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82E0" w14:textId="77777777" w:rsidR="004B343F" w:rsidRDefault="004B343F" w:rsidP="004B343F">
      <w:pPr>
        <w:rPr>
          <w:sz w:val="28"/>
          <w:szCs w:val="28"/>
        </w:rPr>
      </w:pPr>
    </w:p>
    <w:p w14:paraId="0F6A922E" w14:textId="77777777" w:rsidR="004B343F" w:rsidRDefault="004B343F" w:rsidP="004B343F">
      <w:pPr>
        <w:tabs>
          <w:tab w:val="left" w:pos="7230"/>
        </w:tabs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Il Presidente del Consiglio Comunale prima dell’apertura della seduta e del contemporaneo inizio delle riprese in “Streaming”, ai sensi delle vigenti norme per la disciplina delle attività di ripresa audiovisiva e diffusione delle sedute del Consiglio Comunale:</w:t>
      </w:r>
    </w:p>
    <w:p w14:paraId="0676B380" w14:textId="77777777" w:rsidR="004B343F" w:rsidRDefault="004B343F" w:rsidP="004B343F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Informa i Consiglieri e tutti i presenti che l’odierna seduta sarà oggetto di riprese audiovisive.</w:t>
      </w:r>
    </w:p>
    <w:p w14:paraId="12D0DF3D" w14:textId="77777777" w:rsidR="004B343F" w:rsidRDefault="004B343F" w:rsidP="004B343F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Invita i Consiglieri a rispettare nelle loro dichiarazioni i limiti imposti dalla normativa a tutela della privacy, nonché ogni norma giuridica che tuteli i diritti degli interessi altrui.</w:t>
      </w:r>
    </w:p>
    <w:p w14:paraId="7210E14D" w14:textId="77777777" w:rsidR="004B343F" w:rsidRDefault="004B343F" w:rsidP="004B343F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Ricorda a tutti che la responsabilità per le dichiarazioni rese è esclusivamente personale.</w:t>
      </w:r>
    </w:p>
    <w:p w14:paraId="0CA04561" w14:textId="77777777" w:rsidR="004B343F" w:rsidRDefault="004B343F" w:rsidP="004B34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349AB4" w14:textId="17B09D19" w:rsidR="004B343F" w:rsidRDefault="004B343F" w:rsidP="004B3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Presidente del Consiglio dà lettura dei verbali n. </w:t>
      </w:r>
      <w:r>
        <w:rPr>
          <w:sz w:val="28"/>
          <w:szCs w:val="28"/>
        </w:rPr>
        <w:t>33-34-35-36-37 e 38</w:t>
      </w:r>
      <w:r>
        <w:rPr>
          <w:sz w:val="28"/>
          <w:szCs w:val="28"/>
        </w:rPr>
        <w:t xml:space="preserve"> del </w:t>
      </w:r>
      <w:r>
        <w:rPr>
          <w:sz w:val="28"/>
          <w:szCs w:val="28"/>
        </w:rPr>
        <w:t>28.12.2020, r</w:t>
      </w:r>
      <w:r>
        <w:rPr>
          <w:sz w:val="28"/>
          <w:szCs w:val="28"/>
        </w:rPr>
        <w:t xml:space="preserve">elaziona il Sindaco. </w:t>
      </w:r>
    </w:p>
    <w:p w14:paraId="321FACA8" w14:textId="77777777" w:rsidR="004B343F" w:rsidRDefault="004B343F" w:rsidP="004B343F">
      <w:pPr>
        <w:jc w:val="both"/>
        <w:rPr>
          <w:sz w:val="28"/>
          <w:szCs w:val="28"/>
        </w:rPr>
      </w:pPr>
    </w:p>
    <w:p w14:paraId="042F6487" w14:textId="77777777" w:rsidR="004B343F" w:rsidRDefault="004B343F" w:rsidP="004B343F">
      <w:pPr>
        <w:jc w:val="both"/>
        <w:rPr>
          <w:sz w:val="28"/>
          <w:szCs w:val="28"/>
        </w:rPr>
      </w:pPr>
    </w:p>
    <w:p w14:paraId="29304B10" w14:textId="77777777" w:rsidR="004B343F" w:rsidRDefault="004B343F" w:rsidP="004B343F">
      <w:pPr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3CBC6B3F" w14:textId="77777777" w:rsidR="004B343F" w:rsidRDefault="004B343F" w:rsidP="004B343F">
      <w:pPr>
        <w:jc w:val="both"/>
        <w:rPr>
          <w:sz w:val="28"/>
          <w:szCs w:val="28"/>
        </w:rPr>
      </w:pPr>
    </w:p>
    <w:p w14:paraId="236B1FD6" w14:textId="77777777" w:rsidR="004B343F" w:rsidRDefault="004B343F" w:rsidP="004B343F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5FB12750" w14:textId="77777777" w:rsidR="004B343F" w:rsidRDefault="004B343F" w:rsidP="004B3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2A3E0859" w14:textId="77777777" w:rsidR="004B343F" w:rsidRDefault="004B343F" w:rsidP="004B343F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28D30178" w14:textId="77777777" w:rsidR="004B343F" w:rsidRDefault="004B343F" w:rsidP="004B3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41EC28D8" w14:textId="77777777" w:rsidR="004B343F" w:rsidRDefault="004B343F" w:rsidP="004B343F">
      <w:pPr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1BE7AE8D" w14:textId="77777777" w:rsidR="004B343F" w:rsidRDefault="004B343F" w:rsidP="004B343F">
      <w:pPr>
        <w:jc w:val="both"/>
        <w:rPr>
          <w:sz w:val="28"/>
          <w:szCs w:val="28"/>
        </w:rPr>
      </w:pPr>
    </w:p>
    <w:p w14:paraId="22202706" w14:textId="77777777" w:rsidR="004B343F" w:rsidRDefault="004B343F" w:rsidP="004B343F">
      <w:pPr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4685D5D0" w14:textId="77777777" w:rsidR="004B343F" w:rsidRDefault="004B343F" w:rsidP="004B343F">
      <w:pPr>
        <w:jc w:val="both"/>
        <w:rPr>
          <w:sz w:val="28"/>
          <w:szCs w:val="28"/>
        </w:rPr>
      </w:pPr>
    </w:p>
    <w:p w14:paraId="17687517" w14:textId="3CF8A105" w:rsidR="004B343F" w:rsidRDefault="004B343F" w:rsidP="004B343F">
      <w:pPr>
        <w:rPr>
          <w:sz w:val="28"/>
          <w:szCs w:val="28"/>
        </w:rPr>
      </w:pPr>
      <w:r>
        <w:rPr>
          <w:sz w:val="28"/>
          <w:szCs w:val="28"/>
        </w:rPr>
        <w:t xml:space="preserve">Dopo la votazione del punto all’o.d.g il </w:t>
      </w:r>
      <w:r w:rsidR="000F13B4">
        <w:rPr>
          <w:sz w:val="28"/>
          <w:szCs w:val="28"/>
        </w:rPr>
        <w:t>Presidente del Consiglio</w:t>
      </w:r>
      <w:r>
        <w:rPr>
          <w:sz w:val="28"/>
          <w:szCs w:val="28"/>
        </w:rPr>
        <w:t>, vista l’assenza degli interroganti</w:t>
      </w:r>
      <w:r w:rsidR="000F13B4">
        <w:rPr>
          <w:sz w:val="28"/>
          <w:szCs w:val="28"/>
        </w:rPr>
        <w:t>,</w:t>
      </w:r>
      <w:r>
        <w:rPr>
          <w:sz w:val="28"/>
          <w:szCs w:val="28"/>
        </w:rPr>
        <w:t xml:space="preserve"> ritira i  punti 2 e 3. </w:t>
      </w:r>
    </w:p>
    <w:p w14:paraId="1D60B5BF" w14:textId="77777777" w:rsidR="004B343F" w:rsidRDefault="004B343F" w:rsidP="004B343F"/>
    <w:p w14:paraId="4981D613" w14:textId="77777777" w:rsidR="000F3F0C" w:rsidRDefault="000F3F0C"/>
    <w:sectPr w:rsidR="000F3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64BFA"/>
    <w:multiLevelType w:val="hybridMultilevel"/>
    <w:tmpl w:val="4ADC5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15"/>
    <w:rsid w:val="000F13B4"/>
    <w:rsid w:val="000F3F0C"/>
    <w:rsid w:val="00492C3D"/>
    <w:rsid w:val="004B343F"/>
    <w:rsid w:val="00FE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B3D1"/>
  <w15:chartTrackingRefBased/>
  <w15:docId w15:val="{9D1E903E-8749-426C-BB1F-D6F2ED5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3</cp:revision>
  <dcterms:created xsi:type="dcterms:W3CDTF">2021-03-10T10:22:00Z</dcterms:created>
  <dcterms:modified xsi:type="dcterms:W3CDTF">2021-03-10T10:37:00Z</dcterms:modified>
</cp:coreProperties>
</file>