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40" w:rsidRDefault="00B10140" w:rsidP="00B10140">
      <w:pPr>
        <w:rPr>
          <w:b/>
          <w:bCs/>
        </w:rPr>
      </w:pPr>
      <w:r>
        <w:rPr>
          <w:b/>
          <w:bCs/>
        </w:rPr>
        <w:t>ALLEGATO “</w:t>
      </w:r>
      <w:r w:rsidR="00837096">
        <w:rPr>
          <w:b/>
          <w:bCs/>
        </w:rPr>
        <w:t>C</w:t>
      </w:r>
      <w:r>
        <w:rPr>
          <w:b/>
          <w:bCs/>
        </w:rPr>
        <w:t>”</w:t>
      </w:r>
    </w:p>
    <w:p w:rsidR="00B10140" w:rsidRDefault="00B10140" w:rsidP="00B10140">
      <w:pPr>
        <w:jc w:val="both"/>
        <w:rPr>
          <w:b/>
          <w:bCs/>
        </w:rPr>
      </w:pPr>
    </w:p>
    <w:p w:rsidR="00B10140" w:rsidRDefault="00B10140" w:rsidP="00B10140">
      <w:pPr>
        <w:rPr>
          <w:i/>
          <w:iCs/>
        </w:rPr>
      </w:pPr>
      <w:r>
        <w:rPr>
          <w:i/>
          <w:iCs/>
        </w:rPr>
        <w:t xml:space="preserve">RIDETERMINAZIONE DOTAZIONE ORGANICA  </w:t>
      </w:r>
    </w:p>
    <w:p w:rsidR="00B10140" w:rsidRDefault="00B10140" w:rsidP="00B10140"/>
    <w:p w:rsidR="00B10140" w:rsidRDefault="00B10140" w:rsidP="00B10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906"/>
        <w:gridCol w:w="1584"/>
        <w:gridCol w:w="1282"/>
        <w:gridCol w:w="1774"/>
        <w:gridCol w:w="1520"/>
      </w:tblGrid>
      <w:tr w:rsidR="00B10140" w:rsidTr="00B10140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AREA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FIGURA PROFESSIONALE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CATEGORIA</w:t>
            </w:r>
          </w:p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GIURIDICA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NUMERO DI  POSTI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TIPO DI RAPPORTO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COPERTO O VACANTE</w:t>
            </w:r>
          </w:p>
        </w:tc>
      </w:tr>
      <w:tr w:rsidR="00B10140" w:rsidTr="00B10140"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t>I</w:t>
            </w:r>
          </w:p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t>Affari Generali, Personale,</w:t>
            </w:r>
          </w:p>
          <w:p w:rsidR="00B10140" w:rsidRDefault="00B10140">
            <w:pPr>
              <w:jc w:val="center"/>
            </w:pPr>
            <w:r>
              <w:t>Servizi Sociali, Cimiteriali e Contenzioso</w:t>
            </w:r>
          </w:p>
          <w:p w:rsidR="00B10140" w:rsidRDefault="00B10140">
            <w:pPr>
              <w:jc w:val="center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Funzionario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D3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 pieno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vacante</w:t>
            </w:r>
          </w:p>
        </w:tc>
      </w:tr>
      <w:tr w:rsidR="00B10140" w:rsidTr="00B10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Istruttore Amministrativo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C1 EC. C4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B10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Autista scuola bus – messo notificatore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B3 EC. B5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B10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Collaboratore Amministrativo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B3 EC. B4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B10140"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t>II</w:t>
            </w:r>
          </w:p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t>Demografici, Sport e Cultura</w:t>
            </w:r>
          </w:p>
          <w:p w:rsidR="00B10140" w:rsidRDefault="00B10140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Istruttore Direttivo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D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Pr="00730EE3" w:rsidRDefault="00B10140">
            <w:pPr>
              <w:jc w:val="center"/>
              <w:rPr>
                <w:b/>
              </w:rPr>
            </w:pPr>
            <w:r w:rsidRPr="00730EE3">
              <w:rPr>
                <w:b/>
              </w:rPr>
              <w:t>vacante</w:t>
            </w:r>
          </w:p>
        </w:tc>
      </w:tr>
      <w:tr w:rsidR="00B10140" w:rsidTr="00B10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Pr="00C069C8" w:rsidRDefault="00B10140" w:rsidP="005C29AE">
            <w:pPr>
              <w:numPr>
                <w:ilvl w:val="0"/>
                <w:numId w:val="1"/>
              </w:numPr>
              <w:jc w:val="center"/>
            </w:pPr>
            <w:r w:rsidRPr="00C069C8">
              <w:t xml:space="preserve">Funzionario </w:t>
            </w:r>
          </w:p>
          <w:p w:rsidR="00B10140" w:rsidRPr="00C069C8" w:rsidRDefault="00B10140">
            <w:pPr>
              <w:ind w:left="60"/>
              <w:jc w:val="center"/>
            </w:pPr>
            <w:r w:rsidRPr="00C069C8">
              <w:t xml:space="preserve"> no ruolo – art. 14  </w:t>
            </w:r>
            <w:proofErr w:type="spellStart"/>
            <w:r w:rsidRPr="00C069C8">
              <w:t>ccnl</w:t>
            </w:r>
            <w:proofErr w:type="spellEnd"/>
            <w:r w:rsidRPr="00C069C8"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Pr="00C069C8" w:rsidRDefault="00C069C8">
            <w:pPr>
              <w:jc w:val="center"/>
            </w:pPr>
            <w:r>
              <w:t>D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parziale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B10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Istruttore Amministrativo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C1 EC. C4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B10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Collaboratore Amministrativo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B3 EC. B6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B10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Collaboratore  Amministrativo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B3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 parziale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vacante</w:t>
            </w:r>
          </w:p>
        </w:tc>
      </w:tr>
      <w:tr w:rsidR="00B10140" w:rsidTr="00B10140"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t>III</w:t>
            </w:r>
          </w:p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t>Finanza e Tributi</w:t>
            </w:r>
          </w:p>
          <w:p w:rsidR="00B10140" w:rsidRDefault="00B10140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Funzionario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D3 EC. D6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B10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Istruttore  Direttivo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D1 EC. D3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B10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Istruttore Amministrativo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C1 EC. C5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Pr="00730EE3" w:rsidRDefault="00B10140">
            <w:pPr>
              <w:jc w:val="center"/>
              <w:rPr>
                <w:b/>
              </w:rPr>
            </w:pPr>
            <w:r w:rsidRPr="00730EE3">
              <w:rPr>
                <w:b/>
              </w:rPr>
              <w:t>vacante</w:t>
            </w:r>
          </w:p>
        </w:tc>
      </w:tr>
    </w:tbl>
    <w:p w:rsidR="00B10140" w:rsidRDefault="00B10140" w:rsidP="00B10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906"/>
        <w:gridCol w:w="1580"/>
        <w:gridCol w:w="1278"/>
        <w:gridCol w:w="1763"/>
        <w:gridCol w:w="1512"/>
      </w:tblGrid>
      <w:tr w:rsidR="00B10140" w:rsidTr="001E380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AREA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FIGURA PROFESSIONALE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CATEGORIA</w:t>
            </w:r>
          </w:p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GIURIDICA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NUMERO DI  POSTI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TIPO DI RAPPORTO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40" w:rsidRDefault="00B101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COPERTO O VACANTE</w:t>
            </w:r>
          </w:p>
        </w:tc>
      </w:tr>
      <w:tr w:rsidR="00B10140" w:rsidTr="001E3803">
        <w:trPr>
          <w:trHeight w:val="1380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t>IV</w:t>
            </w:r>
          </w:p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t xml:space="preserve"> </w:t>
            </w:r>
          </w:p>
          <w:p w:rsidR="00B10140" w:rsidRDefault="00B10140">
            <w:pPr>
              <w:jc w:val="center"/>
            </w:pPr>
            <w:r>
              <w:t xml:space="preserve"> LL. PP. ed</w:t>
            </w:r>
          </w:p>
          <w:p w:rsidR="00B10140" w:rsidRDefault="00B10140">
            <w:pPr>
              <w:jc w:val="center"/>
            </w:pPr>
            <w:r>
              <w:t xml:space="preserve">Assetto </w:t>
            </w:r>
            <w:proofErr w:type="gramStart"/>
            <w:r>
              <w:t>del  Territorio</w:t>
            </w:r>
            <w:proofErr w:type="gramEnd"/>
            <w:r>
              <w:t xml:space="preserve">  </w:t>
            </w:r>
          </w:p>
          <w:p w:rsidR="00B10140" w:rsidRDefault="00B10140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Pr="00C069C8" w:rsidRDefault="00B10140" w:rsidP="005C29AE">
            <w:pPr>
              <w:numPr>
                <w:ilvl w:val="0"/>
                <w:numId w:val="1"/>
              </w:numPr>
              <w:jc w:val="center"/>
            </w:pPr>
            <w:r w:rsidRPr="00C069C8">
              <w:t>Funzionario Geometra</w:t>
            </w:r>
          </w:p>
          <w:p w:rsidR="00B10140" w:rsidRDefault="00B10140">
            <w:pPr>
              <w:ind w:left="60"/>
              <w:jc w:val="center"/>
            </w:pPr>
            <w:r w:rsidRPr="00C069C8">
              <w:t xml:space="preserve"> no ruolo – art. 14 </w:t>
            </w:r>
            <w:proofErr w:type="spellStart"/>
            <w:r w:rsidR="00C069C8">
              <w:t>ccnl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D3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parziale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1E3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Istruttore Tecnico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C1 EC. C5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tempo pieno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1E3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Operai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 parziale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vacante</w:t>
            </w:r>
          </w:p>
        </w:tc>
      </w:tr>
      <w:tr w:rsidR="00B10140" w:rsidTr="001E3803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t>V</w:t>
            </w:r>
          </w:p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lastRenderedPageBreak/>
              <w:t>Manutenzione Patrimonio ed Ambiente</w:t>
            </w:r>
          </w:p>
          <w:p w:rsidR="00B10140" w:rsidRDefault="00B10140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lastRenderedPageBreak/>
              <w:t xml:space="preserve">Funzionario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D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Pr="00730EE3" w:rsidRDefault="00B10140">
            <w:pPr>
              <w:jc w:val="center"/>
              <w:rPr>
                <w:b/>
              </w:rPr>
            </w:pPr>
            <w:r w:rsidRPr="00730EE3">
              <w:rPr>
                <w:b/>
              </w:rPr>
              <w:t>vacante</w:t>
            </w:r>
          </w:p>
        </w:tc>
      </w:tr>
      <w:tr w:rsidR="00B10140" w:rsidTr="001E3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*Funzionario</w:t>
            </w:r>
          </w:p>
          <w:p w:rsidR="00B10140" w:rsidRPr="00C069C8" w:rsidRDefault="00B10140">
            <w:pPr>
              <w:jc w:val="center"/>
              <w:rPr>
                <w:lang w:val="en-US"/>
              </w:rPr>
            </w:pPr>
            <w:proofErr w:type="spellStart"/>
            <w:r w:rsidRPr="00C069C8">
              <w:rPr>
                <w:lang w:val="en-US"/>
              </w:rPr>
              <w:t>Ing</w:t>
            </w:r>
            <w:proofErr w:type="spellEnd"/>
            <w:r w:rsidRPr="00C069C8">
              <w:rPr>
                <w:lang w:val="en-US"/>
              </w:rPr>
              <w:t xml:space="preserve">. </w:t>
            </w:r>
            <w:proofErr w:type="gramStart"/>
            <w:r w:rsidRPr="00C069C8">
              <w:rPr>
                <w:lang w:val="en-US"/>
              </w:rPr>
              <w:t>no</w:t>
            </w:r>
            <w:proofErr w:type="gramEnd"/>
            <w:r w:rsidRPr="00C069C8">
              <w:rPr>
                <w:lang w:val="en-US"/>
              </w:rPr>
              <w:t xml:space="preserve"> </w:t>
            </w:r>
            <w:proofErr w:type="spellStart"/>
            <w:r w:rsidRPr="00C069C8">
              <w:rPr>
                <w:lang w:val="en-US"/>
              </w:rPr>
              <w:t>ruolo</w:t>
            </w:r>
            <w:proofErr w:type="spellEnd"/>
            <w:r w:rsidRPr="00C069C8">
              <w:rPr>
                <w:lang w:val="en-US"/>
              </w:rPr>
              <w:t xml:space="preserve"> – art. 110 T.U. 267/00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lang w:val="en-US"/>
              </w:rPr>
            </w:pPr>
            <w:r>
              <w:t>Tempo parziale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lang w:val="en-US"/>
              </w:rPr>
            </w:pPr>
            <w:r>
              <w:t>coperto</w:t>
            </w:r>
          </w:p>
        </w:tc>
      </w:tr>
      <w:tr w:rsidR="00B10140" w:rsidTr="001E3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Capo Operaio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B4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1E3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Operai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B1 EC. B4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1E3803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t>VI</w:t>
            </w:r>
          </w:p>
          <w:p w:rsidR="00B10140" w:rsidRDefault="00B10140">
            <w:pPr>
              <w:jc w:val="center"/>
            </w:pPr>
          </w:p>
          <w:p w:rsidR="00B10140" w:rsidRDefault="00B10140">
            <w:pPr>
              <w:jc w:val="center"/>
            </w:pPr>
            <w:r>
              <w:t>Vigilanza e Commercio</w:t>
            </w:r>
          </w:p>
          <w:p w:rsidR="00B10140" w:rsidRDefault="00B10140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 xml:space="preserve">Istruttore Direttivo di P.M.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Pr="00C069C8" w:rsidRDefault="00C069C8">
            <w:pPr>
              <w:jc w:val="center"/>
              <w:rPr>
                <w:b/>
              </w:rPr>
            </w:pPr>
            <w:r w:rsidRPr="00C069C8">
              <w:rPr>
                <w:b/>
              </w:rPr>
              <w:t>vacante</w:t>
            </w:r>
          </w:p>
        </w:tc>
      </w:tr>
      <w:tr w:rsidR="00B10140" w:rsidTr="001E3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proofErr w:type="spellStart"/>
            <w:r>
              <w:t>M.llo</w:t>
            </w:r>
            <w:proofErr w:type="spellEnd"/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C1 EC. C5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  <w:tr w:rsidR="00B10140" w:rsidTr="001E3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Agente P.M.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 parziale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vacante</w:t>
            </w:r>
          </w:p>
        </w:tc>
      </w:tr>
      <w:tr w:rsidR="00B10140" w:rsidTr="001E3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Ausiliario del Traffico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B3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tempo pieno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40" w:rsidRDefault="00B10140">
            <w:pPr>
              <w:jc w:val="center"/>
            </w:pPr>
            <w:r>
              <w:t>coperto</w:t>
            </w:r>
          </w:p>
        </w:tc>
      </w:tr>
    </w:tbl>
    <w:p w:rsidR="00B10140" w:rsidRDefault="00B10140" w:rsidP="00B10140"/>
    <w:p w:rsidR="00B10140" w:rsidRDefault="001E3803" w:rsidP="00B10140">
      <w:pPr>
        <w:ind w:firstLine="708"/>
      </w:pPr>
      <w:proofErr w:type="gramStart"/>
      <w:r>
        <w:t>POSTI  PREVISTI</w:t>
      </w:r>
      <w:proofErr w:type="gramEnd"/>
      <w:r>
        <w:t xml:space="preserve">  N. 25</w:t>
      </w:r>
      <w:bookmarkStart w:id="0" w:name="_GoBack"/>
      <w:bookmarkEnd w:id="0"/>
      <w:r w:rsidR="00B10140">
        <w:t xml:space="preserve">         </w:t>
      </w:r>
      <w:r w:rsidR="00C069C8">
        <w:t xml:space="preserve">        POSTI COPERTI  </w:t>
      </w:r>
      <w:r>
        <w:t xml:space="preserve"> N.   15       VACANTI    N.  10</w:t>
      </w:r>
    </w:p>
    <w:p w:rsidR="00B10140" w:rsidRDefault="00B10140" w:rsidP="00B10140">
      <w:pPr>
        <w:jc w:val="both"/>
        <w:rPr>
          <w:b/>
          <w:bCs/>
        </w:rPr>
      </w:pPr>
    </w:p>
    <w:p w:rsidR="00B10140" w:rsidRDefault="00C069C8" w:rsidP="00C069C8">
      <w:pPr>
        <w:jc w:val="both"/>
      </w:pPr>
      <w:r>
        <w:t>*  N. 3</w:t>
      </w:r>
      <w:r w:rsidR="00B10140">
        <w:t xml:space="preserve"> DIPENDENTI NON DI RUOLO </w:t>
      </w:r>
    </w:p>
    <w:p w:rsidR="00B10140" w:rsidRDefault="00B10140" w:rsidP="00B10140">
      <w:pPr>
        <w:jc w:val="both"/>
        <w:rPr>
          <w:b/>
          <w:bCs/>
        </w:rPr>
      </w:pPr>
    </w:p>
    <w:p w:rsidR="00B10140" w:rsidRDefault="00B10140" w:rsidP="00B10140">
      <w:pPr>
        <w:jc w:val="both"/>
        <w:rPr>
          <w:b/>
          <w:bCs/>
        </w:rPr>
      </w:pPr>
    </w:p>
    <w:p w:rsidR="00B10140" w:rsidRDefault="00B10140" w:rsidP="00B10140">
      <w:pPr>
        <w:rPr>
          <w:rFonts w:ascii="Arial" w:hAnsi="Arial" w:cs="Arial"/>
        </w:rPr>
      </w:pPr>
    </w:p>
    <w:p w:rsidR="00B10140" w:rsidRDefault="00B10140" w:rsidP="00B10140"/>
    <w:p w:rsidR="003A660F" w:rsidRDefault="003A660F"/>
    <w:sectPr w:rsidR="003A6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1706"/>
    <w:multiLevelType w:val="hybridMultilevel"/>
    <w:tmpl w:val="C32AB782"/>
    <w:lvl w:ilvl="0" w:tplc="31060C3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CA"/>
    <w:rsid w:val="000A0DCA"/>
    <w:rsid w:val="001E3803"/>
    <w:rsid w:val="003A660F"/>
    <w:rsid w:val="00730EE3"/>
    <w:rsid w:val="00837096"/>
    <w:rsid w:val="00B10140"/>
    <w:rsid w:val="00C069C8"/>
    <w:rsid w:val="00F3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35D9"/>
  <w15:chartTrackingRefBased/>
  <w15:docId w15:val="{E3141802-62A8-4382-85F1-F970AA04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1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2020-04-17T06:18:00Z</dcterms:created>
  <dcterms:modified xsi:type="dcterms:W3CDTF">2020-04-20T10:13:00Z</dcterms:modified>
</cp:coreProperties>
</file>