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4A214" w14:textId="0AF463C5" w:rsidR="00C059D4" w:rsidRDefault="008F0D47">
      <w:pPr>
        <w:rPr>
          <w:sz w:val="28"/>
          <w:szCs w:val="28"/>
        </w:rPr>
      </w:pPr>
      <w:r w:rsidRPr="008F0D47">
        <w:rPr>
          <w:sz w:val="28"/>
          <w:szCs w:val="28"/>
        </w:rPr>
        <w:t>Si allontana il consigliere di minoranza Fabrizio Pascasi. Presenti 6.</w:t>
      </w:r>
    </w:p>
    <w:p w14:paraId="2A0A01FF" w14:textId="79CA0538" w:rsidR="008F0D47" w:rsidRDefault="008F0D47">
      <w:pPr>
        <w:rPr>
          <w:sz w:val="28"/>
          <w:szCs w:val="28"/>
        </w:rPr>
      </w:pPr>
      <w:r>
        <w:rPr>
          <w:sz w:val="28"/>
          <w:szCs w:val="28"/>
        </w:rPr>
        <w:t xml:space="preserve">Sul punto relativo “Indirizzo al Sindaco alla costituzione di condominio di scopo del complesso di edilizia residenziale pubblica in </w:t>
      </w:r>
      <w:proofErr w:type="spellStart"/>
      <w:r>
        <w:rPr>
          <w:sz w:val="28"/>
          <w:szCs w:val="28"/>
        </w:rPr>
        <w:t>loc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213C04">
        <w:rPr>
          <w:sz w:val="28"/>
          <w:szCs w:val="28"/>
        </w:rPr>
        <w:t>Ediva</w:t>
      </w:r>
      <w:proofErr w:type="spellEnd"/>
      <w:r w:rsidR="00213C04">
        <w:rPr>
          <w:sz w:val="28"/>
          <w:szCs w:val="28"/>
        </w:rPr>
        <w:t xml:space="preserve"> di</w:t>
      </w:r>
      <w:r>
        <w:rPr>
          <w:sz w:val="28"/>
          <w:szCs w:val="28"/>
        </w:rPr>
        <w:t xml:space="preserve"> Rocca di Fondi e mandato alla rappresentanza </w:t>
      </w:r>
      <w:r w:rsidR="00647E12">
        <w:rPr>
          <w:sz w:val="28"/>
          <w:szCs w:val="28"/>
        </w:rPr>
        <w:t>dell’Ente” relaziona</w:t>
      </w:r>
      <w:r>
        <w:rPr>
          <w:sz w:val="28"/>
          <w:szCs w:val="28"/>
        </w:rPr>
        <w:t xml:space="preserve"> il Sindaco che </w:t>
      </w:r>
      <w:r w:rsidR="001149E9">
        <w:rPr>
          <w:sz w:val="28"/>
          <w:szCs w:val="28"/>
        </w:rPr>
        <w:t xml:space="preserve">informa </w:t>
      </w:r>
      <w:r>
        <w:rPr>
          <w:sz w:val="28"/>
          <w:szCs w:val="28"/>
        </w:rPr>
        <w:t>sullo scopo legato all’utilizzo del 110 %</w:t>
      </w:r>
      <w:r w:rsidR="001149E9">
        <w:rPr>
          <w:sz w:val="28"/>
          <w:szCs w:val="28"/>
        </w:rPr>
        <w:t xml:space="preserve"> con benefici fiscali per i locatari </w:t>
      </w:r>
      <w:r w:rsidR="00520261">
        <w:rPr>
          <w:sz w:val="28"/>
          <w:szCs w:val="28"/>
        </w:rPr>
        <w:t>e riqualificherebbe</w:t>
      </w:r>
      <w:r>
        <w:rPr>
          <w:sz w:val="28"/>
          <w:szCs w:val="28"/>
        </w:rPr>
        <w:t xml:space="preserve"> Patrimonio comunale.</w:t>
      </w:r>
    </w:p>
    <w:p w14:paraId="6962B2FE" w14:textId="77777777" w:rsidR="008F0D47" w:rsidRDefault="008F0D47" w:rsidP="008F0D47">
      <w:pPr>
        <w:rPr>
          <w:sz w:val="28"/>
          <w:szCs w:val="28"/>
        </w:rPr>
      </w:pPr>
    </w:p>
    <w:p w14:paraId="0A79A892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7844AAE6" w14:textId="245E7197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6</w:t>
      </w:r>
    </w:p>
    <w:p w14:paraId="7D5D2CCA" w14:textId="4E539085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6                             </w:t>
      </w:r>
    </w:p>
    <w:p w14:paraId="7A8C4FAB" w14:textId="77AE04A3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6</w:t>
      </w:r>
    </w:p>
    <w:p w14:paraId="73D950EC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73026D09" w14:textId="77777777" w:rsidR="008F0D47" w:rsidRDefault="008F0D47" w:rsidP="008F0D47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3F1DE37D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</w:p>
    <w:p w14:paraId="78ACF791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1EA2689E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</w:p>
    <w:p w14:paraId="57944173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6D9FC0A0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</w:p>
    <w:p w14:paraId="24ADB0E3" w14:textId="6F4DFC16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6</w:t>
      </w:r>
    </w:p>
    <w:p w14:paraId="3667CA8F" w14:textId="1005930C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6                            </w:t>
      </w:r>
    </w:p>
    <w:p w14:paraId="46D29E79" w14:textId="772C5AA6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6</w:t>
      </w:r>
    </w:p>
    <w:p w14:paraId="19166F96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0CC388FD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</w:p>
    <w:p w14:paraId="446B0DEE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</w:p>
    <w:p w14:paraId="5A0229E4" w14:textId="77777777" w:rsidR="008F0D47" w:rsidRDefault="008F0D47" w:rsidP="008F0D47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0472A386" w14:textId="77777777" w:rsidR="008F0D47" w:rsidRPr="008F0D47" w:rsidRDefault="008F0D47">
      <w:pPr>
        <w:rPr>
          <w:sz w:val="28"/>
          <w:szCs w:val="28"/>
        </w:rPr>
      </w:pPr>
    </w:p>
    <w:sectPr w:rsidR="008F0D47" w:rsidRPr="008F0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9F"/>
    <w:rsid w:val="001149E9"/>
    <w:rsid w:val="00213C04"/>
    <w:rsid w:val="00520261"/>
    <w:rsid w:val="00647E12"/>
    <w:rsid w:val="006A0E9F"/>
    <w:rsid w:val="008F0D47"/>
    <w:rsid w:val="00C0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B8C3"/>
  <w15:chartTrackingRefBased/>
  <w15:docId w15:val="{E945B0DC-7058-414E-AB7D-F8A5F533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6</cp:revision>
  <dcterms:created xsi:type="dcterms:W3CDTF">2021-01-28T09:20:00Z</dcterms:created>
  <dcterms:modified xsi:type="dcterms:W3CDTF">2021-02-01T09:32:00Z</dcterms:modified>
</cp:coreProperties>
</file>