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AC" w:rsidRDefault="001F23AC" w:rsidP="001F23AC"/>
    <w:tbl>
      <w:tblPr>
        <w:tblW w:w="12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177"/>
        <w:gridCol w:w="2211"/>
        <w:gridCol w:w="1599"/>
        <w:gridCol w:w="2975"/>
        <w:gridCol w:w="1680"/>
      </w:tblGrid>
      <w:tr w:rsidR="001F23AC" w:rsidRPr="001F23AC" w:rsidTr="001F23AC">
        <w:trPr>
          <w:trHeight w:val="675"/>
        </w:trPr>
        <w:tc>
          <w:tcPr>
            <w:tcW w:w="1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STRAORDINARIO</w:t>
            </w:r>
          </w:p>
        </w:tc>
      </w:tr>
      <w:tr w:rsidR="001F23AC" w:rsidRPr="001F23AC" w:rsidTr="001F23AC">
        <w:trPr>
          <w:trHeight w:val="660"/>
        </w:trPr>
        <w:tc>
          <w:tcPr>
            <w:tcW w:w="1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COMUNE DI FOLIGNANO</w:t>
            </w:r>
          </w:p>
        </w:tc>
      </w:tr>
      <w:tr w:rsidR="001F23AC" w:rsidRPr="001F23AC" w:rsidTr="001F23AC">
        <w:trPr>
          <w:trHeight w:val="39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QUALIFICA</w:t>
            </w: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</w:r>
            <w:r w:rsidRPr="001F23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selezionare 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STRAORDINARIO</w:t>
            </w:r>
          </w:p>
        </w:tc>
      </w:tr>
      <w:tr w:rsidR="001F23AC" w:rsidRPr="001F23AC" w:rsidTr="001F23AC">
        <w:trPr>
          <w:trHeight w:val="6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PERIODO DI RIFERIMENTO</w:t>
            </w: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dal … al ….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ORE LAVORO</w:t>
            </w:r>
            <w:r w:rsidRPr="001F23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STRAORDINARIO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CAPRIOTTI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MARINELLA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CPRMNL 61H63A462H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ANGELIS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DNGGPP58A19D652B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4,75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DI MARCO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ALFREDO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DMRLRD58R12D652I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22,55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FABIANI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FBNRRT54H60H501J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30,22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FERRI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ERINA MARIA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FRRRMR60D52Z700J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5,28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GASPARI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ROSSANO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GSPRSN64C16D652Q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1,82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GIULIANI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GLNMRA63E31D652U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11,34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MANCINI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FRANCESCA ROMANA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MNCFNC69C49A462H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75,92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MAZZANTINI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MOIRA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MZZMRO72B63A462W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18,97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NORI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GIUSEPPINA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NROGPP56T47F690A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3,25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RAZZETTI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RZZMSM68M13L597J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3,19</w:t>
            </w:r>
          </w:p>
        </w:tc>
      </w:tr>
      <w:tr w:rsidR="001F23AC" w:rsidRPr="001F23AC" w:rsidTr="001F23AC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TASSELLI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TSSMHL65L31H211U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DIRIGENTE O PARI LIVELLO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01/01/2019 - 31/12/2019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F23AC" w:rsidRPr="001F23AC" w:rsidRDefault="001F23AC" w:rsidP="001F2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3AC">
              <w:rPr>
                <w:rFonts w:ascii="Calibri" w:eastAsia="Times New Roman" w:hAnsi="Calibri" w:cs="Calibri"/>
                <w:color w:val="000000"/>
                <w:lang w:eastAsia="it-IT"/>
              </w:rPr>
              <w:t>11,7</w:t>
            </w:r>
          </w:p>
        </w:tc>
      </w:tr>
    </w:tbl>
    <w:p w:rsidR="001F23AC" w:rsidRDefault="001F23AC" w:rsidP="001F23AC"/>
    <w:p w:rsidR="001F23AC" w:rsidRPr="001F23AC" w:rsidRDefault="001F23AC" w:rsidP="001F23AC">
      <w:r>
        <w:t>N.B.: Il numero delle ore è indicato in centesimi</w:t>
      </w:r>
      <w:bookmarkStart w:id="0" w:name="_GoBack"/>
      <w:bookmarkEnd w:id="0"/>
    </w:p>
    <w:sectPr w:rsidR="001F23AC" w:rsidRPr="001F23AC" w:rsidSect="001F23AC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AC"/>
    <w:rsid w:val="001F23AC"/>
    <w:rsid w:val="002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2020-06-24T08:13:00Z</dcterms:created>
  <dcterms:modified xsi:type="dcterms:W3CDTF">2020-06-24T08:18:00Z</dcterms:modified>
</cp:coreProperties>
</file>