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05FF8" w14:textId="7225D819" w:rsidR="003C2743" w:rsidRPr="003C2743" w:rsidRDefault="003C2743" w:rsidP="003C2743">
      <w:pPr>
        <w:jc w:val="center"/>
        <w:rPr>
          <w:rFonts w:cs="Arial"/>
        </w:rPr>
      </w:pPr>
      <w:r>
        <w:rPr>
          <w:noProof/>
          <w:lang w:eastAsia="it-IT"/>
        </w:rPr>
        <w:drawing>
          <wp:inline distT="0" distB="0" distL="0" distR="0" wp14:anchorId="3051CC4A" wp14:editId="575BA716">
            <wp:extent cx="409575" cy="685800"/>
            <wp:effectExtent l="0" t="0" r="9525" b="0"/>
            <wp:docPr id="1" name="Immagine 1" descr="stemma_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_comu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14:paraId="10FE9878" w14:textId="77777777" w:rsidR="003C2743" w:rsidRPr="003C2743" w:rsidRDefault="003C2743" w:rsidP="003C2743">
      <w:pPr>
        <w:jc w:val="center"/>
        <w:rPr>
          <w:rFonts w:ascii="Times New Roman" w:hAnsi="Times New Roman" w:cs="Times New Roman"/>
          <w:b/>
        </w:rPr>
      </w:pPr>
      <w:r w:rsidRPr="003C2743">
        <w:rPr>
          <w:rFonts w:ascii="Times New Roman" w:hAnsi="Times New Roman" w:cs="Times New Roman"/>
          <w:b/>
        </w:rPr>
        <w:t>COMUNE DI FOLIGNANO</w:t>
      </w:r>
    </w:p>
    <w:p w14:paraId="122BF250" w14:textId="31FCF1F5" w:rsidR="003C2743" w:rsidRDefault="003C2743" w:rsidP="003C2743">
      <w:pPr>
        <w:jc w:val="center"/>
        <w:rPr>
          <w:rFonts w:ascii="Times New Roman" w:hAnsi="Times New Roman" w:cs="Times New Roman"/>
        </w:rPr>
      </w:pPr>
      <w:r>
        <w:rPr>
          <w:rFonts w:ascii="Times New Roman" w:hAnsi="Times New Roman" w:cs="Times New Roman"/>
        </w:rPr>
        <w:t>Provincia di Ascoli Piceno</w:t>
      </w:r>
    </w:p>
    <w:p w14:paraId="69D881EB" w14:textId="70D4933B" w:rsidR="003C2743" w:rsidRPr="003C2743" w:rsidRDefault="003C2743" w:rsidP="003C2743">
      <w:pPr>
        <w:jc w:val="center"/>
        <w:rPr>
          <w:rFonts w:cs="Arial"/>
        </w:rPr>
      </w:pPr>
      <w:r>
        <w:rPr>
          <w:rFonts w:ascii="Times New Roman" w:hAnsi="Times New Roman" w:cs="Times New Roman"/>
        </w:rPr>
        <w:t>III SETTORE – UFFICIO SISMA</w:t>
      </w:r>
    </w:p>
    <w:p w14:paraId="61954F9B" w14:textId="39BBCC63" w:rsidR="003C2743" w:rsidRPr="003C2743" w:rsidRDefault="003C2743" w:rsidP="003C2743">
      <w:pPr>
        <w:jc w:val="center"/>
        <w:rPr>
          <w:rFonts w:cs="Arial"/>
          <w:b/>
        </w:rPr>
      </w:pPr>
      <w:r w:rsidRPr="003C2743">
        <w:rPr>
          <w:rFonts w:cs="Arial"/>
          <w:b/>
        </w:rPr>
        <w:t>___________________________________________________________________</w:t>
      </w:r>
      <w:r>
        <w:rPr>
          <w:rFonts w:cs="Arial"/>
          <w:b/>
        </w:rPr>
        <w:t>_____</w:t>
      </w:r>
    </w:p>
    <w:p w14:paraId="315E863D" w14:textId="31D032D5" w:rsidR="007E62AF" w:rsidRPr="00791D1F" w:rsidRDefault="003C2743" w:rsidP="003C2743">
      <w:pPr>
        <w:rPr>
          <w:rFonts w:cs="Arial"/>
          <w:b/>
        </w:rPr>
      </w:pPr>
      <w:proofErr w:type="spellStart"/>
      <w:r w:rsidRPr="003C2743">
        <w:rPr>
          <w:rFonts w:cs="Arial"/>
        </w:rPr>
        <w:t>Prot</w:t>
      </w:r>
      <w:proofErr w:type="spellEnd"/>
      <w:r w:rsidRPr="003C2743">
        <w:rPr>
          <w:rFonts w:cs="Arial"/>
        </w:rPr>
        <w:t xml:space="preserve">. n. </w:t>
      </w:r>
    </w:p>
    <w:p w14:paraId="1250B212" w14:textId="77777777" w:rsidR="007E62AF" w:rsidRDefault="007E62AF" w:rsidP="00902D5F">
      <w:pPr>
        <w:jc w:val="center"/>
        <w:rPr>
          <w:rFonts w:cs="Arial"/>
        </w:rPr>
      </w:pPr>
    </w:p>
    <w:p w14:paraId="0DE886D4" w14:textId="77777777" w:rsidR="00B80EB5" w:rsidRPr="00B80EB5" w:rsidRDefault="00B80EB5" w:rsidP="00D409E9">
      <w:pPr>
        <w:rPr>
          <w:rFonts w:cs="Arial"/>
        </w:rPr>
      </w:pPr>
    </w:p>
    <w:p w14:paraId="2C8938C6" w14:textId="77777777" w:rsidR="00B80EB5" w:rsidRPr="00B80EB5" w:rsidRDefault="00B80EB5" w:rsidP="00B80EB5">
      <w:pPr>
        <w:jc w:val="right"/>
        <w:rPr>
          <w:rFonts w:cs="Arial"/>
        </w:rPr>
      </w:pPr>
    </w:p>
    <w:p w14:paraId="2753E1E4" w14:textId="77777777" w:rsidR="00B80EB5" w:rsidRPr="00B80EB5" w:rsidRDefault="00B80EB5" w:rsidP="00B80EB5">
      <w:pPr>
        <w:jc w:val="right"/>
        <w:rPr>
          <w:rFonts w:cs="Arial"/>
        </w:rPr>
      </w:pPr>
    </w:p>
    <w:p w14:paraId="580DB920" w14:textId="787D395F" w:rsidR="00B80EB5" w:rsidRPr="00B80EB5" w:rsidRDefault="00B80EB5" w:rsidP="00B80EB5">
      <w:pPr>
        <w:rPr>
          <w:rFonts w:cs="Arial"/>
          <w:b/>
        </w:rPr>
      </w:pPr>
      <w:r w:rsidRPr="00B80EB5">
        <w:rPr>
          <w:rFonts w:cs="Arial"/>
          <w:b/>
        </w:rPr>
        <w:t xml:space="preserve">AVVISO DI MANIFESTAZIONE DI INTERESSE LA COPERTURA DI N. </w:t>
      </w:r>
      <w:r w:rsidR="00736C0E">
        <w:rPr>
          <w:rFonts w:cs="Arial"/>
          <w:b/>
        </w:rPr>
        <w:t>1</w:t>
      </w:r>
      <w:r w:rsidRPr="00B80EB5">
        <w:rPr>
          <w:rFonts w:cs="Arial"/>
          <w:b/>
        </w:rPr>
        <w:t xml:space="preserve"> POST</w:t>
      </w:r>
      <w:r w:rsidR="00736C0E">
        <w:rPr>
          <w:rFonts w:cs="Arial"/>
          <w:b/>
        </w:rPr>
        <w:t>O</w:t>
      </w:r>
      <w:r w:rsidRPr="00B80EB5">
        <w:rPr>
          <w:rFonts w:cs="Arial"/>
          <w:b/>
        </w:rPr>
        <w:t xml:space="preserve"> DI </w:t>
      </w:r>
      <w:r w:rsidRPr="00736C0E">
        <w:rPr>
          <w:rFonts w:cs="Arial"/>
          <w:b/>
          <w:u w:val="single"/>
        </w:rPr>
        <w:t xml:space="preserve">ISTRUTTORE DIRETTIVO </w:t>
      </w:r>
      <w:r w:rsidR="00736C0E" w:rsidRPr="00736C0E">
        <w:rPr>
          <w:rFonts w:cs="Arial"/>
          <w:b/>
          <w:u w:val="single"/>
        </w:rPr>
        <w:t>CONTABILE/AMMINISTRATIVO</w:t>
      </w:r>
      <w:r w:rsidRPr="00B80EB5">
        <w:rPr>
          <w:rFonts w:cs="Arial"/>
          <w:b/>
        </w:rPr>
        <w:t xml:space="preserve"> – CAT. D – ACCESSO D1 - A TEMPO PIENO E DETERMINATO DA IMPIEGARE ALL’UFFICIO SISMA </w:t>
      </w:r>
      <w:r w:rsidR="00736C0E">
        <w:rPr>
          <w:rFonts w:cs="Arial"/>
          <w:b/>
        </w:rPr>
        <w:t xml:space="preserve">– ART.50 BIS DL 189/2016 - </w:t>
      </w:r>
      <w:r w:rsidRPr="00B80EB5">
        <w:rPr>
          <w:rFonts w:cs="Arial"/>
          <w:b/>
        </w:rPr>
        <w:t>FINO AL 31/12/2021 SALVO PROROGHE DI LEGGE ATTINGENDO DA GRADUATORIE DI ALTRI ENTI COMPARTO REGIONE ENTI LOCALI</w:t>
      </w:r>
    </w:p>
    <w:p w14:paraId="2183DD8A" w14:textId="77777777" w:rsidR="00B80EB5" w:rsidRPr="00B80EB5" w:rsidRDefault="00B80EB5" w:rsidP="00B80EB5">
      <w:pPr>
        <w:jc w:val="right"/>
        <w:rPr>
          <w:rFonts w:cs="Arial"/>
        </w:rPr>
      </w:pPr>
    </w:p>
    <w:p w14:paraId="5AD6B399" w14:textId="77777777" w:rsidR="00B80EB5" w:rsidRPr="00B80EB5" w:rsidRDefault="00B80EB5" w:rsidP="00B80EB5">
      <w:pPr>
        <w:jc w:val="right"/>
        <w:rPr>
          <w:rFonts w:cs="Arial"/>
        </w:rPr>
      </w:pPr>
    </w:p>
    <w:p w14:paraId="79B4E4D2" w14:textId="77777777" w:rsidR="00B80EB5" w:rsidRPr="00B80EB5" w:rsidRDefault="00B80EB5" w:rsidP="00B80EB5">
      <w:pPr>
        <w:jc w:val="center"/>
        <w:rPr>
          <w:rFonts w:cs="Arial"/>
          <w:b/>
        </w:rPr>
      </w:pPr>
      <w:r w:rsidRPr="00B80EB5">
        <w:rPr>
          <w:rFonts w:cs="Arial"/>
          <w:b/>
        </w:rPr>
        <w:t>IL RESPONSABILE DEL III SETTORE</w:t>
      </w:r>
    </w:p>
    <w:p w14:paraId="2BBB503D" w14:textId="43BCA201" w:rsidR="00B80EB5" w:rsidRPr="00B80EB5" w:rsidRDefault="00B80EB5" w:rsidP="00B80EB5">
      <w:pPr>
        <w:jc w:val="center"/>
        <w:rPr>
          <w:rFonts w:cs="Arial"/>
          <w:b/>
        </w:rPr>
      </w:pPr>
      <w:r w:rsidRPr="00B80EB5">
        <w:rPr>
          <w:rFonts w:cs="Arial"/>
          <w:b/>
        </w:rPr>
        <w:t>Ufficio Sisma</w:t>
      </w:r>
    </w:p>
    <w:p w14:paraId="4C02090E" w14:textId="77777777" w:rsidR="00B80EB5" w:rsidRPr="00B80EB5" w:rsidRDefault="00B80EB5" w:rsidP="00B80EB5">
      <w:pPr>
        <w:jc w:val="right"/>
        <w:rPr>
          <w:rFonts w:cs="Arial"/>
        </w:rPr>
      </w:pPr>
    </w:p>
    <w:p w14:paraId="05223036" w14:textId="2AF2A1DF" w:rsidR="00B80EB5" w:rsidRPr="00B80EB5" w:rsidRDefault="00B80EB5" w:rsidP="00F71824">
      <w:pPr>
        <w:rPr>
          <w:rFonts w:cs="Arial"/>
        </w:rPr>
      </w:pPr>
      <w:r w:rsidRPr="00B80EB5">
        <w:rPr>
          <w:rFonts w:cs="Arial"/>
        </w:rPr>
        <w:t xml:space="preserve">Richiamata la propria Determinazione n. </w:t>
      </w:r>
      <w:r w:rsidR="00736C0E">
        <w:rPr>
          <w:rFonts w:cs="Arial"/>
        </w:rPr>
        <w:t>------</w:t>
      </w:r>
      <w:r w:rsidRPr="00B80EB5">
        <w:rPr>
          <w:rFonts w:cs="Arial"/>
        </w:rPr>
        <w:t xml:space="preserve"> Del </w:t>
      </w:r>
      <w:r w:rsidR="00736C0E">
        <w:rPr>
          <w:rFonts w:cs="Arial"/>
        </w:rPr>
        <w:t>-----------</w:t>
      </w:r>
      <w:r w:rsidRPr="00B80EB5">
        <w:rPr>
          <w:rFonts w:cs="Arial"/>
        </w:rPr>
        <w:t xml:space="preserve"> Reg </w:t>
      </w:r>
      <w:proofErr w:type="spellStart"/>
      <w:r w:rsidRPr="00B80EB5">
        <w:rPr>
          <w:rFonts w:cs="Arial"/>
        </w:rPr>
        <w:t>Gen</w:t>
      </w:r>
      <w:proofErr w:type="spellEnd"/>
      <w:r w:rsidRPr="00B80EB5">
        <w:rPr>
          <w:rFonts w:cs="Arial"/>
        </w:rPr>
        <w:t xml:space="preserve"> </w:t>
      </w:r>
      <w:r w:rsidR="00736C0E">
        <w:rPr>
          <w:rFonts w:cs="Arial"/>
        </w:rPr>
        <w:t>-------------</w:t>
      </w:r>
      <w:r w:rsidRPr="00B80EB5">
        <w:rPr>
          <w:rFonts w:cs="Arial"/>
        </w:rPr>
        <w:t xml:space="preserve"> di avvio della procedura in oggetto;</w:t>
      </w:r>
    </w:p>
    <w:p w14:paraId="0BA03E18" w14:textId="77777777" w:rsidR="00B80EB5" w:rsidRPr="00F71824" w:rsidRDefault="00B80EB5" w:rsidP="00F71824">
      <w:pPr>
        <w:jc w:val="center"/>
        <w:rPr>
          <w:rFonts w:cs="Arial"/>
          <w:b/>
        </w:rPr>
      </w:pPr>
      <w:r w:rsidRPr="00F71824">
        <w:rPr>
          <w:rFonts w:cs="Arial"/>
          <w:b/>
        </w:rPr>
        <w:t>RENDE NOTO CHE</w:t>
      </w:r>
    </w:p>
    <w:p w14:paraId="1D7AD438" w14:textId="77777777" w:rsidR="00B80EB5" w:rsidRPr="00B80EB5" w:rsidRDefault="00B80EB5" w:rsidP="00F71824">
      <w:pPr>
        <w:rPr>
          <w:rFonts w:cs="Arial"/>
        </w:rPr>
      </w:pPr>
    </w:p>
    <w:p w14:paraId="0C2C3659" w14:textId="77777777" w:rsidR="00B80EB5" w:rsidRPr="00B80EB5" w:rsidRDefault="00B80EB5" w:rsidP="00F71824">
      <w:pPr>
        <w:rPr>
          <w:rFonts w:cs="Arial"/>
        </w:rPr>
      </w:pPr>
      <w:r w:rsidRPr="00B80EB5">
        <w:rPr>
          <w:rFonts w:cs="Arial"/>
        </w:rPr>
        <w:t>Che il Comune di Folignano, per eventuale assunzione a tempo determinato, intende attingere da graduatorie per assunzioni a tempo indeterminato o determinato, vigenti presso altri Enti del Comparto Regioni Enti Locali per i profili come di seguito specificato:</w:t>
      </w:r>
    </w:p>
    <w:p w14:paraId="172DAB2F" w14:textId="77777777" w:rsidR="00B80EB5" w:rsidRPr="00B80EB5" w:rsidRDefault="00B80EB5" w:rsidP="00F71824">
      <w:pPr>
        <w:rPr>
          <w:rFonts w:cs="Arial"/>
        </w:rPr>
      </w:pPr>
    </w:p>
    <w:p w14:paraId="4E0CDC0D" w14:textId="0FBAD9C7" w:rsidR="00B80EB5" w:rsidRPr="00B80EB5" w:rsidRDefault="00B80EB5" w:rsidP="00F71824">
      <w:pPr>
        <w:rPr>
          <w:rFonts w:cs="Arial"/>
        </w:rPr>
      </w:pPr>
      <w:r w:rsidRPr="00F71824">
        <w:rPr>
          <w:rFonts w:cs="Arial"/>
          <w:b/>
        </w:rPr>
        <w:t xml:space="preserve">N. </w:t>
      </w:r>
      <w:r w:rsidR="00736C0E">
        <w:rPr>
          <w:rFonts w:cs="Arial"/>
          <w:b/>
        </w:rPr>
        <w:t>1</w:t>
      </w:r>
      <w:r w:rsidRPr="00F71824">
        <w:rPr>
          <w:rFonts w:cs="Arial"/>
          <w:b/>
        </w:rPr>
        <w:t xml:space="preserve"> ISTRUTTOR</w:t>
      </w:r>
      <w:r w:rsidR="00736C0E">
        <w:rPr>
          <w:rFonts w:cs="Arial"/>
          <w:b/>
        </w:rPr>
        <w:t>E</w:t>
      </w:r>
      <w:r w:rsidRPr="00F71824">
        <w:rPr>
          <w:rFonts w:cs="Arial"/>
          <w:b/>
        </w:rPr>
        <w:t xml:space="preserve"> </w:t>
      </w:r>
      <w:r w:rsidR="00736C0E" w:rsidRPr="00736C0E">
        <w:rPr>
          <w:rFonts w:cs="Arial"/>
          <w:b/>
        </w:rPr>
        <w:t xml:space="preserve">DIRETTIVO </w:t>
      </w:r>
      <w:r w:rsidR="00736C0E" w:rsidRPr="00736C0E">
        <w:rPr>
          <w:rFonts w:cs="Arial"/>
          <w:b/>
          <w:u w:val="single"/>
        </w:rPr>
        <w:t>CONTABILE/AMMINISTRATIVO</w:t>
      </w:r>
      <w:r w:rsidRPr="00B80EB5">
        <w:rPr>
          <w:rFonts w:cs="Arial"/>
        </w:rPr>
        <w:t xml:space="preserve"> </w:t>
      </w:r>
      <w:proofErr w:type="spellStart"/>
      <w:r w:rsidRPr="00F71824">
        <w:rPr>
          <w:rFonts w:cs="Arial"/>
          <w:b/>
        </w:rPr>
        <w:t>Cat</w:t>
      </w:r>
      <w:proofErr w:type="spellEnd"/>
      <w:r w:rsidRPr="00F71824">
        <w:rPr>
          <w:rFonts w:cs="Arial"/>
          <w:b/>
        </w:rPr>
        <w:t>. D qualifica funzionale D1</w:t>
      </w:r>
      <w:r w:rsidRPr="00B80EB5">
        <w:rPr>
          <w:rFonts w:cs="Arial"/>
        </w:rPr>
        <w:t xml:space="preserve"> da assumere all’ufficio Sisma del Comune di Folignano ai sensi dell’art. 50 del DL 189/2016 fino al 31/12/2</w:t>
      </w:r>
      <w:r w:rsidR="00736C0E">
        <w:rPr>
          <w:rFonts w:cs="Arial"/>
        </w:rPr>
        <w:t xml:space="preserve">021 salvo </w:t>
      </w:r>
      <w:proofErr w:type="gramStart"/>
      <w:r w:rsidR="00736C0E">
        <w:rPr>
          <w:rFonts w:cs="Arial"/>
        </w:rPr>
        <w:t xml:space="preserve">proroghe,   </w:t>
      </w:r>
      <w:proofErr w:type="spellStart"/>
      <w:proofErr w:type="gramEnd"/>
      <w:r w:rsidR="00736C0E">
        <w:rPr>
          <w:rFonts w:cs="Arial"/>
        </w:rPr>
        <w:t>risultant</w:t>
      </w:r>
      <w:proofErr w:type="spellEnd"/>
      <w:r w:rsidRPr="00B80EB5">
        <w:rPr>
          <w:rFonts w:cs="Arial"/>
        </w:rPr>
        <w:t xml:space="preserve"> idone</w:t>
      </w:r>
      <w:r w:rsidR="00736C0E">
        <w:rPr>
          <w:rFonts w:cs="Arial"/>
        </w:rPr>
        <w:t>o</w:t>
      </w:r>
      <w:r w:rsidRPr="00B80EB5">
        <w:rPr>
          <w:rFonts w:cs="Arial"/>
        </w:rPr>
        <w:t xml:space="preserve"> in una graduatoria vigente per assunzioni a tempo indeterminato o determinato – stessa categoria e qualifica funzionale del profilo oggetto del presente avviso (D1);</w:t>
      </w:r>
    </w:p>
    <w:p w14:paraId="5E62BE7B" w14:textId="77777777" w:rsidR="00B80EB5" w:rsidRPr="00B80EB5" w:rsidRDefault="00B80EB5" w:rsidP="00F71824">
      <w:pPr>
        <w:rPr>
          <w:rFonts w:cs="Arial"/>
        </w:rPr>
      </w:pPr>
    </w:p>
    <w:p w14:paraId="0D3253C5" w14:textId="77777777" w:rsidR="00B80EB5" w:rsidRPr="00B80EB5" w:rsidRDefault="00B80EB5" w:rsidP="00F71824">
      <w:pPr>
        <w:rPr>
          <w:rFonts w:cs="Arial"/>
        </w:rPr>
      </w:pPr>
      <w:r w:rsidRPr="00B80EB5">
        <w:rPr>
          <w:rFonts w:cs="Arial"/>
        </w:rPr>
        <w:t>Gli idonei interessati devono far pervenire la manifestazione di interesse, redatta in carta semplice utilizzando il modello allegato e debitamente sottoscritta, come di seguito indicato:</w:t>
      </w:r>
    </w:p>
    <w:p w14:paraId="5EC4734C" w14:textId="77777777" w:rsidR="00B80EB5" w:rsidRPr="00B80EB5" w:rsidRDefault="00B80EB5" w:rsidP="00F71824">
      <w:pPr>
        <w:rPr>
          <w:rFonts w:cs="Arial"/>
        </w:rPr>
      </w:pPr>
      <w:r w:rsidRPr="00B80EB5">
        <w:rPr>
          <w:rFonts w:cs="Arial"/>
        </w:rPr>
        <w:t>a)</w:t>
      </w:r>
      <w:r w:rsidRPr="00B80EB5">
        <w:rPr>
          <w:rFonts w:cs="Arial"/>
        </w:rPr>
        <w:tab/>
        <w:t>tramite consegna a mano all’Ufficio Protocollo del Comune di Folignano – Viale Genova 23. In questo caso la domanda verrà protocollata con contestuale rilascio di ricevuta al consegnatario;</w:t>
      </w:r>
    </w:p>
    <w:p w14:paraId="3188166F" w14:textId="77777777" w:rsidR="00B80EB5" w:rsidRPr="00B80EB5" w:rsidRDefault="00B80EB5" w:rsidP="00F71824">
      <w:pPr>
        <w:rPr>
          <w:rFonts w:cs="Arial"/>
        </w:rPr>
      </w:pPr>
      <w:r w:rsidRPr="00B80EB5">
        <w:rPr>
          <w:rFonts w:cs="Arial"/>
        </w:rPr>
        <w:t>b)</w:t>
      </w:r>
      <w:r w:rsidRPr="00B80EB5">
        <w:rPr>
          <w:rFonts w:cs="Arial"/>
        </w:rPr>
        <w:tab/>
        <w:t xml:space="preserve">tramite spedizione a mezzo di raccomandata indirizzata al Responsabile del III Settore – Ufficio </w:t>
      </w:r>
      <w:proofErr w:type="gramStart"/>
      <w:r w:rsidRPr="00B80EB5">
        <w:rPr>
          <w:rFonts w:cs="Arial"/>
        </w:rPr>
        <w:t>Sisma  del</w:t>
      </w:r>
      <w:proofErr w:type="gramEnd"/>
      <w:r w:rsidRPr="00B80EB5">
        <w:rPr>
          <w:rFonts w:cs="Arial"/>
        </w:rPr>
        <w:t xml:space="preserve"> Comune di Folignano, Viale Genova, 23 - 63084 Folignano. In questo caso, sull’esterno della busta dovrà essere riportata la dicitura “Manifestazione interesse utilizzo graduatoria altri Enti per assunzioni a tempo determinato presso il III Settore – ufficio Sisma;</w:t>
      </w:r>
    </w:p>
    <w:p w14:paraId="4CD16269" w14:textId="77777777" w:rsidR="00B80EB5" w:rsidRPr="00B80EB5" w:rsidRDefault="00B80EB5" w:rsidP="00F71824">
      <w:pPr>
        <w:rPr>
          <w:rFonts w:cs="Arial"/>
        </w:rPr>
      </w:pPr>
      <w:r w:rsidRPr="00B80EB5">
        <w:rPr>
          <w:rFonts w:cs="Arial"/>
        </w:rPr>
        <w:t>c)</w:t>
      </w:r>
      <w:r w:rsidRPr="00B80EB5">
        <w:rPr>
          <w:rFonts w:cs="Arial"/>
        </w:rPr>
        <w:tab/>
        <w:t xml:space="preserve">tramite utilizzo della posta elettronica certificata ai sensi di quanto previsto dal </w:t>
      </w:r>
      <w:proofErr w:type="spellStart"/>
      <w:r w:rsidRPr="00B80EB5">
        <w:rPr>
          <w:rFonts w:cs="Arial"/>
        </w:rPr>
        <w:t>Dlgs</w:t>
      </w:r>
      <w:proofErr w:type="spellEnd"/>
      <w:r w:rsidRPr="00B80EB5">
        <w:rPr>
          <w:rFonts w:cs="Arial"/>
        </w:rPr>
        <w:t>. 7 marzo 2005, n. 82 alla seguente casella postale digitale certificata (PEC) dell’Amministrazione: comune.folignano@emarche.it.</w:t>
      </w:r>
    </w:p>
    <w:p w14:paraId="17B937EE" w14:textId="77777777" w:rsidR="00B80EB5" w:rsidRPr="00B80EB5" w:rsidRDefault="00B80EB5" w:rsidP="00F71824">
      <w:pPr>
        <w:rPr>
          <w:rFonts w:cs="Arial"/>
        </w:rPr>
      </w:pPr>
      <w:r w:rsidRPr="00B80EB5">
        <w:rPr>
          <w:rFonts w:cs="Arial"/>
        </w:rPr>
        <w:t>In questo caso, la casella di posta elettronica certificata del candidato deve essere riconducibile al candidato stesso.</w:t>
      </w:r>
    </w:p>
    <w:p w14:paraId="37A35A83" w14:textId="4B4BBE3A" w:rsidR="00B80EB5" w:rsidRPr="00B80EB5" w:rsidRDefault="00B80EB5" w:rsidP="00F71824">
      <w:pPr>
        <w:rPr>
          <w:rFonts w:cs="Arial"/>
        </w:rPr>
      </w:pPr>
      <w:r w:rsidRPr="00B80EB5">
        <w:rPr>
          <w:rFonts w:cs="Arial"/>
        </w:rPr>
        <w:lastRenderedPageBreak/>
        <w:t>Nell’oggetto dovrà essere riportata la dicitura “Manifestazione interesse utilizzo graduatoria altri Enti per assunzioni a tempo determinato presso il III Settore – Ufficio Sisma</w:t>
      </w:r>
      <w:r w:rsidR="00736C0E">
        <w:rPr>
          <w:rFonts w:cs="Arial"/>
        </w:rPr>
        <w:t xml:space="preserve"> di Istruttore Direttivo Contabile/amministrativo D1</w:t>
      </w:r>
      <w:r w:rsidRPr="00B80EB5">
        <w:rPr>
          <w:rFonts w:cs="Arial"/>
        </w:rPr>
        <w:t>”.</w:t>
      </w:r>
    </w:p>
    <w:p w14:paraId="10D41E26" w14:textId="77777777" w:rsidR="00B80EB5" w:rsidRPr="00B80EB5" w:rsidRDefault="00B80EB5" w:rsidP="00F71824">
      <w:pPr>
        <w:rPr>
          <w:rFonts w:cs="Arial"/>
        </w:rPr>
      </w:pPr>
      <w:r w:rsidRPr="00B80EB5">
        <w:rPr>
          <w:rFonts w:cs="Arial"/>
        </w:rPr>
        <w:t>Non sarà considerata valida la domanda inviata da un indirizzo di posta elettronica non certificata.</w:t>
      </w:r>
    </w:p>
    <w:p w14:paraId="5CEC0C8B" w14:textId="77777777" w:rsidR="00B80EB5" w:rsidRPr="00B80EB5" w:rsidRDefault="00B80EB5" w:rsidP="00F71824">
      <w:pPr>
        <w:rPr>
          <w:rFonts w:cs="Arial"/>
        </w:rPr>
      </w:pPr>
    </w:p>
    <w:p w14:paraId="66AA2562" w14:textId="6F7C74FB" w:rsidR="00B80EB5" w:rsidRPr="00F71824" w:rsidRDefault="00B80EB5" w:rsidP="00F71824">
      <w:pPr>
        <w:jc w:val="center"/>
        <w:rPr>
          <w:rFonts w:cs="Arial"/>
          <w:b/>
          <w:u w:val="single"/>
        </w:rPr>
      </w:pPr>
      <w:r w:rsidRPr="00F71824">
        <w:rPr>
          <w:rFonts w:cs="Arial"/>
          <w:b/>
          <w:u w:val="single"/>
        </w:rPr>
        <w:t xml:space="preserve">ENTRO IL GIORNO </w:t>
      </w:r>
      <w:r w:rsidR="00736C0E">
        <w:rPr>
          <w:rFonts w:cs="Arial"/>
          <w:b/>
          <w:u w:val="single"/>
        </w:rPr>
        <w:t>-----------------</w:t>
      </w:r>
      <w:r w:rsidRPr="00F71824">
        <w:rPr>
          <w:rFonts w:cs="Arial"/>
          <w:b/>
          <w:u w:val="single"/>
        </w:rPr>
        <w:t xml:space="preserve"> ORE 13:00</w:t>
      </w:r>
    </w:p>
    <w:p w14:paraId="2869083B" w14:textId="77777777" w:rsidR="00B80EB5" w:rsidRPr="00B80EB5" w:rsidRDefault="00B80EB5" w:rsidP="00F71824">
      <w:pPr>
        <w:rPr>
          <w:rFonts w:cs="Arial"/>
        </w:rPr>
      </w:pPr>
    </w:p>
    <w:p w14:paraId="606D7AED" w14:textId="5FE50FD3" w:rsidR="00B80EB5" w:rsidRDefault="00B80EB5" w:rsidP="00F71824">
      <w:pPr>
        <w:rPr>
          <w:rFonts w:cs="Arial"/>
        </w:rPr>
      </w:pPr>
      <w:r w:rsidRPr="00B80EB5">
        <w:rPr>
          <w:rFonts w:cs="Arial"/>
        </w:rPr>
        <w:t>Alla manifestazione di interesse, redatta in c</w:t>
      </w:r>
      <w:r w:rsidR="00F71824">
        <w:rPr>
          <w:rFonts w:cs="Arial"/>
        </w:rPr>
        <w:t>arta semplice secondo lo schema predisposto dal comune</w:t>
      </w:r>
      <w:r w:rsidRPr="00B80EB5">
        <w:rPr>
          <w:rFonts w:cs="Arial"/>
        </w:rPr>
        <w:t xml:space="preserve"> e sottoscritta dal candidato, dovrà </w:t>
      </w:r>
      <w:r w:rsidR="00F71824">
        <w:rPr>
          <w:rFonts w:cs="Arial"/>
        </w:rPr>
        <w:t xml:space="preserve">essere </w:t>
      </w:r>
      <w:r w:rsidRPr="00B80EB5">
        <w:rPr>
          <w:rFonts w:cs="Arial"/>
        </w:rPr>
        <w:t>necessariamente allegato:</w:t>
      </w:r>
    </w:p>
    <w:p w14:paraId="719CFF1F" w14:textId="77777777" w:rsidR="00F71824" w:rsidRPr="00B80EB5" w:rsidRDefault="00F71824" w:rsidP="00F71824">
      <w:pPr>
        <w:rPr>
          <w:rFonts w:cs="Arial"/>
        </w:rPr>
      </w:pPr>
    </w:p>
    <w:p w14:paraId="6311B87A" w14:textId="77777777" w:rsidR="00B80EB5" w:rsidRPr="00F71824" w:rsidRDefault="00B80EB5" w:rsidP="00F71824">
      <w:pPr>
        <w:rPr>
          <w:rFonts w:cs="Arial"/>
          <w:u w:val="single"/>
        </w:rPr>
      </w:pPr>
      <w:r w:rsidRPr="00B80EB5">
        <w:rPr>
          <w:rFonts w:cs="Arial"/>
        </w:rPr>
        <w:t>-</w:t>
      </w:r>
      <w:r w:rsidRPr="00B80EB5">
        <w:rPr>
          <w:rFonts w:cs="Arial"/>
        </w:rPr>
        <w:tab/>
      </w:r>
      <w:r w:rsidRPr="00F71824">
        <w:rPr>
          <w:rFonts w:cs="Arial"/>
          <w:u w:val="single"/>
        </w:rPr>
        <w:t>Curriculum vitae preferibilmente in formato europeo;</w:t>
      </w:r>
    </w:p>
    <w:p w14:paraId="39DF0D1E" w14:textId="77777777" w:rsidR="00B80EB5" w:rsidRPr="00F71824" w:rsidRDefault="00B80EB5" w:rsidP="00F71824">
      <w:pPr>
        <w:rPr>
          <w:rFonts w:cs="Arial"/>
          <w:u w:val="single"/>
        </w:rPr>
      </w:pPr>
      <w:r w:rsidRPr="00F71824">
        <w:rPr>
          <w:rFonts w:cs="Arial"/>
          <w:u w:val="single"/>
        </w:rPr>
        <w:t>-</w:t>
      </w:r>
      <w:r w:rsidRPr="00F71824">
        <w:rPr>
          <w:rFonts w:cs="Arial"/>
          <w:u w:val="single"/>
        </w:rPr>
        <w:tab/>
        <w:t>Copia della graduatoria vigente di appartenenza dalla quale risulti il profilo professionale del concorso nonché i nominativi degli soggetti risultanti idonei in ordine di posizione e i relativi recapiti</w:t>
      </w:r>
    </w:p>
    <w:p w14:paraId="3D0707D9" w14:textId="77777777" w:rsidR="00B80EB5" w:rsidRPr="00B80EB5" w:rsidRDefault="00B80EB5" w:rsidP="00F71824">
      <w:pPr>
        <w:rPr>
          <w:rFonts w:cs="Arial"/>
        </w:rPr>
      </w:pPr>
    </w:p>
    <w:p w14:paraId="51C4E267" w14:textId="77777777" w:rsidR="00B80EB5" w:rsidRPr="00B80EB5" w:rsidRDefault="00B80EB5" w:rsidP="00F71824">
      <w:pPr>
        <w:rPr>
          <w:rFonts w:cs="Arial"/>
        </w:rPr>
      </w:pPr>
      <w:r w:rsidRPr="00B80EB5">
        <w:rPr>
          <w:rFonts w:cs="Arial"/>
        </w:rPr>
        <w:t>Si precisa che la scelta dell’Ente pubblico appartenente al comparto Regioni ed Autonomie Locali con il quale stipulare l’accordo per l’utilizzo di idonei in graduatoria avviene sulla base dei criteri stabiliti dall’art. 54 del regolamento comunale per la selezione del personale, in particolare secondo i seguenti criteri:</w:t>
      </w:r>
    </w:p>
    <w:p w14:paraId="092E69B4" w14:textId="77777777" w:rsidR="00B80EB5" w:rsidRPr="00B80EB5" w:rsidRDefault="00B80EB5" w:rsidP="00F71824">
      <w:pPr>
        <w:rPr>
          <w:rFonts w:cs="Arial"/>
        </w:rPr>
      </w:pPr>
      <w:r w:rsidRPr="00F71824">
        <w:rPr>
          <w:rFonts w:cs="Arial"/>
          <w:i/>
          <w:u w:val="single"/>
        </w:rPr>
        <w:t>1)</w:t>
      </w:r>
      <w:r w:rsidRPr="00F71824">
        <w:rPr>
          <w:rFonts w:cs="Arial"/>
          <w:i/>
          <w:u w:val="single"/>
        </w:rPr>
        <w:tab/>
        <w:t>Criterio territoriale in base alla vicinanza geografica dell’Ente</w:t>
      </w:r>
      <w:r w:rsidRPr="00B80EB5">
        <w:rPr>
          <w:rFonts w:cs="Arial"/>
        </w:rPr>
        <w:t>:</w:t>
      </w:r>
    </w:p>
    <w:p w14:paraId="5499E187" w14:textId="77777777" w:rsidR="00B80EB5" w:rsidRPr="00B80EB5" w:rsidRDefault="00B80EB5" w:rsidP="00F71824">
      <w:pPr>
        <w:rPr>
          <w:rFonts w:cs="Arial"/>
        </w:rPr>
      </w:pPr>
      <w:proofErr w:type="gramStart"/>
      <w:r w:rsidRPr="00B80EB5">
        <w:rPr>
          <w:rFonts w:cs="Arial"/>
        </w:rPr>
        <w:t>1.1)</w:t>
      </w:r>
      <w:r w:rsidRPr="00B80EB5">
        <w:rPr>
          <w:rFonts w:cs="Arial"/>
        </w:rPr>
        <w:tab/>
      </w:r>
      <w:proofErr w:type="gramEnd"/>
      <w:r w:rsidRPr="00B80EB5">
        <w:rPr>
          <w:rFonts w:cs="Arial"/>
        </w:rPr>
        <w:t>Ente pubblico appartenente alla Provincia di Ascoli Piceno;</w:t>
      </w:r>
    </w:p>
    <w:p w14:paraId="2E6DC84B" w14:textId="77777777" w:rsidR="00B80EB5" w:rsidRPr="00B80EB5" w:rsidRDefault="00B80EB5" w:rsidP="00F71824">
      <w:pPr>
        <w:rPr>
          <w:rFonts w:cs="Arial"/>
        </w:rPr>
      </w:pPr>
      <w:proofErr w:type="gramStart"/>
      <w:r w:rsidRPr="00B80EB5">
        <w:rPr>
          <w:rFonts w:cs="Arial"/>
        </w:rPr>
        <w:t>1.2)</w:t>
      </w:r>
      <w:r w:rsidRPr="00B80EB5">
        <w:rPr>
          <w:rFonts w:cs="Arial"/>
        </w:rPr>
        <w:tab/>
      </w:r>
      <w:proofErr w:type="gramEnd"/>
      <w:r w:rsidRPr="00B80EB5">
        <w:rPr>
          <w:rFonts w:cs="Arial"/>
        </w:rPr>
        <w:t>Ente pubblico appartenente alle altre Province della Regione Marche;</w:t>
      </w:r>
    </w:p>
    <w:p w14:paraId="44A9AD54" w14:textId="77777777" w:rsidR="00B80EB5" w:rsidRPr="00B80EB5" w:rsidRDefault="00B80EB5" w:rsidP="00F71824">
      <w:pPr>
        <w:rPr>
          <w:rFonts w:cs="Arial"/>
        </w:rPr>
      </w:pPr>
      <w:proofErr w:type="gramStart"/>
      <w:r w:rsidRPr="00B80EB5">
        <w:rPr>
          <w:rFonts w:cs="Arial"/>
        </w:rPr>
        <w:t>1.3)</w:t>
      </w:r>
      <w:r w:rsidRPr="00B80EB5">
        <w:rPr>
          <w:rFonts w:cs="Arial"/>
        </w:rPr>
        <w:tab/>
      </w:r>
      <w:proofErr w:type="gramEnd"/>
      <w:r w:rsidRPr="00B80EB5">
        <w:rPr>
          <w:rFonts w:cs="Arial"/>
        </w:rPr>
        <w:t>Ente pubblico appartenente a regione geograficamente limitrofa;</w:t>
      </w:r>
    </w:p>
    <w:p w14:paraId="3C6B3F51" w14:textId="77777777" w:rsidR="00B80EB5" w:rsidRPr="00B80EB5" w:rsidRDefault="00B80EB5" w:rsidP="00F71824">
      <w:pPr>
        <w:rPr>
          <w:rFonts w:cs="Arial"/>
        </w:rPr>
      </w:pPr>
      <w:proofErr w:type="gramStart"/>
      <w:r w:rsidRPr="00B80EB5">
        <w:rPr>
          <w:rFonts w:cs="Arial"/>
        </w:rPr>
        <w:t>1.4)</w:t>
      </w:r>
      <w:r w:rsidRPr="00B80EB5">
        <w:rPr>
          <w:rFonts w:cs="Arial"/>
        </w:rPr>
        <w:tab/>
      </w:r>
      <w:proofErr w:type="gramEnd"/>
      <w:r w:rsidRPr="00B80EB5">
        <w:rPr>
          <w:rFonts w:cs="Arial"/>
        </w:rPr>
        <w:t>Ente pubblico appartenente alle altre Regioni d’Italia;</w:t>
      </w:r>
    </w:p>
    <w:p w14:paraId="7968CB0F" w14:textId="77777777" w:rsidR="00B80EB5" w:rsidRPr="00F71824" w:rsidRDefault="00B80EB5" w:rsidP="00F71824">
      <w:pPr>
        <w:rPr>
          <w:rFonts w:cs="Arial"/>
          <w:i/>
          <w:u w:val="single"/>
        </w:rPr>
      </w:pPr>
      <w:r w:rsidRPr="00F71824">
        <w:rPr>
          <w:rFonts w:cs="Arial"/>
          <w:i/>
          <w:u w:val="single"/>
        </w:rPr>
        <w:t>2)</w:t>
      </w:r>
      <w:r w:rsidRPr="00F71824">
        <w:rPr>
          <w:rFonts w:cs="Arial"/>
          <w:i/>
          <w:u w:val="single"/>
        </w:rPr>
        <w:tab/>
        <w:t>Criterio cronologico</w:t>
      </w:r>
    </w:p>
    <w:p w14:paraId="4442E6F9" w14:textId="77777777" w:rsidR="00B80EB5" w:rsidRPr="00B80EB5" w:rsidRDefault="00B80EB5" w:rsidP="00F71824">
      <w:pPr>
        <w:rPr>
          <w:rFonts w:cs="Arial"/>
        </w:rPr>
      </w:pPr>
      <w:r w:rsidRPr="00B80EB5">
        <w:rPr>
          <w:rFonts w:cs="Arial"/>
        </w:rPr>
        <w:t>Nel caso di presenza di più graduatorie valide all’interno dello stesso ambito territoriale per posizioni della stessa categoria e profilo professionale rispetto a quella ricercata, si procederà a scorrere la graduatoria più vecchia (criterio cronologico);</w:t>
      </w:r>
    </w:p>
    <w:p w14:paraId="55A3C748" w14:textId="77777777" w:rsidR="00B80EB5" w:rsidRPr="00B80EB5" w:rsidRDefault="00B80EB5" w:rsidP="00F71824">
      <w:pPr>
        <w:rPr>
          <w:rFonts w:cs="Arial"/>
        </w:rPr>
      </w:pPr>
    </w:p>
    <w:p w14:paraId="0720F36B" w14:textId="77777777" w:rsidR="00B80EB5" w:rsidRPr="00B80EB5" w:rsidRDefault="00B80EB5" w:rsidP="00F71824">
      <w:pPr>
        <w:rPr>
          <w:rFonts w:cs="Arial"/>
        </w:rPr>
      </w:pPr>
      <w:r w:rsidRPr="00B80EB5">
        <w:rPr>
          <w:rFonts w:cs="Arial"/>
        </w:rPr>
        <w:t>Si fa presente inoltre che:</w:t>
      </w:r>
    </w:p>
    <w:p w14:paraId="162716AE" w14:textId="77777777" w:rsidR="00B80EB5" w:rsidRPr="00B80EB5" w:rsidRDefault="00B80EB5" w:rsidP="00F71824">
      <w:pPr>
        <w:rPr>
          <w:rFonts w:cs="Arial"/>
        </w:rPr>
      </w:pPr>
      <w:r w:rsidRPr="00B80EB5">
        <w:rPr>
          <w:rFonts w:cs="Arial"/>
        </w:rPr>
        <w:t>-</w:t>
      </w:r>
      <w:r w:rsidRPr="00B80EB5">
        <w:rPr>
          <w:rFonts w:cs="Arial"/>
        </w:rPr>
        <w:tab/>
        <w:t>Si procederà alla selezione anche in presenza di una sola istanza di manifestazione di interesse;</w:t>
      </w:r>
    </w:p>
    <w:p w14:paraId="749DDDA3" w14:textId="5A3D89E9" w:rsidR="00B80EB5" w:rsidRPr="00B80EB5" w:rsidRDefault="00B80EB5" w:rsidP="00F71824">
      <w:pPr>
        <w:rPr>
          <w:rFonts w:cs="Arial"/>
        </w:rPr>
      </w:pPr>
      <w:r w:rsidRPr="00B80EB5">
        <w:rPr>
          <w:rFonts w:cs="Arial"/>
        </w:rPr>
        <w:t>-</w:t>
      </w:r>
      <w:r w:rsidRPr="00B80EB5">
        <w:rPr>
          <w:rFonts w:cs="Arial"/>
        </w:rPr>
        <w:tab/>
        <w:t xml:space="preserve"> la graduatoria </w:t>
      </w:r>
      <w:r w:rsidR="00736C0E">
        <w:rPr>
          <w:rFonts w:cs="Arial"/>
        </w:rPr>
        <w:t xml:space="preserve">degli Enti da cui attingere </w:t>
      </w:r>
      <w:r w:rsidRPr="00B80EB5">
        <w:rPr>
          <w:rFonts w:cs="Arial"/>
        </w:rPr>
        <w:t xml:space="preserve">che verrà approvata a seguito della presente procedura potrà essere utilizzata qualora si creasse ulteriore necessità </w:t>
      </w:r>
      <w:proofErr w:type="gramStart"/>
      <w:r w:rsidRPr="00B80EB5">
        <w:rPr>
          <w:rFonts w:cs="Arial"/>
        </w:rPr>
        <w:t>di  assunzioni</w:t>
      </w:r>
      <w:proofErr w:type="gramEnd"/>
      <w:r w:rsidRPr="00B80EB5">
        <w:rPr>
          <w:rFonts w:cs="Arial"/>
        </w:rPr>
        <w:t xml:space="preserve"> a tempo determinato ai sensi  dell’art. 50 </w:t>
      </w:r>
      <w:r w:rsidR="00736C0E">
        <w:rPr>
          <w:rFonts w:cs="Arial"/>
        </w:rPr>
        <w:t xml:space="preserve">bis </w:t>
      </w:r>
      <w:r w:rsidRPr="00B80EB5">
        <w:rPr>
          <w:rFonts w:cs="Arial"/>
        </w:rPr>
        <w:t>del DL 189/2016 rispondenti allo stesso profilo, categoria e qualifica funzionale di cui alla procedura in oggetto e entro la scadenza dello stato di emergenza sisma 2016/2017;</w:t>
      </w:r>
    </w:p>
    <w:p w14:paraId="674C9A8B" w14:textId="77777777" w:rsidR="00B80EB5" w:rsidRPr="00B80EB5" w:rsidRDefault="00B80EB5" w:rsidP="00F71824">
      <w:pPr>
        <w:rPr>
          <w:rFonts w:cs="Arial"/>
        </w:rPr>
      </w:pPr>
    </w:p>
    <w:p w14:paraId="00D1A8BB" w14:textId="77777777" w:rsidR="00B80EB5" w:rsidRPr="00B80EB5" w:rsidRDefault="00B80EB5" w:rsidP="00F71824">
      <w:pPr>
        <w:rPr>
          <w:rFonts w:cs="Arial"/>
        </w:rPr>
      </w:pPr>
    </w:p>
    <w:p w14:paraId="0642C66F" w14:textId="77777777" w:rsidR="00B80EB5" w:rsidRPr="00B80EB5" w:rsidRDefault="00B80EB5" w:rsidP="00F71824">
      <w:pPr>
        <w:rPr>
          <w:rFonts w:cs="Arial"/>
        </w:rPr>
      </w:pPr>
    </w:p>
    <w:p w14:paraId="094FB79F" w14:textId="13B93832" w:rsidR="00F71824" w:rsidRDefault="00B80EB5" w:rsidP="00F71824">
      <w:pPr>
        <w:jc w:val="left"/>
        <w:rPr>
          <w:rFonts w:cs="Arial"/>
        </w:rPr>
      </w:pPr>
      <w:r w:rsidRPr="00B80EB5">
        <w:rPr>
          <w:rFonts w:cs="Arial"/>
        </w:rPr>
        <w:t xml:space="preserve">Folignano, </w:t>
      </w:r>
      <w:r w:rsidR="00F71824">
        <w:rPr>
          <w:rFonts w:cs="Arial"/>
        </w:rPr>
        <w:tab/>
      </w:r>
      <w:r w:rsidRPr="00B80EB5">
        <w:rPr>
          <w:rFonts w:cs="Arial"/>
        </w:rPr>
        <w:t xml:space="preserve">lì </w:t>
      </w:r>
      <w:r w:rsidR="00736C0E">
        <w:rPr>
          <w:rFonts w:cs="Arial"/>
        </w:rPr>
        <w:t>----------------</w:t>
      </w:r>
      <w:bookmarkStart w:id="0" w:name="_GoBack"/>
      <w:bookmarkEnd w:id="0"/>
    </w:p>
    <w:p w14:paraId="4AC34227" w14:textId="5243FDAB" w:rsidR="00B80EB5" w:rsidRPr="00F71824" w:rsidRDefault="00B80EB5" w:rsidP="00F71824">
      <w:pPr>
        <w:jc w:val="right"/>
        <w:rPr>
          <w:rFonts w:cs="Arial"/>
          <w:b/>
        </w:rPr>
      </w:pPr>
      <w:r w:rsidRPr="00F71824">
        <w:rPr>
          <w:rFonts w:cs="Arial"/>
          <w:b/>
        </w:rPr>
        <w:t>Il Responsabile del III Settore</w:t>
      </w:r>
    </w:p>
    <w:p w14:paraId="478576B1" w14:textId="779831A1" w:rsidR="00B80EB5" w:rsidRPr="00D409E9" w:rsidRDefault="00B80EB5" w:rsidP="00D409E9">
      <w:pPr>
        <w:jc w:val="right"/>
        <w:rPr>
          <w:rFonts w:cs="Arial"/>
          <w:i/>
        </w:rPr>
      </w:pPr>
      <w:r w:rsidRPr="00B80EB5">
        <w:rPr>
          <w:rFonts w:cs="Arial"/>
        </w:rPr>
        <w:tab/>
      </w:r>
      <w:r w:rsidRPr="00F71824">
        <w:rPr>
          <w:rFonts w:cs="Arial"/>
          <w:i/>
        </w:rPr>
        <w:t>Arch. Francesca Romana Mancini</w:t>
      </w:r>
      <w:r w:rsidRPr="00B80EB5">
        <w:rPr>
          <w:rFonts w:cs="Arial"/>
        </w:rPr>
        <w:t xml:space="preserve"> </w:t>
      </w:r>
    </w:p>
    <w:p w14:paraId="15F52AC8" w14:textId="1A6CAE5F" w:rsidR="00D93C57" w:rsidRPr="003478C6" w:rsidRDefault="00D93C57" w:rsidP="00F71824">
      <w:pPr>
        <w:tabs>
          <w:tab w:val="center" w:pos="7938"/>
        </w:tabs>
        <w:jc w:val="right"/>
        <w:rPr>
          <w:rFonts w:cs="Arial"/>
        </w:rPr>
      </w:pPr>
    </w:p>
    <w:sectPr w:rsidR="00D93C57" w:rsidRPr="003478C6" w:rsidSect="003C2743">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F3ECC"/>
    <w:multiLevelType w:val="hybridMultilevel"/>
    <w:tmpl w:val="549EA07A"/>
    <w:lvl w:ilvl="0" w:tplc="F574FC0E">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757434"/>
    <w:multiLevelType w:val="hybridMultilevel"/>
    <w:tmpl w:val="936E89FE"/>
    <w:lvl w:ilvl="0" w:tplc="04100011">
      <w:start w:val="1"/>
      <w:numFmt w:val="decimal"/>
      <w:lvlText w:val="%1)"/>
      <w:lvlJc w:val="left"/>
      <w:pPr>
        <w:ind w:left="720" w:hanging="360"/>
      </w:p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3EBC6C30"/>
    <w:multiLevelType w:val="hybridMultilevel"/>
    <w:tmpl w:val="1FC884CA"/>
    <w:lvl w:ilvl="0" w:tplc="C07A8B0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871461"/>
    <w:multiLevelType w:val="hybridMultilevel"/>
    <w:tmpl w:val="292AB11E"/>
    <w:lvl w:ilvl="0" w:tplc="24B8ED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57"/>
    <w:rsid w:val="00003B73"/>
    <w:rsid w:val="00072AA7"/>
    <w:rsid w:val="000B3924"/>
    <w:rsid w:val="000C1AC5"/>
    <w:rsid w:val="00102E97"/>
    <w:rsid w:val="0013637E"/>
    <w:rsid w:val="001378FA"/>
    <w:rsid w:val="00154CCF"/>
    <w:rsid w:val="00186EF5"/>
    <w:rsid w:val="001A252C"/>
    <w:rsid w:val="001D648D"/>
    <w:rsid w:val="001F3D78"/>
    <w:rsid w:val="002043B6"/>
    <w:rsid w:val="002B0D6E"/>
    <w:rsid w:val="002F5EFC"/>
    <w:rsid w:val="003478C6"/>
    <w:rsid w:val="003C2743"/>
    <w:rsid w:val="003C6B33"/>
    <w:rsid w:val="003E26F2"/>
    <w:rsid w:val="003F501B"/>
    <w:rsid w:val="00462C8D"/>
    <w:rsid w:val="004946E1"/>
    <w:rsid w:val="004A02E4"/>
    <w:rsid w:val="004D08BC"/>
    <w:rsid w:val="004D5D6D"/>
    <w:rsid w:val="004F491B"/>
    <w:rsid w:val="00586D5A"/>
    <w:rsid w:val="005D5755"/>
    <w:rsid w:val="005E6779"/>
    <w:rsid w:val="006337E0"/>
    <w:rsid w:val="00685585"/>
    <w:rsid w:val="006A108B"/>
    <w:rsid w:val="0071754F"/>
    <w:rsid w:val="007262C3"/>
    <w:rsid w:val="00736C0E"/>
    <w:rsid w:val="00791D1F"/>
    <w:rsid w:val="007E62AF"/>
    <w:rsid w:val="00834D54"/>
    <w:rsid w:val="0084236C"/>
    <w:rsid w:val="00902D5F"/>
    <w:rsid w:val="00931587"/>
    <w:rsid w:val="00947659"/>
    <w:rsid w:val="009C3AA7"/>
    <w:rsid w:val="00A1235B"/>
    <w:rsid w:val="00A25461"/>
    <w:rsid w:val="00A334F5"/>
    <w:rsid w:val="00A572A5"/>
    <w:rsid w:val="00AA7C1B"/>
    <w:rsid w:val="00AB3577"/>
    <w:rsid w:val="00B04CCB"/>
    <w:rsid w:val="00B21878"/>
    <w:rsid w:val="00B2661C"/>
    <w:rsid w:val="00B80EB5"/>
    <w:rsid w:val="00B845F8"/>
    <w:rsid w:val="00B91583"/>
    <w:rsid w:val="00C061FC"/>
    <w:rsid w:val="00C21F9B"/>
    <w:rsid w:val="00C83FCC"/>
    <w:rsid w:val="00CA55BB"/>
    <w:rsid w:val="00D01D27"/>
    <w:rsid w:val="00D05314"/>
    <w:rsid w:val="00D409E9"/>
    <w:rsid w:val="00D93C57"/>
    <w:rsid w:val="00DB6138"/>
    <w:rsid w:val="00E562EC"/>
    <w:rsid w:val="00F10ECD"/>
    <w:rsid w:val="00F71824"/>
    <w:rsid w:val="00F82014"/>
    <w:rsid w:val="00FA00EB"/>
    <w:rsid w:val="00FD3544"/>
    <w:rsid w:val="00FE12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9092"/>
  <w15:docId w15:val="{A18E35C5-CFEE-4096-92A3-E3387A40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9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3924"/>
    <w:pPr>
      <w:ind w:left="720"/>
      <w:contextualSpacing/>
    </w:pPr>
  </w:style>
  <w:style w:type="character" w:styleId="Collegamentoipertestuale">
    <w:name w:val="Hyperlink"/>
    <w:basedOn w:val="Carpredefinitoparagrafo"/>
    <w:uiPriority w:val="99"/>
    <w:unhideWhenUsed/>
    <w:rsid w:val="00F82014"/>
    <w:rPr>
      <w:color w:val="0563C1" w:themeColor="hyperlink"/>
      <w:u w:val="single"/>
    </w:rPr>
  </w:style>
  <w:style w:type="character" w:customStyle="1" w:styleId="UnresolvedMention">
    <w:name w:val="Unresolved Mention"/>
    <w:basedOn w:val="Carpredefinitoparagrafo"/>
    <w:uiPriority w:val="99"/>
    <w:semiHidden/>
    <w:unhideWhenUsed/>
    <w:rsid w:val="00F82014"/>
    <w:rPr>
      <w:color w:val="605E5C"/>
      <w:shd w:val="clear" w:color="auto" w:fill="E1DFDD"/>
    </w:rPr>
  </w:style>
  <w:style w:type="table" w:styleId="Grigliatabella">
    <w:name w:val="Table Grid"/>
    <w:basedOn w:val="Tabellanormale"/>
    <w:uiPriority w:val="39"/>
    <w:rsid w:val="002043B6"/>
    <w:pPr>
      <w:jc w:val="left"/>
    </w:pPr>
    <w:rPr>
      <w:rFonts w:asciiTheme="minorHAnsi" w:eastAsiaTheme="minorEastAsia" w:hAnsiTheme="minorHAnsi" w:cs="Times New Roman"/>
      <w:sz w:val="22"/>
      <w:szCs w:val="22"/>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721</Words>
  <Characters>4113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mancini.francesca</cp:lastModifiedBy>
  <cp:revision>9</cp:revision>
  <cp:lastPrinted>2020-11-25T08:22:00Z</cp:lastPrinted>
  <dcterms:created xsi:type="dcterms:W3CDTF">2020-11-24T16:37:00Z</dcterms:created>
  <dcterms:modified xsi:type="dcterms:W3CDTF">2021-04-01T10:25:00Z</dcterms:modified>
</cp:coreProperties>
</file>