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B1" w:rsidRPr="00D974B1" w:rsidRDefault="00D974B1" w:rsidP="00D974B1">
      <w:pPr>
        <w:spacing w:after="0" w:line="240" w:lineRule="auto"/>
        <w:ind w:left="-284" w:right="-284"/>
        <w:jc w:val="center"/>
        <w:rPr>
          <w:i/>
          <w:sz w:val="32"/>
          <w:szCs w:val="32"/>
        </w:rPr>
      </w:pPr>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AB6E70" w:rsidRDefault="00AB6E70" w:rsidP="00B35F39">
      <w:pPr>
        <w:spacing w:after="0" w:line="240" w:lineRule="auto"/>
        <w:ind w:left="-284" w:right="-284"/>
        <w:jc w:val="center"/>
        <w:rPr>
          <w:sz w:val="32"/>
          <w:szCs w:val="32"/>
        </w:rPr>
      </w:pPr>
      <w:r w:rsidRPr="00AB6E70">
        <w:rPr>
          <w:sz w:val="32"/>
          <w:szCs w:val="32"/>
        </w:rPr>
        <w:t xml:space="preserve">COMUNE DI </w:t>
      </w:r>
      <w:r w:rsidR="00A57B17">
        <w:rPr>
          <w:sz w:val="32"/>
          <w:szCs w:val="32"/>
        </w:rPr>
        <w:t>CORRIDONIA</w:t>
      </w:r>
    </w:p>
    <w:p w:rsidR="00A57B17" w:rsidRDefault="00A57B17"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(Ai sensi dell’art. 2, comma 1, lett.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w:t>
      </w:r>
      <w:proofErr w:type="gramStart"/>
      <w:r w:rsidR="00A57B17">
        <w:t xml:space="preserve">Segreteria </w:t>
      </w:r>
      <w:r w:rsidR="00300159">
        <w:t xml:space="preserve"> o</w:t>
      </w:r>
      <w:proofErr w:type="gramEnd"/>
      <w:r w:rsidR="00300159">
        <w:t xml:space="preserve"> scaricabili dal</w:t>
      </w:r>
      <w:r w:rsidR="00F53785" w:rsidRPr="00471742">
        <w:t xml:space="preserve"> sito internet </w:t>
      </w:r>
      <w:r w:rsidR="00A57B17">
        <w:t>www.comune.corridonia.mc.it</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r w:rsidR="00A57B17">
        <w:t>Comune di Corridonia – Piazza F. Corridoni n. 8- 62014 Corridonia (MC)</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A57B17">
        <w:t>l’Ufficio Protocollo, oppure inviata tramite PEC all’</w:t>
      </w:r>
      <w:r w:rsidR="00B35F39">
        <w:t>indirizzo:</w:t>
      </w:r>
      <w:r w:rsidR="00E20281" w:rsidRPr="00FE0D1E">
        <w:t xml:space="preserve"> </w:t>
      </w:r>
      <w:hyperlink r:id="rId5" w:history="1">
        <w:r w:rsidR="00B35F39">
          <w:rPr>
            <w:rStyle w:val="Collegamentoipertestuale"/>
          </w:rPr>
          <w:t>comunecorridonia@pec.it</w:t>
        </w:r>
      </w:hyperlink>
      <w:r w:rsidR="00B35F39">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F81AD5">
        <w:t>15</w:t>
      </w:r>
      <w:r w:rsidR="00A57B17">
        <w:t>/0</w:t>
      </w:r>
      <w:r w:rsidR="00F81AD5">
        <w:t>6</w:t>
      </w:r>
      <w:r w:rsidR="00A57B17">
        <w:t>/2019</w:t>
      </w:r>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proofErr w:type="gramStart"/>
      <w:r>
        <w:t>E’</w:t>
      </w:r>
      <w:proofErr w:type="gramEnd"/>
      <w:r>
        <w:t xml:space="preserve"> altresì consentita l</w:t>
      </w:r>
      <w:r w:rsidR="00D22663">
        <w:t xml:space="preserve">a concessione </w:t>
      </w:r>
      <w:r>
        <w:t>del buono casa per a</w:t>
      </w:r>
      <w:r w:rsidR="00A72653">
        <w:t xml:space="preserve">ppartamenti </w:t>
      </w:r>
      <w:r>
        <w:t>aventi le citate caratteristiche, ma non ancora ultimati al momento della domanda di contributo, s</w:t>
      </w:r>
      <w:r w:rsidR="004B4468">
        <w:t>emprech</w:t>
      </w:r>
      <w:r w:rsidR="00F81AD5">
        <w:t>é</w:t>
      </w:r>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 xml:space="preserve">e del </w:t>
      </w:r>
      <w:r w:rsidR="00F81AD5">
        <w:t>15</w:t>
      </w:r>
      <w:r w:rsidR="00B35F39">
        <w:t>/0</w:t>
      </w:r>
      <w:r w:rsidR="00F81AD5">
        <w:t>6</w:t>
      </w:r>
      <w:r w:rsidR="00B35F39">
        <w:t>/2019</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 xml:space="preserve">Comuni facenti parte delle Unioni dei comuni (LR 35/2013); comuni colpiti dal sisma iniziato il 24.08.2016 </w:t>
            </w:r>
            <w:r w:rsidRPr="00A924C8">
              <w:rPr>
                <w:rFonts w:cs="Arial"/>
              </w:rPr>
              <w:lastRenderedPageBreak/>
              <w:t>(comuni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r w:rsidR="00B35F39">
        <w:t>1).</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AF5487" w:rsidRDefault="00300159" w:rsidP="00802068">
      <w:pPr>
        <w:spacing w:after="0" w:line="240" w:lineRule="auto"/>
        <w:ind w:left="-284" w:right="-284"/>
        <w:jc w:val="both"/>
        <w:rPr>
          <w:b/>
        </w:rPr>
      </w:pPr>
      <w:r>
        <w:rPr>
          <w:b/>
        </w:rPr>
        <w:t xml:space="preserve">GRADUATORIA GENERALE </w:t>
      </w:r>
    </w:p>
    <w:p w:rsidR="00E25473" w:rsidRDefault="00300159" w:rsidP="00802068">
      <w:pPr>
        <w:spacing w:after="0" w:line="240" w:lineRule="auto"/>
        <w:ind w:left="-284" w:right="-284"/>
        <w:jc w:val="both"/>
      </w:pPr>
      <w:bookmarkStart w:id="0" w:name="_GoBack"/>
      <w:bookmarkEnd w:id="0"/>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r w:rsidR="00B35F39">
        <w:t>18 luglio 2019</w:t>
      </w:r>
      <w:r w:rsidR="00F419A2">
        <w:t>,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6"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lett.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35F39">
        <w:t>Corridonia</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35F39" w:rsidRDefault="00BF702E" w:rsidP="00E242AC">
      <w:pPr>
        <w:pStyle w:val="Paragrafoelenco"/>
        <w:numPr>
          <w:ilvl w:val="0"/>
          <w:numId w:val="12"/>
        </w:numPr>
        <w:spacing w:after="0" w:line="240" w:lineRule="auto"/>
        <w:ind w:right="-284"/>
        <w:jc w:val="both"/>
      </w:pPr>
      <w:r>
        <w:t xml:space="preserve">il Comune di </w:t>
      </w:r>
      <w:r w:rsidR="00B35F39">
        <w:t>Corridonia</w:t>
      </w:r>
      <w:r>
        <w:t xml:space="preserve"> </w:t>
      </w:r>
      <w:r w:rsidR="00434D7B">
        <w:t>c</w:t>
      </w:r>
      <w:r>
        <w:t xml:space="preserve">on sede in </w:t>
      </w:r>
      <w:r w:rsidR="00B35F39">
        <w:t>Corridonia (MC), Piazza F. Corridonia n. 8</w:t>
      </w:r>
      <w:r w:rsidR="00382CC0">
        <w:t xml:space="preserve">, nella persona del </w:t>
      </w:r>
      <w:r w:rsidR="00B35F39">
        <w:t>Responsabile del Settore I – Dott.ssa Stefania Bolli</w:t>
      </w:r>
      <w:r w:rsidR="00382CC0">
        <w:t>.</w:t>
      </w:r>
      <w:r w:rsidR="00D346CF">
        <w:t xml:space="preserve"> </w:t>
      </w:r>
      <w:r>
        <w:t xml:space="preserve">Il Responsabile della Protezione dei dati ha sede in </w:t>
      </w:r>
      <w:r w:rsidR="00B35F39">
        <w:t>Corridonia Piazza F. Corridoni n. 8.</w:t>
      </w:r>
      <w:r w:rsidR="00D930A6">
        <w:t xml:space="preserve"> </w:t>
      </w:r>
      <w:r>
        <w:t xml:space="preserve">La casella di posta elettronica, cui potranno essere indirizzate questioni relative ai trattamenti dei dati, è: </w:t>
      </w:r>
      <w:hyperlink r:id="rId7" w:history="1">
        <w:r w:rsidR="00B35F39" w:rsidRPr="001951E5">
          <w:rPr>
            <w:rStyle w:val="Collegamentoipertestuale"/>
          </w:rPr>
          <w:t>protocollo@comune.corridonia.mc.it</w:t>
        </w:r>
      </w:hyperlink>
      <w:r w:rsidR="00B35F39">
        <w:t>.</w:t>
      </w:r>
    </w:p>
    <w:p w:rsidR="00434D7B" w:rsidRPr="00D930A6" w:rsidRDefault="00D930A6" w:rsidP="00E242AC">
      <w:pPr>
        <w:pStyle w:val="Paragrafoelenco"/>
        <w:numPr>
          <w:ilvl w:val="0"/>
          <w:numId w:val="12"/>
        </w:numPr>
        <w:spacing w:after="0" w:line="240" w:lineRule="auto"/>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B35F39">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8"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xml:space="preserve">, sia da parte del Comune di </w:t>
      </w:r>
      <w:r w:rsidR="00B35F39">
        <w:t>Corridonia</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B35F39">
        <w:t xml:space="preserve">Corridonia </w:t>
      </w:r>
      <w:r w:rsidR="00434D7B">
        <w:t xml:space="preserve">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Il periodo di conservazione, ai sensi dell’art. 5, par. 1, lett.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8"/>
    <w:rsid w:val="000307A5"/>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57B17"/>
    <w:rsid w:val="00A62BD5"/>
    <w:rsid w:val="00A72653"/>
    <w:rsid w:val="00A81FC8"/>
    <w:rsid w:val="00A924C8"/>
    <w:rsid w:val="00AB5BA7"/>
    <w:rsid w:val="00AB6E70"/>
    <w:rsid w:val="00AD69E5"/>
    <w:rsid w:val="00AF5487"/>
    <w:rsid w:val="00B00F95"/>
    <w:rsid w:val="00B25C2E"/>
    <w:rsid w:val="00B32740"/>
    <w:rsid w:val="00B35F39"/>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1AD5"/>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6BB0"/>
  <w15:docId w15:val="{09284F45-6825-4D80-BE0A-2B95600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protocollo@comune.corridoni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hyperlink" Target="javascript:Transpose(%22ti.cep%22,%22ainodirrocenumoc%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2064</Words>
  <Characters>11770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segretario@COMCOR.LAN</cp:lastModifiedBy>
  <cp:revision>4</cp:revision>
  <dcterms:created xsi:type="dcterms:W3CDTF">2019-04-12T08:27:00Z</dcterms:created>
  <dcterms:modified xsi:type="dcterms:W3CDTF">2019-04-12T08:48:00Z</dcterms:modified>
</cp:coreProperties>
</file>