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A3" w:rsidRPr="00D8503D" w:rsidRDefault="00126AA3" w:rsidP="000921A9">
      <w:pPr>
        <w:widowControl w:val="0"/>
        <w:spacing w:after="0" w:line="360" w:lineRule="auto"/>
        <w:jc w:val="center"/>
        <w:rPr>
          <w:rFonts w:eastAsia="Times New Roman"/>
          <w:b/>
          <w:sz w:val="28"/>
          <w:szCs w:val="20"/>
          <w:u w:val="single"/>
          <w:lang w:eastAsia="it-IT"/>
        </w:rPr>
      </w:pPr>
      <w:r w:rsidRPr="00D8503D">
        <w:rPr>
          <w:rFonts w:eastAsia="Times New Roman"/>
          <w:b/>
          <w:sz w:val="28"/>
          <w:szCs w:val="20"/>
          <w:u w:val="single"/>
          <w:lang w:eastAsia="it-IT"/>
        </w:rPr>
        <w:t xml:space="preserve">CONTRATTO DI COMODATO </w:t>
      </w:r>
    </w:p>
    <w:p w:rsidR="00126AA3" w:rsidRPr="00D8503D" w:rsidRDefault="00126AA3" w:rsidP="000921A9">
      <w:pPr>
        <w:widowControl w:val="0"/>
        <w:spacing w:after="120" w:line="360" w:lineRule="auto"/>
        <w:jc w:val="both"/>
        <w:rPr>
          <w:rFonts w:eastAsia="Times New Roman"/>
          <w:sz w:val="24"/>
          <w:szCs w:val="20"/>
          <w:lang w:eastAsia="it-IT"/>
        </w:rPr>
      </w:pPr>
      <w:r w:rsidRPr="00D8503D">
        <w:rPr>
          <w:rFonts w:eastAsia="Times New Roman"/>
          <w:sz w:val="24"/>
          <w:szCs w:val="20"/>
          <w:lang w:eastAsia="it-IT"/>
        </w:rPr>
        <w:t>L’anno duemila</w:t>
      </w:r>
      <w:r w:rsidR="00CF2763" w:rsidRPr="00D8503D">
        <w:rPr>
          <w:rFonts w:eastAsia="Times New Roman"/>
          <w:sz w:val="24"/>
          <w:szCs w:val="20"/>
          <w:lang w:eastAsia="it-IT"/>
        </w:rPr>
        <w:t>diciassette il giorno ___</w:t>
      </w:r>
      <w:r w:rsidRPr="00D8503D">
        <w:rPr>
          <w:rFonts w:eastAsia="Times New Roman"/>
          <w:sz w:val="24"/>
          <w:szCs w:val="20"/>
          <w:lang w:eastAsia="it-IT"/>
        </w:rPr>
        <w:t xml:space="preserve"> del mese </w:t>
      </w:r>
      <w:r w:rsidR="00CF2763" w:rsidRPr="00D8503D">
        <w:rPr>
          <w:rFonts w:eastAsia="Times New Roman"/>
          <w:sz w:val="24"/>
          <w:szCs w:val="20"/>
          <w:lang w:eastAsia="it-IT"/>
        </w:rPr>
        <w:t xml:space="preserve">di </w:t>
      </w:r>
      <w:r w:rsidR="00C72E8F">
        <w:rPr>
          <w:rFonts w:eastAsia="Times New Roman"/>
          <w:sz w:val="24"/>
          <w:szCs w:val="20"/>
          <w:lang w:eastAsia="it-IT"/>
        </w:rPr>
        <w:t>giugno</w:t>
      </w:r>
      <w:r w:rsidR="000921A9" w:rsidRPr="00D8503D">
        <w:rPr>
          <w:rFonts w:eastAsia="Times New Roman"/>
          <w:sz w:val="24"/>
          <w:szCs w:val="20"/>
          <w:lang w:eastAsia="it-IT"/>
        </w:rPr>
        <w:t>, presso la Casa comunale.</w:t>
      </w:r>
    </w:p>
    <w:p w:rsidR="000921A9" w:rsidRPr="00D8503D" w:rsidRDefault="00512B07" w:rsidP="000921A9">
      <w:pPr>
        <w:widowControl w:val="0"/>
        <w:spacing w:after="120" w:line="360" w:lineRule="auto"/>
        <w:jc w:val="center"/>
        <w:outlineLvl w:val="2"/>
        <w:rPr>
          <w:rFonts w:eastAsia="Times New Roman"/>
          <w:b/>
          <w:sz w:val="24"/>
          <w:szCs w:val="20"/>
          <w:lang w:eastAsia="it-IT"/>
        </w:rPr>
      </w:pPr>
      <w:r w:rsidRPr="00D8503D">
        <w:rPr>
          <w:rFonts w:eastAsia="Times New Roman"/>
          <w:b/>
          <w:sz w:val="24"/>
          <w:szCs w:val="20"/>
          <w:lang w:eastAsia="it-IT"/>
        </w:rPr>
        <w:t>Premesso</w:t>
      </w:r>
      <w:r w:rsidR="000921A9" w:rsidRPr="00D8503D">
        <w:rPr>
          <w:rFonts w:eastAsia="Times New Roman"/>
          <w:b/>
          <w:sz w:val="24"/>
          <w:szCs w:val="20"/>
          <w:lang w:eastAsia="it-IT"/>
        </w:rPr>
        <w:t xml:space="preserve"> che:</w:t>
      </w:r>
    </w:p>
    <w:p w:rsidR="000921A9" w:rsidRDefault="000921A9" w:rsidP="000921A9">
      <w:pPr>
        <w:widowControl w:val="0"/>
        <w:spacing w:after="120" w:line="360" w:lineRule="auto"/>
        <w:jc w:val="both"/>
        <w:rPr>
          <w:rFonts w:eastAsia="Times New Roman"/>
          <w:sz w:val="24"/>
          <w:szCs w:val="20"/>
          <w:lang w:eastAsia="it-IT"/>
        </w:rPr>
      </w:pPr>
      <w:r w:rsidRPr="00D8503D">
        <w:rPr>
          <w:rFonts w:eastAsia="Times New Roman"/>
          <w:sz w:val="24"/>
          <w:szCs w:val="20"/>
          <w:lang w:eastAsia="it-IT"/>
        </w:rPr>
        <w:t xml:space="preserve">- con nota  pervenuta al Servizio Protocollo in data </w:t>
      </w:r>
      <w:r w:rsidR="00BE0440">
        <w:rPr>
          <w:rFonts w:eastAsia="Times New Roman"/>
          <w:sz w:val="24"/>
          <w:szCs w:val="20"/>
          <w:lang w:eastAsia="it-IT"/>
        </w:rPr>
        <w:t>4 maggio 2017</w:t>
      </w:r>
      <w:r w:rsidRPr="00D8503D">
        <w:rPr>
          <w:rFonts w:eastAsia="Times New Roman"/>
          <w:sz w:val="24"/>
          <w:szCs w:val="20"/>
          <w:lang w:eastAsia="it-IT"/>
        </w:rPr>
        <w:t xml:space="preserve"> (</w:t>
      </w:r>
      <w:proofErr w:type="spellStart"/>
      <w:r w:rsidRPr="00D8503D">
        <w:rPr>
          <w:rFonts w:eastAsia="Times New Roman"/>
          <w:sz w:val="24"/>
          <w:szCs w:val="20"/>
          <w:lang w:eastAsia="it-IT"/>
        </w:rPr>
        <w:t>prot</w:t>
      </w:r>
      <w:proofErr w:type="spellEnd"/>
      <w:r w:rsidRPr="00D8503D">
        <w:rPr>
          <w:rFonts w:eastAsia="Times New Roman"/>
          <w:sz w:val="24"/>
          <w:szCs w:val="20"/>
          <w:lang w:eastAsia="it-IT"/>
        </w:rPr>
        <w:t xml:space="preserve">. n. </w:t>
      </w:r>
      <w:r w:rsidR="00BE0440">
        <w:rPr>
          <w:rFonts w:eastAsia="Times New Roman"/>
          <w:sz w:val="24"/>
          <w:szCs w:val="20"/>
          <w:lang w:eastAsia="it-IT"/>
        </w:rPr>
        <w:t>11138</w:t>
      </w:r>
      <w:r w:rsidRPr="00D8503D">
        <w:rPr>
          <w:rFonts w:eastAsia="Times New Roman"/>
          <w:sz w:val="24"/>
          <w:szCs w:val="20"/>
          <w:lang w:eastAsia="it-IT"/>
        </w:rPr>
        <w:t>), la Diocesi di Rieti ha chiesto all’Amministrazione Comunale di assumere in comodato il terreno ed il relativo an</w:t>
      </w:r>
      <w:r w:rsidR="00D719C2">
        <w:rPr>
          <w:rFonts w:eastAsia="Times New Roman"/>
          <w:sz w:val="24"/>
          <w:szCs w:val="20"/>
          <w:lang w:eastAsia="it-IT"/>
        </w:rPr>
        <w:t>nesso rappresentato al Catasto Fabbricat</w:t>
      </w:r>
      <w:r w:rsidRPr="00D8503D">
        <w:rPr>
          <w:rFonts w:eastAsia="Times New Roman"/>
          <w:sz w:val="24"/>
          <w:szCs w:val="20"/>
          <w:lang w:eastAsia="it-IT"/>
        </w:rPr>
        <w:t>i del Comune di Amatrice al foglio 53 particella 314;</w:t>
      </w:r>
    </w:p>
    <w:p w:rsidR="008039C7" w:rsidRPr="00D8503D" w:rsidRDefault="008039C7" w:rsidP="000921A9">
      <w:pPr>
        <w:widowControl w:val="0"/>
        <w:spacing w:after="120" w:line="360" w:lineRule="auto"/>
        <w:jc w:val="both"/>
        <w:rPr>
          <w:rFonts w:eastAsia="Times New Roman"/>
          <w:sz w:val="24"/>
          <w:szCs w:val="20"/>
          <w:lang w:eastAsia="it-IT"/>
        </w:rPr>
      </w:pPr>
      <w:r>
        <w:rPr>
          <w:rFonts w:eastAsia="Times New Roman"/>
          <w:sz w:val="24"/>
          <w:szCs w:val="20"/>
          <w:lang w:eastAsia="it-IT"/>
        </w:rPr>
        <w:t xml:space="preserve">- con successiva nota </w:t>
      </w:r>
      <w:r w:rsidRPr="00D8503D">
        <w:rPr>
          <w:rFonts w:eastAsia="Times New Roman"/>
          <w:sz w:val="24"/>
          <w:szCs w:val="20"/>
          <w:lang w:eastAsia="it-IT"/>
        </w:rPr>
        <w:t xml:space="preserve">al Servizio Protocollo in data </w:t>
      </w:r>
      <w:r w:rsidR="00BE0440">
        <w:rPr>
          <w:rFonts w:eastAsia="Times New Roman"/>
          <w:sz w:val="24"/>
          <w:szCs w:val="20"/>
          <w:lang w:eastAsia="it-IT"/>
        </w:rPr>
        <w:t>6/4/2017</w:t>
      </w:r>
      <w:r w:rsidRPr="00D8503D">
        <w:rPr>
          <w:rFonts w:eastAsia="Times New Roman"/>
          <w:sz w:val="24"/>
          <w:szCs w:val="20"/>
          <w:lang w:eastAsia="it-IT"/>
        </w:rPr>
        <w:t xml:space="preserve"> (</w:t>
      </w:r>
      <w:proofErr w:type="spellStart"/>
      <w:r w:rsidRPr="00D8503D">
        <w:rPr>
          <w:rFonts w:eastAsia="Times New Roman"/>
          <w:sz w:val="24"/>
          <w:szCs w:val="20"/>
          <w:lang w:eastAsia="it-IT"/>
        </w:rPr>
        <w:t>prot</w:t>
      </w:r>
      <w:proofErr w:type="spellEnd"/>
      <w:r w:rsidRPr="00D8503D">
        <w:rPr>
          <w:rFonts w:eastAsia="Times New Roman"/>
          <w:sz w:val="24"/>
          <w:szCs w:val="20"/>
          <w:lang w:eastAsia="it-IT"/>
        </w:rPr>
        <w:t xml:space="preserve">. n. </w:t>
      </w:r>
      <w:r w:rsidR="00BE0440">
        <w:rPr>
          <w:rFonts w:eastAsia="Times New Roman"/>
          <w:sz w:val="24"/>
          <w:szCs w:val="20"/>
          <w:lang w:eastAsia="it-IT"/>
        </w:rPr>
        <w:t>9568</w:t>
      </w:r>
      <w:r w:rsidRPr="00D8503D">
        <w:rPr>
          <w:rFonts w:eastAsia="Times New Roman"/>
          <w:sz w:val="24"/>
          <w:szCs w:val="20"/>
          <w:lang w:eastAsia="it-IT"/>
        </w:rPr>
        <w:t>), la Diocesi di Rieti ha chiesto all’Amministrazione Comunale di</w:t>
      </w:r>
      <w:r>
        <w:rPr>
          <w:rFonts w:eastAsia="Times New Roman"/>
          <w:sz w:val="24"/>
          <w:szCs w:val="20"/>
          <w:lang w:eastAsia="it-IT"/>
        </w:rPr>
        <w:t xml:space="preserve"> assumere in comodato i terreni identificati al cat</w:t>
      </w:r>
      <w:r w:rsidR="00BE0440">
        <w:rPr>
          <w:rFonts w:eastAsia="Times New Roman"/>
          <w:sz w:val="24"/>
          <w:szCs w:val="20"/>
          <w:lang w:eastAsia="it-IT"/>
        </w:rPr>
        <w:t xml:space="preserve">asto al Foglio 53 particelle 67 </w:t>
      </w:r>
      <w:r>
        <w:rPr>
          <w:rFonts w:eastAsia="Times New Roman"/>
          <w:sz w:val="24"/>
          <w:szCs w:val="20"/>
          <w:lang w:eastAsia="it-IT"/>
        </w:rPr>
        <w:t>e 50;</w:t>
      </w:r>
    </w:p>
    <w:p w:rsidR="000921A9" w:rsidRPr="00D8503D" w:rsidRDefault="000921A9" w:rsidP="000921A9">
      <w:pPr>
        <w:widowControl w:val="0"/>
        <w:spacing w:after="120" w:line="360" w:lineRule="auto"/>
        <w:jc w:val="both"/>
        <w:rPr>
          <w:rFonts w:eastAsia="Times New Roman"/>
          <w:sz w:val="24"/>
          <w:szCs w:val="20"/>
          <w:lang w:eastAsia="it-IT"/>
        </w:rPr>
      </w:pPr>
      <w:r w:rsidRPr="00D8503D">
        <w:rPr>
          <w:rFonts w:eastAsia="Times New Roman"/>
          <w:sz w:val="24"/>
          <w:szCs w:val="20"/>
          <w:lang w:eastAsia="it-IT"/>
        </w:rPr>
        <w:t xml:space="preserve">- con deliberazione n. ____ del ________ la Giunta Comunale ha disposto di concedere in comodato d’uso gratuito </w:t>
      </w:r>
      <w:r w:rsidR="008039C7">
        <w:rPr>
          <w:rFonts w:eastAsia="Times New Roman"/>
          <w:sz w:val="24"/>
          <w:szCs w:val="20"/>
          <w:lang w:eastAsia="it-IT"/>
        </w:rPr>
        <w:t>dei suddetti terreni</w:t>
      </w:r>
      <w:r w:rsidR="00A505A1" w:rsidRPr="00D8503D">
        <w:rPr>
          <w:rFonts w:eastAsia="Times New Roman"/>
          <w:sz w:val="24"/>
          <w:szCs w:val="20"/>
          <w:lang w:eastAsia="it-IT"/>
        </w:rPr>
        <w:t xml:space="preserve"> e relativo annesso </w:t>
      </w:r>
      <w:r w:rsidRPr="00D8503D">
        <w:rPr>
          <w:rFonts w:eastAsia="Times New Roman"/>
          <w:sz w:val="24"/>
          <w:szCs w:val="20"/>
          <w:lang w:eastAsia="it-IT"/>
        </w:rPr>
        <w:t xml:space="preserve">da destinare temporaneamente ad attività di </w:t>
      </w:r>
      <w:r w:rsidR="00A505A1" w:rsidRPr="00D8503D">
        <w:rPr>
          <w:rFonts w:eastAsia="Times New Roman"/>
          <w:sz w:val="24"/>
          <w:szCs w:val="20"/>
          <w:lang w:eastAsia="it-IT"/>
        </w:rPr>
        <w:t>accoglienza volontari e sostegno alla popolazione colpita dagli eventi sismici che si sono susseguiti dall’agosto 2016</w:t>
      </w:r>
      <w:r w:rsidRPr="00D8503D">
        <w:rPr>
          <w:rFonts w:eastAsia="Times New Roman"/>
          <w:sz w:val="24"/>
          <w:szCs w:val="20"/>
          <w:lang w:eastAsia="it-IT"/>
        </w:rPr>
        <w:t>,</w:t>
      </w:r>
      <w:r w:rsidR="00FD3184">
        <w:rPr>
          <w:rFonts w:eastAsia="Times New Roman"/>
          <w:sz w:val="24"/>
          <w:szCs w:val="20"/>
          <w:lang w:eastAsia="it-IT"/>
        </w:rPr>
        <w:t xml:space="preserve"> </w:t>
      </w:r>
      <w:r w:rsidR="00FD3184" w:rsidRPr="00FD3184">
        <w:rPr>
          <w:rFonts w:eastAsia="Times New Roman"/>
          <w:sz w:val="24"/>
          <w:szCs w:val="20"/>
          <w:lang w:eastAsia="it-IT"/>
        </w:rPr>
        <w:t>nonché per le attività di accoglienza di gruppi di pellegrini che intendono visitare il territorio</w:t>
      </w:r>
      <w:r w:rsidR="00FD3184">
        <w:rPr>
          <w:rFonts w:eastAsia="Times New Roman"/>
          <w:sz w:val="24"/>
          <w:szCs w:val="20"/>
          <w:lang w:eastAsia="it-IT"/>
        </w:rPr>
        <w:t xml:space="preserve">, </w:t>
      </w:r>
      <w:r w:rsidR="00FD3184" w:rsidRPr="00FD3184">
        <w:rPr>
          <w:rFonts w:eastAsia="Times New Roman"/>
          <w:sz w:val="24"/>
          <w:szCs w:val="20"/>
          <w:lang w:eastAsia="it-IT"/>
        </w:rPr>
        <w:t>e che prima trovavano accoglienza presso altre strutture andate distrutte</w:t>
      </w:r>
      <w:r w:rsidR="00FD3184">
        <w:rPr>
          <w:rFonts w:eastAsia="Times New Roman"/>
          <w:sz w:val="24"/>
          <w:szCs w:val="20"/>
          <w:lang w:eastAsia="it-IT"/>
        </w:rPr>
        <w:t>,</w:t>
      </w:r>
      <w:r w:rsidRPr="00D8503D">
        <w:rPr>
          <w:rFonts w:eastAsia="Times New Roman"/>
          <w:sz w:val="24"/>
          <w:szCs w:val="20"/>
          <w:lang w:eastAsia="it-IT"/>
        </w:rPr>
        <w:t xml:space="preserve"> ed ha autorizzato il sig. </w:t>
      </w:r>
      <w:r w:rsidR="00FD3184">
        <w:rPr>
          <w:rFonts w:eastAsia="Times New Roman"/>
          <w:sz w:val="24"/>
          <w:szCs w:val="20"/>
          <w:lang w:eastAsia="it-IT"/>
        </w:rPr>
        <w:t>Sindaco</w:t>
      </w:r>
      <w:r w:rsidRPr="00D8503D">
        <w:rPr>
          <w:rFonts w:eastAsia="Times New Roman"/>
          <w:sz w:val="24"/>
          <w:szCs w:val="20"/>
          <w:lang w:eastAsia="it-IT"/>
        </w:rPr>
        <w:t xml:space="preserve"> a stipulare con la Diocesi di Rieti il relativo contratto reale, approvandone anche lo schema contrattuale; </w:t>
      </w:r>
    </w:p>
    <w:p w:rsidR="000921A9" w:rsidRPr="00D8503D" w:rsidRDefault="000921A9" w:rsidP="000921A9">
      <w:pPr>
        <w:widowControl w:val="0"/>
        <w:spacing w:after="120" w:line="360" w:lineRule="auto"/>
        <w:jc w:val="both"/>
        <w:rPr>
          <w:rFonts w:eastAsia="Times New Roman"/>
          <w:sz w:val="24"/>
          <w:szCs w:val="20"/>
          <w:lang w:eastAsia="it-IT"/>
        </w:rPr>
      </w:pPr>
      <w:r w:rsidRPr="00D8503D">
        <w:rPr>
          <w:rFonts w:eastAsia="Times New Roman"/>
          <w:sz w:val="24"/>
          <w:szCs w:val="20"/>
          <w:lang w:eastAsia="it-IT"/>
        </w:rPr>
        <w:t>Ciò premesso, tra:</w:t>
      </w:r>
    </w:p>
    <w:p w:rsidR="00126AA3" w:rsidRPr="00D8503D" w:rsidRDefault="00CF2763" w:rsidP="000921A9">
      <w:pPr>
        <w:widowControl w:val="0"/>
        <w:numPr>
          <w:ilvl w:val="0"/>
          <w:numId w:val="1"/>
        </w:numPr>
        <w:spacing w:after="120" w:line="360" w:lineRule="auto"/>
        <w:jc w:val="both"/>
        <w:rPr>
          <w:rFonts w:eastAsia="Times New Roman"/>
          <w:sz w:val="24"/>
          <w:szCs w:val="20"/>
          <w:lang w:eastAsia="it-IT"/>
        </w:rPr>
      </w:pPr>
      <w:r w:rsidRPr="00D8503D">
        <w:rPr>
          <w:rFonts w:eastAsia="Times New Roman"/>
          <w:b/>
          <w:sz w:val="24"/>
          <w:szCs w:val="20"/>
          <w:lang w:eastAsia="it-IT"/>
        </w:rPr>
        <w:t>Il COMUNE DI AMATRICE</w:t>
      </w:r>
      <w:r w:rsidRPr="00D8503D">
        <w:rPr>
          <w:rFonts w:eastAsia="Times New Roman"/>
          <w:sz w:val="24"/>
          <w:szCs w:val="20"/>
          <w:lang w:eastAsia="it-IT"/>
        </w:rPr>
        <w:t xml:space="preserve"> nella sua qualità di Comodante, con domicilio fiscale in </w:t>
      </w:r>
      <w:r w:rsidR="000921A9" w:rsidRPr="00D8503D">
        <w:rPr>
          <w:rFonts w:eastAsia="Times New Roman"/>
          <w:sz w:val="24"/>
          <w:szCs w:val="20"/>
          <w:lang w:eastAsia="it-IT"/>
        </w:rPr>
        <w:t xml:space="preserve">Amatrice (RI), </w:t>
      </w:r>
      <w:r w:rsidRPr="00D8503D">
        <w:rPr>
          <w:rFonts w:eastAsia="Times New Roman"/>
          <w:sz w:val="24"/>
          <w:szCs w:val="20"/>
          <w:lang w:eastAsia="it-IT"/>
        </w:rPr>
        <w:t>Corso Umberto I, 70 - CF 00110480571, nella persona di</w:t>
      </w:r>
      <w:r w:rsidR="000E123F" w:rsidRPr="00D8503D">
        <w:rPr>
          <w:rFonts w:eastAsia="Times New Roman"/>
          <w:sz w:val="24"/>
          <w:szCs w:val="20"/>
          <w:lang w:eastAsia="it-IT"/>
        </w:rPr>
        <w:t xml:space="preserve"> </w:t>
      </w:r>
      <w:r w:rsidR="00BE0440">
        <w:rPr>
          <w:rFonts w:eastAsia="Times New Roman"/>
          <w:sz w:val="24"/>
          <w:szCs w:val="20"/>
          <w:lang w:eastAsia="it-IT"/>
        </w:rPr>
        <w:t xml:space="preserve">Sergio </w:t>
      </w:r>
      <w:proofErr w:type="spellStart"/>
      <w:r w:rsidR="00BE0440">
        <w:rPr>
          <w:rFonts w:eastAsia="Times New Roman"/>
          <w:sz w:val="24"/>
          <w:szCs w:val="20"/>
          <w:lang w:eastAsia="it-IT"/>
        </w:rPr>
        <w:t>Pirozzi</w:t>
      </w:r>
      <w:proofErr w:type="spellEnd"/>
      <w:r w:rsidR="007B490F" w:rsidRPr="00D8503D">
        <w:rPr>
          <w:rFonts w:eastAsia="Times New Roman"/>
          <w:sz w:val="24"/>
          <w:szCs w:val="20"/>
          <w:lang w:eastAsia="it-IT"/>
        </w:rPr>
        <w:t>, nato</w:t>
      </w:r>
      <w:r w:rsidR="00512B07" w:rsidRPr="00D8503D">
        <w:rPr>
          <w:rFonts w:eastAsia="Times New Roman"/>
          <w:sz w:val="24"/>
          <w:szCs w:val="20"/>
          <w:lang w:eastAsia="it-IT"/>
        </w:rPr>
        <w:t xml:space="preserve"> il </w:t>
      </w:r>
      <w:r w:rsidR="00BE0440">
        <w:rPr>
          <w:rFonts w:eastAsia="Times New Roman"/>
          <w:sz w:val="24"/>
          <w:szCs w:val="20"/>
          <w:lang w:eastAsia="it-IT"/>
        </w:rPr>
        <w:t>26/1/1965</w:t>
      </w:r>
      <w:r w:rsidR="007B490F" w:rsidRPr="00D8503D">
        <w:rPr>
          <w:rFonts w:eastAsia="Times New Roman"/>
          <w:sz w:val="24"/>
          <w:szCs w:val="20"/>
          <w:lang w:eastAsia="it-IT"/>
        </w:rPr>
        <w:t xml:space="preserve"> a </w:t>
      </w:r>
      <w:r w:rsidR="00BE0440">
        <w:rPr>
          <w:rFonts w:eastAsia="Times New Roman"/>
          <w:sz w:val="24"/>
          <w:szCs w:val="20"/>
          <w:lang w:eastAsia="it-IT"/>
        </w:rPr>
        <w:t>San Benedetto del Tronto (AP)</w:t>
      </w:r>
      <w:r w:rsidR="00126AA3" w:rsidRPr="00D8503D">
        <w:rPr>
          <w:rFonts w:eastAsia="Times New Roman"/>
          <w:sz w:val="24"/>
          <w:szCs w:val="20"/>
          <w:lang w:eastAsia="it-IT"/>
        </w:rPr>
        <w:t xml:space="preserve">, </w:t>
      </w:r>
      <w:r w:rsidR="0032139D" w:rsidRPr="00D8503D">
        <w:rPr>
          <w:rFonts w:eastAsia="Times New Roman"/>
          <w:sz w:val="24"/>
          <w:szCs w:val="20"/>
          <w:lang w:eastAsia="it-IT"/>
        </w:rPr>
        <w:t>nell</w:t>
      </w:r>
      <w:r w:rsidR="00512B07" w:rsidRPr="00D8503D">
        <w:rPr>
          <w:rFonts w:eastAsia="Times New Roman"/>
          <w:sz w:val="24"/>
          <w:szCs w:val="20"/>
          <w:lang w:eastAsia="it-IT"/>
        </w:rPr>
        <w:t xml:space="preserve">a sua qualità di </w:t>
      </w:r>
      <w:r w:rsidR="00BE0440">
        <w:rPr>
          <w:rFonts w:eastAsia="Times New Roman"/>
          <w:sz w:val="24"/>
          <w:szCs w:val="20"/>
          <w:lang w:eastAsia="it-IT"/>
        </w:rPr>
        <w:t>Sindaco</w:t>
      </w:r>
      <w:r w:rsidR="007B490F" w:rsidRPr="00D8503D">
        <w:rPr>
          <w:rFonts w:eastAsia="Times New Roman"/>
          <w:sz w:val="24"/>
          <w:szCs w:val="20"/>
          <w:lang w:eastAsia="it-IT"/>
        </w:rPr>
        <w:t xml:space="preserve">, </w:t>
      </w:r>
      <w:r w:rsidR="0032139D" w:rsidRPr="00D8503D">
        <w:rPr>
          <w:rFonts w:eastAsia="Times New Roman"/>
          <w:sz w:val="24"/>
          <w:szCs w:val="20"/>
          <w:lang w:eastAsia="it-IT"/>
        </w:rPr>
        <w:t>domiciliato p</w:t>
      </w:r>
      <w:r w:rsidR="007B490F" w:rsidRPr="00D8503D">
        <w:rPr>
          <w:rFonts w:eastAsia="Times New Roman"/>
          <w:sz w:val="24"/>
          <w:szCs w:val="20"/>
          <w:lang w:eastAsia="it-IT"/>
        </w:rPr>
        <w:t>er</w:t>
      </w:r>
      <w:r w:rsidR="0032139D" w:rsidRPr="00D8503D">
        <w:rPr>
          <w:rFonts w:eastAsia="Times New Roman"/>
          <w:sz w:val="24"/>
          <w:szCs w:val="20"/>
          <w:lang w:eastAsia="it-IT"/>
        </w:rPr>
        <w:t xml:space="preserve"> la carica presso la sede municipale; </w:t>
      </w:r>
    </w:p>
    <w:p w:rsidR="00126AA3" w:rsidRPr="00D8503D" w:rsidRDefault="000921A9" w:rsidP="000921A9">
      <w:pPr>
        <w:widowControl w:val="0"/>
        <w:spacing w:after="120" w:line="360" w:lineRule="auto"/>
        <w:jc w:val="both"/>
        <w:rPr>
          <w:rFonts w:eastAsia="Times New Roman"/>
          <w:sz w:val="24"/>
          <w:szCs w:val="20"/>
          <w:lang w:eastAsia="it-IT"/>
        </w:rPr>
      </w:pPr>
      <w:r w:rsidRPr="00D8503D">
        <w:rPr>
          <w:rFonts w:eastAsia="Times New Roman"/>
          <w:sz w:val="24"/>
          <w:szCs w:val="20"/>
          <w:lang w:eastAsia="it-IT"/>
        </w:rPr>
        <w:t>e</w:t>
      </w:r>
      <w:r w:rsidR="00126AA3" w:rsidRPr="00D8503D">
        <w:rPr>
          <w:rFonts w:eastAsia="Times New Roman"/>
          <w:sz w:val="24"/>
          <w:szCs w:val="20"/>
          <w:lang w:eastAsia="it-IT"/>
        </w:rPr>
        <w:t xml:space="preserve"> dall’altra parte: </w:t>
      </w:r>
    </w:p>
    <w:p w:rsidR="00CF2763" w:rsidRPr="00D8503D" w:rsidRDefault="00CF2763" w:rsidP="000921A9">
      <w:pPr>
        <w:widowControl w:val="0"/>
        <w:numPr>
          <w:ilvl w:val="0"/>
          <w:numId w:val="3"/>
        </w:numPr>
        <w:spacing w:after="120" w:line="360" w:lineRule="auto"/>
        <w:jc w:val="both"/>
        <w:rPr>
          <w:rFonts w:eastAsia="Times New Roman"/>
          <w:sz w:val="24"/>
          <w:szCs w:val="20"/>
          <w:lang w:eastAsia="it-IT"/>
        </w:rPr>
      </w:pPr>
      <w:r w:rsidRPr="00D8503D">
        <w:rPr>
          <w:rFonts w:eastAsia="Times New Roman"/>
          <w:sz w:val="24"/>
          <w:szCs w:val="20"/>
          <w:lang w:eastAsia="it-IT"/>
        </w:rPr>
        <w:t xml:space="preserve">L’Ente </w:t>
      </w:r>
      <w:r w:rsidR="007B490F" w:rsidRPr="00D8503D">
        <w:rPr>
          <w:rFonts w:eastAsia="Times New Roman"/>
          <w:b/>
          <w:sz w:val="24"/>
          <w:szCs w:val="20"/>
          <w:lang w:eastAsia="it-IT"/>
        </w:rPr>
        <w:t xml:space="preserve">DIOCESI DI RIETI </w:t>
      </w:r>
      <w:r w:rsidRPr="00D8503D">
        <w:rPr>
          <w:rFonts w:eastAsia="Times New Roman"/>
          <w:sz w:val="24"/>
          <w:szCs w:val="20"/>
          <w:lang w:eastAsia="it-IT"/>
        </w:rPr>
        <w:t>nella sua qualità di Comodatario</w:t>
      </w:r>
      <w:r w:rsidRPr="00D8503D">
        <w:rPr>
          <w:rFonts w:eastAsia="Times New Roman"/>
          <w:b/>
          <w:sz w:val="24"/>
          <w:szCs w:val="20"/>
          <w:lang w:eastAsia="it-IT"/>
        </w:rPr>
        <w:t xml:space="preserve">, </w:t>
      </w:r>
      <w:r w:rsidRPr="00D8503D">
        <w:rPr>
          <w:sz w:val="25"/>
          <w:szCs w:val="25"/>
        </w:rPr>
        <w:t xml:space="preserve">con domicilio fiscale in Rieti, Via Cintia 83, Codice Fiscale 90008470578, nella persona del legale rappresentante S.E. Mons. Domenico POMPILI, </w:t>
      </w:r>
      <w:r w:rsidRPr="00D8503D">
        <w:rPr>
          <w:rFonts w:eastAsia="Times New Roman"/>
          <w:sz w:val="24"/>
          <w:szCs w:val="20"/>
          <w:lang w:eastAsia="it-IT"/>
        </w:rPr>
        <w:t xml:space="preserve">nato a Roma il 21.05.1963, </w:t>
      </w:r>
      <w:r w:rsidR="007B490F" w:rsidRPr="00D8503D">
        <w:rPr>
          <w:rFonts w:eastAsia="Times New Roman"/>
          <w:sz w:val="24"/>
          <w:szCs w:val="20"/>
          <w:lang w:eastAsia="it-IT"/>
        </w:rPr>
        <w:t>domiciliato per la carica presso la Diocesi di Rieti;</w:t>
      </w:r>
      <w:r w:rsidRPr="00D8503D">
        <w:rPr>
          <w:rFonts w:eastAsia="Times New Roman"/>
          <w:b/>
          <w:sz w:val="24"/>
          <w:szCs w:val="20"/>
          <w:lang w:eastAsia="it-IT"/>
        </w:rPr>
        <w:t xml:space="preserve"> </w:t>
      </w:r>
    </w:p>
    <w:p w:rsidR="00126AA3" w:rsidRPr="00D8503D" w:rsidRDefault="00126AA3" w:rsidP="000921A9">
      <w:pPr>
        <w:keepNext/>
        <w:widowControl w:val="0"/>
        <w:spacing w:after="120" w:line="360" w:lineRule="auto"/>
        <w:jc w:val="center"/>
        <w:outlineLvl w:val="2"/>
        <w:rPr>
          <w:rFonts w:eastAsia="Times New Roman"/>
          <w:sz w:val="24"/>
          <w:szCs w:val="20"/>
          <w:lang w:eastAsia="it-IT"/>
        </w:rPr>
      </w:pPr>
      <w:r w:rsidRPr="00D8503D">
        <w:rPr>
          <w:rFonts w:eastAsia="Times New Roman"/>
          <w:b/>
          <w:sz w:val="24"/>
          <w:szCs w:val="20"/>
          <w:lang w:eastAsia="it-IT"/>
        </w:rPr>
        <w:lastRenderedPageBreak/>
        <w:t>SI CONVIENE E SI STIPULA QUANTO SEGUE</w:t>
      </w:r>
      <w:r w:rsidRPr="00D8503D">
        <w:rPr>
          <w:rFonts w:eastAsia="Times New Roman"/>
          <w:sz w:val="24"/>
          <w:szCs w:val="20"/>
          <w:lang w:eastAsia="it-IT"/>
        </w:rPr>
        <w:t>:</w:t>
      </w:r>
    </w:p>
    <w:p w:rsidR="0032139D" w:rsidRPr="00D8503D" w:rsidRDefault="007B490F" w:rsidP="000921A9">
      <w:pPr>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Oggetto</w:t>
      </w:r>
      <w:r w:rsidRPr="00D8503D">
        <w:rPr>
          <w:rFonts w:eastAsia="Times New Roman"/>
          <w:sz w:val="24"/>
          <w:szCs w:val="20"/>
          <w:lang w:eastAsia="it-IT"/>
        </w:rPr>
        <w:t>: Il</w:t>
      </w:r>
      <w:r w:rsidR="00126AA3" w:rsidRPr="00D8503D">
        <w:rPr>
          <w:rFonts w:eastAsia="Times New Roman"/>
          <w:sz w:val="24"/>
          <w:szCs w:val="20"/>
          <w:lang w:eastAsia="it-IT"/>
        </w:rPr>
        <w:t xml:space="preserve"> </w:t>
      </w:r>
      <w:r w:rsidR="0032139D" w:rsidRPr="00D8503D">
        <w:rPr>
          <w:rFonts w:eastAsia="Times New Roman"/>
          <w:sz w:val="24"/>
          <w:szCs w:val="20"/>
          <w:lang w:eastAsia="it-IT"/>
        </w:rPr>
        <w:t>Comune di Amatrice</w:t>
      </w:r>
      <w:r w:rsidR="00126AA3" w:rsidRPr="00D8503D">
        <w:rPr>
          <w:rFonts w:eastAsia="Times New Roman"/>
          <w:b/>
          <w:sz w:val="24"/>
          <w:szCs w:val="20"/>
          <w:lang w:eastAsia="it-IT"/>
        </w:rPr>
        <w:t xml:space="preserve">, </w:t>
      </w:r>
      <w:r w:rsidR="00126AA3" w:rsidRPr="00D8503D">
        <w:rPr>
          <w:rFonts w:eastAsia="Times New Roman"/>
          <w:bCs/>
          <w:sz w:val="24"/>
          <w:szCs w:val="20"/>
          <w:lang w:eastAsia="it-IT"/>
        </w:rPr>
        <w:t xml:space="preserve">nella sua qualità di comodante, </w:t>
      </w:r>
      <w:r w:rsidR="00126AA3" w:rsidRPr="00D8503D">
        <w:rPr>
          <w:rFonts w:eastAsia="Times New Roman"/>
          <w:b/>
          <w:sz w:val="24"/>
          <w:szCs w:val="20"/>
          <w:lang w:eastAsia="it-IT"/>
        </w:rPr>
        <w:t xml:space="preserve"> </w:t>
      </w:r>
      <w:r w:rsidR="00126AA3" w:rsidRPr="00D8503D">
        <w:rPr>
          <w:rFonts w:eastAsia="Times New Roman"/>
          <w:sz w:val="24"/>
          <w:szCs w:val="20"/>
          <w:lang w:eastAsia="it-IT"/>
        </w:rPr>
        <w:t xml:space="preserve">concede in comodato, ai sensi e per gli effetti dell’art. 1803 </w:t>
      </w:r>
      <w:r w:rsidR="00E82BF8" w:rsidRPr="00D8503D">
        <w:rPr>
          <w:rFonts w:eastAsia="Times New Roman"/>
          <w:sz w:val="24"/>
          <w:szCs w:val="20"/>
          <w:lang w:eastAsia="it-IT"/>
        </w:rPr>
        <w:t>e seguenti del Codice Civile</w:t>
      </w:r>
      <w:r w:rsidR="00126AA3" w:rsidRPr="00D8503D">
        <w:rPr>
          <w:rFonts w:eastAsia="Times New Roman"/>
          <w:sz w:val="24"/>
          <w:szCs w:val="20"/>
          <w:lang w:eastAsia="it-IT"/>
        </w:rPr>
        <w:t>, a</w:t>
      </w:r>
      <w:r w:rsidR="0032139D" w:rsidRPr="00D8503D">
        <w:rPr>
          <w:rFonts w:eastAsia="Times New Roman"/>
          <w:sz w:val="24"/>
          <w:szCs w:val="20"/>
          <w:lang w:eastAsia="it-IT"/>
        </w:rPr>
        <w:t>lla Diocesi di Rieti</w:t>
      </w:r>
      <w:r w:rsidR="00126AA3" w:rsidRPr="00D8503D">
        <w:rPr>
          <w:rFonts w:eastAsia="Times New Roman"/>
          <w:b/>
          <w:sz w:val="24"/>
          <w:szCs w:val="20"/>
          <w:lang w:eastAsia="it-IT"/>
        </w:rPr>
        <w:t xml:space="preserve">, </w:t>
      </w:r>
      <w:r w:rsidR="00126AA3" w:rsidRPr="00D8503D">
        <w:rPr>
          <w:rFonts w:eastAsia="Times New Roman"/>
          <w:sz w:val="24"/>
          <w:szCs w:val="20"/>
          <w:lang w:eastAsia="it-IT"/>
        </w:rPr>
        <w:t>che accetta, il terreno sito in</w:t>
      </w:r>
      <w:r w:rsidR="00126AA3" w:rsidRPr="00D8503D">
        <w:rPr>
          <w:rFonts w:eastAsia="Times New Roman"/>
          <w:b/>
          <w:sz w:val="24"/>
          <w:szCs w:val="20"/>
          <w:lang w:eastAsia="it-IT"/>
        </w:rPr>
        <w:t xml:space="preserve"> </w:t>
      </w:r>
      <w:r w:rsidR="00126AA3" w:rsidRPr="00D8503D">
        <w:rPr>
          <w:rFonts w:eastAsia="Times New Roman"/>
          <w:bCs/>
          <w:sz w:val="24"/>
          <w:szCs w:val="20"/>
          <w:lang w:eastAsia="it-IT"/>
        </w:rPr>
        <w:t xml:space="preserve">comune di </w:t>
      </w:r>
      <w:r w:rsidR="0032139D" w:rsidRPr="00D8503D">
        <w:rPr>
          <w:rFonts w:eastAsia="Times New Roman"/>
          <w:bCs/>
          <w:sz w:val="24"/>
          <w:szCs w:val="20"/>
          <w:lang w:eastAsia="it-IT"/>
        </w:rPr>
        <w:t>Amatrice</w:t>
      </w:r>
      <w:r w:rsidR="00126AA3" w:rsidRPr="00D8503D">
        <w:rPr>
          <w:rFonts w:eastAsia="Times New Roman"/>
          <w:bCs/>
          <w:sz w:val="24"/>
          <w:szCs w:val="20"/>
          <w:lang w:eastAsia="it-IT"/>
        </w:rPr>
        <w:t xml:space="preserve"> </w:t>
      </w:r>
      <w:r w:rsidR="00126AA3" w:rsidRPr="00D8503D">
        <w:rPr>
          <w:rFonts w:eastAsia="Times New Roman"/>
          <w:sz w:val="24"/>
          <w:szCs w:val="20"/>
          <w:lang w:eastAsia="it-IT"/>
        </w:rPr>
        <w:t>(</w:t>
      </w:r>
      <w:r w:rsidR="0032139D" w:rsidRPr="00D8503D">
        <w:rPr>
          <w:rFonts w:eastAsia="Times New Roman"/>
          <w:sz w:val="24"/>
          <w:szCs w:val="20"/>
          <w:lang w:eastAsia="it-IT"/>
        </w:rPr>
        <w:t>RI)</w:t>
      </w:r>
      <w:r w:rsidR="0032139D" w:rsidRPr="00D8503D">
        <w:rPr>
          <w:rFonts w:eastAsia="Times New Roman"/>
          <w:bCs/>
          <w:sz w:val="24"/>
          <w:szCs w:val="20"/>
          <w:lang w:eastAsia="it-IT"/>
        </w:rPr>
        <w:t>, Località Torrita</w:t>
      </w:r>
      <w:r w:rsidR="0032139D" w:rsidRPr="00D8503D">
        <w:rPr>
          <w:rFonts w:eastAsia="Times New Roman"/>
          <w:sz w:val="24"/>
          <w:szCs w:val="20"/>
          <w:lang w:eastAsia="it-IT"/>
        </w:rPr>
        <w:t xml:space="preserve">, </w:t>
      </w:r>
      <w:r w:rsidR="00126AA3" w:rsidRPr="00D8503D">
        <w:rPr>
          <w:rFonts w:eastAsia="Times New Roman"/>
          <w:sz w:val="24"/>
          <w:szCs w:val="20"/>
          <w:lang w:eastAsia="it-IT"/>
        </w:rPr>
        <w:t xml:space="preserve">individuato e rappresentato al NCT del medesimo comune, al foglio </w:t>
      </w:r>
      <w:r w:rsidR="0032139D" w:rsidRPr="00D8503D">
        <w:rPr>
          <w:rFonts w:eastAsia="Times New Roman"/>
          <w:sz w:val="24"/>
          <w:szCs w:val="20"/>
          <w:lang w:eastAsia="it-IT"/>
        </w:rPr>
        <w:t>53</w:t>
      </w:r>
      <w:r w:rsidR="00126AA3" w:rsidRPr="00D8503D">
        <w:rPr>
          <w:rFonts w:eastAsia="Times New Roman"/>
          <w:sz w:val="24"/>
          <w:szCs w:val="20"/>
          <w:lang w:eastAsia="it-IT"/>
        </w:rPr>
        <w:t xml:space="preserve">, part </w:t>
      </w:r>
      <w:r w:rsidR="0032139D" w:rsidRPr="00D8503D">
        <w:rPr>
          <w:rFonts w:eastAsia="Times New Roman"/>
          <w:sz w:val="24"/>
          <w:szCs w:val="20"/>
          <w:lang w:eastAsia="it-IT"/>
        </w:rPr>
        <w:t>314</w:t>
      </w:r>
      <w:r w:rsidR="00126AA3" w:rsidRPr="00D8503D">
        <w:rPr>
          <w:rFonts w:eastAsia="Times New Roman"/>
          <w:sz w:val="24"/>
          <w:szCs w:val="20"/>
          <w:lang w:eastAsia="it-IT"/>
        </w:rPr>
        <w:t xml:space="preserve">, con relativo </w:t>
      </w:r>
      <w:r w:rsidRPr="00D8503D">
        <w:rPr>
          <w:rFonts w:eastAsia="Times New Roman"/>
          <w:sz w:val="24"/>
          <w:szCs w:val="20"/>
          <w:lang w:eastAsia="it-IT"/>
        </w:rPr>
        <w:t>annesso fabbricato</w:t>
      </w:r>
      <w:r w:rsidR="007E7CE3">
        <w:rPr>
          <w:rFonts w:eastAsia="Times New Roman"/>
          <w:sz w:val="24"/>
          <w:szCs w:val="20"/>
          <w:lang w:eastAsia="it-IT"/>
        </w:rPr>
        <w:t>, nonch</w:t>
      </w:r>
      <w:r w:rsidR="008039C7">
        <w:rPr>
          <w:rFonts w:eastAsia="Times New Roman"/>
          <w:sz w:val="24"/>
          <w:szCs w:val="20"/>
          <w:lang w:eastAsia="it-IT"/>
        </w:rPr>
        <w:t>é</w:t>
      </w:r>
      <w:r w:rsidR="007E7CE3">
        <w:rPr>
          <w:rFonts w:eastAsia="Times New Roman"/>
          <w:sz w:val="24"/>
          <w:szCs w:val="20"/>
          <w:lang w:eastAsia="it-IT"/>
        </w:rPr>
        <w:t xml:space="preserve"> i terreni siti in medesima località e identificati al foglio 53, particelle 67 e 50</w:t>
      </w:r>
      <w:r w:rsidRPr="00D8503D">
        <w:rPr>
          <w:rFonts w:eastAsia="Times New Roman"/>
          <w:sz w:val="24"/>
          <w:szCs w:val="20"/>
          <w:lang w:eastAsia="it-IT"/>
        </w:rPr>
        <w:t>.</w:t>
      </w:r>
    </w:p>
    <w:p w:rsidR="00126AA3"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Destinazione d’uso</w:t>
      </w:r>
      <w:r w:rsidRPr="00D8503D">
        <w:rPr>
          <w:rFonts w:eastAsia="Times New Roman"/>
          <w:sz w:val="24"/>
          <w:szCs w:val="20"/>
          <w:lang w:eastAsia="it-IT"/>
        </w:rPr>
        <w:t>:</w:t>
      </w:r>
      <w:r w:rsidR="00A505A1" w:rsidRPr="00D8503D">
        <w:rPr>
          <w:rFonts w:eastAsia="Times New Roman"/>
          <w:sz w:val="24"/>
          <w:szCs w:val="20"/>
          <w:lang w:eastAsia="it-IT"/>
        </w:rPr>
        <w:t xml:space="preserve"> la Diocesi di Rieti, attraverso la propria Caritas diocesana, utilizzerà la struttura come sede per le proprie attività a supporto della popolazione dei comuni reatini colpiti dagli eventi sismici che si sono susseguiti dall’agosto 2016, anche attraverso la realizzazione di strutture provvisorie per l’accoglienza di volontari provenienti dalle altre diocesi italiane.</w:t>
      </w:r>
    </w:p>
    <w:p w:rsidR="007B490F"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Durata</w:t>
      </w:r>
      <w:r w:rsidRPr="00D8503D">
        <w:rPr>
          <w:rFonts w:eastAsia="Times New Roman"/>
          <w:sz w:val="24"/>
          <w:szCs w:val="20"/>
          <w:lang w:eastAsia="it-IT"/>
        </w:rPr>
        <w:t>: la durata del presente contratto è fissata fino al 31 dicembre 2019</w:t>
      </w:r>
      <w:r w:rsidR="007E7CE3">
        <w:rPr>
          <w:rFonts w:eastAsia="Times New Roman"/>
          <w:sz w:val="24"/>
          <w:szCs w:val="20"/>
          <w:lang w:eastAsia="it-IT"/>
        </w:rPr>
        <w:t>.</w:t>
      </w:r>
    </w:p>
    <w:p w:rsidR="007B490F"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Obblighi del comodatario</w:t>
      </w:r>
      <w:r w:rsidRPr="00D8503D">
        <w:rPr>
          <w:rFonts w:eastAsia="Times New Roman"/>
          <w:sz w:val="24"/>
          <w:szCs w:val="20"/>
          <w:lang w:eastAsia="it-IT"/>
        </w:rPr>
        <w:t>: tutte le spese relative l’uso del suddetto terreno e del relativo annesso, ivi comprese le eventuali forniture, per la durata del presente contratto sono completamente a carico del comodatario, il quale si impegna a mantenere detti beni nello stesso stato di destinazione e di conservazione in cui li ha ricevuti senza apportarvi modifiche sostanziali e strutturali di alcuna natura.</w:t>
      </w:r>
    </w:p>
    <w:p w:rsidR="007E7CE3" w:rsidRPr="007E7CE3" w:rsidRDefault="007E7CE3" w:rsidP="007E7CE3">
      <w:pPr>
        <w:widowControl w:val="0"/>
        <w:numPr>
          <w:ilvl w:val="0"/>
          <w:numId w:val="2"/>
        </w:numPr>
        <w:spacing w:after="120" w:line="360" w:lineRule="auto"/>
        <w:jc w:val="both"/>
        <w:rPr>
          <w:rFonts w:eastAsia="Times New Roman"/>
          <w:sz w:val="24"/>
          <w:szCs w:val="20"/>
          <w:lang w:eastAsia="it-IT"/>
        </w:rPr>
      </w:pPr>
      <w:r w:rsidRPr="007E7CE3">
        <w:rPr>
          <w:rFonts w:eastAsia="Times New Roman"/>
          <w:b/>
          <w:sz w:val="24"/>
          <w:szCs w:val="20"/>
          <w:lang w:eastAsia="it-IT"/>
        </w:rPr>
        <w:t>Riserve sull'utilizzo da parte del Comune</w:t>
      </w:r>
      <w:r>
        <w:rPr>
          <w:rFonts w:eastAsia="Times New Roman"/>
          <w:sz w:val="24"/>
          <w:szCs w:val="20"/>
          <w:lang w:eastAsia="it-IT"/>
        </w:rPr>
        <w:t xml:space="preserve">: Il Comodatario si impegna a far utilizzare parte dell'immobile dai produttori locali DECO ai fini della promozione territoriale e dei prodotti locali. Tale utilizzo avviene nelle modalità concordate tra il Comodatario e l'Associazione dei produttori DECO, sentito il Comune, e deve garantire l'apertura del punto informativo almeno per 2 giorni a settimana. Il Comodatario si impegna inoltre a mettere a disposizione l'immobile per 2 pomeriggi al mese per le attività di formazione dei dipendenti del Comune di Amatrice. Il Comune comunica con congruo anticipo le date del proprio progetto formativo, onde permettere una corretta programmazione delle attività all'interno dell'immobile. </w:t>
      </w:r>
    </w:p>
    <w:p w:rsidR="00126AA3"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Manutenzione</w:t>
      </w:r>
      <w:r w:rsidRPr="00D8503D">
        <w:rPr>
          <w:rFonts w:eastAsia="Times New Roman"/>
          <w:sz w:val="24"/>
          <w:szCs w:val="20"/>
          <w:lang w:eastAsia="it-IT"/>
        </w:rPr>
        <w:t>: p</w:t>
      </w:r>
      <w:r w:rsidR="00126AA3" w:rsidRPr="00D8503D">
        <w:rPr>
          <w:rFonts w:eastAsia="Times New Roman"/>
          <w:sz w:val="24"/>
          <w:szCs w:val="20"/>
          <w:lang w:eastAsia="it-IT"/>
        </w:rPr>
        <w:t>er la durata del contratto, saranno a carico del comodatario tutte le spese per manutenzioni ordinarie e straordinarie ed ogni altro onere derivante dalla disponibilità e dall</w:t>
      </w:r>
      <w:r w:rsidR="0032139D" w:rsidRPr="00D8503D">
        <w:rPr>
          <w:rFonts w:eastAsia="Times New Roman"/>
          <w:sz w:val="24"/>
          <w:szCs w:val="20"/>
          <w:lang w:eastAsia="it-IT"/>
        </w:rPr>
        <w:t>’uso dei suddetti beni immobili.</w:t>
      </w:r>
    </w:p>
    <w:p w:rsidR="007B490F" w:rsidRPr="00D8503D" w:rsidRDefault="007B490F" w:rsidP="000921A9">
      <w:pPr>
        <w:pStyle w:val="Testonormale"/>
        <w:widowControl w:val="0"/>
        <w:numPr>
          <w:ilvl w:val="0"/>
          <w:numId w:val="2"/>
        </w:numPr>
        <w:spacing w:after="120" w:line="360" w:lineRule="auto"/>
        <w:jc w:val="both"/>
        <w:rPr>
          <w:rFonts w:ascii="Calibri" w:hAnsi="Calibri"/>
          <w:sz w:val="24"/>
        </w:rPr>
      </w:pPr>
      <w:r w:rsidRPr="00D8503D">
        <w:rPr>
          <w:rFonts w:ascii="Calibri" w:hAnsi="Calibri"/>
          <w:b/>
          <w:sz w:val="24"/>
        </w:rPr>
        <w:lastRenderedPageBreak/>
        <w:t>Miglioramenti e addizioni</w:t>
      </w:r>
      <w:r w:rsidRPr="00D8503D">
        <w:rPr>
          <w:rFonts w:ascii="Calibri" w:hAnsi="Calibri"/>
          <w:sz w:val="24"/>
        </w:rPr>
        <w:t>: per i miglioramenti sussistenti al momento della restituzione non può essere riconosciuta a favore del Comodatario alcun diritto ad una indennità, alla quale lo stesso Comodatario fin da ora,  rinuncia. Tutte le opere configurabili come addizioni (mantenendo una propria distinta entità rispetto al bene immobile), che, pur costituendo miglioramento del bene (determinandone un incremento di qualità e di valore economico), siano eseguite senza autorizzazione scritta del Comodante, dovranno essere rimosse al momento della scadenza del rapporto contrattuale, rimanendo, altrimenti, di proprietà dello stesso Comodante, senza diritto ad alcuna indennità a favore del Comodatario, il quale, fin da ora, vi rinuncia.</w:t>
      </w:r>
    </w:p>
    <w:p w:rsidR="0032139D"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Custodia</w:t>
      </w:r>
      <w:r w:rsidRPr="00D8503D">
        <w:rPr>
          <w:rFonts w:eastAsia="Times New Roman"/>
          <w:sz w:val="24"/>
          <w:szCs w:val="20"/>
          <w:lang w:eastAsia="it-IT"/>
        </w:rPr>
        <w:t>: i</w:t>
      </w:r>
      <w:r w:rsidR="0032139D" w:rsidRPr="00D8503D">
        <w:rPr>
          <w:rFonts w:eastAsia="Times New Roman"/>
          <w:sz w:val="24"/>
          <w:szCs w:val="20"/>
          <w:lang w:eastAsia="it-IT"/>
        </w:rPr>
        <w:t>l</w:t>
      </w:r>
      <w:r w:rsidR="00126AA3" w:rsidRPr="00D8503D">
        <w:rPr>
          <w:rFonts w:eastAsia="Times New Roman"/>
          <w:sz w:val="24"/>
          <w:szCs w:val="20"/>
          <w:lang w:eastAsia="it-IT"/>
        </w:rPr>
        <w:t xml:space="preserve"> comodatario si impegna a custodire con cura i beni comodati, a non destinarli ad altri usi che non siano quelli sopra previsti e a non cederli, a nessun titolo, a terzi. Si impegna espressamente a riconsegnare, cessato il contratto, l’annesso nelle stesse condizioni in cui gli è stato consegnato, salvo il normale deperimento d’uso; si impegna altresì a vigilare sull’accesso di terzi ai beni concessi in comodato accollandosi tutte</w:t>
      </w:r>
      <w:r w:rsidR="0032139D" w:rsidRPr="00D8503D">
        <w:rPr>
          <w:rFonts w:eastAsia="Times New Roman"/>
          <w:sz w:val="24"/>
          <w:szCs w:val="20"/>
          <w:lang w:eastAsia="it-IT"/>
        </w:rPr>
        <w:t xml:space="preserve"> le responsabilità al riguardo.</w:t>
      </w:r>
    </w:p>
    <w:p w:rsidR="0032139D"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Importo contrattuale</w:t>
      </w:r>
      <w:r w:rsidRPr="00D8503D">
        <w:rPr>
          <w:rFonts w:eastAsia="Times New Roman"/>
          <w:sz w:val="24"/>
          <w:szCs w:val="20"/>
          <w:lang w:eastAsia="it-IT"/>
        </w:rPr>
        <w:t>: i</w:t>
      </w:r>
      <w:r w:rsidR="00126AA3" w:rsidRPr="00D8503D">
        <w:rPr>
          <w:rFonts w:eastAsia="Times New Roman"/>
          <w:sz w:val="24"/>
          <w:szCs w:val="20"/>
          <w:lang w:eastAsia="it-IT"/>
        </w:rPr>
        <w:t>l presente contratto è a titolo gratuito e ad esso si applicano le disposizioni de</w:t>
      </w:r>
      <w:r w:rsidR="00E82BF8" w:rsidRPr="00D8503D">
        <w:rPr>
          <w:rFonts w:eastAsia="Times New Roman"/>
          <w:sz w:val="24"/>
          <w:szCs w:val="20"/>
          <w:lang w:eastAsia="it-IT"/>
        </w:rPr>
        <w:t>ll’</w:t>
      </w:r>
      <w:r w:rsidR="00126AA3" w:rsidRPr="00D8503D">
        <w:rPr>
          <w:rFonts w:eastAsia="Times New Roman"/>
          <w:sz w:val="24"/>
          <w:szCs w:val="20"/>
          <w:lang w:eastAsia="it-IT"/>
        </w:rPr>
        <w:t>articol</w:t>
      </w:r>
      <w:r w:rsidR="00E82BF8" w:rsidRPr="00D8503D">
        <w:rPr>
          <w:rFonts w:eastAsia="Times New Roman"/>
          <w:sz w:val="24"/>
          <w:szCs w:val="20"/>
          <w:lang w:eastAsia="it-IT"/>
        </w:rPr>
        <w:t>o</w:t>
      </w:r>
      <w:r w:rsidR="00126AA3" w:rsidRPr="00D8503D">
        <w:rPr>
          <w:rFonts w:eastAsia="Times New Roman"/>
          <w:sz w:val="24"/>
          <w:szCs w:val="20"/>
          <w:lang w:eastAsia="it-IT"/>
        </w:rPr>
        <w:t xml:space="preserve"> 18</w:t>
      </w:r>
      <w:r w:rsidR="0032139D" w:rsidRPr="00D8503D">
        <w:rPr>
          <w:rFonts w:eastAsia="Times New Roman"/>
          <w:sz w:val="24"/>
          <w:szCs w:val="20"/>
          <w:lang w:eastAsia="it-IT"/>
        </w:rPr>
        <w:t>03 e seguenti del Codice Civile.</w:t>
      </w:r>
    </w:p>
    <w:p w:rsidR="0032139D"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Clausola risolutiva</w:t>
      </w:r>
      <w:r w:rsidRPr="00D8503D">
        <w:rPr>
          <w:rFonts w:eastAsia="Times New Roman"/>
          <w:sz w:val="24"/>
          <w:szCs w:val="20"/>
          <w:lang w:eastAsia="it-IT"/>
        </w:rPr>
        <w:t>: a</w:t>
      </w:r>
      <w:r w:rsidR="00126AA3" w:rsidRPr="00D8503D">
        <w:rPr>
          <w:rFonts w:eastAsia="Times New Roman"/>
          <w:sz w:val="24"/>
          <w:szCs w:val="20"/>
          <w:lang w:eastAsia="it-IT"/>
        </w:rPr>
        <w:t xml:space="preserve">i sensi dell’art.1804 </w:t>
      </w:r>
      <w:r w:rsidR="00E82BF8" w:rsidRPr="00D8503D">
        <w:rPr>
          <w:rFonts w:eastAsia="Times New Roman"/>
          <w:sz w:val="24"/>
          <w:szCs w:val="20"/>
          <w:lang w:eastAsia="it-IT"/>
        </w:rPr>
        <w:t>del Codice Civile</w:t>
      </w:r>
      <w:r w:rsidR="00126AA3" w:rsidRPr="00D8503D">
        <w:rPr>
          <w:rFonts w:eastAsia="Times New Roman"/>
          <w:sz w:val="24"/>
          <w:szCs w:val="20"/>
          <w:lang w:eastAsia="it-IT"/>
        </w:rPr>
        <w:t xml:space="preserve">, qualora il comodatario non adempia agli obblighi suddetti, la parte comodante potrà chiedere l’immediata restituzione dei beni </w:t>
      </w:r>
      <w:r w:rsidR="0032139D" w:rsidRPr="00D8503D">
        <w:rPr>
          <w:rFonts w:eastAsia="Times New Roman"/>
          <w:sz w:val="24"/>
          <w:szCs w:val="20"/>
          <w:lang w:eastAsia="it-IT"/>
        </w:rPr>
        <w:t>oltre al risarcimento del danno.</w:t>
      </w:r>
    </w:p>
    <w:p w:rsidR="00126AA3" w:rsidRPr="00D8503D" w:rsidRDefault="007B490F" w:rsidP="000921A9">
      <w:pPr>
        <w:widowControl w:val="0"/>
        <w:numPr>
          <w:ilvl w:val="0"/>
          <w:numId w:val="2"/>
        </w:numPr>
        <w:spacing w:after="120" w:line="360" w:lineRule="auto"/>
        <w:jc w:val="both"/>
        <w:rPr>
          <w:rFonts w:eastAsia="Times New Roman"/>
          <w:sz w:val="24"/>
          <w:szCs w:val="20"/>
          <w:lang w:eastAsia="it-IT"/>
        </w:rPr>
      </w:pPr>
      <w:r w:rsidRPr="00D8503D">
        <w:rPr>
          <w:rFonts w:eastAsia="Times New Roman"/>
          <w:b/>
          <w:sz w:val="24"/>
          <w:szCs w:val="20"/>
          <w:lang w:eastAsia="it-IT"/>
        </w:rPr>
        <w:t>Spese contrattuali</w:t>
      </w:r>
      <w:r w:rsidRPr="00D8503D">
        <w:rPr>
          <w:rFonts w:eastAsia="Times New Roman"/>
          <w:sz w:val="24"/>
          <w:szCs w:val="20"/>
          <w:lang w:eastAsia="it-IT"/>
        </w:rPr>
        <w:t>: l</w:t>
      </w:r>
      <w:r w:rsidR="00126AA3" w:rsidRPr="00D8503D">
        <w:rPr>
          <w:rFonts w:eastAsia="Times New Roman"/>
          <w:sz w:val="24"/>
          <w:szCs w:val="20"/>
          <w:lang w:eastAsia="it-IT"/>
        </w:rPr>
        <w:t>e spese del presente contratto, comprese quelle di registrazione, sono interamente a carico del comodatario.</w:t>
      </w:r>
    </w:p>
    <w:p w:rsidR="0032139D" w:rsidRPr="00D8503D" w:rsidRDefault="0032139D" w:rsidP="000921A9">
      <w:pPr>
        <w:widowControl w:val="0"/>
        <w:spacing w:after="0" w:line="360" w:lineRule="auto"/>
        <w:jc w:val="both"/>
        <w:rPr>
          <w:rFonts w:eastAsia="Times New Roman"/>
          <w:sz w:val="24"/>
          <w:szCs w:val="20"/>
          <w:lang w:eastAsia="it-IT"/>
        </w:rPr>
      </w:pPr>
    </w:p>
    <w:p w:rsidR="00126AA3" w:rsidRPr="00D8503D" w:rsidRDefault="00126AA3" w:rsidP="000921A9">
      <w:pPr>
        <w:widowControl w:val="0"/>
        <w:spacing w:after="0" w:line="360" w:lineRule="auto"/>
        <w:jc w:val="both"/>
        <w:rPr>
          <w:rFonts w:eastAsia="Times New Roman"/>
          <w:sz w:val="24"/>
          <w:szCs w:val="20"/>
          <w:lang w:eastAsia="it-IT"/>
        </w:rPr>
      </w:pPr>
      <w:r w:rsidRPr="00D8503D">
        <w:rPr>
          <w:rFonts w:eastAsia="Times New Roman"/>
          <w:sz w:val="24"/>
          <w:szCs w:val="20"/>
          <w:lang w:eastAsia="it-IT"/>
        </w:rPr>
        <w:t>Letto approvato e sottoscritto.</w:t>
      </w:r>
    </w:p>
    <w:p w:rsidR="0032139D" w:rsidRPr="00D8503D" w:rsidRDefault="00126AA3" w:rsidP="00126AA3">
      <w:pPr>
        <w:widowControl w:val="0"/>
        <w:spacing w:after="0" w:line="360" w:lineRule="auto"/>
        <w:jc w:val="both"/>
        <w:rPr>
          <w:rFonts w:eastAsia="Times New Roman"/>
          <w:sz w:val="24"/>
          <w:szCs w:val="20"/>
          <w:lang w:eastAsia="it-IT"/>
        </w:rPr>
      </w:pPr>
      <w:r w:rsidRPr="00D8503D">
        <w:rPr>
          <w:rFonts w:eastAsia="Times New Roman"/>
          <w:sz w:val="24"/>
          <w:szCs w:val="20"/>
          <w:lang w:eastAsia="it-IT"/>
        </w:rPr>
        <w:t xml:space="preserve">  </w:t>
      </w:r>
    </w:p>
    <w:p w:rsidR="009C6EEF" w:rsidRPr="00D8503D" w:rsidRDefault="00126AA3" w:rsidP="00126AA3">
      <w:pPr>
        <w:widowControl w:val="0"/>
        <w:spacing w:after="0" w:line="360" w:lineRule="auto"/>
        <w:jc w:val="both"/>
        <w:rPr>
          <w:rFonts w:eastAsia="Times New Roman"/>
          <w:sz w:val="24"/>
          <w:szCs w:val="20"/>
          <w:lang w:eastAsia="it-IT"/>
        </w:rPr>
      </w:pPr>
      <w:r w:rsidRPr="00D8503D">
        <w:rPr>
          <w:rFonts w:eastAsia="Times New Roman"/>
          <w:sz w:val="24"/>
          <w:szCs w:val="20"/>
          <w:lang w:eastAsia="it-IT"/>
        </w:rPr>
        <w:t xml:space="preserve"> _______________________________ </w:t>
      </w:r>
      <w:r w:rsidRPr="00D8503D">
        <w:rPr>
          <w:rFonts w:eastAsia="Times New Roman"/>
          <w:sz w:val="24"/>
          <w:szCs w:val="20"/>
          <w:lang w:eastAsia="it-IT"/>
        </w:rPr>
        <w:tab/>
        <w:t xml:space="preserve">     _______________________________</w:t>
      </w:r>
    </w:p>
    <w:sectPr w:rsidR="009C6EEF" w:rsidRPr="00D8503D" w:rsidSect="00CD524B">
      <w:footerReference w:type="even" r:id="rId7"/>
      <w:footerReference w:type="default" r:id="rId8"/>
      <w:pgSz w:w="11906" w:h="16838"/>
      <w:pgMar w:top="1418" w:right="1418" w:bottom="1418" w:left="1418"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59" w:rsidRDefault="00623059">
      <w:pPr>
        <w:spacing w:after="0" w:line="240" w:lineRule="auto"/>
      </w:pPr>
      <w:r>
        <w:separator/>
      </w:r>
    </w:p>
  </w:endnote>
  <w:endnote w:type="continuationSeparator" w:id="0">
    <w:p w:rsidR="00623059" w:rsidRDefault="00623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F" w:rsidRDefault="00672123">
    <w:pPr>
      <w:pStyle w:val="Pidipagina"/>
      <w:framePr w:wrap="around" w:vAnchor="text" w:hAnchor="margin" w:xAlign="center" w:y="1"/>
      <w:rPr>
        <w:rStyle w:val="Numeropagina"/>
      </w:rPr>
    </w:pPr>
    <w:r>
      <w:rPr>
        <w:rStyle w:val="Numeropagina"/>
      </w:rPr>
      <w:fldChar w:fldCharType="begin"/>
    </w:r>
    <w:r w:rsidR="007B490F">
      <w:rPr>
        <w:rStyle w:val="Numeropagina"/>
      </w:rPr>
      <w:instrText xml:space="preserve">PAGE  </w:instrText>
    </w:r>
    <w:r>
      <w:rPr>
        <w:rStyle w:val="Numeropagina"/>
      </w:rPr>
      <w:fldChar w:fldCharType="end"/>
    </w:r>
  </w:p>
  <w:p w:rsidR="007B490F" w:rsidRDefault="007B490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0F" w:rsidRDefault="00672123">
    <w:pPr>
      <w:pStyle w:val="Pidipagina"/>
      <w:framePr w:wrap="around" w:vAnchor="text" w:hAnchor="margin" w:xAlign="center" w:y="1"/>
      <w:rPr>
        <w:rStyle w:val="Numeropagina"/>
        <w:sz w:val="20"/>
      </w:rPr>
    </w:pPr>
    <w:r>
      <w:rPr>
        <w:rStyle w:val="Numeropagina"/>
        <w:sz w:val="20"/>
      </w:rPr>
      <w:fldChar w:fldCharType="begin"/>
    </w:r>
    <w:r w:rsidR="007B490F">
      <w:rPr>
        <w:rStyle w:val="Numeropagina"/>
        <w:sz w:val="20"/>
      </w:rPr>
      <w:instrText xml:space="preserve">PAGE  </w:instrText>
    </w:r>
    <w:r>
      <w:rPr>
        <w:rStyle w:val="Numeropagina"/>
        <w:sz w:val="20"/>
      </w:rPr>
      <w:fldChar w:fldCharType="separate"/>
    </w:r>
    <w:r w:rsidR="00C72E8F">
      <w:rPr>
        <w:rStyle w:val="Numeropagina"/>
        <w:noProof/>
        <w:sz w:val="20"/>
      </w:rPr>
      <w:t>1</w:t>
    </w:r>
    <w:r>
      <w:rPr>
        <w:rStyle w:val="Numeropagina"/>
        <w:sz w:val="20"/>
      </w:rPr>
      <w:fldChar w:fldCharType="end"/>
    </w:r>
  </w:p>
  <w:p w:rsidR="007B490F" w:rsidRDefault="007B49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59" w:rsidRDefault="00623059">
      <w:pPr>
        <w:spacing w:after="0" w:line="240" w:lineRule="auto"/>
      </w:pPr>
      <w:r>
        <w:separator/>
      </w:r>
    </w:p>
  </w:footnote>
  <w:footnote w:type="continuationSeparator" w:id="0">
    <w:p w:rsidR="00623059" w:rsidRDefault="00623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749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C71EE"/>
    <w:multiLevelType w:val="singleLevel"/>
    <w:tmpl w:val="DC5EB196"/>
    <w:lvl w:ilvl="0">
      <w:start w:val="1"/>
      <w:numFmt w:val="bullet"/>
      <w:lvlText w:val=""/>
      <w:lvlJc w:val="left"/>
      <w:pPr>
        <w:tabs>
          <w:tab w:val="num" w:pos="360"/>
        </w:tabs>
        <w:ind w:left="360" w:hanging="360"/>
      </w:pPr>
      <w:rPr>
        <w:rFonts w:ascii="Symbol" w:hAnsi="Symbol" w:hint="default"/>
      </w:rPr>
    </w:lvl>
  </w:abstractNum>
  <w:abstractNum w:abstractNumId="2">
    <w:nsid w:val="1F2217FD"/>
    <w:multiLevelType w:val="singleLevel"/>
    <w:tmpl w:val="0410000F"/>
    <w:lvl w:ilvl="0">
      <w:start w:val="1"/>
      <w:numFmt w:val="decimal"/>
      <w:lvlText w:val="%1."/>
      <w:lvlJc w:val="left"/>
      <w:pPr>
        <w:tabs>
          <w:tab w:val="num" w:pos="360"/>
        </w:tabs>
        <w:ind w:left="360" w:hanging="360"/>
      </w:pPr>
    </w:lvl>
  </w:abstractNum>
  <w:abstractNum w:abstractNumId="3">
    <w:nsid w:val="556B2EE2"/>
    <w:multiLevelType w:val="singleLevel"/>
    <w:tmpl w:val="55588F1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26AA3"/>
    <w:rsid w:val="000921A9"/>
    <w:rsid w:val="000E123F"/>
    <w:rsid w:val="00126AA3"/>
    <w:rsid w:val="001C0900"/>
    <w:rsid w:val="0032139D"/>
    <w:rsid w:val="003360DD"/>
    <w:rsid w:val="00512B07"/>
    <w:rsid w:val="006108E3"/>
    <w:rsid w:val="00623059"/>
    <w:rsid w:val="00672123"/>
    <w:rsid w:val="007B490F"/>
    <w:rsid w:val="007E7CE3"/>
    <w:rsid w:val="008039C7"/>
    <w:rsid w:val="0084298B"/>
    <w:rsid w:val="00950604"/>
    <w:rsid w:val="009C6EEF"/>
    <w:rsid w:val="00A505A1"/>
    <w:rsid w:val="00BE0440"/>
    <w:rsid w:val="00C72E8F"/>
    <w:rsid w:val="00CD524B"/>
    <w:rsid w:val="00CE2D96"/>
    <w:rsid w:val="00CF2763"/>
    <w:rsid w:val="00D719C2"/>
    <w:rsid w:val="00D8503D"/>
    <w:rsid w:val="00E279CD"/>
    <w:rsid w:val="00E82BF8"/>
    <w:rsid w:val="00EA74F7"/>
    <w:rsid w:val="00F03B9B"/>
    <w:rsid w:val="00FD31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9C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126AA3"/>
    <w:pPr>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PidipaginaCarattere">
    <w:name w:val="Piè di pagina Carattere"/>
    <w:link w:val="Pidipagina"/>
    <w:semiHidden/>
    <w:rsid w:val="00126AA3"/>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126AA3"/>
  </w:style>
  <w:style w:type="paragraph" w:styleId="Testonormale">
    <w:name w:val="Plain Text"/>
    <w:basedOn w:val="Normale"/>
    <w:link w:val="TestonormaleCarattere"/>
    <w:semiHidden/>
    <w:rsid w:val="007B490F"/>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semiHidden/>
    <w:rsid w:val="007B490F"/>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761531413">
      <w:bodyDiv w:val="1"/>
      <w:marLeft w:val="0"/>
      <w:marRight w:val="0"/>
      <w:marTop w:val="0"/>
      <w:marBottom w:val="0"/>
      <w:divBdr>
        <w:top w:val="none" w:sz="0" w:space="0" w:color="auto"/>
        <w:left w:val="none" w:sz="0" w:space="0" w:color="auto"/>
        <w:bottom w:val="none" w:sz="0" w:space="0" w:color="auto"/>
        <w:right w:val="none" w:sz="0" w:space="0" w:color="auto"/>
      </w:divBdr>
    </w:div>
    <w:div w:id="13992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Barontini</dc:creator>
  <cp:lastModifiedBy>Admin</cp:lastModifiedBy>
  <cp:revision>6</cp:revision>
  <dcterms:created xsi:type="dcterms:W3CDTF">2017-05-22T12:39:00Z</dcterms:created>
  <dcterms:modified xsi:type="dcterms:W3CDTF">2017-06-21T15:44:00Z</dcterms:modified>
</cp:coreProperties>
</file>