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5F" w:rsidRDefault="007258C1">
      <w:pPr>
        <w:rPr>
          <w:rFonts w:ascii="Times New Roman" w:hAnsi="Times New Roman" w:cs="Times New Roman"/>
          <w:b/>
          <w:sz w:val="24"/>
        </w:rPr>
      </w:pPr>
      <w:r w:rsidRPr="007258C1">
        <w:rPr>
          <w:rFonts w:ascii="Times New Roman" w:hAnsi="Times New Roman" w:cs="Times New Roman"/>
          <w:b/>
          <w:sz w:val="24"/>
        </w:rPr>
        <w:t xml:space="preserve">Allegato </w:t>
      </w:r>
      <w:r w:rsidR="000D7954">
        <w:rPr>
          <w:rFonts w:ascii="Times New Roman" w:hAnsi="Times New Roman" w:cs="Times New Roman"/>
          <w:b/>
          <w:sz w:val="24"/>
        </w:rPr>
        <w:t>3</w:t>
      </w:r>
    </w:p>
    <w:p w:rsidR="007258C1" w:rsidRDefault="0047049C" w:rsidP="00AE1D08">
      <w:pPr>
        <w:jc w:val="both"/>
        <w:rPr>
          <w:rFonts w:ascii="Times New Roman" w:hAnsi="Times New Roman" w:cs="Times New Roman"/>
          <w:b/>
          <w:bCs/>
          <w:lang w:eastAsia="it-IT"/>
        </w:rPr>
      </w:pPr>
      <w:r>
        <w:rPr>
          <w:rFonts w:ascii="Times New Roman" w:hAnsi="Times New Roman" w:cs="Times New Roman"/>
          <w:b/>
          <w:bCs/>
          <w:lang w:eastAsia="it-IT"/>
        </w:rPr>
        <w:t>Erogazione</w:t>
      </w:r>
      <w:r w:rsidR="000D7954" w:rsidRPr="00480D45">
        <w:rPr>
          <w:rFonts w:ascii="Times New Roman" w:hAnsi="Times New Roman" w:cs="Times New Roman"/>
          <w:b/>
          <w:bCs/>
          <w:lang w:eastAsia="it-IT"/>
        </w:rPr>
        <w:t xml:space="preserve"> di un contributo destinato ai privati cittadini locatori di beni immobili distrutti o inagibili. approvazione avviso e defini</w:t>
      </w:r>
      <w:r>
        <w:rPr>
          <w:rFonts w:ascii="Times New Roman" w:hAnsi="Times New Roman" w:cs="Times New Roman"/>
          <w:b/>
          <w:bCs/>
          <w:lang w:eastAsia="it-IT"/>
        </w:rPr>
        <w:t>zione procedure ai sensi della D</w:t>
      </w:r>
      <w:r w:rsidR="000D7954" w:rsidRPr="00480D45">
        <w:rPr>
          <w:rFonts w:ascii="Times New Roman" w:hAnsi="Times New Roman" w:cs="Times New Roman"/>
          <w:b/>
          <w:bCs/>
          <w:lang w:eastAsia="it-IT"/>
        </w:rPr>
        <w:t>elibera</w:t>
      </w:r>
      <w:r>
        <w:rPr>
          <w:rFonts w:ascii="Times New Roman" w:hAnsi="Times New Roman" w:cs="Times New Roman"/>
          <w:b/>
          <w:bCs/>
          <w:lang w:eastAsia="it-IT"/>
        </w:rPr>
        <w:t>zione  di Consiglio C</w:t>
      </w:r>
      <w:r w:rsidR="000D7954" w:rsidRPr="00480D45">
        <w:rPr>
          <w:rFonts w:ascii="Times New Roman" w:hAnsi="Times New Roman" w:cs="Times New Roman"/>
          <w:b/>
          <w:bCs/>
          <w:lang w:eastAsia="it-IT"/>
        </w:rPr>
        <w:t xml:space="preserve">omunale n. </w:t>
      </w:r>
      <w:r>
        <w:rPr>
          <w:rFonts w:ascii="Times New Roman" w:hAnsi="Times New Roman" w:cs="Times New Roman"/>
          <w:b/>
          <w:bCs/>
          <w:lang w:eastAsia="it-IT"/>
        </w:rPr>
        <w:t>14 del 03.06.</w:t>
      </w:r>
      <w:r w:rsidR="000D7954">
        <w:rPr>
          <w:rFonts w:ascii="Times New Roman" w:hAnsi="Times New Roman" w:cs="Times New Roman"/>
          <w:b/>
          <w:bCs/>
          <w:lang w:eastAsia="it-IT"/>
        </w:rPr>
        <w:t xml:space="preserve">2017 - </w:t>
      </w:r>
      <w:r w:rsidR="00E12E9F">
        <w:rPr>
          <w:rFonts w:ascii="Times New Roman" w:hAnsi="Times New Roman" w:cs="Times New Roman"/>
          <w:b/>
          <w:bCs/>
          <w:lang w:eastAsia="it-IT"/>
        </w:rPr>
        <w:t>Determinazioni di liquidazione: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157 del 25.10.2017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158 del 25.10.2017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159 del 25.10.2017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160 del 25.10.2017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161 del 25.10.2017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162 del 25.10.2017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163 del 25.10.2017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164 del 25.10.2017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165 del 25.10.2017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166 del 25.10.2017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168 del 26.10.2017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169 del 26.10.2017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170 del 26.10.2017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171 del 26.10.2017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172 del 26.10.2017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173 del 26.10.2017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174 del 26.10.2017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175 del 26.10.2017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176 del 26.10.2017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8E1">
        <w:rPr>
          <w:rFonts w:ascii="Times New Roman" w:hAnsi="Times New Roman" w:cs="Times New Roman"/>
          <w:sz w:val="24"/>
          <w:szCs w:val="24"/>
        </w:rPr>
        <w:t>n. 177</w:t>
      </w:r>
      <w:r>
        <w:rPr>
          <w:rFonts w:ascii="Times New Roman" w:hAnsi="Times New Roman" w:cs="Times New Roman"/>
          <w:sz w:val="24"/>
          <w:szCs w:val="24"/>
        </w:rPr>
        <w:t xml:space="preserve"> del 26.10.2017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BD28E1">
        <w:rPr>
          <w:rFonts w:ascii="Times New Roman" w:hAnsi="Times New Roman" w:cs="Times New Roman"/>
          <w:sz w:val="24"/>
          <w:szCs w:val="24"/>
        </w:rPr>
        <w:t>157</w:t>
      </w:r>
      <w:r>
        <w:rPr>
          <w:rFonts w:ascii="Times New Roman" w:hAnsi="Times New Roman" w:cs="Times New Roman"/>
          <w:sz w:val="24"/>
          <w:szCs w:val="24"/>
        </w:rPr>
        <w:t xml:space="preserve"> del 27.11.2017 </w:t>
      </w:r>
      <w:bookmarkStart w:id="0" w:name="_GoBack"/>
      <w:bookmarkEnd w:id="0"/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197 del 29.11.2017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198 del 26.11.2017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199 del 26.11.2017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200 del 30.11.2017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201 del 30.11.2017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202 del 30.11.2017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203 del 30.11.2017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205 del 01.12.2017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215 del 14.12.2017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216 del 14.12.2017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217 del 14.12.2017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218 del 14.12.2017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223 del 14.12.2017 </w:t>
      </w:r>
    </w:p>
    <w:p w:rsid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225 del 15.12.2017 </w:t>
      </w:r>
    </w:p>
    <w:p w:rsidR="007258C1" w:rsidRPr="007258C1" w:rsidRDefault="007258C1" w:rsidP="00725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58C1">
        <w:rPr>
          <w:rFonts w:ascii="Times New Roman" w:hAnsi="Times New Roman" w:cs="Times New Roman"/>
          <w:sz w:val="24"/>
          <w:szCs w:val="24"/>
        </w:rPr>
        <w:t xml:space="preserve">n. 227 del 18.12.2017 </w:t>
      </w:r>
    </w:p>
    <w:p w:rsidR="007258C1" w:rsidRPr="007258C1" w:rsidRDefault="007258C1" w:rsidP="00BB17AE">
      <w:pPr>
        <w:pStyle w:val="Paragrafoelenco"/>
        <w:rPr>
          <w:rFonts w:ascii="Times New Roman" w:hAnsi="Times New Roman" w:cs="Times New Roman"/>
          <w:b/>
          <w:sz w:val="24"/>
        </w:rPr>
      </w:pPr>
    </w:p>
    <w:p w:rsidR="007258C1" w:rsidRDefault="007258C1"/>
    <w:sectPr w:rsidR="007258C1" w:rsidSect="00E44D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C3A2F"/>
    <w:multiLevelType w:val="hybridMultilevel"/>
    <w:tmpl w:val="B5562C3C"/>
    <w:lvl w:ilvl="0" w:tplc="BCEC2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25FB2"/>
    <w:multiLevelType w:val="hybridMultilevel"/>
    <w:tmpl w:val="D8409D2A"/>
    <w:lvl w:ilvl="0" w:tplc="242E6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58C1"/>
    <w:rsid w:val="000D7954"/>
    <w:rsid w:val="000F5836"/>
    <w:rsid w:val="002E04A8"/>
    <w:rsid w:val="0047049C"/>
    <w:rsid w:val="007258C1"/>
    <w:rsid w:val="00753739"/>
    <w:rsid w:val="008672EB"/>
    <w:rsid w:val="008A23E9"/>
    <w:rsid w:val="00962B1A"/>
    <w:rsid w:val="00AE1D08"/>
    <w:rsid w:val="00BB17AE"/>
    <w:rsid w:val="00E12E9F"/>
    <w:rsid w:val="00E4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D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UTC</cp:lastModifiedBy>
  <cp:revision>7</cp:revision>
  <dcterms:created xsi:type="dcterms:W3CDTF">2018-04-18T10:09:00Z</dcterms:created>
  <dcterms:modified xsi:type="dcterms:W3CDTF">2018-04-20T09:32:00Z</dcterms:modified>
</cp:coreProperties>
</file>