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300958">
        <w:rPr>
          <w:rFonts w:ascii="Times New Roman" w:hAnsi="Times New Roman" w:cs="Times New Roman"/>
          <w:b/>
          <w:sz w:val="24"/>
          <w:szCs w:val="24"/>
        </w:rPr>
        <w:t>FERRAZZA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300958">
        <w:rPr>
          <w:rFonts w:ascii="Times New Roman" w:hAnsi="Times New Roman" w:cs="Times New Roman"/>
          <w:b/>
          <w:sz w:val="24"/>
          <w:szCs w:val="24"/>
        </w:rPr>
        <w:t>01443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5875A9" w:rsidRPr="004B68BF">
        <w:rPr>
          <w:rFonts w:ascii="Times New Roman" w:hAnsi="Times New Roman" w:cs="Times New Roman"/>
          <w:sz w:val="24"/>
          <w:szCs w:val="24"/>
        </w:rPr>
        <w:t>dichiarata</w:t>
      </w:r>
      <w:r w:rsidRPr="004B68BF">
        <w:rPr>
          <w:rFonts w:ascii="Times New Roman" w:hAnsi="Times New Roman" w:cs="Times New Roman"/>
          <w:sz w:val="24"/>
          <w:szCs w:val="24"/>
        </w:rPr>
        <w:t xml:space="preserve">: </w:t>
      </w:r>
      <w:r w:rsidR="00F11C61" w:rsidRPr="004B68BF">
        <w:rPr>
          <w:rFonts w:ascii="Times New Roman" w:hAnsi="Times New Roman" w:cs="Times New Roman"/>
          <w:b/>
          <w:sz w:val="24"/>
          <w:szCs w:val="24"/>
        </w:rPr>
        <w:t>4</w:t>
      </w:r>
      <w:r w:rsidR="00300958">
        <w:rPr>
          <w:rFonts w:ascii="Times New Roman" w:hAnsi="Times New Roman" w:cs="Times New Roman"/>
          <w:b/>
          <w:sz w:val="24"/>
          <w:szCs w:val="24"/>
        </w:rPr>
        <w:t>65</w:t>
      </w:r>
      <w:r w:rsidR="00F11C61" w:rsidRPr="004B68BF">
        <w:rPr>
          <w:rFonts w:ascii="Times New Roman" w:hAnsi="Times New Roman" w:cs="Times New Roman"/>
          <w:b/>
          <w:sz w:val="24"/>
          <w:szCs w:val="24"/>
        </w:rPr>
        <w:t>.</w:t>
      </w:r>
      <w:r w:rsidR="00300958">
        <w:rPr>
          <w:rFonts w:ascii="Times New Roman" w:hAnsi="Times New Roman" w:cs="Times New Roman"/>
          <w:b/>
          <w:sz w:val="24"/>
          <w:szCs w:val="24"/>
        </w:rPr>
        <w:t>30</w:t>
      </w:r>
      <w:r w:rsidR="00F11C61" w:rsidRPr="004B68BF">
        <w:rPr>
          <w:rFonts w:ascii="Times New Roman" w:hAnsi="Times New Roman" w:cs="Times New Roman"/>
          <w:b/>
          <w:sz w:val="24"/>
          <w:szCs w:val="24"/>
        </w:rPr>
        <w:t xml:space="preserve">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FCB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4B68BF" w:rsidRDefault="004B68BF" w:rsidP="004B6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BF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300958">
        <w:rPr>
          <w:rFonts w:ascii="Times New Roman" w:hAnsi="Times New Roman" w:cs="Times New Roman"/>
          <w:b/>
          <w:sz w:val="24"/>
          <w:szCs w:val="24"/>
        </w:rPr>
        <w:t>95.5</w:t>
      </w:r>
      <w:r w:rsidRPr="004B68BF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A48" w:rsidRDefault="000B2A48" w:rsidP="000B2A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040000" cy="3257143"/>
            <wp:effectExtent l="19050" t="0" r="82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3848"/>
    <w:rsid w:val="000B2A48"/>
    <w:rsid w:val="000B3656"/>
    <w:rsid w:val="000B4076"/>
    <w:rsid w:val="000D5017"/>
    <w:rsid w:val="002C1DA7"/>
    <w:rsid w:val="002E4FCB"/>
    <w:rsid w:val="00300958"/>
    <w:rsid w:val="00353848"/>
    <w:rsid w:val="00430B5B"/>
    <w:rsid w:val="004B68BF"/>
    <w:rsid w:val="005875A9"/>
    <w:rsid w:val="00943644"/>
    <w:rsid w:val="009D58A5"/>
    <w:rsid w:val="00A44E4E"/>
    <w:rsid w:val="00B7254B"/>
    <w:rsid w:val="00BE320C"/>
    <w:rsid w:val="00CD178F"/>
    <w:rsid w:val="00CE6622"/>
    <w:rsid w:val="00CF0998"/>
    <w:rsid w:val="00DE7097"/>
    <w:rsid w:val="00E90446"/>
    <w:rsid w:val="00E96031"/>
    <w:rsid w:val="00EC1027"/>
    <w:rsid w:val="00F11C61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2018-07-05T07:51:00Z</cp:lastPrinted>
  <dcterms:created xsi:type="dcterms:W3CDTF">2018-07-05T07:29:00Z</dcterms:created>
  <dcterms:modified xsi:type="dcterms:W3CDTF">2019-10-17T13:43:00Z</dcterms:modified>
</cp:coreProperties>
</file>