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3E" w:rsidRDefault="00180731">
      <w:pPr>
        <w:jc w:val="both"/>
        <w:rPr>
          <w:sz w:val="26"/>
        </w:rPr>
      </w:pPr>
      <w:bookmarkStart w:id="0" w:name="_GoBack"/>
      <w:bookmarkEnd w:id="0"/>
      <w:r>
        <w:rPr>
          <w:b/>
          <w:sz w:val="26"/>
        </w:rPr>
        <w:t xml:space="preserve">AVVISO PUBBLICO PER INDAGINE </w:t>
      </w:r>
      <w:proofErr w:type="spellStart"/>
      <w:r>
        <w:rPr>
          <w:b/>
          <w:sz w:val="26"/>
        </w:rPr>
        <w:t>DI</w:t>
      </w:r>
      <w:proofErr w:type="spellEnd"/>
      <w:r>
        <w:rPr>
          <w:b/>
          <w:sz w:val="26"/>
        </w:rPr>
        <w:t xml:space="preserve"> MERCATO ED ACQUISIZIONE PREVENTIVI PER L’AFFIDAMENTO DIRETTO DEL SERVIZIO </w:t>
      </w:r>
      <w:proofErr w:type="spellStart"/>
      <w:r w:rsidR="00F7551E">
        <w:rPr>
          <w:b/>
          <w:sz w:val="26"/>
        </w:rPr>
        <w:t>DI</w:t>
      </w:r>
      <w:proofErr w:type="spellEnd"/>
      <w:r w:rsidR="00F7551E">
        <w:rPr>
          <w:b/>
          <w:sz w:val="26"/>
        </w:rPr>
        <w:t xml:space="preserve"> MENSA ANNO SCOLASTICO 2019-20</w:t>
      </w:r>
      <w:r>
        <w:rPr>
          <w:b/>
          <w:sz w:val="26"/>
        </w:rPr>
        <w:t xml:space="preserve"> PERIODO </w:t>
      </w:r>
      <w:r w:rsidR="00B52CAB">
        <w:rPr>
          <w:b/>
          <w:sz w:val="26"/>
        </w:rPr>
        <w:t>14</w:t>
      </w:r>
      <w:r w:rsidR="00F7551E">
        <w:rPr>
          <w:b/>
          <w:sz w:val="26"/>
        </w:rPr>
        <w:t>.10.2019/20.12.2019</w:t>
      </w:r>
      <w:r>
        <w:rPr>
          <w:b/>
          <w:sz w:val="26"/>
        </w:rPr>
        <w:t xml:space="preserve">  , AI SENSI DELL’ART. 36 COMMA 2 </w:t>
      </w:r>
      <w:proofErr w:type="spellStart"/>
      <w:r>
        <w:rPr>
          <w:b/>
          <w:sz w:val="26"/>
        </w:rPr>
        <w:t>LETT</w:t>
      </w:r>
      <w:proofErr w:type="spellEnd"/>
      <w:r>
        <w:rPr>
          <w:b/>
          <w:sz w:val="26"/>
        </w:rPr>
        <w:t xml:space="preserve">. a) </w:t>
      </w:r>
      <w:proofErr w:type="spellStart"/>
      <w:r>
        <w:rPr>
          <w:b/>
          <w:sz w:val="26"/>
        </w:rPr>
        <w:t>D.LGS.</w:t>
      </w:r>
      <w:proofErr w:type="spellEnd"/>
      <w:r>
        <w:rPr>
          <w:b/>
          <w:sz w:val="26"/>
        </w:rPr>
        <w:t xml:space="preserve"> 50/2016 E SUCCESSIVE MODIFICAZIONI</w:t>
      </w:r>
    </w:p>
    <w:p w:rsidR="006B733E" w:rsidRDefault="006B733E">
      <w:pPr>
        <w:jc w:val="both"/>
        <w:rPr>
          <w:sz w:val="26"/>
        </w:rPr>
      </w:pPr>
    </w:p>
    <w:p w:rsidR="006B733E" w:rsidRDefault="00180731">
      <w:pPr>
        <w:jc w:val="both"/>
        <w:rPr>
          <w:sz w:val="26"/>
        </w:rPr>
      </w:pPr>
      <w:r>
        <w:rPr>
          <w:sz w:val="26"/>
        </w:rPr>
        <w:t xml:space="preserve">Il Comune di Amatrice, in esecuzione della determinazione a contrarre del </w:t>
      </w:r>
      <w:r w:rsidR="00E000B6">
        <w:rPr>
          <w:sz w:val="26"/>
        </w:rPr>
        <w:t xml:space="preserve">Vice Segretario Comunale </w:t>
      </w:r>
      <w:r>
        <w:rPr>
          <w:sz w:val="26"/>
        </w:rPr>
        <w:t xml:space="preserve"> n. </w:t>
      </w:r>
      <w:r w:rsidR="001D322E">
        <w:rPr>
          <w:sz w:val="26"/>
        </w:rPr>
        <w:t>104</w:t>
      </w:r>
      <w:r w:rsidR="00F7551E">
        <w:rPr>
          <w:sz w:val="26"/>
        </w:rPr>
        <w:t>/</w:t>
      </w:r>
      <w:r w:rsidR="001D322E">
        <w:rPr>
          <w:sz w:val="26"/>
        </w:rPr>
        <w:t>03.10.</w:t>
      </w:r>
      <w:r w:rsidR="00F7551E">
        <w:rPr>
          <w:sz w:val="26"/>
        </w:rPr>
        <w:t>2019</w:t>
      </w:r>
      <w:r>
        <w:rPr>
          <w:sz w:val="26"/>
        </w:rPr>
        <w:t>, rende noto che si avvia un’indagine di mercato per verificare se e quali imprese, in possesso dei requisiti di legge, possono essere interessate a svolgere il servizio di mensa per la scuola dell’infanzia dell’Istituto Omnico</w:t>
      </w:r>
      <w:r w:rsidR="00F7551E">
        <w:rPr>
          <w:sz w:val="26"/>
        </w:rPr>
        <w:t xml:space="preserve">mprensivo </w:t>
      </w:r>
      <w:proofErr w:type="spellStart"/>
      <w:r w:rsidR="00F7551E">
        <w:rPr>
          <w:sz w:val="26"/>
        </w:rPr>
        <w:t>R.Capranica</w:t>
      </w:r>
      <w:proofErr w:type="spellEnd"/>
      <w:r w:rsidR="00F7551E">
        <w:rPr>
          <w:sz w:val="26"/>
        </w:rPr>
        <w:t xml:space="preserve"> periodo </w:t>
      </w:r>
      <w:r w:rsidR="000B6E93">
        <w:rPr>
          <w:sz w:val="26"/>
        </w:rPr>
        <w:t>14</w:t>
      </w:r>
      <w:r w:rsidR="00F7551E" w:rsidRPr="00F7551E">
        <w:rPr>
          <w:sz w:val="26"/>
        </w:rPr>
        <w:t>.10.2019/20.12.2019</w:t>
      </w:r>
      <w:r>
        <w:rPr>
          <w:sz w:val="26"/>
        </w:rPr>
        <w:t xml:space="preserve">. L’indagine consiste nell’acquisire i migliori preventivi relativi al servizio di che trattasi. Pertanto gli operatori interessati e in possesso dei requisiti di seguito richiesti possono presentare domanda in conformità alle prescrizioni di cui al presente avviso. </w:t>
      </w:r>
    </w:p>
    <w:p w:rsidR="006B733E" w:rsidRDefault="00180731">
      <w:pPr>
        <w:jc w:val="both"/>
        <w:rPr>
          <w:sz w:val="26"/>
        </w:rPr>
      </w:pPr>
      <w:r>
        <w:rPr>
          <w:sz w:val="26"/>
        </w:rPr>
        <w:t>A tal fine si allega quanto segue:</w:t>
      </w:r>
    </w:p>
    <w:p w:rsidR="006B733E" w:rsidRDefault="00180731" w:rsidP="00AC24D9">
      <w:pPr>
        <w:pStyle w:val="Paragrafoelenco1"/>
        <w:numPr>
          <w:ilvl w:val="0"/>
          <w:numId w:val="1"/>
        </w:numPr>
        <w:tabs>
          <w:tab w:val="left" w:pos="0"/>
        </w:tabs>
        <w:rPr>
          <w:sz w:val="26"/>
        </w:rPr>
      </w:pPr>
      <w:r>
        <w:rPr>
          <w:sz w:val="26"/>
        </w:rPr>
        <w:t>CAPITOLATO SPECIALE (All. A)  E MENU VISTATO DALLA  ASL</w:t>
      </w:r>
    </w:p>
    <w:p w:rsidR="006B733E" w:rsidRDefault="00180731" w:rsidP="00AC24D9">
      <w:pPr>
        <w:pStyle w:val="Paragrafoelenco1"/>
        <w:numPr>
          <w:ilvl w:val="0"/>
          <w:numId w:val="2"/>
        </w:numPr>
        <w:tabs>
          <w:tab w:val="left" w:pos="0"/>
        </w:tabs>
        <w:jc w:val="both"/>
        <w:rPr>
          <w:sz w:val="26"/>
        </w:rPr>
      </w:pPr>
      <w:r>
        <w:rPr>
          <w:sz w:val="26"/>
        </w:rPr>
        <w:t>AUTOCERTIFICAZIONE REQUISITI (All. B)</w:t>
      </w:r>
    </w:p>
    <w:p w:rsidR="006B733E" w:rsidRDefault="00180731" w:rsidP="00AC24D9">
      <w:pPr>
        <w:pStyle w:val="Paragrafoelenco1"/>
        <w:numPr>
          <w:ilvl w:val="0"/>
          <w:numId w:val="3"/>
        </w:numPr>
        <w:tabs>
          <w:tab w:val="left" w:pos="0"/>
        </w:tabs>
        <w:jc w:val="both"/>
      </w:pPr>
      <w:r>
        <w:rPr>
          <w:sz w:val="26"/>
        </w:rPr>
        <w:t>OFFERTA ECONOMICA (All. C)</w:t>
      </w:r>
    </w:p>
    <w:p w:rsidR="006B733E" w:rsidRDefault="006B733E">
      <w:pPr>
        <w:jc w:val="both"/>
      </w:pPr>
    </w:p>
    <w:p w:rsidR="006B733E" w:rsidRDefault="00180731" w:rsidP="00F7551E">
      <w:pPr>
        <w:pStyle w:val="Paragrafoelenco1"/>
        <w:tabs>
          <w:tab w:val="left" w:pos="0"/>
        </w:tabs>
        <w:ind w:left="0"/>
        <w:jc w:val="both"/>
        <w:rPr>
          <w:sz w:val="26"/>
        </w:rPr>
      </w:pPr>
      <w:r>
        <w:rPr>
          <w:b/>
          <w:sz w:val="26"/>
        </w:rPr>
        <w:t>1 -  PROCEDURA</w:t>
      </w:r>
    </w:p>
    <w:p w:rsidR="006B733E" w:rsidRDefault="00180731" w:rsidP="00F7551E">
      <w:pPr>
        <w:jc w:val="both"/>
        <w:rPr>
          <w:sz w:val="26"/>
        </w:rPr>
      </w:pPr>
      <w:r>
        <w:rPr>
          <w:sz w:val="26"/>
        </w:rPr>
        <w:t xml:space="preserve">Affidamento diretto ex art. 36, comma 2 lett. A) del </w:t>
      </w:r>
      <w:proofErr w:type="spellStart"/>
      <w:r>
        <w:rPr>
          <w:sz w:val="26"/>
        </w:rPr>
        <w:t>D.Lgs.</w:t>
      </w:r>
      <w:proofErr w:type="spellEnd"/>
      <w:r>
        <w:rPr>
          <w:sz w:val="26"/>
        </w:rPr>
        <w:t xml:space="preserve"> 50/2016 e successive modificazioni previa indagine semplicemente esplorativa di mercato, condotta attraverso l’acquisizione di meri preventivi concernente l’effettuazione del servizio di mensa  per la scuola dell’infanzia dell’Istituto Omnicomprensivo </w:t>
      </w:r>
      <w:proofErr w:type="spellStart"/>
      <w:r>
        <w:rPr>
          <w:sz w:val="26"/>
        </w:rPr>
        <w:t>R.Capranica</w:t>
      </w:r>
      <w:proofErr w:type="spellEnd"/>
      <w:r>
        <w:rPr>
          <w:sz w:val="26"/>
        </w:rPr>
        <w:t>.</w:t>
      </w:r>
    </w:p>
    <w:p w:rsidR="006B733E" w:rsidRDefault="006B733E">
      <w:pPr>
        <w:ind w:left="360"/>
        <w:jc w:val="both"/>
        <w:rPr>
          <w:sz w:val="26"/>
        </w:rPr>
      </w:pPr>
    </w:p>
    <w:p w:rsidR="006B733E" w:rsidRDefault="00180731" w:rsidP="00F7551E">
      <w:pPr>
        <w:pStyle w:val="Paragrafoelenco1"/>
        <w:tabs>
          <w:tab w:val="left" w:pos="0"/>
        </w:tabs>
        <w:ind w:left="0"/>
        <w:jc w:val="both"/>
        <w:rPr>
          <w:sz w:val="26"/>
        </w:rPr>
      </w:pPr>
      <w:r>
        <w:rPr>
          <w:b/>
          <w:sz w:val="26"/>
        </w:rPr>
        <w:t xml:space="preserve">2 - MODALITÀ E TERMINE PER LA PRESENTAZIONE DELLE CANDIDATURE </w:t>
      </w:r>
    </w:p>
    <w:p w:rsidR="006B733E" w:rsidRDefault="00180731" w:rsidP="00F7551E">
      <w:pPr>
        <w:jc w:val="both"/>
        <w:rPr>
          <w:b/>
          <w:sz w:val="26"/>
        </w:rPr>
      </w:pPr>
      <w:r>
        <w:rPr>
          <w:sz w:val="26"/>
        </w:rPr>
        <w:t xml:space="preserve">I soggetti in possesso dei requisiti di cui agli allegati A) Capitolato e B) Autocertificazione possono inoltrare la loro domanda di partecipazione in carta semplice, indicando nell’oggetto “indagine di mercato per l’affidamento del servizio di mensa scuola dell’infanzia periodo </w:t>
      </w:r>
      <w:r w:rsidR="00B52CAB">
        <w:rPr>
          <w:sz w:val="26"/>
        </w:rPr>
        <w:t>14</w:t>
      </w:r>
      <w:r w:rsidR="00F7551E" w:rsidRPr="00F7551E">
        <w:rPr>
          <w:sz w:val="26"/>
        </w:rPr>
        <w:t>.10.2019/20.12.2019</w:t>
      </w:r>
      <w:r>
        <w:rPr>
          <w:b/>
          <w:sz w:val="26"/>
        </w:rPr>
        <w:t xml:space="preserve">; </w:t>
      </w:r>
      <w:r>
        <w:rPr>
          <w:sz w:val="26"/>
        </w:rPr>
        <w:t xml:space="preserve">l’Allegato B) unitamente ad un valido documento d’identità del legale rappresentante; l’Allegato A) con menu vistato dalla ASL debitamente sottoscritto in ogni pagina dal legale rappresentante. Oltre alla domanda essi dovranno presentare anche il preventivo compilando l’Allegato C. La domanda dovrà pervenire entro e non oltre il termine perentorio delle ore 12,00 del giorno </w:t>
      </w:r>
      <w:r w:rsidR="008F48EB">
        <w:rPr>
          <w:b/>
          <w:sz w:val="26"/>
        </w:rPr>
        <w:t>09</w:t>
      </w:r>
      <w:r w:rsidR="00F7551E">
        <w:rPr>
          <w:b/>
          <w:sz w:val="26"/>
        </w:rPr>
        <w:t>.10.2019</w:t>
      </w:r>
      <w:r>
        <w:rPr>
          <w:b/>
          <w:sz w:val="26"/>
        </w:rPr>
        <w:t>:</w:t>
      </w:r>
    </w:p>
    <w:p w:rsidR="00F7551E" w:rsidRDefault="00F7551E" w:rsidP="00F7551E">
      <w:pPr>
        <w:jc w:val="both"/>
        <w:rPr>
          <w:sz w:val="26"/>
        </w:rPr>
      </w:pPr>
    </w:p>
    <w:p w:rsidR="006B733E" w:rsidRDefault="00F7551E" w:rsidP="00F7551E">
      <w:pPr>
        <w:pStyle w:val="Paragrafoelenco1"/>
        <w:numPr>
          <w:ilvl w:val="0"/>
          <w:numId w:val="9"/>
        </w:numPr>
        <w:tabs>
          <w:tab w:val="left" w:pos="0"/>
        </w:tabs>
        <w:jc w:val="both"/>
        <w:rPr>
          <w:sz w:val="26"/>
        </w:rPr>
      </w:pPr>
      <w:r>
        <w:rPr>
          <w:sz w:val="26"/>
        </w:rPr>
        <w:t>T</w:t>
      </w:r>
      <w:r w:rsidR="00180731">
        <w:rPr>
          <w:sz w:val="26"/>
        </w:rPr>
        <w:t xml:space="preserve">ramite PEC all’indirizzo </w:t>
      </w:r>
      <w:r w:rsidR="00180731">
        <w:rPr>
          <w:rStyle w:val="Collegamentoipertestuale"/>
          <w:sz w:val="26"/>
        </w:rPr>
        <w:t>protocollo@pec.comune.amatrice.rieti.it</w:t>
      </w:r>
      <w:r w:rsidR="00180731">
        <w:rPr>
          <w:sz w:val="26"/>
        </w:rPr>
        <w:t>. In questo caso la domanda dovrà essere firmata digitalmente e non necessita di documento d’identità;</w:t>
      </w:r>
    </w:p>
    <w:p w:rsidR="006B733E" w:rsidRDefault="00180731" w:rsidP="00F7551E">
      <w:pPr>
        <w:pStyle w:val="Paragrafoelenco1"/>
        <w:numPr>
          <w:ilvl w:val="0"/>
          <w:numId w:val="9"/>
        </w:numPr>
        <w:tabs>
          <w:tab w:val="left" w:pos="0"/>
        </w:tabs>
        <w:jc w:val="both"/>
        <w:rPr>
          <w:sz w:val="26"/>
        </w:rPr>
      </w:pPr>
      <w:r>
        <w:rPr>
          <w:sz w:val="26"/>
        </w:rPr>
        <w:t>Oppure a mezzo servizio postale con raccomandata A.R.;</w:t>
      </w:r>
    </w:p>
    <w:p w:rsidR="006B733E" w:rsidRDefault="00180731" w:rsidP="00F7551E">
      <w:pPr>
        <w:pStyle w:val="Paragrafoelenco1"/>
        <w:numPr>
          <w:ilvl w:val="0"/>
          <w:numId w:val="9"/>
        </w:numPr>
        <w:tabs>
          <w:tab w:val="left" w:pos="0"/>
        </w:tabs>
        <w:jc w:val="both"/>
      </w:pPr>
      <w:r>
        <w:rPr>
          <w:sz w:val="26"/>
        </w:rPr>
        <w:t>Oppure per trasmissione diretta, presso l’Ufficio Protocollo del  Comune di Amatrice   (aperto al pubblico nei giorni lunedì martedì mercoledì giovedì venerdì dalle ore  9,30 alle ore 12,30) . Farà fede esclusivamente il protocollo di ricezione dell’Ente. Il recapito tempestivo della documentazione, entro il termine stabilito, rimane ad esclusivo rischio dei mittenti. Non sarà presa in considerazione alcuna domanda pervenuta dopo i termini suindicati.</w:t>
      </w:r>
    </w:p>
    <w:p w:rsidR="006B733E" w:rsidRDefault="006B733E">
      <w:pPr>
        <w:ind w:left="1416"/>
        <w:jc w:val="both"/>
      </w:pPr>
    </w:p>
    <w:p w:rsidR="006B733E" w:rsidRDefault="00180731">
      <w:pPr>
        <w:jc w:val="both"/>
        <w:rPr>
          <w:sz w:val="26"/>
        </w:rPr>
      </w:pPr>
      <w:r>
        <w:rPr>
          <w:sz w:val="26"/>
        </w:rPr>
        <w:lastRenderedPageBreak/>
        <w:t xml:space="preserve">Dopo la scadenza del termine di ricevimento della documentazione il Responsabile Unico del Procedimento </w:t>
      </w:r>
      <w:proofErr w:type="spellStart"/>
      <w:r>
        <w:rPr>
          <w:sz w:val="26"/>
        </w:rPr>
        <w:t>R.U.P</w:t>
      </w:r>
      <w:proofErr w:type="spellEnd"/>
      <w:r>
        <w:rPr>
          <w:sz w:val="26"/>
        </w:rPr>
        <w:t xml:space="preserve">  verifica l’integrità e completezza dei documenti pervenuti (domanda, Allegati A, B e C) e procede all’affidamento del servizio a favore del soggetto che avrà presentato il preventivo più basso; in ipotesi di difetto dei requisiti stessi , l’affidamento sarà annullato a favore di chi ha presentato il secondo miglior preventivo.</w:t>
      </w:r>
    </w:p>
    <w:p w:rsidR="006B733E" w:rsidRDefault="006B733E">
      <w:pPr>
        <w:jc w:val="both"/>
        <w:rPr>
          <w:sz w:val="26"/>
        </w:rPr>
      </w:pPr>
    </w:p>
    <w:p w:rsidR="006B733E" w:rsidRDefault="00180731">
      <w:pPr>
        <w:jc w:val="both"/>
        <w:rPr>
          <w:sz w:val="26"/>
        </w:rPr>
      </w:pPr>
      <w:r>
        <w:rPr>
          <w:b/>
          <w:sz w:val="26"/>
        </w:rPr>
        <w:t>3) PUBBLICITÀ E TRASPARENZA</w:t>
      </w:r>
    </w:p>
    <w:p w:rsidR="00B52CAB" w:rsidRDefault="00180731" w:rsidP="00B52CAB">
      <w:pPr>
        <w:jc w:val="both"/>
        <w:rPr>
          <w:b/>
          <w:sz w:val="26"/>
        </w:rPr>
      </w:pPr>
      <w:r>
        <w:rPr>
          <w:sz w:val="26"/>
        </w:rPr>
        <w:t xml:space="preserve">Il presente Avviso viene pubblicato esclusivamente </w:t>
      </w:r>
      <w:r w:rsidR="00B52CAB">
        <w:rPr>
          <w:sz w:val="26"/>
        </w:rPr>
        <w:t xml:space="preserve">sul sito Internet </w:t>
      </w:r>
      <w:hyperlink r:id="rId5" w:history="1">
        <w:r w:rsidR="00B52CAB" w:rsidRPr="00FF6D1E">
          <w:rPr>
            <w:rStyle w:val="Collegamentoipertestuale"/>
            <w:sz w:val="26"/>
          </w:rPr>
          <w:t>www.comune.amatrice.rieti.it</w:t>
        </w:r>
      </w:hyperlink>
      <w:r w:rsidR="00B52CAB">
        <w:rPr>
          <w:rStyle w:val="Collegamentoipertestuale"/>
          <w:sz w:val="26"/>
        </w:rPr>
        <w:t xml:space="preserve"> </w:t>
      </w:r>
      <w:r w:rsidR="00B52CAB">
        <w:rPr>
          <w:sz w:val="26"/>
        </w:rPr>
        <w:t>e sull'Albo Pretorio</w:t>
      </w:r>
      <w:r w:rsidR="00B52CAB" w:rsidRPr="00B52CAB">
        <w:rPr>
          <w:sz w:val="26"/>
        </w:rPr>
        <w:t xml:space="preserve"> </w:t>
      </w:r>
      <w:r w:rsidR="00B52CAB">
        <w:rPr>
          <w:sz w:val="26"/>
        </w:rPr>
        <w:t>del Comune di Amatrice.</w:t>
      </w:r>
    </w:p>
    <w:p w:rsidR="006B733E" w:rsidRDefault="00180731">
      <w:pPr>
        <w:jc w:val="both"/>
        <w:rPr>
          <w:sz w:val="26"/>
        </w:rPr>
      </w:pPr>
      <w:r>
        <w:rPr>
          <w:sz w:val="26"/>
        </w:rPr>
        <w:t xml:space="preserve"> </w:t>
      </w:r>
    </w:p>
    <w:p w:rsidR="006B733E" w:rsidRDefault="006B733E">
      <w:pPr>
        <w:jc w:val="both"/>
        <w:rPr>
          <w:sz w:val="26"/>
        </w:rPr>
      </w:pPr>
    </w:p>
    <w:p w:rsidR="006B733E" w:rsidRDefault="00180731">
      <w:pPr>
        <w:jc w:val="both"/>
        <w:rPr>
          <w:sz w:val="26"/>
        </w:rPr>
      </w:pPr>
      <w:r>
        <w:rPr>
          <w:b/>
          <w:sz w:val="26"/>
        </w:rPr>
        <w:t>4) TRATTAMENTO DEI DATI PERSONALI</w:t>
      </w:r>
    </w:p>
    <w:p w:rsidR="006B733E" w:rsidRPr="008F48EB" w:rsidRDefault="00180731">
      <w:pPr>
        <w:jc w:val="both"/>
        <w:rPr>
          <w:sz w:val="26"/>
        </w:rPr>
      </w:pPr>
      <w:r>
        <w:rPr>
          <w:sz w:val="26"/>
        </w:rPr>
        <w:t xml:space="preserve">I dati personali relativi agli operatori economici verranno </w:t>
      </w:r>
      <w:r w:rsidRPr="008F48EB">
        <w:rPr>
          <w:sz w:val="26"/>
        </w:rPr>
        <w:t>trattati ai sensi dell’art. 13 d</w:t>
      </w:r>
      <w:r w:rsidR="001B3259" w:rsidRPr="008F48EB">
        <w:rPr>
          <w:sz w:val="26"/>
        </w:rPr>
        <w:t xml:space="preserve">el </w:t>
      </w:r>
      <w:proofErr w:type="spellStart"/>
      <w:r w:rsidR="001B3259" w:rsidRPr="008F48EB">
        <w:rPr>
          <w:sz w:val="26"/>
        </w:rPr>
        <w:t>D.Lgs.</w:t>
      </w:r>
      <w:proofErr w:type="spellEnd"/>
      <w:r w:rsidR="001B3259" w:rsidRPr="008F48EB">
        <w:rPr>
          <w:sz w:val="26"/>
        </w:rPr>
        <w:t xml:space="preserve"> 196/2003.</w:t>
      </w:r>
    </w:p>
    <w:p w:rsidR="006B733E" w:rsidRDefault="006B733E">
      <w:pPr>
        <w:jc w:val="both"/>
        <w:rPr>
          <w:sz w:val="26"/>
        </w:rPr>
      </w:pPr>
    </w:p>
    <w:p w:rsidR="006B733E" w:rsidRDefault="00180731">
      <w:pPr>
        <w:jc w:val="both"/>
        <w:rPr>
          <w:sz w:val="26"/>
        </w:rPr>
      </w:pPr>
      <w:r>
        <w:rPr>
          <w:b/>
          <w:sz w:val="26"/>
        </w:rPr>
        <w:t xml:space="preserve">5) RESPONSABILE DEL PROCEDIMENTO </w:t>
      </w:r>
    </w:p>
    <w:p w:rsidR="006B733E" w:rsidRDefault="00180731">
      <w:pPr>
        <w:jc w:val="both"/>
        <w:rPr>
          <w:sz w:val="26"/>
        </w:rPr>
      </w:pPr>
      <w:r>
        <w:rPr>
          <w:sz w:val="26"/>
        </w:rPr>
        <w:t xml:space="preserve">Responsabile Unico del Procedimento è il Dott. Antonio PREITE  </w:t>
      </w:r>
      <w:r w:rsidR="001B3259">
        <w:rPr>
          <w:sz w:val="26"/>
        </w:rPr>
        <w:t>Vice Segretario Comunale</w:t>
      </w:r>
      <w:r>
        <w:rPr>
          <w:sz w:val="26"/>
        </w:rPr>
        <w:t xml:space="preserve"> Tel. 0746 83081 </w:t>
      </w:r>
      <w:proofErr w:type="spellStart"/>
      <w:r>
        <w:rPr>
          <w:sz w:val="26"/>
        </w:rPr>
        <w:t>email</w:t>
      </w:r>
      <w:proofErr w:type="spellEnd"/>
      <w:r>
        <w:rPr>
          <w:sz w:val="26"/>
        </w:rPr>
        <w:t xml:space="preserve"> </w:t>
      </w:r>
      <w:r w:rsidR="00E000B6">
        <w:rPr>
          <w:sz w:val="26"/>
        </w:rPr>
        <w:t xml:space="preserve"> </w:t>
      </w:r>
      <w:r>
        <w:rPr>
          <w:rStyle w:val="Collegamentoipertestuale"/>
          <w:sz w:val="26"/>
        </w:rPr>
        <w:t>antonio.preite@comune.amatrice.rieti.it</w:t>
      </w:r>
    </w:p>
    <w:p w:rsidR="006B733E" w:rsidRDefault="006B733E">
      <w:pPr>
        <w:jc w:val="both"/>
        <w:rPr>
          <w:sz w:val="26"/>
        </w:rPr>
      </w:pPr>
    </w:p>
    <w:p w:rsidR="006B733E" w:rsidRDefault="00180731">
      <w:pPr>
        <w:jc w:val="both"/>
        <w:rPr>
          <w:sz w:val="26"/>
        </w:rPr>
      </w:pPr>
      <w:r>
        <w:rPr>
          <w:sz w:val="26"/>
        </w:rPr>
        <w:t xml:space="preserve">                                                                          </w:t>
      </w:r>
    </w:p>
    <w:p w:rsidR="006B733E" w:rsidRDefault="00180731">
      <w:pPr>
        <w:jc w:val="both"/>
        <w:rPr>
          <w:sz w:val="26"/>
        </w:rPr>
      </w:pPr>
      <w:r>
        <w:rPr>
          <w:sz w:val="26"/>
        </w:rPr>
        <w:t xml:space="preserve">                                                                                          IL </w:t>
      </w:r>
      <w:r w:rsidR="001B3259">
        <w:rPr>
          <w:sz w:val="26"/>
        </w:rPr>
        <w:t>VICE SEGRETARIO COMUNALE</w:t>
      </w:r>
      <w:r>
        <w:rPr>
          <w:sz w:val="26"/>
        </w:rPr>
        <w:t xml:space="preserve"> </w:t>
      </w:r>
    </w:p>
    <w:p w:rsidR="006B733E" w:rsidRDefault="00180731">
      <w:pPr>
        <w:jc w:val="both"/>
        <w:rPr>
          <w:b/>
          <w:sz w:val="26"/>
        </w:rPr>
      </w:pPr>
      <w:r>
        <w:rPr>
          <w:sz w:val="26"/>
        </w:rPr>
        <w:t xml:space="preserve">                                                                                                      Dott. Antonio PREITE</w:t>
      </w: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6B733E" w:rsidRDefault="006B733E">
      <w:pPr>
        <w:ind w:left="720"/>
        <w:jc w:val="both"/>
        <w:rPr>
          <w:b/>
          <w:sz w:val="26"/>
        </w:rPr>
      </w:pPr>
    </w:p>
    <w:p w:rsidR="00180731" w:rsidRDefault="00180731">
      <w:pPr>
        <w:ind w:left="720"/>
        <w:jc w:val="both"/>
        <w:rPr>
          <w:sz w:val="26"/>
        </w:rPr>
      </w:pPr>
    </w:p>
    <w:sectPr w:rsidR="00180731" w:rsidSect="006B733E">
      <w:footnotePr>
        <w:pos w:val="beneathText"/>
      </w:footnotePr>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9217C8"/>
    <w:lvl w:ilvl="0">
      <w:numFmt w:val="bullet"/>
      <w:lvlText w:val="*"/>
      <w:lvlJc w:val="left"/>
    </w:lvl>
  </w:abstractNum>
  <w:abstractNum w:abstractNumId="1">
    <w:nsid w:val="16A862A1"/>
    <w:multiLevelType w:val="singleLevel"/>
    <w:tmpl w:val="4D785592"/>
    <w:lvl w:ilvl="0">
      <w:start w:val="1"/>
      <w:numFmt w:val="decimal"/>
      <w:lvlText w:val="%1"/>
      <w:legacy w:legacy="1" w:legacySpace="0" w:legacyIndent="0"/>
      <w:lvlJc w:val="left"/>
    </w:lvl>
  </w:abstractNum>
  <w:abstractNum w:abstractNumId="2">
    <w:nsid w:val="229D1AEF"/>
    <w:multiLevelType w:val="hybridMultilevel"/>
    <w:tmpl w:val="E126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9E2463"/>
    <w:multiLevelType w:val="singleLevel"/>
    <w:tmpl w:val="4D785592"/>
    <w:lvl w:ilvl="0">
      <w:start w:val="1"/>
      <w:numFmt w:val="decimal"/>
      <w:lvlText w:val="%1"/>
      <w:legacy w:legacy="1" w:legacySpace="0" w:legacyIndent="0"/>
      <w:lvlJc w:val="left"/>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3"/>
  </w:num>
  <w:num w:numId="5">
    <w:abstractNumId w:val="1"/>
  </w:num>
  <w:num w:numId="6">
    <w:abstractNumId w:val="0"/>
    <w:lvlOverride w:ilvl="0">
      <w:lvl w:ilvl="0">
        <w:start w:val="1"/>
        <w:numFmt w:val="bullet"/>
        <w:lvlText w:val="l%1"/>
        <w:legacy w:legacy="1" w:legacySpace="0" w:legacyIndent="0"/>
        <w:lvlJc w:val="left"/>
        <w:rPr>
          <w:rFonts w:ascii="Wingdings" w:hAnsi="Wingdings" w:hint="default"/>
        </w:rPr>
      </w:lvl>
    </w:lvlOverride>
  </w:num>
  <w:num w:numId="7">
    <w:abstractNumId w:val="0"/>
    <w:lvlOverride w:ilvl="0">
      <w:lvl w:ilvl="0">
        <w:start w:val="1"/>
        <w:numFmt w:val="bullet"/>
        <w:lvlText w:val="l%1"/>
        <w:legacy w:legacy="1" w:legacySpace="0" w:legacyIndent="0"/>
        <w:lvlJc w:val="left"/>
        <w:rPr>
          <w:rFonts w:ascii="Wingdings" w:hAnsi="Wingdings" w:hint="default"/>
        </w:rPr>
      </w:lvl>
    </w:lvlOverride>
  </w:num>
  <w:num w:numId="8">
    <w:abstractNumId w:val="0"/>
    <w:lvlOverride w:ilvl="0">
      <w:lvl w:ilvl="0">
        <w:start w:val="1"/>
        <w:numFmt w:val="bullet"/>
        <w:lvlText w:val="l%1"/>
        <w:legacy w:legacy="1" w:legacySpace="0" w:legacyIndent="0"/>
        <w:lvlJc w:val="left"/>
        <w:rPr>
          <w:rFonts w:ascii="Wingdings" w:hAnsi="Wingdings" w:hint="default"/>
        </w:rPr>
      </w:lvl>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AC24D9"/>
    <w:rsid w:val="000B6E93"/>
    <w:rsid w:val="00180731"/>
    <w:rsid w:val="001B3259"/>
    <w:rsid w:val="001D322E"/>
    <w:rsid w:val="003814F6"/>
    <w:rsid w:val="0064058A"/>
    <w:rsid w:val="00697641"/>
    <w:rsid w:val="006B733E"/>
    <w:rsid w:val="008B4302"/>
    <w:rsid w:val="008F48EB"/>
    <w:rsid w:val="00A1009F"/>
    <w:rsid w:val="00AA4101"/>
    <w:rsid w:val="00AC24D9"/>
    <w:rsid w:val="00B52CAB"/>
    <w:rsid w:val="00DC337D"/>
    <w:rsid w:val="00E000B6"/>
    <w:rsid w:val="00F755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33E"/>
    <w:pPr>
      <w:suppressAutoHyphens/>
      <w:overflowPunct w:val="0"/>
      <w:autoSpaceDE w:val="0"/>
      <w:autoSpaceDN w:val="0"/>
      <w:adjustRightInd w:val="0"/>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6B733E"/>
  </w:style>
  <w:style w:type="character" w:customStyle="1" w:styleId="WW-Absatz-Standardschriftart">
    <w:name w:val="WW-Absatz-Standardschriftart"/>
    <w:rsid w:val="006B733E"/>
  </w:style>
  <w:style w:type="character" w:customStyle="1" w:styleId="Carpredefinitoparagrafo1">
    <w:name w:val="Car. predefinito paragrafo1"/>
    <w:rsid w:val="006B733E"/>
  </w:style>
  <w:style w:type="character" w:styleId="Collegamentoipertestuale">
    <w:name w:val="Hyperlink"/>
    <w:basedOn w:val="Carpredefinitoparagrafo1"/>
    <w:semiHidden/>
    <w:rsid w:val="006B733E"/>
    <w:rPr>
      <w:noProof w:val="0"/>
      <w:color w:val="008080"/>
      <w:u w:val="single"/>
    </w:rPr>
  </w:style>
  <w:style w:type="character" w:customStyle="1" w:styleId="UnresolvedMention">
    <w:name w:val="Unresolved Mention"/>
    <w:basedOn w:val="Carpredefinitoparagrafo1"/>
    <w:rsid w:val="006B733E"/>
    <w:rPr>
      <w:color w:val="808080"/>
    </w:rPr>
  </w:style>
  <w:style w:type="character" w:customStyle="1" w:styleId="ListLabel1">
    <w:name w:val="ListLabel 1"/>
    <w:rsid w:val="006B733E"/>
  </w:style>
  <w:style w:type="character" w:customStyle="1" w:styleId="ListLabel2">
    <w:name w:val="ListLabel 2"/>
    <w:rsid w:val="006B733E"/>
  </w:style>
  <w:style w:type="character" w:customStyle="1" w:styleId="ListLabel3">
    <w:name w:val="ListLabel 3"/>
    <w:rsid w:val="006B733E"/>
    <w:rPr>
      <w:b/>
    </w:rPr>
  </w:style>
  <w:style w:type="paragraph" w:styleId="Intestazione">
    <w:name w:val="header"/>
    <w:basedOn w:val="Normale"/>
    <w:next w:val="Corpodeltesto"/>
    <w:rsid w:val="006B733E"/>
    <w:pPr>
      <w:keepNext/>
      <w:spacing w:before="240" w:after="120"/>
    </w:pPr>
    <w:rPr>
      <w:rFonts w:ascii="Arial" w:hAnsi="Arial"/>
      <w:sz w:val="28"/>
    </w:rPr>
  </w:style>
  <w:style w:type="paragraph" w:styleId="Corpodeltesto">
    <w:name w:val="Body Text"/>
    <w:basedOn w:val="Normale"/>
    <w:semiHidden/>
    <w:rsid w:val="006B733E"/>
    <w:pPr>
      <w:spacing w:after="120"/>
    </w:pPr>
  </w:style>
  <w:style w:type="paragraph" w:styleId="Elenco">
    <w:name w:val="List"/>
    <w:basedOn w:val="Corpodeltesto"/>
    <w:semiHidden/>
    <w:rsid w:val="006B733E"/>
  </w:style>
  <w:style w:type="paragraph" w:styleId="Didascalia">
    <w:name w:val="caption"/>
    <w:basedOn w:val="Normale"/>
    <w:qFormat/>
    <w:rsid w:val="006B733E"/>
    <w:pPr>
      <w:suppressLineNumbers/>
      <w:spacing w:before="120" w:after="120"/>
    </w:pPr>
    <w:rPr>
      <w:i/>
      <w:sz w:val="24"/>
    </w:rPr>
  </w:style>
  <w:style w:type="paragraph" w:customStyle="1" w:styleId="Indice">
    <w:name w:val="Indice"/>
    <w:basedOn w:val="Normale"/>
    <w:rsid w:val="006B733E"/>
    <w:pPr>
      <w:suppressLineNumbers/>
    </w:pPr>
  </w:style>
  <w:style w:type="paragraph" w:customStyle="1" w:styleId="Paragrafoelenco1">
    <w:name w:val="Paragrafo elenco1"/>
    <w:basedOn w:val="Normale"/>
    <w:rsid w:val="006B733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matrice.rie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11</cp:revision>
  <cp:lastPrinted>1601-01-01T00:00:00Z</cp:lastPrinted>
  <dcterms:created xsi:type="dcterms:W3CDTF">2019-09-24T11:17:00Z</dcterms:created>
  <dcterms:modified xsi:type="dcterms:W3CDTF">2019-10-03T16:47:00Z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