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FB97" w14:textId="232D5CE7" w:rsidR="00AB2D1C" w:rsidRDefault="00AB2D1C" w:rsidP="00AB2D1C">
      <w:pPr>
        <w:jc w:val="center"/>
      </w:pPr>
      <w:r>
        <w:rPr>
          <w:noProof/>
        </w:rPr>
        <w:drawing>
          <wp:inline distT="0" distB="0" distL="0" distR="0" wp14:anchorId="1E51BD3F" wp14:editId="023D8396">
            <wp:extent cx="1888067" cy="1820316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756"/>
                    <a:stretch/>
                  </pic:blipFill>
                  <pic:spPr bwMode="auto">
                    <a:xfrm>
                      <a:off x="0" y="0"/>
                      <a:ext cx="1910157" cy="1841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AB26C1" w14:textId="77777777" w:rsidR="00AB2D1C" w:rsidRDefault="00AB2D1C" w:rsidP="00AB2D1C"/>
    <w:p w14:paraId="3477D90A" w14:textId="77777777" w:rsidR="00AB2D1C" w:rsidRDefault="00AB2D1C" w:rsidP="00AB2D1C"/>
    <w:p w14:paraId="640E3DB8" w14:textId="07FA9D79" w:rsidR="00AB2D1C" w:rsidRPr="00932C55" w:rsidRDefault="00AB2D1C" w:rsidP="00AB2D1C">
      <w:pPr>
        <w:jc w:val="center"/>
        <w:rPr>
          <w:b/>
          <w:bCs/>
          <w:sz w:val="40"/>
          <w:szCs w:val="40"/>
        </w:rPr>
      </w:pPr>
      <w:r w:rsidRPr="00932C55">
        <w:rPr>
          <w:b/>
          <w:bCs/>
          <w:sz w:val="40"/>
          <w:szCs w:val="40"/>
        </w:rPr>
        <w:t>COMMISSIONE COMUNALE DI VIGILANZA</w:t>
      </w:r>
    </w:p>
    <w:p w14:paraId="1162AA4B" w14:textId="0CEDBEE7" w:rsidR="00AB2D1C" w:rsidRPr="00932C55" w:rsidRDefault="00AB2D1C" w:rsidP="00AB2D1C">
      <w:pPr>
        <w:jc w:val="center"/>
        <w:rPr>
          <w:b/>
          <w:bCs/>
          <w:sz w:val="40"/>
          <w:szCs w:val="40"/>
        </w:rPr>
      </w:pPr>
      <w:r w:rsidRPr="00932C55">
        <w:rPr>
          <w:b/>
          <w:bCs/>
          <w:sz w:val="40"/>
          <w:szCs w:val="40"/>
        </w:rPr>
        <w:t>SUI LOCALI DI PUBBLICO SPETTACOLO</w:t>
      </w:r>
    </w:p>
    <w:p w14:paraId="17C15A3F" w14:textId="6FAFE171" w:rsidR="00AB2D1C" w:rsidRPr="00932C55" w:rsidRDefault="00AB2D1C" w:rsidP="00AB2D1C">
      <w:pPr>
        <w:jc w:val="center"/>
        <w:rPr>
          <w:b/>
          <w:bCs/>
          <w:sz w:val="40"/>
          <w:szCs w:val="40"/>
        </w:rPr>
      </w:pPr>
    </w:p>
    <w:p w14:paraId="49689058" w14:textId="4B764B92" w:rsidR="00AB2D1C" w:rsidRPr="00932C55" w:rsidRDefault="00AB2D1C" w:rsidP="00AB2D1C">
      <w:pPr>
        <w:jc w:val="center"/>
        <w:rPr>
          <w:b/>
          <w:bCs/>
          <w:sz w:val="40"/>
          <w:szCs w:val="40"/>
        </w:rPr>
      </w:pPr>
    </w:p>
    <w:p w14:paraId="112BA8AF" w14:textId="77777777" w:rsidR="00AB2D1C" w:rsidRPr="00932C55" w:rsidRDefault="00AB2D1C" w:rsidP="00AB2D1C">
      <w:pPr>
        <w:jc w:val="center"/>
        <w:rPr>
          <w:b/>
          <w:bCs/>
          <w:sz w:val="40"/>
          <w:szCs w:val="40"/>
        </w:rPr>
      </w:pPr>
      <w:r w:rsidRPr="00932C55">
        <w:rPr>
          <w:b/>
          <w:bCs/>
          <w:sz w:val="40"/>
          <w:szCs w:val="40"/>
        </w:rPr>
        <w:t>NORME SUL FUNZIONAMENTO</w:t>
      </w:r>
    </w:p>
    <w:p w14:paraId="52F30635" w14:textId="6C9AACCE" w:rsidR="00AB2D1C" w:rsidRPr="00932C55" w:rsidRDefault="00AB2D1C" w:rsidP="00AB2D1C">
      <w:pPr>
        <w:jc w:val="center"/>
        <w:rPr>
          <w:b/>
          <w:bCs/>
          <w:i/>
          <w:iCs/>
          <w:sz w:val="40"/>
          <w:szCs w:val="40"/>
        </w:rPr>
      </w:pPr>
      <w:r w:rsidRPr="00932C55">
        <w:rPr>
          <w:b/>
          <w:bCs/>
          <w:i/>
          <w:iCs/>
          <w:sz w:val="40"/>
          <w:szCs w:val="40"/>
        </w:rPr>
        <w:t xml:space="preserve">(approvate con delibera della giunta comunale n. </w:t>
      </w:r>
      <w:r w:rsidRPr="00932C55">
        <w:rPr>
          <w:sz w:val="40"/>
          <w:szCs w:val="40"/>
        </w:rPr>
        <w:t>_____________</w:t>
      </w:r>
      <w:r w:rsidRPr="00932C55">
        <w:rPr>
          <w:b/>
          <w:bCs/>
          <w:i/>
          <w:iCs/>
          <w:sz w:val="40"/>
          <w:szCs w:val="40"/>
        </w:rPr>
        <w:t xml:space="preserve"> </w:t>
      </w:r>
      <w:r w:rsidRPr="00932C55">
        <w:rPr>
          <w:b/>
          <w:bCs/>
          <w:i/>
          <w:iCs/>
          <w:sz w:val="40"/>
          <w:szCs w:val="40"/>
        </w:rPr>
        <w:t xml:space="preserve">del </w:t>
      </w:r>
      <w:r w:rsidRPr="00932C55">
        <w:rPr>
          <w:sz w:val="40"/>
          <w:szCs w:val="40"/>
        </w:rPr>
        <w:t>_______</w:t>
      </w:r>
      <w:r w:rsidRPr="00932C55">
        <w:rPr>
          <w:sz w:val="40"/>
          <w:szCs w:val="40"/>
        </w:rPr>
        <w:t>____</w:t>
      </w:r>
      <w:r w:rsidRPr="00932C55">
        <w:rPr>
          <w:sz w:val="40"/>
          <w:szCs w:val="40"/>
        </w:rPr>
        <w:t>______</w:t>
      </w:r>
      <w:r w:rsidRPr="00932C55">
        <w:rPr>
          <w:b/>
          <w:bCs/>
          <w:i/>
          <w:iCs/>
          <w:sz w:val="40"/>
          <w:szCs w:val="40"/>
        </w:rPr>
        <w:t>)</w:t>
      </w:r>
    </w:p>
    <w:p w14:paraId="04E452E0" w14:textId="464C0E8D" w:rsidR="00AB2D1C" w:rsidRDefault="00AB2D1C" w:rsidP="00AB2D1C">
      <w:pPr>
        <w:jc w:val="center"/>
        <w:rPr>
          <w:b/>
          <w:bCs/>
          <w:i/>
          <w:iCs/>
        </w:rPr>
      </w:pPr>
    </w:p>
    <w:p w14:paraId="0B872B18" w14:textId="5B8CEB1E" w:rsidR="00AB2D1C" w:rsidRDefault="00AB2D1C" w:rsidP="00AB2D1C">
      <w:pPr>
        <w:jc w:val="center"/>
        <w:rPr>
          <w:b/>
          <w:bCs/>
          <w:i/>
          <w:iCs/>
        </w:rPr>
      </w:pPr>
    </w:p>
    <w:p w14:paraId="4824CEF7" w14:textId="4724B73E" w:rsidR="00AB2D1C" w:rsidRDefault="00AB2D1C" w:rsidP="00AB2D1C">
      <w:pPr>
        <w:jc w:val="center"/>
        <w:rPr>
          <w:b/>
          <w:bCs/>
          <w:i/>
          <w:iCs/>
        </w:rPr>
      </w:pPr>
    </w:p>
    <w:p w14:paraId="6696935F" w14:textId="39A09926" w:rsidR="00AB2D1C" w:rsidRDefault="00AB2D1C" w:rsidP="00AB2D1C">
      <w:pPr>
        <w:jc w:val="center"/>
        <w:rPr>
          <w:b/>
          <w:bCs/>
          <w:i/>
          <w:iCs/>
        </w:rPr>
      </w:pPr>
    </w:p>
    <w:p w14:paraId="61202763" w14:textId="2993DFFA" w:rsidR="00AB2D1C" w:rsidRDefault="00AB2D1C" w:rsidP="00AB2D1C">
      <w:pPr>
        <w:jc w:val="center"/>
        <w:rPr>
          <w:b/>
          <w:bCs/>
          <w:i/>
          <w:iCs/>
        </w:rPr>
      </w:pPr>
    </w:p>
    <w:p w14:paraId="29043996" w14:textId="2221F913" w:rsidR="00AB2D1C" w:rsidRDefault="00AB2D1C" w:rsidP="00AB2D1C">
      <w:pPr>
        <w:jc w:val="center"/>
        <w:rPr>
          <w:b/>
          <w:bCs/>
          <w:i/>
          <w:iCs/>
        </w:rPr>
      </w:pPr>
    </w:p>
    <w:p w14:paraId="0C5D0F9E" w14:textId="692CDF56" w:rsidR="00AB2D1C" w:rsidRDefault="00AB2D1C" w:rsidP="00AB2D1C">
      <w:pPr>
        <w:jc w:val="center"/>
        <w:rPr>
          <w:b/>
          <w:bCs/>
          <w:i/>
          <w:iCs/>
        </w:rPr>
      </w:pPr>
    </w:p>
    <w:p w14:paraId="7980D642" w14:textId="5EA89105" w:rsidR="00AB2D1C" w:rsidRDefault="00AB2D1C" w:rsidP="00AB2D1C">
      <w:pPr>
        <w:jc w:val="center"/>
        <w:rPr>
          <w:b/>
          <w:bCs/>
          <w:i/>
          <w:iCs/>
        </w:rPr>
      </w:pPr>
    </w:p>
    <w:p w14:paraId="03D04E27" w14:textId="6952DFC5" w:rsidR="00AB2D1C" w:rsidRDefault="00AB2D1C" w:rsidP="00AB2D1C">
      <w:pPr>
        <w:jc w:val="center"/>
        <w:rPr>
          <w:b/>
          <w:bCs/>
          <w:i/>
          <w:iCs/>
        </w:rPr>
      </w:pPr>
    </w:p>
    <w:p w14:paraId="2B5F6BD9" w14:textId="06B93129" w:rsidR="00AB2D1C" w:rsidRDefault="00AB2D1C" w:rsidP="00AB2D1C">
      <w:pPr>
        <w:jc w:val="center"/>
        <w:rPr>
          <w:b/>
          <w:bCs/>
          <w:i/>
          <w:iCs/>
        </w:rPr>
      </w:pPr>
    </w:p>
    <w:p w14:paraId="099FB6C2" w14:textId="4F32E12E" w:rsidR="00AB2D1C" w:rsidRDefault="00AB2D1C" w:rsidP="00AB2D1C">
      <w:pPr>
        <w:jc w:val="center"/>
        <w:rPr>
          <w:b/>
          <w:bCs/>
          <w:i/>
          <w:iCs/>
        </w:rPr>
      </w:pPr>
    </w:p>
    <w:p w14:paraId="6DF57E18" w14:textId="7DF35D7E" w:rsidR="00AB2D1C" w:rsidRDefault="00AB2D1C" w:rsidP="00AB2D1C">
      <w:pPr>
        <w:jc w:val="center"/>
        <w:rPr>
          <w:b/>
          <w:bCs/>
          <w:i/>
          <w:iCs/>
        </w:rPr>
      </w:pPr>
    </w:p>
    <w:p w14:paraId="01AD756C" w14:textId="04FCE235" w:rsidR="00AB2D1C" w:rsidRPr="00AB2D1C" w:rsidRDefault="00AB2D1C" w:rsidP="00AB2D1C">
      <w:pPr>
        <w:jc w:val="center"/>
        <w:rPr>
          <w:b/>
          <w:bCs/>
          <w:i/>
          <w:iCs/>
        </w:rPr>
      </w:pPr>
      <w:r w:rsidRPr="00AB2D1C">
        <w:rPr>
          <w:b/>
          <w:bCs/>
          <w:i/>
          <w:iCs/>
        </w:rPr>
        <w:t>Amatrice luglio 2021</w:t>
      </w:r>
    </w:p>
    <w:p w14:paraId="504207C7" w14:textId="78161195" w:rsidR="00AB2D1C" w:rsidRPr="009F1551" w:rsidRDefault="00AB2D1C" w:rsidP="00B04E18">
      <w:pPr>
        <w:spacing w:line="360" w:lineRule="auto"/>
        <w:rPr>
          <w:rFonts w:cstheme="minorHAnsi"/>
          <w:b/>
          <w:bCs/>
          <w:sz w:val="24"/>
          <w:szCs w:val="24"/>
          <w:u w:val="single"/>
        </w:rPr>
      </w:pPr>
      <w:r w:rsidRPr="009F1551">
        <w:rPr>
          <w:rFonts w:cstheme="minorHAnsi"/>
          <w:b/>
          <w:bCs/>
          <w:sz w:val="24"/>
          <w:szCs w:val="24"/>
          <w:u w:val="single"/>
        </w:rPr>
        <w:lastRenderedPageBreak/>
        <w:t>INDICE</w:t>
      </w:r>
    </w:p>
    <w:p w14:paraId="1031460C" w14:textId="0E40D292" w:rsidR="00AB2D1C" w:rsidRPr="00B8589D" w:rsidRDefault="00AB2D1C" w:rsidP="00B04E18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B8589D">
        <w:rPr>
          <w:rFonts w:cstheme="minorHAnsi"/>
          <w:b/>
          <w:bCs/>
          <w:sz w:val="24"/>
          <w:szCs w:val="24"/>
        </w:rPr>
        <w:t xml:space="preserve">Articolo </w:t>
      </w:r>
      <w:r w:rsidRPr="00B8589D">
        <w:rPr>
          <w:rFonts w:cstheme="minorHAnsi"/>
          <w:b/>
          <w:bCs/>
          <w:sz w:val="24"/>
          <w:szCs w:val="24"/>
        </w:rPr>
        <w:t>1 - Oggetto</w:t>
      </w:r>
    </w:p>
    <w:p w14:paraId="4D58EB49" w14:textId="6A2250B7" w:rsidR="00AB2D1C" w:rsidRPr="00B8589D" w:rsidRDefault="00AB2D1C" w:rsidP="00B04E18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B8589D">
        <w:rPr>
          <w:rFonts w:cstheme="minorHAnsi"/>
          <w:b/>
          <w:bCs/>
          <w:sz w:val="24"/>
          <w:szCs w:val="24"/>
        </w:rPr>
        <w:t xml:space="preserve">Articolo </w:t>
      </w:r>
      <w:r w:rsidRPr="00B8589D">
        <w:rPr>
          <w:rFonts w:cstheme="minorHAnsi"/>
          <w:b/>
          <w:bCs/>
          <w:sz w:val="24"/>
          <w:szCs w:val="24"/>
        </w:rPr>
        <w:t>2 - Competenze della Commissi</w:t>
      </w:r>
      <w:r w:rsidR="000C1D52" w:rsidRPr="00B8589D">
        <w:rPr>
          <w:rFonts w:cstheme="minorHAnsi"/>
          <w:b/>
          <w:bCs/>
          <w:sz w:val="24"/>
          <w:szCs w:val="24"/>
        </w:rPr>
        <w:t>on</w:t>
      </w:r>
      <w:r w:rsidRPr="00B8589D">
        <w:rPr>
          <w:rFonts w:cstheme="minorHAnsi"/>
          <w:b/>
          <w:bCs/>
          <w:sz w:val="24"/>
          <w:szCs w:val="24"/>
        </w:rPr>
        <w:t>e</w:t>
      </w:r>
    </w:p>
    <w:p w14:paraId="674740CF" w14:textId="555261C2" w:rsidR="00AB2D1C" w:rsidRPr="00B8589D" w:rsidRDefault="00AB2D1C" w:rsidP="00B04E18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B8589D">
        <w:rPr>
          <w:rFonts w:cstheme="minorHAnsi"/>
          <w:b/>
          <w:bCs/>
          <w:sz w:val="24"/>
          <w:szCs w:val="24"/>
        </w:rPr>
        <w:t>A</w:t>
      </w:r>
      <w:r w:rsidRPr="00B8589D">
        <w:rPr>
          <w:rFonts w:cstheme="minorHAnsi"/>
          <w:b/>
          <w:bCs/>
          <w:sz w:val="24"/>
          <w:szCs w:val="24"/>
        </w:rPr>
        <w:t>rticolo 3 - Composizione., nomina e durata in carica</w:t>
      </w:r>
    </w:p>
    <w:p w14:paraId="338E379E" w14:textId="0003D721" w:rsidR="00AB2D1C" w:rsidRPr="00B8589D" w:rsidRDefault="00AB2D1C" w:rsidP="00B04E18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B8589D">
        <w:rPr>
          <w:rFonts w:cstheme="minorHAnsi"/>
          <w:b/>
          <w:bCs/>
          <w:sz w:val="24"/>
          <w:szCs w:val="24"/>
        </w:rPr>
        <w:t xml:space="preserve">Articolo </w:t>
      </w:r>
      <w:r w:rsidRPr="00B8589D">
        <w:rPr>
          <w:rFonts w:cstheme="minorHAnsi"/>
          <w:b/>
          <w:bCs/>
          <w:sz w:val="24"/>
          <w:szCs w:val="24"/>
        </w:rPr>
        <w:t>4 - Funzi</w:t>
      </w:r>
      <w:r w:rsidRPr="00B8589D">
        <w:rPr>
          <w:rFonts w:cstheme="minorHAnsi"/>
          <w:b/>
          <w:bCs/>
          <w:sz w:val="24"/>
          <w:szCs w:val="24"/>
        </w:rPr>
        <w:t>o</w:t>
      </w:r>
      <w:r w:rsidRPr="00B8589D">
        <w:rPr>
          <w:rFonts w:cstheme="minorHAnsi"/>
          <w:b/>
          <w:bCs/>
          <w:sz w:val="24"/>
          <w:szCs w:val="24"/>
        </w:rPr>
        <w:t>n</w:t>
      </w:r>
      <w:r w:rsidRPr="00B8589D">
        <w:rPr>
          <w:rFonts w:cstheme="minorHAnsi"/>
          <w:b/>
          <w:bCs/>
          <w:sz w:val="24"/>
          <w:szCs w:val="24"/>
        </w:rPr>
        <w:t>a</w:t>
      </w:r>
      <w:r w:rsidRPr="00B8589D">
        <w:rPr>
          <w:rFonts w:cstheme="minorHAnsi"/>
          <w:b/>
          <w:bCs/>
          <w:sz w:val="24"/>
          <w:szCs w:val="24"/>
        </w:rPr>
        <w:t>mento della Commissione</w:t>
      </w:r>
    </w:p>
    <w:p w14:paraId="6202F9DC" w14:textId="1844CE3C" w:rsidR="00AB2D1C" w:rsidRPr="00B8589D" w:rsidRDefault="00AB2D1C" w:rsidP="00B04E18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B8589D">
        <w:rPr>
          <w:rFonts w:cstheme="minorHAnsi"/>
          <w:b/>
          <w:bCs/>
          <w:sz w:val="24"/>
          <w:szCs w:val="24"/>
        </w:rPr>
        <w:t>Ar</w:t>
      </w:r>
      <w:r w:rsidRPr="00B8589D">
        <w:rPr>
          <w:rFonts w:cstheme="minorHAnsi"/>
          <w:b/>
          <w:bCs/>
          <w:sz w:val="24"/>
          <w:szCs w:val="24"/>
        </w:rPr>
        <w:t>ticolo 5 -Rich</w:t>
      </w:r>
      <w:r w:rsidRPr="00B8589D">
        <w:rPr>
          <w:rFonts w:cstheme="minorHAnsi"/>
          <w:b/>
          <w:bCs/>
          <w:sz w:val="24"/>
          <w:szCs w:val="24"/>
        </w:rPr>
        <w:t>i</w:t>
      </w:r>
      <w:r w:rsidRPr="00B8589D">
        <w:rPr>
          <w:rFonts w:cstheme="minorHAnsi"/>
          <w:b/>
          <w:bCs/>
          <w:sz w:val="24"/>
          <w:szCs w:val="24"/>
        </w:rPr>
        <w:t>este di intervento della Commissione Modalità e conte</w:t>
      </w:r>
      <w:r w:rsidRPr="00B8589D">
        <w:rPr>
          <w:rFonts w:cstheme="minorHAnsi"/>
          <w:b/>
          <w:bCs/>
          <w:sz w:val="24"/>
          <w:szCs w:val="24"/>
        </w:rPr>
        <w:t xml:space="preserve">nuto </w:t>
      </w:r>
      <w:r w:rsidRPr="00B8589D">
        <w:rPr>
          <w:rFonts w:cstheme="minorHAnsi"/>
          <w:b/>
          <w:bCs/>
          <w:sz w:val="24"/>
          <w:szCs w:val="24"/>
        </w:rPr>
        <w:t>della d</w:t>
      </w:r>
      <w:r w:rsidRPr="00B8589D">
        <w:rPr>
          <w:rFonts w:cstheme="minorHAnsi"/>
          <w:b/>
          <w:bCs/>
          <w:sz w:val="24"/>
          <w:szCs w:val="24"/>
        </w:rPr>
        <w:t>o</w:t>
      </w:r>
      <w:r w:rsidRPr="00B8589D">
        <w:rPr>
          <w:rFonts w:cstheme="minorHAnsi"/>
          <w:b/>
          <w:bCs/>
          <w:sz w:val="24"/>
          <w:szCs w:val="24"/>
        </w:rPr>
        <w:t>manda</w:t>
      </w:r>
    </w:p>
    <w:p w14:paraId="27386961" w14:textId="36183D14" w:rsidR="00AB2D1C" w:rsidRPr="00B8589D" w:rsidRDefault="00AB2D1C" w:rsidP="00B04E18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B8589D">
        <w:rPr>
          <w:rFonts w:cstheme="minorHAnsi"/>
          <w:b/>
          <w:bCs/>
          <w:sz w:val="24"/>
          <w:szCs w:val="24"/>
        </w:rPr>
        <w:t xml:space="preserve">Articolo </w:t>
      </w:r>
      <w:r w:rsidRPr="00B8589D">
        <w:rPr>
          <w:rFonts w:cstheme="minorHAnsi"/>
          <w:b/>
          <w:bCs/>
          <w:sz w:val="24"/>
          <w:szCs w:val="24"/>
        </w:rPr>
        <w:t>6 - So</w:t>
      </w:r>
      <w:r w:rsidRPr="00B8589D">
        <w:rPr>
          <w:rFonts w:cstheme="minorHAnsi"/>
          <w:b/>
          <w:bCs/>
          <w:sz w:val="24"/>
          <w:szCs w:val="24"/>
        </w:rPr>
        <w:t>p</w:t>
      </w:r>
      <w:r w:rsidRPr="00B8589D">
        <w:rPr>
          <w:rFonts w:cstheme="minorHAnsi"/>
          <w:b/>
          <w:bCs/>
          <w:sz w:val="24"/>
          <w:szCs w:val="24"/>
        </w:rPr>
        <w:t>ralluogo</w:t>
      </w:r>
    </w:p>
    <w:p w14:paraId="3A2F7CC4" w14:textId="56FC43B4" w:rsidR="00AB2D1C" w:rsidRPr="00B8589D" w:rsidRDefault="00AB2D1C" w:rsidP="00B04E18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B8589D">
        <w:rPr>
          <w:rFonts w:cstheme="minorHAnsi"/>
          <w:b/>
          <w:bCs/>
          <w:sz w:val="24"/>
          <w:szCs w:val="24"/>
        </w:rPr>
        <w:t xml:space="preserve">Articolo </w:t>
      </w:r>
      <w:r w:rsidRPr="00B8589D">
        <w:rPr>
          <w:rFonts w:cstheme="minorHAnsi"/>
          <w:b/>
          <w:bCs/>
          <w:sz w:val="24"/>
          <w:szCs w:val="24"/>
        </w:rPr>
        <w:t xml:space="preserve">7 - </w:t>
      </w:r>
      <w:r w:rsidR="00B04E18" w:rsidRPr="00B8589D">
        <w:rPr>
          <w:rFonts w:cstheme="minorHAnsi"/>
          <w:b/>
          <w:bCs/>
          <w:sz w:val="24"/>
          <w:szCs w:val="24"/>
        </w:rPr>
        <w:t>Ufficio</w:t>
      </w:r>
      <w:r w:rsidRPr="00B8589D">
        <w:rPr>
          <w:rFonts w:cstheme="minorHAnsi"/>
          <w:b/>
          <w:bCs/>
          <w:sz w:val="24"/>
          <w:szCs w:val="24"/>
        </w:rPr>
        <w:t xml:space="preserve"> Amministrativo per le att</w:t>
      </w:r>
      <w:r w:rsidRPr="00B8589D">
        <w:rPr>
          <w:rFonts w:cstheme="minorHAnsi"/>
          <w:b/>
          <w:bCs/>
          <w:sz w:val="24"/>
          <w:szCs w:val="24"/>
        </w:rPr>
        <w:t>i</w:t>
      </w:r>
      <w:r w:rsidRPr="00B8589D">
        <w:rPr>
          <w:rFonts w:cstheme="minorHAnsi"/>
          <w:b/>
          <w:bCs/>
          <w:sz w:val="24"/>
          <w:szCs w:val="24"/>
        </w:rPr>
        <w:t>vità della C.C.V.L.P.S.</w:t>
      </w:r>
    </w:p>
    <w:p w14:paraId="4AD22C77" w14:textId="3BC299D0" w:rsidR="00AB2D1C" w:rsidRPr="00B8589D" w:rsidRDefault="00AB2D1C" w:rsidP="00B04E18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B8589D">
        <w:rPr>
          <w:rFonts w:cstheme="minorHAnsi"/>
          <w:b/>
          <w:bCs/>
          <w:sz w:val="24"/>
          <w:szCs w:val="24"/>
        </w:rPr>
        <w:t xml:space="preserve">Articolo </w:t>
      </w:r>
      <w:r w:rsidRPr="00B8589D">
        <w:rPr>
          <w:rFonts w:cstheme="minorHAnsi"/>
          <w:b/>
          <w:bCs/>
          <w:sz w:val="24"/>
          <w:szCs w:val="24"/>
        </w:rPr>
        <w:t xml:space="preserve">8 - Spese di </w:t>
      </w:r>
      <w:r w:rsidR="00B04E18" w:rsidRPr="00B8589D">
        <w:rPr>
          <w:rFonts w:cstheme="minorHAnsi"/>
          <w:b/>
          <w:bCs/>
          <w:sz w:val="24"/>
          <w:szCs w:val="24"/>
        </w:rPr>
        <w:t>funzionamento</w:t>
      </w:r>
      <w:r w:rsidRPr="00B8589D">
        <w:rPr>
          <w:rFonts w:cstheme="minorHAnsi"/>
          <w:b/>
          <w:bCs/>
          <w:sz w:val="24"/>
          <w:szCs w:val="24"/>
        </w:rPr>
        <w:t xml:space="preserve"> della </w:t>
      </w:r>
      <w:r w:rsidR="00B04E18" w:rsidRPr="00B8589D">
        <w:rPr>
          <w:rFonts w:cstheme="minorHAnsi"/>
          <w:b/>
          <w:bCs/>
          <w:sz w:val="24"/>
          <w:szCs w:val="24"/>
        </w:rPr>
        <w:t>Commissione</w:t>
      </w:r>
    </w:p>
    <w:p w14:paraId="7C00B315" w14:textId="3A47CDAD" w:rsidR="00AB2D1C" w:rsidRPr="00B8589D" w:rsidRDefault="00AB2D1C" w:rsidP="00B04E18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B8589D">
        <w:rPr>
          <w:rFonts w:cstheme="minorHAnsi"/>
          <w:b/>
          <w:bCs/>
          <w:sz w:val="24"/>
          <w:szCs w:val="24"/>
        </w:rPr>
        <w:t xml:space="preserve">Articolo </w:t>
      </w:r>
      <w:r w:rsidRPr="00B8589D">
        <w:rPr>
          <w:rFonts w:cstheme="minorHAnsi"/>
          <w:b/>
          <w:bCs/>
          <w:sz w:val="24"/>
          <w:szCs w:val="24"/>
        </w:rPr>
        <w:t>9 - Entrata in vigore</w:t>
      </w:r>
    </w:p>
    <w:p w14:paraId="46BFD12B" w14:textId="34DC9B5B" w:rsidR="00B04E18" w:rsidRPr="00B8589D" w:rsidRDefault="00B04E18" w:rsidP="00B04E1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8589D">
        <w:rPr>
          <w:rFonts w:cstheme="minorHAnsi"/>
          <w:b/>
          <w:bCs/>
          <w:sz w:val="24"/>
          <w:szCs w:val="24"/>
        </w:rPr>
        <w:t xml:space="preserve">Articolo </w:t>
      </w:r>
      <w:r w:rsidRPr="00B8589D">
        <w:rPr>
          <w:rFonts w:cstheme="minorHAnsi"/>
          <w:b/>
          <w:bCs/>
          <w:sz w:val="24"/>
          <w:szCs w:val="24"/>
        </w:rPr>
        <w:t>10</w:t>
      </w:r>
      <w:r w:rsidRPr="00B8589D">
        <w:rPr>
          <w:rFonts w:cstheme="minorHAnsi"/>
          <w:b/>
          <w:bCs/>
          <w:sz w:val="24"/>
          <w:szCs w:val="24"/>
        </w:rPr>
        <w:t xml:space="preserve"> - </w:t>
      </w:r>
      <w:r w:rsidRPr="00B8589D">
        <w:rPr>
          <w:rFonts w:cstheme="minorHAnsi"/>
          <w:b/>
          <w:bCs/>
          <w:sz w:val="24"/>
          <w:szCs w:val="24"/>
        </w:rPr>
        <w:t>Pubblicità</w:t>
      </w:r>
      <w:r w:rsidR="00AB2D1C" w:rsidRPr="00B8589D">
        <w:rPr>
          <w:rFonts w:cstheme="minorHAnsi"/>
          <w:b/>
          <w:bCs/>
          <w:sz w:val="24"/>
          <w:szCs w:val="24"/>
        </w:rPr>
        <w:t xml:space="preserve"> </w:t>
      </w:r>
      <w:r w:rsidRPr="00B8589D">
        <w:rPr>
          <w:rFonts w:cstheme="minorHAnsi"/>
          <w:b/>
          <w:bCs/>
          <w:sz w:val="24"/>
          <w:szCs w:val="24"/>
        </w:rPr>
        <w:t>Aggiuntiva</w:t>
      </w:r>
    </w:p>
    <w:p w14:paraId="6997BC9A" w14:textId="77777777" w:rsidR="00B04E18" w:rsidRPr="00B8589D" w:rsidRDefault="00B04E18" w:rsidP="00AB2D1C">
      <w:pPr>
        <w:rPr>
          <w:rFonts w:cstheme="minorHAnsi"/>
          <w:sz w:val="24"/>
          <w:szCs w:val="24"/>
        </w:rPr>
      </w:pPr>
    </w:p>
    <w:p w14:paraId="02D831B5" w14:textId="77777777" w:rsidR="00B04E18" w:rsidRPr="00B8589D" w:rsidRDefault="00B04E18" w:rsidP="00AB2D1C">
      <w:pPr>
        <w:rPr>
          <w:rFonts w:cstheme="minorHAnsi"/>
          <w:sz w:val="24"/>
          <w:szCs w:val="24"/>
        </w:rPr>
      </w:pPr>
    </w:p>
    <w:p w14:paraId="47AB560A" w14:textId="77777777" w:rsidR="00B04E18" w:rsidRPr="00B8589D" w:rsidRDefault="00B04E18" w:rsidP="00AB2D1C">
      <w:pPr>
        <w:rPr>
          <w:rFonts w:cstheme="minorHAnsi"/>
          <w:sz w:val="24"/>
          <w:szCs w:val="24"/>
        </w:rPr>
      </w:pPr>
    </w:p>
    <w:p w14:paraId="007598C7" w14:textId="77777777" w:rsidR="00B04E18" w:rsidRPr="00B8589D" w:rsidRDefault="00B04E18" w:rsidP="00AB2D1C">
      <w:pPr>
        <w:rPr>
          <w:rFonts w:cstheme="minorHAnsi"/>
          <w:sz w:val="24"/>
          <w:szCs w:val="24"/>
        </w:rPr>
      </w:pPr>
    </w:p>
    <w:p w14:paraId="5DF2AB3B" w14:textId="77777777" w:rsidR="00B04E18" w:rsidRPr="00B8589D" w:rsidRDefault="00B04E18" w:rsidP="00AB2D1C">
      <w:pPr>
        <w:rPr>
          <w:rFonts w:cstheme="minorHAnsi"/>
          <w:sz w:val="24"/>
          <w:szCs w:val="24"/>
        </w:rPr>
      </w:pPr>
    </w:p>
    <w:p w14:paraId="2D6D036D" w14:textId="77777777" w:rsidR="00B04E18" w:rsidRPr="00B8589D" w:rsidRDefault="00B04E18" w:rsidP="00AB2D1C">
      <w:pPr>
        <w:rPr>
          <w:rFonts w:cstheme="minorHAnsi"/>
          <w:sz w:val="24"/>
          <w:szCs w:val="24"/>
        </w:rPr>
      </w:pPr>
    </w:p>
    <w:p w14:paraId="2C80085C" w14:textId="77777777" w:rsidR="00B04E18" w:rsidRPr="00B8589D" w:rsidRDefault="00B04E18" w:rsidP="00AB2D1C">
      <w:pPr>
        <w:rPr>
          <w:rFonts w:cstheme="minorHAnsi"/>
          <w:sz w:val="24"/>
          <w:szCs w:val="24"/>
        </w:rPr>
      </w:pPr>
    </w:p>
    <w:p w14:paraId="56531BC9" w14:textId="77777777" w:rsidR="00B04E18" w:rsidRPr="00B8589D" w:rsidRDefault="00B04E18" w:rsidP="00AB2D1C">
      <w:pPr>
        <w:rPr>
          <w:rFonts w:cstheme="minorHAnsi"/>
          <w:sz w:val="24"/>
          <w:szCs w:val="24"/>
        </w:rPr>
      </w:pPr>
    </w:p>
    <w:p w14:paraId="256C6AB2" w14:textId="77777777" w:rsidR="00B04E18" w:rsidRPr="00B8589D" w:rsidRDefault="00B04E18" w:rsidP="00AB2D1C">
      <w:pPr>
        <w:rPr>
          <w:rFonts w:cstheme="minorHAnsi"/>
          <w:sz w:val="24"/>
          <w:szCs w:val="24"/>
        </w:rPr>
      </w:pPr>
    </w:p>
    <w:p w14:paraId="540F8498" w14:textId="77777777" w:rsidR="00B04E18" w:rsidRPr="00B8589D" w:rsidRDefault="00B04E18" w:rsidP="00AB2D1C">
      <w:pPr>
        <w:rPr>
          <w:rFonts w:cstheme="minorHAnsi"/>
          <w:sz w:val="24"/>
          <w:szCs w:val="24"/>
        </w:rPr>
      </w:pPr>
    </w:p>
    <w:p w14:paraId="30E8395D" w14:textId="77777777" w:rsidR="00B04E18" w:rsidRPr="00B8589D" w:rsidRDefault="00B04E18" w:rsidP="00AB2D1C">
      <w:pPr>
        <w:rPr>
          <w:rFonts w:cstheme="minorHAnsi"/>
          <w:sz w:val="24"/>
          <w:szCs w:val="24"/>
        </w:rPr>
      </w:pPr>
    </w:p>
    <w:p w14:paraId="4D2B1147" w14:textId="77777777" w:rsidR="00B04E18" w:rsidRPr="00B8589D" w:rsidRDefault="00B04E18" w:rsidP="00AB2D1C">
      <w:pPr>
        <w:rPr>
          <w:rFonts w:cstheme="minorHAnsi"/>
          <w:sz w:val="24"/>
          <w:szCs w:val="24"/>
        </w:rPr>
      </w:pPr>
    </w:p>
    <w:p w14:paraId="03CEF58A" w14:textId="77777777" w:rsidR="00B04E18" w:rsidRPr="00B8589D" w:rsidRDefault="00B04E18" w:rsidP="00AB2D1C">
      <w:pPr>
        <w:rPr>
          <w:rFonts w:cstheme="minorHAnsi"/>
          <w:sz w:val="24"/>
          <w:szCs w:val="24"/>
        </w:rPr>
      </w:pPr>
    </w:p>
    <w:p w14:paraId="7F90BAC0" w14:textId="77777777" w:rsidR="00B04E18" w:rsidRPr="00B8589D" w:rsidRDefault="00B04E18" w:rsidP="00AB2D1C">
      <w:pPr>
        <w:rPr>
          <w:rFonts w:cstheme="minorHAnsi"/>
          <w:sz w:val="24"/>
          <w:szCs w:val="24"/>
        </w:rPr>
      </w:pPr>
    </w:p>
    <w:p w14:paraId="76BDA44C" w14:textId="77777777" w:rsidR="00B04E18" w:rsidRPr="00B8589D" w:rsidRDefault="00B04E18" w:rsidP="00AB2D1C">
      <w:pPr>
        <w:rPr>
          <w:rFonts w:cstheme="minorHAnsi"/>
          <w:sz w:val="24"/>
          <w:szCs w:val="24"/>
        </w:rPr>
      </w:pPr>
    </w:p>
    <w:p w14:paraId="26DCA48A" w14:textId="77777777" w:rsidR="00B04E18" w:rsidRPr="00B8589D" w:rsidRDefault="00B04E18" w:rsidP="00AB2D1C">
      <w:pPr>
        <w:rPr>
          <w:rFonts w:cstheme="minorHAnsi"/>
          <w:sz w:val="24"/>
          <w:szCs w:val="24"/>
        </w:rPr>
      </w:pPr>
    </w:p>
    <w:p w14:paraId="3433D735" w14:textId="77777777" w:rsidR="00B04E18" w:rsidRPr="00B8589D" w:rsidRDefault="00B04E18" w:rsidP="00AB2D1C">
      <w:pPr>
        <w:rPr>
          <w:rFonts w:cstheme="minorHAnsi"/>
          <w:sz w:val="24"/>
          <w:szCs w:val="24"/>
        </w:rPr>
      </w:pPr>
    </w:p>
    <w:p w14:paraId="336875CE" w14:textId="77777777" w:rsidR="00B04E18" w:rsidRPr="00B8589D" w:rsidRDefault="00B04E18" w:rsidP="00AB2D1C">
      <w:pPr>
        <w:rPr>
          <w:rFonts w:cstheme="minorHAnsi"/>
          <w:sz w:val="24"/>
          <w:szCs w:val="24"/>
        </w:rPr>
      </w:pPr>
    </w:p>
    <w:p w14:paraId="41E33560" w14:textId="75466B01" w:rsidR="00AB2D1C" w:rsidRPr="00B8589D" w:rsidRDefault="00AB2D1C" w:rsidP="006D13D9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B8589D">
        <w:rPr>
          <w:rFonts w:cstheme="minorHAnsi"/>
          <w:b/>
          <w:bCs/>
          <w:sz w:val="24"/>
          <w:szCs w:val="24"/>
          <w:u w:val="single"/>
        </w:rPr>
        <w:t xml:space="preserve">Articolo </w:t>
      </w:r>
      <w:r w:rsidRPr="00B8589D">
        <w:rPr>
          <w:rFonts w:cstheme="minorHAnsi"/>
          <w:b/>
          <w:bCs/>
          <w:sz w:val="24"/>
          <w:szCs w:val="24"/>
          <w:u w:val="single"/>
        </w:rPr>
        <w:t>1 - Oggetto</w:t>
      </w:r>
    </w:p>
    <w:p w14:paraId="7074A4C4" w14:textId="64D20AD7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Le presenti norme disciplinano il funzionamento della Commissione Comunale di Vigilanza sui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Locali di Pubblico Spettacolo di cui al1"art. 1.41-bis del R.D. n. 635 del 06.05.1940, come introdotto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dal</w:t>
      </w:r>
      <w:r w:rsidR="00B66AD6" w:rsidRPr="00B8589D">
        <w:rPr>
          <w:rFonts w:cstheme="minorHAnsi"/>
          <w:sz w:val="24"/>
          <w:szCs w:val="24"/>
        </w:rPr>
        <w:t>l’</w:t>
      </w:r>
      <w:r w:rsidRPr="00B8589D">
        <w:rPr>
          <w:rFonts w:cstheme="minorHAnsi"/>
          <w:sz w:val="24"/>
          <w:szCs w:val="24"/>
        </w:rPr>
        <w:t>a</w:t>
      </w:r>
      <w:r w:rsidR="00B66AD6" w:rsidRPr="00B8589D">
        <w:rPr>
          <w:rFonts w:cstheme="minorHAnsi"/>
          <w:sz w:val="24"/>
          <w:szCs w:val="24"/>
        </w:rPr>
        <w:t>r</w:t>
      </w:r>
      <w:r w:rsidRPr="00B8589D">
        <w:rPr>
          <w:rFonts w:cstheme="minorHAnsi"/>
          <w:sz w:val="24"/>
          <w:szCs w:val="24"/>
        </w:rPr>
        <w:t>t. 4 del D.P.R. 311 del 28.05.2001.</w:t>
      </w:r>
    </w:p>
    <w:p w14:paraId="45E1D3DD" w14:textId="77777777" w:rsidR="00AB2D1C" w:rsidRPr="00B8589D" w:rsidRDefault="00AB2D1C" w:rsidP="00B04E18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B8589D">
        <w:rPr>
          <w:rFonts w:cstheme="minorHAnsi"/>
          <w:b/>
          <w:bCs/>
          <w:sz w:val="24"/>
          <w:szCs w:val="24"/>
          <w:u w:val="single"/>
        </w:rPr>
        <w:t>Articolo 2 - Competenze della C.C.V.L.P.S.</w:t>
      </w:r>
    </w:p>
    <w:p w14:paraId="50DAE72D" w14:textId="200E4384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1. La Commissione Co</w:t>
      </w:r>
      <w:r w:rsidR="00B04E18" w:rsidRPr="00B8589D">
        <w:rPr>
          <w:rFonts w:cstheme="minorHAnsi"/>
          <w:sz w:val="24"/>
          <w:szCs w:val="24"/>
        </w:rPr>
        <w:t>m</w:t>
      </w:r>
      <w:r w:rsidRPr="00B8589D">
        <w:rPr>
          <w:rFonts w:cstheme="minorHAnsi"/>
          <w:sz w:val="24"/>
          <w:szCs w:val="24"/>
        </w:rPr>
        <w:t>unale di Vigilanza sui Locali di Pubblico Spettacolo, d'ora innanzi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denominata “</w:t>
      </w:r>
      <w:r w:rsidR="00B04E18" w:rsidRPr="00B8589D">
        <w:rPr>
          <w:rFonts w:cstheme="minorHAnsi"/>
          <w:sz w:val="24"/>
          <w:szCs w:val="24"/>
        </w:rPr>
        <w:t>Commissione</w:t>
      </w:r>
      <w:r w:rsidRPr="00B8589D">
        <w:rPr>
          <w:rFonts w:cstheme="minorHAnsi"/>
          <w:sz w:val="24"/>
          <w:szCs w:val="24"/>
        </w:rPr>
        <w:t xml:space="preserve"> e/o C.C.V.L.P.S.” è competente ai </w:t>
      </w:r>
      <w:r w:rsidR="00B04E18" w:rsidRPr="00B8589D">
        <w:rPr>
          <w:rFonts w:cstheme="minorHAnsi"/>
          <w:sz w:val="24"/>
          <w:szCs w:val="24"/>
        </w:rPr>
        <w:t>fini</w:t>
      </w:r>
      <w:r w:rsidRPr="00B8589D">
        <w:rPr>
          <w:rFonts w:cstheme="minorHAnsi"/>
          <w:sz w:val="24"/>
          <w:szCs w:val="24"/>
        </w:rPr>
        <w:t xml:space="preserve"> del rilas</w:t>
      </w:r>
      <w:r w:rsidR="00B04E18" w:rsidRPr="00B8589D">
        <w:rPr>
          <w:rFonts w:cstheme="minorHAnsi"/>
          <w:sz w:val="24"/>
          <w:szCs w:val="24"/>
        </w:rPr>
        <w:t>c</w:t>
      </w:r>
      <w:r w:rsidRPr="00B8589D">
        <w:rPr>
          <w:rFonts w:cstheme="minorHAnsi"/>
          <w:sz w:val="24"/>
          <w:szCs w:val="24"/>
        </w:rPr>
        <w:t>io delle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autorizzazioni di cui agli artt. 68 e 69 del Testo Unico delle Leggi di Pubblica Sicurezza e,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provvede, ai </w:t>
      </w:r>
      <w:r w:rsidR="00B04E18" w:rsidRPr="00B8589D">
        <w:rPr>
          <w:rFonts w:cstheme="minorHAnsi"/>
          <w:sz w:val="24"/>
          <w:szCs w:val="24"/>
        </w:rPr>
        <w:t>fini</w:t>
      </w:r>
      <w:r w:rsidRPr="00B8589D">
        <w:rPr>
          <w:rFonts w:cstheme="minorHAnsi"/>
          <w:sz w:val="24"/>
          <w:szCs w:val="24"/>
        </w:rPr>
        <w:t xml:space="preserve"> del</w:t>
      </w:r>
      <w:r w:rsidR="00B04E18" w:rsidRPr="00B8589D">
        <w:rPr>
          <w:rFonts w:cstheme="minorHAnsi"/>
          <w:sz w:val="24"/>
          <w:szCs w:val="24"/>
        </w:rPr>
        <w:t>l’</w:t>
      </w:r>
      <w:r w:rsidRPr="00B8589D">
        <w:rPr>
          <w:rFonts w:cstheme="minorHAnsi"/>
          <w:sz w:val="24"/>
          <w:szCs w:val="24"/>
        </w:rPr>
        <w:t xml:space="preserve">applicazione dell'Art.80 del T.U.L.P.S., a </w:t>
      </w:r>
      <w:r w:rsidR="00B04E18" w:rsidRPr="00B8589D">
        <w:rPr>
          <w:rFonts w:cstheme="minorHAnsi"/>
          <w:sz w:val="24"/>
          <w:szCs w:val="24"/>
        </w:rPr>
        <w:t xml:space="preserve">verificare </w:t>
      </w:r>
      <w:r w:rsidRPr="00B8589D">
        <w:rPr>
          <w:rFonts w:cstheme="minorHAnsi"/>
          <w:sz w:val="24"/>
          <w:szCs w:val="24"/>
        </w:rPr>
        <w:t>la solidità e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sicurezza dei locali, impianti e luoghi sede di pubblico </w:t>
      </w:r>
      <w:r w:rsidR="00B04E18" w:rsidRPr="00B8589D">
        <w:rPr>
          <w:rFonts w:cstheme="minorHAnsi"/>
          <w:sz w:val="24"/>
          <w:szCs w:val="24"/>
        </w:rPr>
        <w:t>intrattenimento</w:t>
      </w:r>
      <w:r w:rsidRPr="00B8589D">
        <w:rPr>
          <w:rFonts w:cstheme="minorHAnsi"/>
          <w:sz w:val="24"/>
          <w:szCs w:val="24"/>
        </w:rPr>
        <w:t xml:space="preserve"> e spettacolo, salvo i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casi in cui la relativa co</w:t>
      </w:r>
      <w:r w:rsidR="00B04E18" w:rsidRPr="00B8589D">
        <w:rPr>
          <w:rFonts w:cstheme="minorHAnsi"/>
          <w:sz w:val="24"/>
          <w:szCs w:val="24"/>
        </w:rPr>
        <w:t>m</w:t>
      </w:r>
      <w:r w:rsidRPr="00B8589D">
        <w:rPr>
          <w:rFonts w:cstheme="minorHAnsi"/>
          <w:sz w:val="24"/>
          <w:szCs w:val="24"/>
        </w:rPr>
        <w:t>petenza risulta attribuita, così come previsto dall'Art. 142 del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precitato Regolamento di esecuzione del T.U.L.P.S, alla Commissione Provinciale di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Vigilanza sui locali di pubblico spettacolo (di seguito de</w:t>
      </w:r>
      <w:r w:rsidR="00B04E18" w:rsidRPr="00B8589D">
        <w:rPr>
          <w:rFonts w:cstheme="minorHAnsi"/>
          <w:sz w:val="24"/>
          <w:szCs w:val="24"/>
        </w:rPr>
        <w:t>fini</w:t>
      </w:r>
      <w:r w:rsidRPr="00B8589D">
        <w:rPr>
          <w:rFonts w:cstheme="minorHAnsi"/>
          <w:sz w:val="24"/>
          <w:szCs w:val="24"/>
        </w:rPr>
        <w:t>ta CPVLPS) così come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="00B04E18" w:rsidRPr="00B8589D">
        <w:rPr>
          <w:rFonts w:cstheme="minorHAnsi"/>
          <w:sz w:val="24"/>
          <w:szCs w:val="24"/>
        </w:rPr>
        <w:t>medicato</w:t>
      </w:r>
      <w:r w:rsidRPr="00B8589D">
        <w:rPr>
          <w:rFonts w:cstheme="minorHAnsi"/>
          <w:sz w:val="24"/>
          <w:szCs w:val="24"/>
        </w:rPr>
        <w:t xml:space="preserve"> dall'A</w:t>
      </w:r>
      <w:r w:rsidR="00B66AD6" w:rsidRPr="00B8589D">
        <w:rPr>
          <w:rFonts w:cstheme="minorHAnsi"/>
          <w:sz w:val="24"/>
          <w:szCs w:val="24"/>
        </w:rPr>
        <w:t>rt</w:t>
      </w:r>
      <w:r w:rsidRPr="00B8589D">
        <w:rPr>
          <w:rFonts w:cstheme="minorHAnsi"/>
          <w:sz w:val="24"/>
          <w:szCs w:val="24"/>
        </w:rPr>
        <w:t>. 4 del D.P.R. 28.05.01 n.3</w:t>
      </w:r>
      <w:r w:rsidR="00B66AD6" w:rsidRPr="00B8589D">
        <w:rPr>
          <w:rFonts w:cstheme="minorHAnsi"/>
          <w:sz w:val="24"/>
          <w:szCs w:val="24"/>
        </w:rPr>
        <w:t>1</w:t>
      </w:r>
      <w:r w:rsidRPr="00B8589D">
        <w:rPr>
          <w:rFonts w:cstheme="minorHAnsi"/>
          <w:sz w:val="24"/>
          <w:szCs w:val="24"/>
        </w:rPr>
        <w:t>1.</w:t>
      </w:r>
    </w:p>
    <w:p w14:paraId="78E37A1E" w14:textId="006736C6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2. In particolare la Commissione pro</w:t>
      </w:r>
      <w:r w:rsidR="00B04E18" w:rsidRPr="00B8589D">
        <w:rPr>
          <w:rFonts w:cstheme="minorHAnsi"/>
          <w:sz w:val="24"/>
          <w:szCs w:val="24"/>
        </w:rPr>
        <w:t>vv</w:t>
      </w:r>
      <w:r w:rsidRPr="00B8589D">
        <w:rPr>
          <w:rFonts w:cstheme="minorHAnsi"/>
          <w:sz w:val="24"/>
          <w:szCs w:val="24"/>
        </w:rPr>
        <w:t>ede a:</w:t>
      </w:r>
    </w:p>
    <w:p w14:paraId="69D8F0DD" w14:textId="3681F51F" w:rsidR="00AB2D1C" w:rsidRPr="00B8589D" w:rsidRDefault="00AB2D1C" w:rsidP="00B8589D">
      <w:pPr>
        <w:pStyle w:val="Paragrafoelenc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Esprimere il parere sui progetti di nuovi teatri e altri locali o i</w:t>
      </w:r>
      <w:r w:rsidR="00B04E18" w:rsidRPr="00B8589D">
        <w:rPr>
          <w:rFonts w:cstheme="minorHAnsi"/>
          <w:sz w:val="24"/>
          <w:szCs w:val="24"/>
        </w:rPr>
        <w:t>mp</w:t>
      </w:r>
      <w:r w:rsidRPr="00B8589D">
        <w:rPr>
          <w:rFonts w:cstheme="minorHAnsi"/>
          <w:sz w:val="24"/>
          <w:szCs w:val="24"/>
        </w:rPr>
        <w:t>ianti di pubblico spettacolo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e </w:t>
      </w:r>
      <w:r w:rsidR="00B04E18" w:rsidRPr="00B8589D">
        <w:rPr>
          <w:rFonts w:cstheme="minorHAnsi"/>
          <w:sz w:val="24"/>
          <w:szCs w:val="24"/>
        </w:rPr>
        <w:t>trattenimento</w:t>
      </w:r>
      <w:r w:rsidRPr="00B8589D">
        <w:rPr>
          <w:rFonts w:cstheme="minorHAnsi"/>
          <w:sz w:val="24"/>
          <w:szCs w:val="24"/>
        </w:rPr>
        <w:t xml:space="preserve">, o di sostanziali </w:t>
      </w:r>
      <w:r w:rsidR="00B04E18" w:rsidRPr="00B8589D">
        <w:rPr>
          <w:rFonts w:cstheme="minorHAnsi"/>
          <w:sz w:val="24"/>
          <w:szCs w:val="24"/>
        </w:rPr>
        <w:t>medicazioni</w:t>
      </w:r>
      <w:r w:rsidRPr="00B8589D">
        <w:rPr>
          <w:rFonts w:cstheme="minorHAnsi"/>
          <w:sz w:val="24"/>
          <w:szCs w:val="24"/>
        </w:rPr>
        <w:t xml:space="preserve"> di quelli esistenti;</w:t>
      </w:r>
    </w:p>
    <w:p w14:paraId="01EA58F8" w14:textId="3B89C18A" w:rsidR="00AB2D1C" w:rsidRPr="00B8589D" w:rsidRDefault="00B04E18" w:rsidP="00B8589D">
      <w:pPr>
        <w:pStyle w:val="Paragrafoelenc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 xml:space="preserve">Verificare </w:t>
      </w:r>
      <w:r w:rsidR="00AB2D1C" w:rsidRPr="00B8589D">
        <w:rPr>
          <w:rFonts w:cstheme="minorHAnsi"/>
          <w:sz w:val="24"/>
          <w:szCs w:val="24"/>
        </w:rPr>
        <w:t>le condizioni di solidità, di sicurezza e di igiene dei locali stessi o degli impianti,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="00AB2D1C" w:rsidRPr="00B8589D">
        <w:rPr>
          <w:rFonts w:cstheme="minorHAnsi"/>
          <w:sz w:val="24"/>
          <w:szCs w:val="24"/>
        </w:rPr>
        <w:t>ed indicare le misure e le cautele ritenute necessarie sia nell'ir1teresse del</w:t>
      </w:r>
      <w:r w:rsidRPr="00B8589D">
        <w:rPr>
          <w:rFonts w:cstheme="minorHAnsi"/>
          <w:sz w:val="24"/>
          <w:szCs w:val="24"/>
        </w:rPr>
        <w:t>l’</w:t>
      </w:r>
      <w:r w:rsidR="00AB2D1C" w:rsidRPr="00B8589D">
        <w:rPr>
          <w:rFonts w:cstheme="minorHAnsi"/>
          <w:sz w:val="24"/>
          <w:szCs w:val="24"/>
        </w:rPr>
        <w:t>igiene che della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="00AB2D1C" w:rsidRPr="00B8589D">
        <w:rPr>
          <w:rFonts w:cstheme="minorHAnsi"/>
          <w:sz w:val="24"/>
          <w:szCs w:val="24"/>
        </w:rPr>
        <w:t>prevenzione degli infortuni;</w:t>
      </w:r>
    </w:p>
    <w:p w14:paraId="1013478F" w14:textId="6B36F7E8" w:rsidR="00AB2D1C" w:rsidRPr="00B8589D" w:rsidRDefault="00AB2D1C" w:rsidP="00B8589D">
      <w:pPr>
        <w:pStyle w:val="Paragrafoelenc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e) Accertare la conformità alle disposizioni vigenti e la visibilità delle scritte e degli avvisi per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il </w:t>
      </w:r>
      <w:r w:rsidR="00B04E18" w:rsidRPr="00B8589D">
        <w:rPr>
          <w:rFonts w:cstheme="minorHAnsi"/>
          <w:sz w:val="24"/>
          <w:szCs w:val="24"/>
        </w:rPr>
        <w:t>pubblico</w:t>
      </w:r>
      <w:r w:rsidRPr="00B8589D">
        <w:rPr>
          <w:rFonts w:cstheme="minorHAnsi"/>
          <w:sz w:val="24"/>
          <w:szCs w:val="24"/>
        </w:rPr>
        <w:t xml:space="preserve"> prescritti per la sicurezza e per l'incolu</w:t>
      </w:r>
      <w:r w:rsidR="00B66AD6" w:rsidRPr="00B8589D">
        <w:rPr>
          <w:rFonts w:cstheme="minorHAnsi"/>
          <w:sz w:val="24"/>
          <w:szCs w:val="24"/>
        </w:rPr>
        <w:t>mità</w:t>
      </w:r>
      <w:r w:rsidRPr="00B8589D">
        <w:rPr>
          <w:rFonts w:cstheme="minorHAnsi"/>
          <w:sz w:val="24"/>
          <w:szCs w:val="24"/>
        </w:rPr>
        <w:t xml:space="preserve"> pubblica;</w:t>
      </w:r>
    </w:p>
    <w:p w14:paraId="6B837A03" w14:textId="44B30EF3" w:rsidR="00AB2D1C" w:rsidRPr="00B8589D" w:rsidRDefault="00AB2D1C" w:rsidP="00B8589D">
      <w:pPr>
        <w:pStyle w:val="Paragrafoelenc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 xml:space="preserve">Accertare, ai sensi </w:t>
      </w:r>
      <w:r w:rsidR="00B66AD6" w:rsidRPr="00B8589D">
        <w:rPr>
          <w:rFonts w:cstheme="minorHAnsi"/>
          <w:sz w:val="24"/>
          <w:szCs w:val="24"/>
        </w:rPr>
        <w:t>dell’</w:t>
      </w:r>
      <w:r w:rsidRPr="00B8589D">
        <w:rPr>
          <w:rFonts w:cstheme="minorHAnsi"/>
          <w:sz w:val="24"/>
          <w:szCs w:val="24"/>
        </w:rPr>
        <w:t xml:space="preserve">Art.4 del Decreto legislativo 8 gennaio 1998, 11.3, anche </w:t>
      </w:r>
      <w:r w:rsidR="00B04E18" w:rsidRPr="00B8589D">
        <w:rPr>
          <w:rFonts w:cstheme="minorHAnsi"/>
          <w:sz w:val="24"/>
          <w:szCs w:val="24"/>
        </w:rPr>
        <w:t>avvalendosi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di personale tecnico di altre amministrazioni pubbliche, gli aspetti tecnici di sicurezza ed igiene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al </w:t>
      </w:r>
      <w:r w:rsidR="00B04E18" w:rsidRPr="00B8589D">
        <w:rPr>
          <w:rFonts w:cstheme="minorHAnsi"/>
          <w:sz w:val="24"/>
          <w:szCs w:val="24"/>
        </w:rPr>
        <w:t>fine</w:t>
      </w:r>
      <w:r w:rsidRPr="00B8589D">
        <w:rPr>
          <w:rFonts w:cstheme="minorHAnsi"/>
          <w:sz w:val="24"/>
          <w:szCs w:val="24"/>
        </w:rPr>
        <w:t xml:space="preserve"> del</w:t>
      </w:r>
      <w:r w:rsidR="00B04E18" w:rsidRPr="00B8589D">
        <w:rPr>
          <w:rFonts w:cstheme="minorHAnsi"/>
          <w:sz w:val="24"/>
          <w:szCs w:val="24"/>
        </w:rPr>
        <w:t>l’</w:t>
      </w:r>
      <w:r w:rsidRPr="00B8589D">
        <w:rPr>
          <w:rFonts w:cstheme="minorHAnsi"/>
          <w:sz w:val="24"/>
          <w:szCs w:val="24"/>
        </w:rPr>
        <w:t>iscrizione nel</w:t>
      </w:r>
      <w:r w:rsidR="00B04E18" w:rsidRPr="00B8589D">
        <w:rPr>
          <w:rFonts w:cstheme="minorHAnsi"/>
          <w:sz w:val="24"/>
          <w:szCs w:val="24"/>
        </w:rPr>
        <w:t>l’</w:t>
      </w:r>
      <w:r w:rsidRPr="00B8589D">
        <w:rPr>
          <w:rFonts w:cstheme="minorHAnsi"/>
          <w:sz w:val="24"/>
          <w:szCs w:val="24"/>
        </w:rPr>
        <w:t xml:space="preserve">elenco di cui all'articolo 4 della legge 18 marzo 1968, </w:t>
      </w:r>
      <w:r w:rsidR="00B66AD6" w:rsidRPr="00B8589D">
        <w:rPr>
          <w:rFonts w:cstheme="minorHAnsi"/>
          <w:sz w:val="24"/>
          <w:szCs w:val="24"/>
        </w:rPr>
        <w:t>n</w:t>
      </w:r>
      <w:r w:rsidRPr="00B8589D">
        <w:rPr>
          <w:rFonts w:cstheme="minorHAnsi"/>
          <w:sz w:val="24"/>
          <w:szCs w:val="24"/>
        </w:rPr>
        <w:t>.337;</w:t>
      </w:r>
    </w:p>
    <w:p w14:paraId="0C6F5B4E" w14:textId="6664B913" w:rsidR="00AB2D1C" w:rsidRPr="00B8589D" w:rsidRDefault="00AB2D1C" w:rsidP="00B8589D">
      <w:pPr>
        <w:pStyle w:val="Paragrafoelenc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Controllare con frequenza che vengano osservate le norme e le cautele imposte e che i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="00B04E18" w:rsidRPr="00B8589D">
        <w:rPr>
          <w:rFonts w:cstheme="minorHAnsi"/>
          <w:sz w:val="24"/>
          <w:szCs w:val="24"/>
        </w:rPr>
        <w:t>meccanismi</w:t>
      </w:r>
      <w:r w:rsidRPr="00B8589D">
        <w:rPr>
          <w:rFonts w:cstheme="minorHAnsi"/>
          <w:sz w:val="24"/>
          <w:szCs w:val="24"/>
        </w:rPr>
        <w:t xml:space="preserve"> di </w:t>
      </w:r>
      <w:r w:rsidR="00B04E18" w:rsidRPr="00B8589D">
        <w:rPr>
          <w:rFonts w:cstheme="minorHAnsi"/>
          <w:sz w:val="24"/>
          <w:szCs w:val="24"/>
        </w:rPr>
        <w:t>sicurezza</w:t>
      </w:r>
      <w:r w:rsidRPr="00B8589D">
        <w:rPr>
          <w:rFonts w:cstheme="minorHAnsi"/>
          <w:sz w:val="24"/>
          <w:szCs w:val="24"/>
        </w:rPr>
        <w:t xml:space="preserve"> funzionino regolarmente, suggerendo al</w:t>
      </w:r>
      <w:r w:rsidR="00B04E18" w:rsidRPr="00B8589D">
        <w:rPr>
          <w:rFonts w:cstheme="minorHAnsi"/>
          <w:sz w:val="24"/>
          <w:szCs w:val="24"/>
        </w:rPr>
        <w:t>l’</w:t>
      </w:r>
      <w:r w:rsidRPr="00B8589D">
        <w:rPr>
          <w:rFonts w:cstheme="minorHAnsi"/>
          <w:sz w:val="24"/>
          <w:szCs w:val="24"/>
        </w:rPr>
        <w:t>autorità competente gli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eventuali provvedimenti.</w:t>
      </w:r>
    </w:p>
    <w:p w14:paraId="7240113F" w14:textId="491F4BED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 xml:space="preserve">Non sono di competenza della C.C.V.L.P.S. le </w:t>
      </w:r>
      <w:r w:rsidR="00B04E18" w:rsidRPr="00B8589D">
        <w:rPr>
          <w:rFonts w:cstheme="minorHAnsi"/>
          <w:sz w:val="24"/>
          <w:szCs w:val="24"/>
        </w:rPr>
        <w:t>verifiche</w:t>
      </w:r>
      <w:r w:rsidRPr="00B8589D">
        <w:rPr>
          <w:rFonts w:cstheme="minorHAnsi"/>
          <w:sz w:val="24"/>
          <w:szCs w:val="24"/>
        </w:rPr>
        <w:t xml:space="preserve"> dei locali e strutture seguenti per i quali è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sempre prescritta la verifica da parte della C.P.V.L.P.S.:</w:t>
      </w:r>
    </w:p>
    <w:p w14:paraId="75453C34" w14:textId="14D3B43A" w:rsidR="00AB2D1C" w:rsidRPr="00B8589D" w:rsidRDefault="00AB2D1C" w:rsidP="00B8589D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i locali</w:t>
      </w:r>
      <w:r w:rsidR="009F1551">
        <w:rPr>
          <w:rFonts w:cstheme="minorHAnsi"/>
          <w:sz w:val="24"/>
          <w:szCs w:val="24"/>
        </w:rPr>
        <w:t xml:space="preserve"> cinematografici </w:t>
      </w:r>
      <w:r w:rsidRPr="00B8589D">
        <w:rPr>
          <w:rFonts w:cstheme="minorHAnsi"/>
          <w:sz w:val="24"/>
          <w:szCs w:val="24"/>
        </w:rPr>
        <w:t>o teatrali e per gli spettacoli viaggianti di capienza superiore a 1300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spettatori e per gli altri locali o gli impianti con capienza superiore a 5000 spettatori;</w:t>
      </w:r>
    </w:p>
    <w:p w14:paraId="34493FF1" w14:textId="0FC38785" w:rsidR="00AB2D1C" w:rsidRPr="00B8589D" w:rsidRDefault="00AB2D1C" w:rsidP="00B8589D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 xml:space="preserve">i parchi di </w:t>
      </w:r>
      <w:r w:rsidR="00B04E18" w:rsidRPr="00B8589D">
        <w:rPr>
          <w:rFonts w:cstheme="minorHAnsi"/>
          <w:sz w:val="24"/>
          <w:szCs w:val="24"/>
        </w:rPr>
        <w:t>divertimento</w:t>
      </w:r>
      <w:r w:rsidRPr="00B8589D">
        <w:rPr>
          <w:rFonts w:cstheme="minorHAnsi"/>
          <w:sz w:val="24"/>
          <w:szCs w:val="24"/>
        </w:rPr>
        <w:t xml:space="preserve"> e le attrezzature da divertimento meccaniche o elettromeccaniche che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comportano sollecitazioni </w:t>
      </w:r>
      <w:r w:rsidR="00B04E18" w:rsidRPr="00B8589D">
        <w:rPr>
          <w:rFonts w:cstheme="minorHAnsi"/>
          <w:sz w:val="24"/>
          <w:szCs w:val="24"/>
        </w:rPr>
        <w:t xml:space="preserve">fisiche </w:t>
      </w:r>
      <w:r w:rsidRPr="00B8589D">
        <w:rPr>
          <w:rFonts w:cstheme="minorHAnsi"/>
          <w:sz w:val="24"/>
          <w:szCs w:val="24"/>
        </w:rPr>
        <w:t>degli spettatori del pubblico partecipante ai giochi superiori ai</w:t>
      </w:r>
      <w:r w:rsidR="00B04E18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livelli indi</w:t>
      </w:r>
      <w:r w:rsidR="00B04E18" w:rsidRPr="00B8589D">
        <w:rPr>
          <w:rFonts w:cstheme="minorHAnsi"/>
          <w:sz w:val="24"/>
          <w:szCs w:val="24"/>
        </w:rPr>
        <w:t>c</w:t>
      </w:r>
      <w:r w:rsidRPr="00B8589D">
        <w:rPr>
          <w:rFonts w:cstheme="minorHAnsi"/>
          <w:sz w:val="24"/>
          <w:szCs w:val="24"/>
        </w:rPr>
        <w:t>ati con decreto del M</w:t>
      </w:r>
      <w:r w:rsidR="00B04E18" w:rsidRPr="00B8589D">
        <w:rPr>
          <w:rFonts w:cstheme="minorHAnsi"/>
          <w:sz w:val="24"/>
          <w:szCs w:val="24"/>
        </w:rPr>
        <w:t>i</w:t>
      </w:r>
      <w:r w:rsidRPr="00B8589D">
        <w:rPr>
          <w:rFonts w:cstheme="minorHAnsi"/>
          <w:sz w:val="24"/>
          <w:szCs w:val="24"/>
        </w:rPr>
        <w:t>nistero dell'</w:t>
      </w:r>
      <w:r w:rsidR="00326AC8" w:rsidRPr="00B8589D">
        <w:rPr>
          <w:rFonts w:cstheme="minorHAnsi"/>
          <w:sz w:val="24"/>
          <w:szCs w:val="24"/>
        </w:rPr>
        <w:t>interno</w:t>
      </w:r>
      <w:r w:rsidRPr="00B8589D">
        <w:rPr>
          <w:rFonts w:cstheme="minorHAnsi"/>
          <w:sz w:val="24"/>
          <w:szCs w:val="24"/>
        </w:rPr>
        <w:t xml:space="preserve"> di concerto con il Ministro della Sanita.</w:t>
      </w:r>
      <w:r w:rsidR="00B04E18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La capienza, quale criterio di riparto della competenza tra C.P.V.L.P.S. e C.C.V.L.P.S. viene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individuata sulla base della dichiarazione resa da tecnico abilitato che sottoscrive la relazione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tecnica di cui </w:t>
      </w:r>
      <w:r w:rsidR="00B66AD6" w:rsidRPr="00B8589D">
        <w:rPr>
          <w:rFonts w:cstheme="minorHAnsi"/>
          <w:sz w:val="24"/>
          <w:szCs w:val="24"/>
        </w:rPr>
        <w:t>all’articolo</w:t>
      </w:r>
      <w:r w:rsidRPr="00B8589D">
        <w:rPr>
          <w:rFonts w:cstheme="minorHAnsi"/>
          <w:sz w:val="24"/>
          <w:szCs w:val="24"/>
        </w:rPr>
        <w:t xml:space="preserve"> 5.</w:t>
      </w:r>
    </w:p>
    <w:p w14:paraId="064DD3F2" w14:textId="127A7257" w:rsidR="00AB2D1C" w:rsidRPr="00B8589D" w:rsidRDefault="00B04E18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lastRenderedPageBreak/>
        <w:t>Rientrano</w:t>
      </w:r>
      <w:r w:rsidR="00AB2D1C" w:rsidRPr="00B8589D">
        <w:rPr>
          <w:rFonts w:cstheme="minorHAnsi"/>
          <w:sz w:val="24"/>
          <w:szCs w:val="24"/>
        </w:rPr>
        <w:t xml:space="preserve"> nella competenza della Commissione i luoghi all'aperto con le caratteristiche di cui al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="00AB2D1C" w:rsidRPr="00B8589D">
        <w:rPr>
          <w:rFonts w:cstheme="minorHAnsi"/>
          <w:sz w:val="24"/>
          <w:szCs w:val="24"/>
        </w:rPr>
        <w:t>D.M. 19 agosto 1996 e cioè i luoghi ubicati in delimitati spazi al</w:t>
      </w:r>
      <w:r w:rsidRPr="00B8589D">
        <w:rPr>
          <w:rFonts w:cstheme="minorHAnsi"/>
          <w:sz w:val="24"/>
          <w:szCs w:val="24"/>
        </w:rPr>
        <w:t>l’</w:t>
      </w:r>
      <w:r w:rsidR="00AB2D1C" w:rsidRPr="00B8589D">
        <w:rPr>
          <w:rFonts w:cstheme="minorHAnsi"/>
          <w:sz w:val="24"/>
          <w:szCs w:val="24"/>
        </w:rPr>
        <w:t>aperto attrezzati con impianti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="00AB2D1C" w:rsidRPr="00B8589D">
        <w:rPr>
          <w:rFonts w:cstheme="minorHAnsi"/>
          <w:sz w:val="24"/>
          <w:szCs w:val="24"/>
        </w:rPr>
        <w:t>appositamente destinati a spettacoli o intrattenimenti e con strutture apposite per lo stazionamento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="00AB2D1C" w:rsidRPr="00B8589D">
        <w:rPr>
          <w:rFonts w:cstheme="minorHAnsi"/>
          <w:sz w:val="24"/>
          <w:szCs w:val="24"/>
        </w:rPr>
        <w:t>del pubblico.</w:t>
      </w:r>
    </w:p>
    <w:p w14:paraId="1259B8F3" w14:textId="5F69D946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Non sono sottoposte al parere della Commissione le manifestazioni a carattere temporaneo e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gratuito che si svolgono in luoghi a1l'aperto non delimitati e privi di strutture </w:t>
      </w:r>
      <w:r w:rsidR="00B04E18" w:rsidRPr="00B8589D">
        <w:rPr>
          <w:rFonts w:cstheme="minorHAnsi"/>
          <w:sz w:val="24"/>
          <w:szCs w:val="24"/>
        </w:rPr>
        <w:t>destinate</w:t>
      </w:r>
      <w:r w:rsidRPr="00B8589D">
        <w:rPr>
          <w:rFonts w:cstheme="minorHAnsi"/>
          <w:sz w:val="24"/>
          <w:szCs w:val="24"/>
        </w:rPr>
        <w:t xml:space="preserve"> allo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stazionamento del pubblico e per le quali sia previsto </w:t>
      </w:r>
      <w:r w:rsidR="00B04E18" w:rsidRPr="00B8589D">
        <w:rPr>
          <w:rFonts w:cstheme="minorHAnsi"/>
          <w:sz w:val="24"/>
          <w:szCs w:val="24"/>
        </w:rPr>
        <w:t>l’</w:t>
      </w:r>
      <w:r w:rsidRPr="00B8589D">
        <w:rPr>
          <w:rFonts w:cstheme="minorHAnsi"/>
          <w:sz w:val="24"/>
          <w:szCs w:val="24"/>
        </w:rPr>
        <w:t xml:space="preserve">utilizzo di </w:t>
      </w:r>
      <w:r w:rsidR="00B04E18" w:rsidRPr="00B8589D">
        <w:rPr>
          <w:rFonts w:cstheme="minorHAnsi"/>
          <w:sz w:val="24"/>
          <w:szCs w:val="24"/>
        </w:rPr>
        <w:t>palchi</w:t>
      </w:r>
      <w:r w:rsidRPr="00B8589D">
        <w:rPr>
          <w:rFonts w:cstheme="minorHAnsi"/>
          <w:sz w:val="24"/>
          <w:szCs w:val="24"/>
        </w:rPr>
        <w:t xml:space="preserve"> o pedane per gli artisti di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altezza non superiore ad 80 cm e di attrezzature elettriche, comprese quelle di amplificazione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sonora, </w:t>
      </w:r>
      <w:r w:rsidR="00326AC8" w:rsidRPr="00B8589D">
        <w:rPr>
          <w:rFonts w:cstheme="minorHAnsi"/>
          <w:sz w:val="24"/>
          <w:szCs w:val="24"/>
        </w:rPr>
        <w:t>purché</w:t>
      </w:r>
      <w:r w:rsidRPr="00B8589D">
        <w:rPr>
          <w:rFonts w:cstheme="minorHAnsi"/>
          <w:sz w:val="24"/>
          <w:szCs w:val="24"/>
        </w:rPr>
        <w:t xml:space="preserve"> installate in aree non accessibili al pubblico</w:t>
      </w:r>
    </w:p>
    <w:p w14:paraId="0E9BE302" w14:textId="0EB8FBA5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Salvo che la natura dei luoghi in cui sono installati gli allestimenti temporanei richiedano una</w:t>
      </w:r>
      <w:r w:rsidR="00326AC8" w:rsidRPr="00B8589D">
        <w:rPr>
          <w:rFonts w:cstheme="minorHAnsi"/>
          <w:sz w:val="24"/>
          <w:szCs w:val="24"/>
        </w:rPr>
        <w:t xml:space="preserve"> specifica </w:t>
      </w:r>
      <w:r w:rsidRPr="00B8589D">
        <w:rPr>
          <w:rFonts w:cstheme="minorHAnsi"/>
          <w:sz w:val="24"/>
          <w:szCs w:val="24"/>
        </w:rPr>
        <w:t>verifica delle condizioni di sicurezza, non occorre una nuova verifica per gli allestimenti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temporanei che si ripetono periodicamente, per i quali la Commissione abbia già concesso </w:t>
      </w:r>
      <w:r w:rsidR="00326AC8" w:rsidRPr="00B8589D">
        <w:rPr>
          <w:rFonts w:cstheme="minorHAnsi"/>
          <w:sz w:val="24"/>
          <w:szCs w:val="24"/>
        </w:rPr>
        <w:t>l’</w:t>
      </w:r>
      <w:r w:rsidRPr="00B8589D">
        <w:rPr>
          <w:rFonts w:cstheme="minorHAnsi"/>
          <w:sz w:val="24"/>
          <w:szCs w:val="24"/>
        </w:rPr>
        <w:t>agibilità</w:t>
      </w:r>
      <w:r w:rsidR="00B66AD6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in data non anteriore a due anni (art. 141 R.D. 635/40</w:t>
      </w:r>
      <w:proofErr w:type="gramStart"/>
      <w:r w:rsidRPr="00B8589D">
        <w:rPr>
          <w:rFonts w:cstheme="minorHAnsi"/>
          <w:sz w:val="24"/>
          <w:szCs w:val="24"/>
        </w:rPr>
        <w:t>) .</w:t>
      </w:r>
      <w:proofErr w:type="gramEnd"/>
    </w:p>
    <w:p w14:paraId="0C1EAD3E" w14:textId="47C75E20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Pertanto prima dell'inizio del secondo armo di attività, l'utente dovrà presentare una richiesta di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conferma parere alla quale dovrà essere allegata dichiarazione a firma di un tecnico abilitato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attestante il corretto montaggio degli </w:t>
      </w:r>
      <w:r w:rsidR="00326AC8" w:rsidRPr="00B8589D">
        <w:rPr>
          <w:rFonts w:cstheme="minorHAnsi"/>
          <w:sz w:val="24"/>
          <w:szCs w:val="24"/>
        </w:rPr>
        <w:t>allestimenti</w:t>
      </w:r>
      <w:r w:rsidRPr="00B8589D">
        <w:rPr>
          <w:rFonts w:cstheme="minorHAnsi"/>
          <w:sz w:val="24"/>
          <w:szCs w:val="24"/>
        </w:rPr>
        <w:t xml:space="preserve"> e la dichiarazione ai. sensi del D.M. 37/08 relativa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agli impianti </w:t>
      </w:r>
      <w:proofErr w:type="gramStart"/>
      <w:r w:rsidR="00326AC8" w:rsidRPr="00B8589D">
        <w:rPr>
          <w:rFonts w:cstheme="minorHAnsi"/>
          <w:sz w:val="24"/>
          <w:szCs w:val="24"/>
        </w:rPr>
        <w:t>elettrici</w:t>
      </w:r>
      <w:r w:rsidRPr="00B8589D">
        <w:rPr>
          <w:rFonts w:cstheme="minorHAnsi"/>
          <w:sz w:val="24"/>
          <w:szCs w:val="24"/>
        </w:rPr>
        <w:t xml:space="preserve"> .</w:t>
      </w:r>
      <w:proofErr w:type="gramEnd"/>
      <w:r w:rsidRPr="00B8589D">
        <w:rPr>
          <w:rFonts w:cstheme="minorHAnsi"/>
          <w:sz w:val="24"/>
          <w:szCs w:val="24"/>
        </w:rPr>
        <w:t xml:space="preserve"> -</w:t>
      </w:r>
    </w:p>
    <w:p w14:paraId="0FE8D641" w14:textId="352759D2" w:rsidR="00AB2D1C" w:rsidRPr="00B8589D" w:rsidRDefault="00AB2D1C" w:rsidP="00B04E18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B8589D">
        <w:rPr>
          <w:rFonts w:cstheme="minorHAnsi"/>
          <w:b/>
          <w:bCs/>
          <w:sz w:val="24"/>
          <w:szCs w:val="24"/>
          <w:u w:val="single"/>
        </w:rPr>
        <w:t xml:space="preserve">Articolo </w:t>
      </w:r>
      <w:r w:rsidRPr="00B8589D">
        <w:rPr>
          <w:rFonts w:cstheme="minorHAnsi"/>
          <w:b/>
          <w:bCs/>
          <w:sz w:val="24"/>
          <w:szCs w:val="24"/>
          <w:u w:val="single"/>
        </w:rPr>
        <w:t xml:space="preserve">3 - </w:t>
      </w:r>
      <w:r w:rsidR="00326AC8" w:rsidRPr="00B8589D">
        <w:rPr>
          <w:rFonts w:cstheme="minorHAnsi"/>
          <w:b/>
          <w:bCs/>
          <w:sz w:val="24"/>
          <w:szCs w:val="24"/>
          <w:u w:val="single"/>
        </w:rPr>
        <w:t>Composizione</w:t>
      </w:r>
      <w:r w:rsidRPr="00B8589D">
        <w:rPr>
          <w:rFonts w:cstheme="minorHAnsi"/>
          <w:b/>
          <w:bCs/>
          <w:sz w:val="24"/>
          <w:szCs w:val="24"/>
          <w:u w:val="single"/>
        </w:rPr>
        <w:t>, nomina e durata in carica</w:t>
      </w:r>
    </w:p>
    <w:p w14:paraId="72702DF6" w14:textId="3E0E193B" w:rsidR="00AB2D1C" w:rsidRPr="00B8589D" w:rsidRDefault="006D13D9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1</w:t>
      </w:r>
      <w:r w:rsidR="00AB2D1C" w:rsidRPr="00B8589D">
        <w:rPr>
          <w:rFonts w:cstheme="minorHAnsi"/>
          <w:sz w:val="24"/>
          <w:szCs w:val="24"/>
        </w:rPr>
        <w:t xml:space="preserve">. La </w:t>
      </w:r>
      <w:r w:rsidR="00326AC8" w:rsidRPr="00B8589D">
        <w:rPr>
          <w:rFonts w:cstheme="minorHAnsi"/>
          <w:sz w:val="24"/>
          <w:szCs w:val="24"/>
        </w:rPr>
        <w:t>Commissione</w:t>
      </w:r>
      <w:r w:rsidR="00AB2D1C" w:rsidRPr="00B8589D">
        <w:rPr>
          <w:rFonts w:cstheme="minorHAnsi"/>
          <w:sz w:val="24"/>
          <w:szCs w:val="24"/>
        </w:rPr>
        <w:t xml:space="preserve"> è così composta:</w:t>
      </w:r>
    </w:p>
    <w:p w14:paraId="54A038F7" w14:textId="77777777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MEMBRI EFFETTIVI:</w:t>
      </w:r>
    </w:p>
    <w:p w14:paraId="21B64CA6" w14:textId="45B23B3D" w:rsidR="00AB2D1C" w:rsidRPr="00B8589D" w:rsidRDefault="00AB2D1C" w:rsidP="00B8589D">
      <w:pPr>
        <w:pStyle w:val="Paragrafoelenco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Sindaco o suo delegato che la presiede;</w:t>
      </w:r>
    </w:p>
    <w:p w14:paraId="69A74BE0" w14:textId="48F57332" w:rsidR="00AB2D1C" w:rsidRPr="00B8589D" w:rsidRDefault="00AB2D1C" w:rsidP="00B8589D">
      <w:pPr>
        <w:pStyle w:val="Paragrafoelenco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Comandante del Corpo di Polizia Municipale o suo delegato;</w:t>
      </w:r>
    </w:p>
    <w:p w14:paraId="4FBCD5E7" w14:textId="19337106" w:rsidR="00AB2D1C" w:rsidRPr="00B8589D" w:rsidRDefault="00AB2D1C" w:rsidP="00B8589D">
      <w:pPr>
        <w:pStyle w:val="Paragrafoelenco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Dirigente medico dell'organo sanitario pubblico di base competente per territorio o da un</w:t>
      </w:r>
      <w:r w:rsidR="00B8589D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medico dallo stesso delegato;</w:t>
      </w:r>
    </w:p>
    <w:p w14:paraId="1A66E68C" w14:textId="2565AEED" w:rsidR="00AB2D1C" w:rsidRPr="00B8589D" w:rsidRDefault="00AB2D1C" w:rsidP="00B8589D">
      <w:pPr>
        <w:pStyle w:val="Paragrafoelenco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Dirigente Comunale del Settore LL.PP. o suo delegato;</w:t>
      </w:r>
    </w:p>
    <w:p w14:paraId="78A74459" w14:textId="5B34132C" w:rsidR="00AB2D1C" w:rsidRPr="00B8589D" w:rsidRDefault="00AB2D1C" w:rsidP="00B8589D">
      <w:pPr>
        <w:pStyle w:val="Paragrafoelenco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 xml:space="preserve">Comandante Provinciale dei </w:t>
      </w:r>
      <w:r w:rsidR="00326AC8" w:rsidRPr="00B8589D">
        <w:rPr>
          <w:rFonts w:cstheme="minorHAnsi"/>
          <w:sz w:val="24"/>
          <w:szCs w:val="24"/>
        </w:rPr>
        <w:t>Vigili</w:t>
      </w:r>
      <w:r w:rsidRPr="00B8589D">
        <w:rPr>
          <w:rFonts w:cstheme="minorHAnsi"/>
          <w:sz w:val="24"/>
          <w:szCs w:val="24"/>
        </w:rPr>
        <w:t xml:space="preserve"> del Fuoco o suo delegato;</w:t>
      </w:r>
    </w:p>
    <w:p w14:paraId="43F61314" w14:textId="12598695" w:rsidR="00AB2D1C" w:rsidRPr="00B8589D" w:rsidRDefault="00AB2D1C" w:rsidP="00B8589D">
      <w:pPr>
        <w:pStyle w:val="Paragrafoelenco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Un esperto in elettrotecnica</w:t>
      </w:r>
      <w:proofErr w:type="gramStart"/>
      <w:r w:rsidRPr="00B8589D">
        <w:rPr>
          <w:rFonts w:cstheme="minorHAnsi"/>
          <w:sz w:val="24"/>
          <w:szCs w:val="24"/>
        </w:rPr>
        <w:t>; .</w:t>
      </w:r>
      <w:proofErr w:type="gramEnd"/>
    </w:p>
    <w:p w14:paraId="63639948" w14:textId="63840E40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Ai sensi dell'Art.4 del D.P.R. n.311/2001 per ogni componente la Commissione possono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essere previsti uno o pi</w:t>
      </w:r>
      <w:r w:rsidR="00B8589D" w:rsidRPr="00B8589D">
        <w:rPr>
          <w:rFonts w:cstheme="minorHAnsi"/>
          <w:sz w:val="24"/>
          <w:szCs w:val="24"/>
        </w:rPr>
        <w:t>ù</w:t>
      </w:r>
      <w:r w:rsidRPr="00B8589D">
        <w:rPr>
          <w:rFonts w:cstheme="minorHAnsi"/>
          <w:sz w:val="24"/>
          <w:szCs w:val="24"/>
        </w:rPr>
        <w:t xml:space="preserve"> supplenti. Il supplente partecipa alla seduta solo nel caso in cui il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titolare non possa, per qualsiasi ragione, intervenire.</w:t>
      </w:r>
    </w:p>
    <w:p w14:paraId="4346EDB6" w14:textId="77777777" w:rsidR="00B8589D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 xml:space="preserve">Partecipa alle </w:t>
      </w:r>
      <w:r w:rsidR="00326AC8" w:rsidRPr="00B8589D">
        <w:rPr>
          <w:rFonts w:cstheme="minorHAnsi"/>
          <w:sz w:val="24"/>
          <w:szCs w:val="24"/>
        </w:rPr>
        <w:t>riunioni</w:t>
      </w:r>
      <w:r w:rsidRPr="00B8589D">
        <w:rPr>
          <w:rFonts w:cstheme="minorHAnsi"/>
          <w:sz w:val="24"/>
          <w:szCs w:val="24"/>
        </w:rPr>
        <w:t xml:space="preserve"> della C.C.V.L.P.S. un Segretario per </w:t>
      </w:r>
      <w:r w:rsidR="00326AC8" w:rsidRPr="00B8589D">
        <w:rPr>
          <w:rFonts w:cstheme="minorHAnsi"/>
          <w:sz w:val="24"/>
          <w:szCs w:val="24"/>
        </w:rPr>
        <w:t>espletamento</w:t>
      </w:r>
      <w:r w:rsidRPr="00B8589D">
        <w:rPr>
          <w:rFonts w:cstheme="minorHAnsi"/>
          <w:sz w:val="24"/>
          <w:szCs w:val="24"/>
        </w:rPr>
        <w:t xml:space="preserve"> delle funzioni di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competenza.</w:t>
      </w:r>
    </w:p>
    <w:p w14:paraId="2E2BD469" w14:textId="131A4300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2. Fanno inoltre parte della Commissione quali MEMBRI AGGREGATI:</w:t>
      </w:r>
    </w:p>
    <w:p w14:paraId="62809E2E" w14:textId="18E12C78" w:rsidR="00AB2D1C" w:rsidRPr="00B8589D" w:rsidRDefault="00AB2D1C" w:rsidP="00B8589D">
      <w:pPr>
        <w:pStyle w:val="Paragrafoelenco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Dirigente esperto C.P.V.L.P.S.;</w:t>
      </w:r>
    </w:p>
    <w:p w14:paraId="0CE7A99D" w14:textId="6CF65E94" w:rsidR="00AB2D1C" w:rsidRPr="00B8589D" w:rsidRDefault="00AB2D1C" w:rsidP="00B8589D">
      <w:pPr>
        <w:pStyle w:val="Paragrafoelenco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Esperto in acustica o in altra disciplina tecnica in relazione alle dotazioni tecnologiche del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locale o impianto da verificare;</w:t>
      </w:r>
    </w:p>
    <w:p w14:paraId="19F865F8" w14:textId="77D7CA4B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 xml:space="preserve">Possono </w:t>
      </w:r>
      <w:r w:rsidR="00326AC8" w:rsidRPr="00B8589D">
        <w:rPr>
          <w:rFonts w:cstheme="minorHAnsi"/>
          <w:sz w:val="24"/>
          <w:szCs w:val="24"/>
        </w:rPr>
        <w:t>altresì</w:t>
      </w:r>
      <w:r w:rsidRPr="00B8589D">
        <w:rPr>
          <w:rFonts w:cstheme="minorHAnsi"/>
          <w:sz w:val="24"/>
          <w:szCs w:val="24"/>
        </w:rPr>
        <w:t xml:space="preserve"> far parte, designati dalle rispettive </w:t>
      </w:r>
      <w:r w:rsidR="00326AC8" w:rsidRPr="00B8589D">
        <w:rPr>
          <w:rFonts w:cstheme="minorHAnsi"/>
          <w:sz w:val="24"/>
          <w:szCs w:val="24"/>
        </w:rPr>
        <w:t>organizzazioni</w:t>
      </w:r>
      <w:r w:rsidRPr="00B8589D">
        <w:rPr>
          <w:rFonts w:cstheme="minorHAnsi"/>
          <w:sz w:val="24"/>
          <w:szCs w:val="24"/>
        </w:rPr>
        <w:t xml:space="preserve"> territoriali tra persone dotate di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comprovata e specifica qualificazione professionale:</w:t>
      </w:r>
    </w:p>
    <w:p w14:paraId="696C9FF3" w14:textId="6476F686" w:rsidR="00AB2D1C" w:rsidRPr="00B8589D" w:rsidRDefault="00AB2D1C" w:rsidP="00B8589D">
      <w:pPr>
        <w:pStyle w:val="Paragrafoelenco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lastRenderedPageBreak/>
        <w:t xml:space="preserve">un rappresentante degli </w:t>
      </w:r>
      <w:r w:rsidR="00326AC8" w:rsidRPr="00B8589D">
        <w:rPr>
          <w:rFonts w:cstheme="minorHAnsi"/>
          <w:sz w:val="24"/>
          <w:szCs w:val="24"/>
        </w:rPr>
        <w:t>esercenti</w:t>
      </w:r>
      <w:r w:rsidRPr="00B8589D">
        <w:rPr>
          <w:rFonts w:cstheme="minorHAnsi"/>
          <w:sz w:val="24"/>
          <w:szCs w:val="24"/>
        </w:rPr>
        <w:t xml:space="preserve"> locali di pubblico spettacolo;</w:t>
      </w:r>
    </w:p>
    <w:p w14:paraId="07412AB6" w14:textId="56903970" w:rsidR="00AB2D1C" w:rsidRPr="00B8589D" w:rsidRDefault="00AB2D1C" w:rsidP="00B8589D">
      <w:pPr>
        <w:pStyle w:val="Paragrafoelenco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un rappresentante delle organizzazioni sindacali dei lavoratori;</w:t>
      </w:r>
    </w:p>
    <w:p w14:paraId="6A103E23" w14:textId="0F14B5FA" w:rsidR="00AB2D1C" w:rsidRPr="00B8589D" w:rsidRDefault="00AB2D1C" w:rsidP="00B8589D">
      <w:pPr>
        <w:pStyle w:val="Paragrafoelenco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un rappresentante dell'Associazione Nazionale Esercenti Cinema;</w:t>
      </w:r>
    </w:p>
    <w:p w14:paraId="4577CC77" w14:textId="470FA773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 xml:space="preserve">3. Nel caso in cui si tratti di impianti </w:t>
      </w:r>
      <w:r w:rsidR="00326AC8" w:rsidRPr="00B8589D">
        <w:rPr>
          <w:rFonts w:cstheme="minorHAnsi"/>
          <w:sz w:val="24"/>
          <w:szCs w:val="24"/>
        </w:rPr>
        <w:t>destinati</w:t>
      </w:r>
      <w:r w:rsidRPr="00B8589D">
        <w:rPr>
          <w:rFonts w:cstheme="minorHAnsi"/>
          <w:sz w:val="24"/>
          <w:szCs w:val="24"/>
        </w:rPr>
        <w:t xml:space="preserve"> ad attività sportive, la commissione dovrà essere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integrata da un rappresentante, a livello provinciale, della federazione sportiva interessata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designato dal Comitato Provinciale del CONI.</w:t>
      </w:r>
    </w:p>
    <w:p w14:paraId="310BA38B" w14:textId="5C94B84A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4. Con riferimento a strutture ove sia previsto l'utilizzo di animali potrà essere richiesta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apposita relazione tecnica ad esperti in materia.</w:t>
      </w:r>
    </w:p>
    <w:p w14:paraId="71392128" w14:textId="73405C6E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La Commissione, membri effettivi e membri aggregati, è nominata con atto del Sindaco e rimane in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carica per la durata di anni tre. Ove non venga ricostituita nel termine anzidetto, ai sensi dell'art. 3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del D.L. 16 maggio 1994, 11. 293, convertito con</w:t>
      </w:r>
      <w:r w:rsidR="00326AC8" w:rsidRPr="00B8589D">
        <w:rPr>
          <w:rFonts w:cstheme="minorHAnsi"/>
          <w:sz w:val="24"/>
          <w:szCs w:val="24"/>
        </w:rPr>
        <w:t xml:space="preserve"> modificazioni</w:t>
      </w:r>
      <w:r w:rsidRPr="00B8589D">
        <w:rPr>
          <w:rFonts w:cstheme="minorHAnsi"/>
          <w:sz w:val="24"/>
          <w:szCs w:val="24"/>
        </w:rPr>
        <w:t xml:space="preserve"> nella legge 15 luglio 1994, n. 444, la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commissione è prorogata per non </w:t>
      </w:r>
      <w:r w:rsidR="00326AC8" w:rsidRPr="00B8589D">
        <w:rPr>
          <w:rFonts w:cstheme="minorHAnsi"/>
          <w:sz w:val="24"/>
          <w:szCs w:val="24"/>
        </w:rPr>
        <w:t>più</w:t>
      </w:r>
      <w:r w:rsidRPr="00B8589D">
        <w:rPr>
          <w:rFonts w:cstheme="minorHAnsi"/>
          <w:sz w:val="24"/>
          <w:szCs w:val="24"/>
        </w:rPr>
        <w:t xml:space="preserve"> di quarantacinque giorni decorrenti dal giorno della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scadenza del termine stesso. Nel periodo di proroga possono essere adottati esclusivamente gli atti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di ordinaria amministrazione </w:t>
      </w:r>
      <w:r w:rsidR="00326AC8" w:rsidRPr="00B8589D">
        <w:rPr>
          <w:rFonts w:cstheme="minorHAnsi"/>
          <w:sz w:val="24"/>
          <w:szCs w:val="24"/>
        </w:rPr>
        <w:t>nonché</w:t>
      </w:r>
      <w:r w:rsidRPr="00B8589D">
        <w:rPr>
          <w:rFonts w:cstheme="minorHAnsi"/>
          <w:sz w:val="24"/>
          <w:szCs w:val="24"/>
        </w:rPr>
        <w:t xml:space="preserve"> gli atti urgenti ed </w:t>
      </w:r>
      <w:r w:rsidR="00326AC8" w:rsidRPr="00B8589D">
        <w:rPr>
          <w:rFonts w:cstheme="minorHAnsi"/>
          <w:sz w:val="24"/>
          <w:szCs w:val="24"/>
        </w:rPr>
        <w:t>indifferibili</w:t>
      </w:r>
      <w:r w:rsidRPr="00B8589D">
        <w:rPr>
          <w:rFonts w:cstheme="minorHAnsi"/>
          <w:sz w:val="24"/>
          <w:szCs w:val="24"/>
        </w:rPr>
        <w:t xml:space="preserve"> con indicazione</w:t>
      </w:r>
      <w:r w:rsidR="00326AC8" w:rsidRPr="00B8589D">
        <w:rPr>
          <w:rFonts w:cstheme="minorHAnsi"/>
          <w:sz w:val="24"/>
          <w:szCs w:val="24"/>
        </w:rPr>
        <w:t xml:space="preserve"> specifica </w:t>
      </w:r>
      <w:r w:rsidRPr="00B8589D">
        <w:rPr>
          <w:rFonts w:cstheme="minorHAnsi"/>
          <w:sz w:val="24"/>
          <w:szCs w:val="24"/>
        </w:rPr>
        <w:t>dei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motivi di urgenza ed indifferibilità.</w:t>
      </w:r>
    </w:p>
    <w:p w14:paraId="71F30FF5" w14:textId="79945136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L'assenza</w:t>
      </w:r>
      <w:r w:rsidR="00326AC8" w:rsidRPr="00B8589D">
        <w:rPr>
          <w:rFonts w:cstheme="minorHAnsi"/>
          <w:sz w:val="24"/>
          <w:szCs w:val="24"/>
        </w:rPr>
        <w:t xml:space="preserve"> ingiustificata </w:t>
      </w:r>
      <w:r w:rsidRPr="00B8589D">
        <w:rPr>
          <w:rFonts w:cstheme="minorHAnsi"/>
          <w:sz w:val="24"/>
          <w:szCs w:val="24"/>
        </w:rPr>
        <w:t xml:space="preserve">a tre sedute consecutive della </w:t>
      </w:r>
      <w:r w:rsidR="00326AC8" w:rsidRPr="00B8589D">
        <w:rPr>
          <w:rFonts w:cstheme="minorHAnsi"/>
          <w:sz w:val="24"/>
          <w:szCs w:val="24"/>
        </w:rPr>
        <w:t>Commissione</w:t>
      </w:r>
      <w:r w:rsidRPr="00B8589D">
        <w:rPr>
          <w:rFonts w:cstheme="minorHAnsi"/>
          <w:sz w:val="24"/>
          <w:szCs w:val="24"/>
        </w:rPr>
        <w:t>, comporta la decadenza dalla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nomina. La decadenza è disposta dal Sindaco su proposta del Presidente.</w:t>
      </w:r>
    </w:p>
    <w:p w14:paraId="14B830E1" w14:textId="6ECF2537" w:rsidR="00AB2D1C" w:rsidRPr="00B8589D" w:rsidRDefault="00326AC8" w:rsidP="00B04E18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B8589D">
        <w:rPr>
          <w:rFonts w:cstheme="minorHAnsi"/>
          <w:b/>
          <w:bCs/>
          <w:sz w:val="24"/>
          <w:szCs w:val="24"/>
          <w:u w:val="single"/>
        </w:rPr>
        <w:t>Articolo</w:t>
      </w:r>
      <w:r w:rsidR="00AB2D1C" w:rsidRPr="00B8589D">
        <w:rPr>
          <w:rFonts w:cstheme="minorHAnsi"/>
          <w:b/>
          <w:bCs/>
          <w:sz w:val="24"/>
          <w:szCs w:val="24"/>
          <w:u w:val="single"/>
        </w:rPr>
        <w:t xml:space="preserve"> 4 - Funzionamento</w:t>
      </w:r>
    </w:p>
    <w:p w14:paraId="7937D96A" w14:textId="77777777" w:rsidR="00AB2D1C" w:rsidRPr="00B8589D" w:rsidRDefault="00AB2D1C" w:rsidP="00B04E18">
      <w:pPr>
        <w:jc w:val="both"/>
        <w:rPr>
          <w:rFonts w:cstheme="minorHAnsi"/>
          <w:sz w:val="24"/>
          <w:szCs w:val="24"/>
          <w:u w:val="single"/>
        </w:rPr>
      </w:pPr>
      <w:r w:rsidRPr="00B8589D">
        <w:rPr>
          <w:rFonts w:cstheme="minorHAnsi"/>
          <w:sz w:val="24"/>
          <w:szCs w:val="24"/>
          <w:u w:val="single"/>
        </w:rPr>
        <w:t>1. Convocazione</w:t>
      </w:r>
    </w:p>
    <w:p w14:paraId="09F658D6" w14:textId="789CD14E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La Commissione e convocata dal Presidente con avviso scritto da inviare, a cura del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Responsabile del Servizio Attività Produttive, a tutti i componenti effettivi.</w:t>
      </w:r>
    </w:p>
    <w:p w14:paraId="3CB90F77" w14:textId="4FC385AD" w:rsidR="00AB2D1C" w:rsidRPr="00B8589D" w:rsidRDefault="00326AC8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Il</w:t>
      </w:r>
      <w:r w:rsidR="00AB2D1C" w:rsidRPr="00B8589D">
        <w:rPr>
          <w:rFonts w:cstheme="minorHAnsi"/>
          <w:sz w:val="24"/>
          <w:szCs w:val="24"/>
        </w:rPr>
        <w:t xml:space="preserve"> Presidente della Commissione dispone altresì la convocazione dei componenti aggregati,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indicati</w:t>
      </w:r>
      <w:r w:rsidR="00AB2D1C" w:rsidRPr="00B8589D">
        <w:rPr>
          <w:rFonts w:cstheme="minorHAnsi"/>
          <w:sz w:val="24"/>
          <w:szCs w:val="24"/>
        </w:rPr>
        <w:t xml:space="preserve"> all'Art. 3, punto 2, 3 e 4, qualora sia necessario disporre in relazione alle </w:t>
      </w:r>
      <w:r w:rsidRPr="00B8589D">
        <w:rPr>
          <w:rFonts w:cstheme="minorHAnsi"/>
          <w:sz w:val="24"/>
          <w:szCs w:val="24"/>
        </w:rPr>
        <w:t>dotazioni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="00AB2D1C" w:rsidRPr="00B8589D">
        <w:rPr>
          <w:rFonts w:cstheme="minorHAnsi"/>
          <w:sz w:val="24"/>
          <w:szCs w:val="24"/>
        </w:rPr>
        <w:t>tecnologiche del locale o dell'i</w:t>
      </w:r>
      <w:r w:rsidR="00B04E18" w:rsidRPr="00B8589D">
        <w:rPr>
          <w:rFonts w:cstheme="minorHAnsi"/>
          <w:sz w:val="24"/>
          <w:szCs w:val="24"/>
        </w:rPr>
        <w:t>mp</w:t>
      </w:r>
      <w:r w:rsidR="00AB2D1C" w:rsidRPr="00B8589D">
        <w:rPr>
          <w:rFonts w:cstheme="minorHAnsi"/>
          <w:sz w:val="24"/>
          <w:szCs w:val="24"/>
        </w:rPr>
        <w:t>ia</w:t>
      </w:r>
      <w:r w:rsidRPr="00B8589D">
        <w:rPr>
          <w:rFonts w:cstheme="minorHAnsi"/>
          <w:sz w:val="24"/>
          <w:szCs w:val="24"/>
        </w:rPr>
        <w:t>n</w:t>
      </w:r>
      <w:r w:rsidR="00AB2D1C" w:rsidRPr="00B8589D">
        <w:rPr>
          <w:rFonts w:cstheme="minorHAnsi"/>
          <w:sz w:val="24"/>
          <w:szCs w:val="24"/>
        </w:rPr>
        <w:t>to, di</w:t>
      </w:r>
      <w:r w:rsidRPr="00B8589D">
        <w:rPr>
          <w:rFonts w:cstheme="minorHAnsi"/>
          <w:sz w:val="24"/>
          <w:szCs w:val="24"/>
        </w:rPr>
        <w:t xml:space="preserve"> specifiche professionalità </w:t>
      </w:r>
      <w:r w:rsidR="00AB2D1C" w:rsidRPr="00B8589D">
        <w:rPr>
          <w:rFonts w:cstheme="minorHAnsi"/>
          <w:sz w:val="24"/>
          <w:szCs w:val="24"/>
        </w:rPr>
        <w:t>tecniche.</w:t>
      </w:r>
    </w:p>
    <w:p w14:paraId="540F4553" w14:textId="4C08D884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L'invito contenente la data, il luogo dello svolgimento della seduta e del sopralluogo, nonché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gli argomenti oggetto di trattazione </w:t>
      </w:r>
      <w:r w:rsidR="00326AC8" w:rsidRPr="00B8589D">
        <w:rPr>
          <w:rFonts w:cstheme="minorHAnsi"/>
          <w:sz w:val="24"/>
          <w:szCs w:val="24"/>
        </w:rPr>
        <w:t>può</w:t>
      </w:r>
      <w:r w:rsidRPr="00B8589D">
        <w:rPr>
          <w:rFonts w:cstheme="minorHAnsi"/>
          <w:sz w:val="24"/>
          <w:szCs w:val="24"/>
        </w:rPr>
        <w:t xml:space="preserve"> essere trasmesso a mezzo </w:t>
      </w:r>
      <w:r w:rsidR="00326AC8" w:rsidRPr="00B8589D">
        <w:rPr>
          <w:rFonts w:cstheme="minorHAnsi"/>
          <w:sz w:val="24"/>
          <w:szCs w:val="24"/>
        </w:rPr>
        <w:t>telegramma</w:t>
      </w:r>
      <w:r w:rsidRPr="00B8589D">
        <w:rPr>
          <w:rFonts w:cstheme="minorHAnsi"/>
          <w:sz w:val="24"/>
          <w:szCs w:val="24"/>
        </w:rPr>
        <w:t>, telefax, posta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="00326AC8" w:rsidRPr="00B8589D">
        <w:rPr>
          <w:rFonts w:cstheme="minorHAnsi"/>
          <w:sz w:val="24"/>
          <w:szCs w:val="24"/>
        </w:rPr>
        <w:t>elettronica</w:t>
      </w:r>
      <w:r w:rsidRPr="00B8589D">
        <w:rPr>
          <w:rFonts w:cstheme="minorHAnsi"/>
          <w:sz w:val="24"/>
          <w:szCs w:val="24"/>
        </w:rPr>
        <w:t xml:space="preserve">, per telefono o altra forma ritenuta idonea, almeno sette giorni prima la </w:t>
      </w:r>
      <w:r w:rsidR="00326AC8" w:rsidRPr="00B8589D">
        <w:rPr>
          <w:rFonts w:cstheme="minorHAnsi"/>
          <w:sz w:val="24"/>
          <w:szCs w:val="24"/>
        </w:rPr>
        <w:t>data prevista</w:t>
      </w:r>
      <w:r w:rsidRPr="00B8589D">
        <w:rPr>
          <w:rFonts w:cstheme="minorHAnsi"/>
          <w:sz w:val="24"/>
          <w:szCs w:val="24"/>
        </w:rPr>
        <w:t xml:space="preserve"> per la </w:t>
      </w:r>
      <w:r w:rsidR="00326AC8" w:rsidRPr="00B8589D">
        <w:rPr>
          <w:rFonts w:cstheme="minorHAnsi"/>
          <w:sz w:val="24"/>
          <w:szCs w:val="24"/>
        </w:rPr>
        <w:t>riunione</w:t>
      </w:r>
      <w:r w:rsidRPr="00B8589D">
        <w:rPr>
          <w:rFonts w:cstheme="minorHAnsi"/>
          <w:sz w:val="24"/>
          <w:szCs w:val="24"/>
        </w:rPr>
        <w:t xml:space="preserve"> in caso di seduta</w:t>
      </w:r>
      <w:r w:rsidR="00326AC8" w:rsidRPr="00B8589D">
        <w:rPr>
          <w:rFonts w:cstheme="minorHAnsi"/>
          <w:sz w:val="24"/>
          <w:szCs w:val="24"/>
        </w:rPr>
        <w:t xml:space="preserve"> d’urgenza </w:t>
      </w:r>
      <w:r w:rsidRPr="00B8589D">
        <w:rPr>
          <w:rFonts w:cstheme="minorHAnsi"/>
          <w:sz w:val="24"/>
          <w:szCs w:val="24"/>
        </w:rPr>
        <w:t xml:space="preserve">la convocazione </w:t>
      </w:r>
      <w:r w:rsidR="00326AC8" w:rsidRPr="00B8589D">
        <w:rPr>
          <w:rFonts w:cstheme="minorHAnsi"/>
          <w:sz w:val="24"/>
          <w:szCs w:val="24"/>
        </w:rPr>
        <w:t>può</w:t>
      </w:r>
      <w:r w:rsidRPr="00B8589D">
        <w:rPr>
          <w:rFonts w:cstheme="minorHAnsi"/>
          <w:sz w:val="24"/>
          <w:szCs w:val="24"/>
        </w:rPr>
        <w:t xml:space="preserve"> essere effettuata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anche </w:t>
      </w:r>
      <w:r w:rsidR="00326AC8" w:rsidRPr="00B8589D">
        <w:rPr>
          <w:rFonts w:cstheme="minorHAnsi"/>
          <w:sz w:val="24"/>
          <w:szCs w:val="24"/>
        </w:rPr>
        <w:t>telefonicamente</w:t>
      </w:r>
      <w:r w:rsidRPr="00B8589D">
        <w:rPr>
          <w:rFonts w:cstheme="minorHAnsi"/>
          <w:sz w:val="24"/>
          <w:szCs w:val="24"/>
        </w:rPr>
        <w:t xml:space="preserve"> ed il termine di avviso </w:t>
      </w:r>
      <w:r w:rsidR="00326AC8" w:rsidRPr="00B8589D">
        <w:rPr>
          <w:rFonts w:cstheme="minorHAnsi"/>
          <w:sz w:val="24"/>
          <w:szCs w:val="24"/>
        </w:rPr>
        <w:t>può</w:t>
      </w:r>
      <w:r w:rsidRPr="00B8589D">
        <w:rPr>
          <w:rFonts w:cstheme="minorHAnsi"/>
          <w:sz w:val="24"/>
          <w:szCs w:val="24"/>
        </w:rPr>
        <w:t xml:space="preserve"> essere ridotto a 24 ore.</w:t>
      </w:r>
    </w:p>
    <w:p w14:paraId="77CB8586" w14:textId="3226FD78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Qualora un componente effettivo sia impossibilitato a partecipare ne dà tempestiva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comunicazione al suo supplente </w:t>
      </w:r>
      <w:r w:rsidR="00326AC8" w:rsidRPr="00B8589D">
        <w:rPr>
          <w:rFonts w:cstheme="minorHAnsi"/>
          <w:sz w:val="24"/>
          <w:szCs w:val="24"/>
        </w:rPr>
        <w:t>affinché</w:t>
      </w:r>
      <w:r w:rsidRPr="00B8589D">
        <w:rPr>
          <w:rFonts w:cstheme="minorHAnsi"/>
          <w:sz w:val="24"/>
          <w:szCs w:val="24"/>
        </w:rPr>
        <w:t xml:space="preserve"> intervenga alla riunione.</w:t>
      </w:r>
    </w:p>
    <w:p w14:paraId="44ECF170" w14:textId="197040DC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 xml:space="preserve">Dei </w:t>
      </w:r>
      <w:r w:rsidR="00326AC8" w:rsidRPr="00B8589D">
        <w:rPr>
          <w:rFonts w:cstheme="minorHAnsi"/>
          <w:sz w:val="24"/>
          <w:szCs w:val="24"/>
        </w:rPr>
        <w:t>sopralluoghi</w:t>
      </w:r>
      <w:r w:rsidRPr="00B8589D">
        <w:rPr>
          <w:rFonts w:cstheme="minorHAnsi"/>
          <w:sz w:val="24"/>
          <w:szCs w:val="24"/>
        </w:rPr>
        <w:t xml:space="preserve"> da eseguire viene data comunicazione al destinatario del </w:t>
      </w:r>
      <w:r w:rsidR="00326AC8" w:rsidRPr="00B8589D">
        <w:rPr>
          <w:rFonts w:cstheme="minorHAnsi"/>
          <w:sz w:val="24"/>
          <w:szCs w:val="24"/>
        </w:rPr>
        <w:t>provvedimento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finale, che può parteciparvi, anche mediante proprio rappresentante, e presentare memorie e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documenti, almeno entro le 48 ore precedenti.</w:t>
      </w:r>
    </w:p>
    <w:p w14:paraId="5BC1D114" w14:textId="5BC41863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 xml:space="preserve">Il Presidente </w:t>
      </w:r>
      <w:r w:rsidR="00326AC8" w:rsidRPr="00B8589D">
        <w:rPr>
          <w:rFonts w:cstheme="minorHAnsi"/>
          <w:sz w:val="24"/>
          <w:szCs w:val="24"/>
        </w:rPr>
        <w:t>può</w:t>
      </w:r>
      <w:r w:rsidRPr="00B8589D">
        <w:rPr>
          <w:rFonts w:cstheme="minorHAnsi"/>
          <w:sz w:val="24"/>
          <w:szCs w:val="24"/>
        </w:rPr>
        <w:t xml:space="preserve"> invitare ai lavori della Commissione, senza diritto di voto, personale di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altri </w:t>
      </w:r>
      <w:r w:rsidR="00326AC8" w:rsidRPr="00B8589D">
        <w:rPr>
          <w:rFonts w:cstheme="minorHAnsi"/>
          <w:sz w:val="24"/>
          <w:szCs w:val="24"/>
        </w:rPr>
        <w:t>Uffici</w:t>
      </w:r>
      <w:r w:rsidRPr="00B8589D">
        <w:rPr>
          <w:rFonts w:cstheme="minorHAnsi"/>
          <w:sz w:val="24"/>
          <w:szCs w:val="24"/>
        </w:rPr>
        <w:t xml:space="preserve"> Comunali, al </w:t>
      </w:r>
      <w:r w:rsidR="00B04E18" w:rsidRPr="00B8589D">
        <w:rPr>
          <w:rFonts w:cstheme="minorHAnsi"/>
          <w:sz w:val="24"/>
          <w:szCs w:val="24"/>
        </w:rPr>
        <w:t>fine</w:t>
      </w:r>
      <w:r w:rsidRPr="00B8589D">
        <w:rPr>
          <w:rFonts w:cstheme="minorHAnsi"/>
          <w:sz w:val="24"/>
          <w:szCs w:val="24"/>
        </w:rPr>
        <w:t xml:space="preserve"> di acquisire informazioni o chiarimenti resi necessari dalla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="00326AC8" w:rsidRPr="00B8589D">
        <w:rPr>
          <w:rFonts w:cstheme="minorHAnsi"/>
          <w:sz w:val="24"/>
          <w:szCs w:val="24"/>
        </w:rPr>
        <w:t>specifica</w:t>
      </w:r>
      <w:r w:rsidRPr="00B8589D">
        <w:rPr>
          <w:rFonts w:cstheme="minorHAnsi"/>
          <w:sz w:val="24"/>
          <w:szCs w:val="24"/>
        </w:rPr>
        <w:t xml:space="preserve"> natura degli interventi sottoposti all'esame.</w:t>
      </w:r>
    </w:p>
    <w:p w14:paraId="24CDB495" w14:textId="2AA9B069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lastRenderedPageBreak/>
        <w:t>I sopralluoghi allo scopo del rilascio della licenza di agibilità ex Art.80 T.U.L.P.S. saranno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di massima effettuati dal lunedì al venerdì non festivi, antecedentemente alle ore 17,00, ad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eccezione di casi eccezionali e/o su motivata richiesta del soggetto interessato e comunque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nel caso di attività a carattere temporaneo.</w:t>
      </w:r>
    </w:p>
    <w:p w14:paraId="3AEBD85C" w14:textId="445D3A14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 xml:space="preserve">ll Responsabile del Servizio Attività Produttive provvede alla </w:t>
      </w:r>
      <w:r w:rsidR="00326AC8" w:rsidRPr="00B8589D">
        <w:rPr>
          <w:rFonts w:cstheme="minorHAnsi"/>
          <w:sz w:val="24"/>
          <w:szCs w:val="24"/>
        </w:rPr>
        <w:t>organizzazione</w:t>
      </w:r>
      <w:r w:rsidRPr="00B8589D">
        <w:rPr>
          <w:rFonts w:cstheme="minorHAnsi"/>
          <w:sz w:val="24"/>
          <w:szCs w:val="24"/>
        </w:rPr>
        <w:t xml:space="preserve"> di tutti i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sopralluoghi, come stabiliti da1l'organo collegiale, sentiti i componenti della stessa.</w:t>
      </w:r>
    </w:p>
    <w:p w14:paraId="6ED7A1D4" w14:textId="116C1837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Nella redazione della demanda di cui al successivo art.</w:t>
      </w:r>
      <w:r w:rsidR="00326AC8" w:rsidRPr="00B8589D">
        <w:rPr>
          <w:rFonts w:cstheme="minorHAnsi"/>
          <w:sz w:val="24"/>
          <w:szCs w:val="24"/>
        </w:rPr>
        <w:t>5</w:t>
      </w:r>
      <w:r w:rsidRPr="00B8589D">
        <w:rPr>
          <w:rFonts w:cstheme="minorHAnsi"/>
          <w:sz w:val="24"/>
          <w:szCs w:val="24"/>
        </w:rPr>
        <w:t xml:space="preserve"> deve essere indicata una data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precisa per l'</w:t>
      </w:r>
      <w:r w:rsidR="00326AC8" w:rsidRPr="00B8589D">
        <w:rPr>
          <w:rFonts w:cstheme="minorHAnsi"/>
          <w:sz w:val="24"/>
          <w:szCs w:val="24"/>
        </w:rPr>
        <w:t>effettuazione</w:t>
      </w:r>
      <w:r w:rsidRPr="00B8589D">
        <w:rPr>
          <w:rFonts w:cstheme="minorHAnsi"/>
          <w:sz w:val="24"/>
          <w:szCs w:val="24"/>
        </w:rPr>
        <w:t xml:space="preserve"> del sopralluogo.</w:t>
      </w:r>
    </w:p>
    <w:p w14:paraId="616822AC" w14:textId="5920DFFE" w:rsidR="00AB2D1C" w:rsidRPr="00B8589D" w:rsidRDefault="006D13D9" w:rsidP="00B04E18">
      <w:pPr>
        <w:jc w:val="both"/>
        <w:rPr>
          <w:rFonts w:cstheme="minorHAnsi"/>
          <w:sz w:val="24"/>
          <w:szCs w:val="24"/>
          <w:u w:val="single"/>
        </w:rPr>
      </w:pPr>
      <w:r w:rsidRPr="00B8589D">
        <w:rPr>
          <w:rFonts w:cstheme="minorHAnsi"/>
          <w:sz w:val="24"/>
          <w:szCs w:val="24"/>
          <w:u w:val="single"/>
        </w:rPr>
        <w:t xml:space="preserve">2. </w:t>
      </w:r>
      <w:r w:rsidR="00AB2D1C" w:rsidRPr="00B8589D">
        <w:rPr>
          <w:rFonts w:cstheme="minorHAnsi"/>
          <w:sz w:val="24"/>
          <w:szCs w:val="24"/>
          <w:u w:val="single"/>
        </w:rPr>
        <w:t>Riunione</w:t>
      </w:r>
    </w:p>
    <w:p w14:paraId="7307069C" w14:textId="15DE8CF4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Per la validità delle riunioni è necessaria la presenza dei membri di cui a1</w:t>
      </w:r>
      <w:r w:rsidR="00B04E18" w:rsidRPr="00B8589D">
        <w:rPr>
          <w:rFonts w:cstheme="minorHAnsi"/>
          <w:sz w:val="24"/>
          <w:szCs w:val="24"/>
        </w:rPr>
        <w:t>l’</w:t>
      </w:r>
      <w:r w:rsidRPr="00B8589D">
        <w:rPr>
          <w:rFonts w:cstheme="minorHAnsi"/>
          <w:sz w:val="24"/>
          <w:szCs w:val="24"/>
        </w:rPr>
        <w:t>art. 3 comma 1.</w:t>
      </w:r>
    </w:p>
    <w:p w14:paraId="55273542" w14:textId="30F2BC85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Dette riunioni si tengono di norma presse la sala riunioni del</w:t>
      </w:r>
      <w:r w:rsidR="00326AC8" w:rsidRPr="00B8589D">
        <w:rPr>
          <w:rFonts w:cstheme="minorHAnsi"/>
          <w:sz w:val="24"/>
          <w:szCs w:val="24"/>
        </w:rPr>
        <w:t xml:space="preserve"> Comune </w:t>
      </w:r>
      <w:r w:rsidRPr="00B8589D">
        <w:rPr>
          <w:rFonts w:cstheme="minorHAnsi"/>
          <w:sz w:val="24"/>
          <w:szCs w:val="24"/>
        </w:rPr>
        <w:t xml:space="preserve">di </w:t>
      </w:r>
      <w:r w:rsidR="00B8589D" w:rsidRPr="00B8589D">
        <w:rPr>
          <w:rFonts w:cstheme="minorHAnsi"/>
          <w:sz w:val="24"/>
          <w:szCs w:val="24"/>
        </w:rPr>
        <w:t>Amatrice</w:t>
      </w:r>
      <w:r w:rsidRPr="00B8589D">
        <w:rPr>
          <w:rFonts w:cstheme="minorHAnsi"/>
          <w:sz w:val="24"/>
          <w:szCs w:val="24"/>
        </w:rPr>
        <w:t>, ovvero nei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="00326AC8" w:rsidRPr="00B8589D">
        <w:rPr>
          <w:rFonts w:cstheme="minorHAnsi"/>
          <w:sz w:val="24"/>
          <w:szCs w:val="24"/>
        </w:rPr>
        <w:t>luoghi</w:t>
      </w:r>
      <w:r w:rsidRPr="00B8589D">
        <w:rPr>
          <w:rFonts w:cstheme="minorHAnsi"/>
          <w:sz w:val="24"/>
          <w:szCs w:val="24"/>
        </w:rPr>
        <w:t xml:space="preserve"> indicati, di volta in volta, dal Presidente nell'a</w:t>
      </w:r>
      <w:r w:rsidR="00326AC8" w:rsidRPr="00B8589D">
        <w:rPr>
          <w:rFonts w:cstheme="minorHAnsi"/>
          <w:sz w:val="24"/>
          <w:szCs w:val="24"/>
        </w:rPr>
        <w:t>vv</w:t>
      </w:r>
      <w:r w:rsidRPr="00B8589D">
        <w:rPr>
          <w:rFonts w:cstheme="minorHAnsi"/>
          <w:sz w:val="24"/>
          <w:szCs w:val="24"/>
        </w:rPr>
        <w:t>iso di convocazione.</w:t>
      </w:r>
    </w:p>
    <w:p w14:paraId="12BA77CA" w14:textId="7CB4FAD8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L'assenza del rappresentante degli esercenti locali di pubblico spettacolo, del</w:t>
      </w:r>
      <w:r w:rsidR="00B04E18" w:rsidRPr="00B8589D">
        <w:rPr>
          <w:rFonts w:cstheme="minorHAnsi"/>
          <w:sz w:val="24"/>
          <w:szCs w:val="24"/>
        </w:rPr>
        <w:t>l’</w:t>
      </w:r>
      <w:r w:rsidRPr="00B8589D">
        <w:rPr>
          <w:rFonts w:cstheme="minorHAnsi"/>
          <w:sz w:val="24"/>
          <w:szCs w:val="24"/>
        </w:rPr>
        <w:t>Associazione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Nazionale Esercenti Cinema o del rappresentante delle organizzazioni sindacali dei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lavoratori e </w:t>
      </w:r>
      <w:r w:rsidR="00326AC8" w:rsidRPr="00B8589D">
        <w:rPr>
          <w:rFonts w:cstheme="minorHAnsi"/>
          <w:sz w:val="24"/>
          <w:szCs w:val="24"/>
        </w:rPr>
        <w:t>l’</w:t>
      </w:r>
      <w:r w:rsidRPr="00B8589D">
        <w:rPr>
          <w:rFonts w:cstheme="minorHAnsi"/>
          <w:sz w:val="24"/>
          <w:szCs w:val="24"/>
        </w:rPr>
        <w:t>assenza dei membri aggregati, in quanto componenti non obbligatori, quando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non </w:t>
      </w:r>
      <w:r w:rsidR="00326AC8" w:rsidRPr="00B8589D">
        <w:rPr>
          <w:rFonts w:cstheme="minorHAnsi"/>
          <w:sz w:val="24"/>
          <w:szCs w:val="24"/>
        </w:rPr>
        <w:t>ricorrono</w:t>
      </w:r>
      <w:r w:rsidRPr="00B8589D">
        <w:rPr>
          <w:rFonts w:cstheme="minorHAnsi"/>
          <w:sz w:val="24"/>
          <w:szCs w:val="24"/>
        </w:rPr>
        <w:t xml:space="preserve"> casi di locali ed impianti con</w:t>
      </w:r>
      <w:r w:rsidR="00326AC8" w:rsidRPr="00B8589D">
        <w:rPr>
          <w:rFonts w:cstheme="minorHAnsi"/>
          <w:sz w:val="24"/>
          <w:szCs w:val="24"/>
        </w:rPr>
        <w:t xml:space="preserve"> specifiche </w:t>
      </w:r>
      <w:r w:rsidRPr="00B8589D">
        <w:rPr>
          <w:rFonts w:cstheme="minorHAnsi"/>
          <w:sz w:val="24"/>
          <w:szCs w:val="24"/>
        </w:rPr>
        <w:t>dotazioni tecnologiche, non inficia la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validità della riunione.</w:t>
      </w:r>
    </w:p>
    <w:p w14:paraId="39133D68" w14:textId="4106E1D7" w:rsidR="00AB2D1C" w:rsidRPr="00B8589D" w:rsidRDefault="00AB2D1C" w:rsidP="00326AC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Nella seduta della Commissione sono esaminate tutte le domande iscritte al</w:t>
      </w:r>
      <w:r w:rsidR="00B04E18" w:rsidRPr="00B8589D">
        <w:rPr>
          <w:rFonts w:cstheme="minorHAnsi"/>
          <w:sz w:val="24"/>
          <w:szCs w:val="24"/>
        </w:rPr>
        <w:t>l’</w:t>
      </w:r>
      <w:r w:rsidRPr="00B8589D">
        <w:rPr>
          <w:rFonts w:cstheme="minorHAnsi"/>
          <w:sz w:val="24"/>
          <w:szCs w:val="24"/>
        </w:rPr>
        <w:t>ordine del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giorno e le eventuali ulteriori, pervenute fuori termine, che la </w:t>
      </w:r>
      <w:r w:rsidR="00326AC8" w:rsidRPr="00B8589D">
        <w:rPr>
          <w:rFonts w:cstheme="minorHAnsi"/>
          <w:sz w:val="24"/>
          <w:szCs w:val="24"/>
        </w:rPr>
        <w:t>Commissione</w:t>
      </w:r>
      <w:r w:rsidRPr="00B8589D">
        <w:rPr>
          <w:rFonts w:cstheme="minorHAnsi"/>
          <w:sz w:val="24"/>
          <w:szCs w:val="24"/>
        </w:rPr>
        <w:t xml:space="preserve"> ritenga,</w:t>
      </w:r>
      <w:r w:rsidR="00326AC8" w:rsidRPr="00B8589D">
        <w:rPr>
          <w:rFonts w:cstheme="minorHAnsi"/>
          <w:sz w:val="24"/>
          <w:szCs w:val="24"/>
        </w:rPr>
        <w:t xml:space="preserve"> comunque</w:t>
      </w:r>
      <w:r w:rsidRPr="00B8589D">
        <w:rPr>
          <w:rFonts w:cstheme="minorHAnsi"/>
          <w:sz w:val="24"/>
          <w:szCs w:val="24"/>
        </w:rPr>
        <w:t>, di esaminare in ordine cronologico.</w:t>
      </w:r>
    </w:p>
    <w:p w14:paraId="32279122" w14:textId="77777777" w:rsidR="00AB2D1C" w:rsidRPr="00B8589D" w:rsidRDefault="00AB2D1C" w:rsidP="00B04E18">
      <w:pPr>
        <w:jc w:val="both"/>
        <w:rPr>
          <w:rFonts w:cstheme="minorHAnsi"/>
          <w:sz w:val="24"/>
          <w:szCs w:val="24"/>
          <w:u w:val="single"/>
        </w:rPr>
      </w:pPr>
      <w:r w:rsidRPr="00B8589D">
        <w:rPr>
          <w:rFonts w:cstheme="minorHAnsi"/>
          <w:sz w:val="24"/>
          <w:szCs w:val="24"/>
          <w:u w:val="single"/>
        </w:rPr>
        <w:t>3 Formulazione del parere e relativo verbale</w:t>
      </w:r>
    </w:p>
    <w:p w14:paraId="381A2483" w14:textId="0756404B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 xml:space="preserve">Ai </w:t>
      </w:r>
      <w:r w:rsidR="00B04E18" w:rsidRPr="00B8589D">
        <w:rPr>
          <w:rFonts w:cstheme="minorHAnsi"/>
          <w:sz w:val="24"/>
          <w:szCs w:val="24"/>
        </w:rPr>
        <w:t>fini</w:t>
      </w:r>
      <w:r w:rsidRPr="00B8589D">
        <w:rPr>
          <w:rFonts w:cstheme="minorHAnsi"/>
          <w:sz w:val="24"/>
          <w:szCs w:val="24"/>
        </w:rPr>
        <w:t xml:space="preserve"> dell'espressione del parere il Servizio Attività Produttive provvede a trasmettere alla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Commissione la richiesta di autorizzazione, regolare e completa della documentazione di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rito. Qualora il Servizio riscontri la mancanza di documentazione (redatta in triplice copia)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prescritta a corredo della demanda, questo provvederà, a richiedere all'interessato la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necessaria documentazione integrativa assegnandogli un termine per adempiere. In tal caso il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termine per la conclusione del procedimento è interrotto ed inizierà nuovamente a </w:t>
      </w:r>
      <w:r w:rsidR="00326AC8" w:rsidRPr="00B8589D">
        <w:rPr>
          <w:rFonts w:cstheme="minorHAnsi"/>
          <w:sz w:val="24"/>
          <w:szCs w:val="24"/>
        </w:rPr>
        <w:t>decorrere dalla</w:t>
      </w:r>
      <w:r w:rsidRPr="00B8589D">
        <w:rPr>
          <w:rFonts w:cstheme="minorHAnsi"/>
          <w:sz w:val="24"/>
          <w:szCs w:val="24"/>
        </w:rPr>
        <w:t xml:space="preserve"> data della presentazione della documentazione integrativa richiesta. In caso di mancata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presentazione della</w:t>
      </w:r>
      <w:r w:rsidR="00326AC8" w:rsidRPr="00B8589D">
        <w:rPr>
          <w:rFonts w:cstheme="minorHAnsi"/>
          <w:sz w:val="24"/>
          <w:szCs w:val="24"/>
        </w:rPr>
        <w:t xml:space="preserve"> documentazione </w:t>
      </w:r>
      <w:r w:rsidRPr="00B8589D">
        <w:rPr>
          <w:rFonts w:cstheme="minorHAnsi"/>
          <w:sz w:val="24"/>
          <w:szCs w:val="24"/>
        </w:rPr>
        <w:t>integrativa entro il termine assegnato la demanda viene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archiviata senza ulteriore necessità di</w:t>
      </w:r>
      <w:r w:rsidR="00326AC8" w:rsidRPr="00B8589D">
        <w:rPr>
          <w:rFonts w:cstheme="minorHAnsi"/>
          <w:sz w:val="24"/>
          <w:szCs w:val="24"/>
        </w:rPr>
        <w:t xml:space="preserve"> ratifica </w:t>
      </w:r>
      <w:r w:rsidRPr="00B8589D">
        <w:rPr>
          <w:rFonts w:cstheme="minorHAnsi"/>
          <w:sz w:val="24"/>
          <w:szCs w:val="24"/>
        </w:rPr>
        <w:t>o conferma.</w:t>
      </w:r>
    </w:p>
    <w:p w14:paraId="367CAD87" w14:textId="71890F58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Il parere della Commissione deve essere adottato con l'intervento di tutti i componenti e si intende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validamente assunto all'unanimità dei membri effettivi di cui alle lettere da a) ad I) del comma 1,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Art.</w:t>
      </w:r>
      <w:proofErr w:type="gramStart"/>
      <w:r w:rsidRPr="00B8589D">
        <w:rPr>
          <w:rFonts w:cstheme="minorHAnsi"/>
          <w:sz w:val="24"/>
          <w:szCs w:val="24"/>
        </w:rPr>
        <w:t>3 ,</w:t>
      </w:r>
      <w:proofErr w:type="gramEnd"/>
      <w:r w:rsidRPr="00B8589D">
        <w:rPr>
          <w:rFonts w:cstheme="minorHAnsi"/>
          <w:sz w:val="24"/>
          <w:szCs w:val="24"/>
        </w:rPr>
        <w:t xml:space="preserve"> deve essere redatto per iscritto e contenuto nel verbale di riunione, motivato, in fatto ed in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diritto, ai sensi </w:t>
      </w:r>
      <w:r w:rsidR="00B66AD6" w:rsidRPr="00B8589D">
        <w:rPr>
          <w:rFonts w:cstheme="minorHAnsi"/>
          <w:sz w:val="24"/>
          <w:szCs w:val="24"/>
        </w:rPr>
        <w:t>dell’</w:t>
      </w:r>
      <w:r w:rsidRPr="00B8589D">
        <w:rPr>
          <w:rFonts w:cstheme="minorHAnsi"/>
          <w:sz w:val="24"/>
          <w:szCs w:val="24"/>
        </w:rPr>
        <w:t>Art.3 della L. 241/1990.</w:t>
      </w:r>
    </w:p>
    <w:p w14:paraId="4856B58B" w14:textId="2CB2F16C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ll verbale di riunione, al quale deve essere allegato copia del relativo avviso di convocazione, deve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indicate i nomi dei componenti presenti, contenere una concisa esposizione dei lavori svolti, delle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decisioni assunte e deve altresì riportare:</w:t>
      </w:r>
    </w:p>
    <w:p w14:paraId="4ECE1FB6" w14:textId="4EFAFD08" w:rsidR="00AB2D1C" w:rsidRPr="00B8589D" w:rsidRDefault="00326AC8" w:rsidP="00B8589D">
      <w:pPr>
        <w:pStyle w:val="Paragrafoelenco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l’indicazione</w:t>
      </w:r>
      <w:r w:rsidR="00AB2D1C" w:rsidRPr="00B8589D">
        <w:rPr>
          <w:rFonts w:cstheme="minorHAnsi"/>
          <w:sz w:val="24"/>
          <w:szCs w:val="24"/>
        </w:rPr>
        <w:t xml:space="preserve"> dell'eventuale presenza del richiedente il provvedimento </w:t>
      </w:r>
      <w:r w:rsidRPr="00B8589D">
        <w:rPr>
          <w:rFonts w:cstheme="minorHAnsi"/>
          <w:sz w:val="24"/>
          <w:szCs w:val="24"/>
        </w:rPr>
        <w:t xml:space="preserve">finale </w:t>
      </w:r>
      <w:r w:rsidR="00AB2D1C" w:rsidRPr="00B8589D">
        <w:rPr>
          <w:rFonts w:cstheme="minorHAnsi"/>
          <w:sz w:val="24"/>
          <w:szCs w:val="24"/>
        </w:rPr>
        <w:t>o del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="00AB2D1C" w:rsidRPr="00B8589D">
        <w:rPr>
          <w:rFonts w:cstheme="minorHAnsi"/>
          <w:sz w:val="24"/>
          <w:szCs w:val="24"/>
        </w:rPr>
        <w:t xml:space="preserve">suo delegato, nonché di </w:t>
      </w:r>
      <w:r w:rsidRPr="00B8589D">
        <w:rPr>
          <w:rFonts w:cstheme="minorHAnsi"/>
          <w:sz w:val="24"/>
          <w:szCs w:val="24"/>
        </w:rPr>
        <w:t>eventuali</w:t>
      </w:r>
      <w:r w:rsidR="00AB2D1C" w:rsidRPr="00B8589D">
        <w:rPr>
          <w:rFonts w:cstheme="minorHAnsi"/>
          <w:sz w:val="24"/>
          <w:szCs w:val="24"/>
        </w:rPr>
        <w:t xml:space="preserve"> altre persone am</w:t>
      </w:r>
      <w:r w:rsidRPr="00B8589D">
        <w:rPr>
          <w:rFonts w:cstheme="minorHAnsi"/>
          <w:sz w:val="24"/>
          <w:szCs w:val="24"/>
        </w:rPr>
        <w:t>m</w:t>
      </w:r>
      <w:r w:rsidR="00AB2D1C" w:rsidRPr="00B8589D">
        <w:rPr>
          <w:rFonts w:cstheme="minorHAnsi"/>
          <w:sz w:val="24"/>
          <w:szCs w:val="24"/>
        </w:rPr>
        <w:t>esse alla riunione;</w:t>
      </w:r>
    </w:p>
    <w:p w14:paraId="54A35984" w14:textId="0DCA0B2E" w:rsidR="00AB2D1C" w:rsidRPr="00B8589D" w:rsidRDefault="00AB2D1C" w:rsidP="00B8589D">
      <w:pPr>
        <w:pStyle w:val="Paragrafoelenco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eventuali rilievi ed osservazioni sul progetto e/o sulle strutture ispezionate;</w:t>
      </w:r>
    </w:p>
    <w:p w14:paraId="19ADF2F9" w14:textId="1B1B8D13" w:rsidR="00AB2D1C" w:rsidRPr="00B8589D" w:rsidRDefault="00326AC8" w:rsidP="00B8589D">
      <w:pPr>
        <w:pStyle w:val="Paragrafoelenco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lastRenderedPageBreak/>
        <w:t>eventuali dichiarazioni di voto</w:t>
      </w:r>
      <w:r w:rsidR="00AB2D1C" w:rsidRPr="00B8589D">
        <w:rPr>
          <w:rFonts w:cstheme="minorHAnsi"/>
          <w:sz w:val="24"/>
          <w:szCs w:val="24"/>
        </w:rPr>
        <w:t>;</w:t>
      </w:r>
    </w:p>
    <w:p w14:paraId="414F0204" w14:textId="0AFFCF92" w:rsidR="00AB2D1C" w:rsidRPr="00B8589D" w:rsidRDefault="00AB2D1C" w:rsidP="00B8589D">
      <w:pPr>
        <w:pStyle w:val="Paragrafoelenco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tutte le condizioni e/o prescrizioni eventualmente imposte dalla Commissione.</w:t>
      </w:r>
    </w:p>
    <w:p w14:paraId="0F0D18D7" w14:textId="77777777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Il verbale e sottoscritto dal Segretario, dal Presidente e da tutti i componenti presenti.</w:t>
      </w:r>
    </w:p>
    <w:p w14:paraId="0A7B8F9D" w14:textId="30969901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Estratto del verbale, sottoscritto dal Presidente, viene comunicate all'interessato (anche via fax) a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cura del Responsabile del </w:t>
      </w:r>
      <w:r w:rsidR="00326AC8" w:rsidRPr="00B8589D">
        <w:rPr>
          <w:rFonts w:cstheme="minorHAnsi"/>
          <w:sz w:val="24"/>
          <w:szCs w:val="24"/>
        </w:rPr>
        <w:t>Servizio</w:t>
      </w:r>
      <w:r w:rsidRPr="00B8589D">
        <w:rPr>
          <w:rFonts w:cstheme="minorHAnsi"/>
          <w:sz w:val="24"/>
          <w:szCs w:val="24"/>
        </w:rPr>
        <w:t xml:space="preserve"> Attività Produttive.</w:t>
      </w:r>
    </w:p>
    <w:p w14:paraId="7CA9CA30" w14:textId="4980DDE5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 xml:space="preserve">Il Responsabile del Servizio </w:t>
      </w:r>
      <w:r w:rsidR="00326AC8" w:rsidRPr="00B8589D">
        <w:rPr>
          <w:rFonts w:cstheme="minorHAnsi"/>
          <w:sz w:val="24"/>
          <w:szCs w:val="24"/>
        </w:rPr>
        <w:t>Attività</w:t>
      </w:r>
      <w:r w:rsidRPr="00B8589D">
        <w:rPr>
          <w:rFonts w:cstheme="minorHAnsi"/>
          <w:sz w:val="24"/>
          <w:szCs w:val="24"/>
        </w:rPr>
        <w:t xml:space="preserve"> Produttive ha altresì l'incarico di custodire gli originali dei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verbali.</w:t>
      </w:r>
    </w:p>
    <w:p w14:paraId="6FCD6A23" w14:textId="77777777" w:rsidR="006D13D9" w:rsidRPr="00B8589D" w:rsidRDefault="006D13D9" w:rsidP="00B04E18">
      <w:pPr>
        <w:jc w:val="both"/>
        <w:rPr>
          <w:rFonts w:cstheme="minorHAnsi"/>
          <w:sz w:val="24"/>
          <w:szCs w:val="24"/>
        </w:rPr>
      </w:pPr>
    </w:p>
    <w:p w14:paraId="63BF7A7A" w14:textId="6AE760FE" w:rsidR="00AB2D1C" w:rsidRPr="00B8589D" w:rsidRDefault="00AB2D1C" w:rsidP="00B04E18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B8589D">
        <w:rPr>
          <w:rFonts w:cstheme="minorHAnsi"/>
          <w:b/>
          <w:bCs/>
          <w:sz w:val="24"/>
          <w:szCs w:val="24"/>
          <w:u w:val="single"/>
        </w:rPr>
        <w:t xml:space="preserve">Articolo 5 - Richiesta di intervento della Commissione - </w:t>
      </w:r>
      <w:r w:rsidR="00326AC8" w:rsidRPr="00B8589D">
        <w:rPr>
          <w:rFonts w:cstheme="minorHAnsi"/>
          <w:b/>
          <w:bCs/>
          <w:sz w:val="24"/>
          <w:szCs w:val="24"/>
          <w:u w:val="single"/>
        </w:rPr>
        <w:t>Modalità</w:t>
      </w:r>
      <w:r w:rsidRPr="00B8589D">
        <w:rPr>
          <w:rFonts w:cstheme="minorHAnsi"/>
          <w:b/>
          <w:bCs/>
          <w:sz w:val="24"/>
          <w:szCs w:val="24"/>
          <w:u w:val="single"/>
        </w:rPr>
        <w:t xml:space="preserve"> e contenuto</w:t>
      </w:r>
      <w:r w:rsidR="006D13D9" w:rsidRPr="00B8589D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B8589D">
        <w:rPr>
          <w:rFonts w:cstheme="minorHAnsi"/>
          <w:b/>
          <w:bCs/>
          <w:sz w:val="24"/>
          <w:szCs w:val="24"/>
          <w:u w:val="single"/>
        </w:rPr>
        <w:t>della domanda.</w:t>
      </w:r>
    </w:p>
    <w:p w14:paraId="3DD23CB7" w14:textId="2576A7AD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L'inte</w:t>
      </w:r>
      <w:r w:rsidR="006D13D9" w:rsidRPr="00B8589D">
        <w:rPr>
          <w:rFonts w:cstheme="minorHAnsi"/>
          <w:sz w:val="24"/>
          <w:szCs w:val="24"/>
        </w:rPr>
        <w:t>rv</w:t>
      </w:r>
      <w:r w:rsidRPr="00B8589D">
        <w:rPr>
          <w:rFonts w:cstheme="minorHAnsi"/>
          <w:sz w:val="24"/>
          <w:szCs w:val="24"/>
        </w:rPr>
        <w:t>ento della Commissione deve essere richiesto con domanda in bollo, corredata dalla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documentazione necessaria redatta in triplice copia e, deve essere presentata al Servizio Attività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Produttive:</w:t>
      </w:r>
    </w:p>
    <w:p w14:paraId="38A9DD67" w14:textId="0830CEA4" w:rsidR="00AB2D1C" w:rsidRPr="00B8589D" w:rsidRDefault="00AB2D1C" w:rsidP="00B8589D">
      <w:pPr>
        <w:pStyle w:val="Paragrafoelenco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almeno 60 giorni prima della data per la quale viene richiesto, qualora trattasi di istanza di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valutazione di documentazione per parere preventivo di fattibilità (progetti di nuova realizzazione o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di ristrutturazione);</w:t>
      </w:r>
    </w:p>
    <w:p w14:paraId="6EBDCB07" w14:textId="724EBC63" w:rsidR="00AB2D1C" w:rsidRPr="00B8589D" w:rsidRDefault="00AB2D1C" w:rsidP="00B8589D">
      <w:pPr>
        <w:pStyle w:val="Paragrafoelenco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almeno 30 giorni prima dello svolgimento delle manifestazioni a carattere temporaneo, (concerti,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installazioni circhi, spettacoli viaggianti, sagre ecc.).</w:t>
      </w:r>
    </w:p>
    <w:p w14:paraId="317A553A" w14:textId="0E56C25C" w:rsidR="00AB2D1C" w:rsidRPr="00B8589D" w:rsidRDefault="00AB2D1C" w:rsidP="00B8589D">
      <w:pPr>
        <w:pStyle w:val="Paragrafoelenco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almeno 10 gio</w:t>
      </w:r>
      <w:r w:rsidR="00326AC8" w:rsidRPr="00B8589D">
        <w:rPr>
          <w:rFonts w:cstheme="minorHAnsi"/>
          <w:sz w:val="24"/>
          <w:szCs w:val="24"/>
        </w:rPr>
        <w:t>rn</w:t>
      </w:r>
      <w:r w:rsidRPr="00B8589D">
        <w:rPr>
          <w:rFonts w:cstheme="minorHAnsi"/>
          <w:sz w:val="24"/>
          <w:szCs w:val="24"/>
        </w:rPr>
        <w:t>i prima dello svolgimento della manifestazione in caso di comprovata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esigenza valutabile dal Presidente per </w:t>
      </w:r>
      <w:r w:rsidR="00326AC8" w:rsidRPr="00B8589D">
        <w:rPr>
          <w:rFonts w:cstheme="minorHAnsi"/>
          <w:sz w:val="24"/>
          <w:szCs w:val="24"/>
        </w:rPr>
        <w:t>manifestazioni</w:t>
      </w:r>
      <w:r w:rsidRPr="00B8589D">
        <w:rPr>
          <w:rFonts w:cstheme="minorHAnsi"/>
          <w:sz w:val="24"/>
          <w:szCs w:val="24"/>
        </w:rPr>
        <w:t xml:space="preserve"> estemporanee a1l'aperto.Le istanze finalizzate al</w:t>
      </w:r>
      <w:r w:rsidR="00B04E18" w:rsidRPr="00B8589D">
        <w:rPr>
          <w:rFonts w:cstheme="minorHAnsi"/>
          <w:sz w:val="24"/>
          <w:szCs w:val="24"/>
        </w:rPr>
        <w:t>l’</w:t>
      </w:r>
      <w:r w:rsidRPr="00B8589D">
        <w:rPr>
          <w:rFonts w:cstheme="minorHAnsi"/>
          <w:sz w:val="24"/>
          <w:szCs w:val="24"/>
        </w:rPr>
        <w:t xml:space="preserve">acquisizione del parere di competenza della Commissione </w:t>
      </w:r>
      <w:r w:rsidR="00326AC8" w:rsidRPr="00B8589D">
        <w:rPr>
          <w:rFonts w:cstheme="minorHAnsi"/>
          <w:sz w:val="24"/>
          <w:szCs w:val="24"/>
        </w:rPr>
        <w:t>debbono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pervenire </w:t>
      </w:r>
      <w:r w:rsidR="00326AC8" w:rsidRPr="00B8589D">
        <w:rPr>
          <w:rFonts w:cstheme="minorHAnsi"/>
          <w:sz w:val="24"/>
          <w:szCs w:val="24"/>
        </w:rPr>
        <w:t>corredate</w:t>
      </w:r>
      <w:r w:rsidRPr="00B8589D">
        <w:rPr>
          <w:rFonts w:cstheme="minorHAnsi"/>
          <w:sz w:val="24"/>
          <w:szCs w:val="24"/>
        </w:rPr>
        <w:t xml:space="preserve"> dalla prescritta </w:t>
      </w:r>
      <w:r w:rsidR="00326AC8" w:rsidRPr="00B8589D">
        <w:rPr>
          <w:rFonts w:cstheme="minorHAnsi"/>
          <w:sz w:val="24"/>
          <w:szCs w:val="24"/>
        </w:rPr>
        <w:t>documentazione</w:t>
      </w:r>
      <w:r w:rsidRPr="00B8589D">
        <w:rPr>
          <w:rFonts w:cstheme="minorHAnsi"/>
          <w:sz w:val="24"/>
          <w:szCs w:val="24"/>
        </w:rPr>
        <w:t>, redatta in triplice copia e dalla ricevuta di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pagamento.</w:t>
      </w:r>
    </w:p>
    <w:p w14:paraId="76F6F124" w14:textId="2556811E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 xml:space="preserve">La </w:t>
      </w:r>
      <w:r w:rsidR="00326AC8" w:rsidRPr="00B8589D">
        <w:rPr>
          <w:rFonts w:cstheme="minorHAnsi"/>
          <w:sz w:val="24"/>
          <w:szCs w:val="24"/>
        </w:rPr>
        <w:t>documentazione</w:t>
      </w:r>
      <w:r w:rsidRPr="00B8589D">
        <w:rPr>
          <w:rFonts w:cstheme="minorHAnsi"/>
          <w:sz w:val="24"/>
          <w:szCs w:val="24"/>
        </w:rPr>
        <w:t xml:space="preserve"> tecnica da allegare, in triplice copia, deve essere </w:t>
      </w:r>
      <w:r w:rsidR="000C1D52" w:rsidRPr="00B8589D">
        <w:rPr>
          <w:rFonts w:cstheme="minorHAnsi"/>
          <w:sz w:val="24"/>
          <w:szCs w:val="24"/>
        </w:rPr>
        <w:t>composta</w:t>
      </w:r>
      <w:r w:rsidRPr="00B8589D">
        <w:rPr>
          <w:rFonts w:cstheme="minorHAnsi"/>
          <w:sz w:val="24"/>
          <w:szCs w:val="24"/>
        </w:rPr>
        <w:t xml:space="preserve"> da una relazione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tecnica </w:t>
      </w:r>
      <w:proofErr w:type="gramStart"/>
      <w:r w:rsidRPr="00B8589D">
        <w:rPr>
          <w:rFonts w:cstheme="minorHAnsi"/>
          <w:sz w:val="24"/>
          <w:szCs w:val="24"/>
        </w:rPr>
        <w:t>illustrativa ,</w:t>
      </w:r>
      <w:proofErr w:type="gramEnd"/>
      <w:r w:rsidRPr="00B8589D">
        <w:rPr>
          <w:rFonts w:cstheme="minorHAnsi"/>
          <w:sz w:val="24"/>
          <w:szCs w:val="24"/>
        </w:rPr>
        <w:t xml:space="preserve"> da </w:t>
      </w:r>
      <w:r w:rsidR="000C1D52" w:rsidRPr="00B8589D">
        <w:rPr>
          <w:rFonts w:cstheme="minorHAnsi"/>
          <w:sz w:val="24"/>
          <w:szCs w:val="24"/>
        </w:rPr>
        <w:t>elaborati</w:t>
      </w:r>
      <w:r w:rsidRPr="00B8589D">
        <w:rPr>
          <w:rFonts w:cstheme="minorHAnsi"/>
          <w:sz w:val="24"/>
          <w:szCs w:val="24"/>
        </w:rPr>
        <w:t xml:space="preserve"> grafici , nonché da tutti gli atti tecnici relativi ad impianti, strutture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ed installazioni.</w:t>
      </w:r>
    </w:p>
    <w:p w14:paraId="329D2597" w14:textId="6E418144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 xml:space="preserve">Ogni componente della Commissione secondo le rispettive </w:t>
      </w:r>
      <w:r w:rsidR="000C1D52" w:rsidRPr="00B8589D">
        <w:rPr>
          <w:rFonts w:cstheme="minorHAnsi"/>
          <w:sz w:val="24"/>
          <w:szCs w:val="24"/>
        </w:rPr>
        <w:t>competenze</w:t>
      </w:r>
      <w:r w:rsidRPr="00B8589D">
        <w:rPr>
          <w:rFonts w:cstheme="minorHAnsi"/>
          <w:sz w:val="24"/>
          <w:szCs w:val="24"/>
        </w:rPr>
        <w:t xml:space="preserve"> ha la </w:t>
      </w:r>
      <w:r w:rsidR="000C1D52" w:rsidRPr="00B8589D">
        <w:rPr>
          <w:rFonts w:cstheme="minorHAnsi"/>
          <w:sz w:val="24"/>
          <w:szCs w:val="24"/>
        </w:rPr>
        <w:t>facoltà</w:t>
      </w:r>
      <w:r w:rsidRPr="00B8589D">
        <w:rPr>
          <w:rFonts w:cstheme="minorHAnsi"/>
          <w:sz w:val="24"/>
          <w:szCs w:val="24"/>
        </w:rPr>
        <w:t xml:space="preserve"> di richiedere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="000C1D52" w:rsidRPr="00B8589D">
        <w:rPr>
          <w:rFonts w:cstheme="minorHAnsi"/>
          <w:sz w:val="24"/>
          <w:szCs w:val="24"/>
        </w:rPr>
        <w:t>documentazione</w:t>
      </w:r>
      <w:r w:rsidRPr="00B8589D">
        <w:rPr>
          <w:rFonts w:cstheme="minorHAnsi"/>
          <w:sz w:val="24"/>
          <w:szCs w:val="24"/>
        </w:rPr>
        <w:t xml:space="preserve"> integrativa.</w:t>
      </w:r>
    </w:p>
    <w:p w14:paraId="51B7ECE5" w14:textId="77777777" w:rsidR="00AB2D1C" w:rsidRPr="00B8589D" w:rsidRDefault="00AB2D1C" w:rsidP="00B04E18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B8589D">
        <w:rPr>
          <w:rFonts w:cstheme="minorHAnsi"/>
          <w:b/>
          <w:bCs/>
          <w:sz w:val="24"/>
          <w:szCs w:val="24"/>
          <w:u w:val="single"/>
        </w:rPr>
        <w:t>Articolo 6 - Sopralluoghi.</w:t>
      </w:r>
    </w:p>
    <w:p w14:paraId="0DD57DA9" w14:textId="1C295DE4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 xml:space="preserve">Ai </w:t>
      </w:r>
      <w:r w:rsidR="00B04E18" w:rsidRPr="00B8589D">
        <w:rPr>
          <w:rFonts w:cstheme="minorHAnsi"/>
          <w:sz w:val="24"/>
          <w:szCs w:val="24"/>
        </w:rPr>
        <w:t>fini</w:t>
      </w:r>
      <w:r w:rsidRPr="00B8589D">
        <w:rPr>
          <w:rFonts w:cstheme="minorHAnsi"/>
          <w:sz w:val="24"/>
          <w:szCs w:val="24"/>
        </w:rPr>
        <w:t xml:space="preserve"> della verifica di cui all'art. 141 c. </w:t>
      </w:r>
      <w:r w:rsidR="006D13D9" w:rsidRPr="00B8589D">
        <w:rPr>
          <w:rFonts w:cstheme="minorHAnsi"/>
          <w:sz w:val="24"/>
          <w:szCs w:val="24"/>
        </w:rPr>
        <w:t>1</w:t>
      </w:r>
      <w:r w:rsidRPr="00B8589D">
        <w:rPr>
          <w:rFonts w:cstheme="minorHAnsi"/>
          <w:sz w:val="24"/>
          <w:szCs w:val="24"/>
        </w:rPr>
        <w:t xml:space="preserve"> lett. b) del </w:t>
      </w:r>
      <w:r w:rsidR="000C1D52" w:rsidRPr="00B8589D">
        <w:rPr>
          <w:rFonts w:cstheme="minorHAnsi"/>
          <w:sz w:val="24"/>
          <w:szCs w:val="24"/>
        </w:rPr>
        <w:t>regolamento</w:t>
      </w:r>
      <w:r w:rsidRPr="00B8589D">
        <w:rPr>
          <w:rFonts w:cstheme="minorHAnsi"/>
          <w:sz w:val="24"/>
          <w:szCs w:val="24"/>
        </w:rPr>
        <w:t xml:space="preserve"> di esecuzione del T.U.L.P.S. gli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interessati devono comunicare all'</w:t>
      </w:r>
      <w:r w:rsidR="000C1D52" w:rsidRPr="00B8589D">
        <w:rPr>
          <w:rFonts w:cstheme="minorHAnsi"/>
          <w:sz w:val="24"/>
          <w:szCs w:val="24"/>
        </w:rPr>
        <w:t>Amministrazione</w:t>
      </w:r>
      <w:r w:rsidRPr="00B8589D">
        <w:rPr>
          <w:rFonts w:cstheme="minorHAnsi"/>
          <w:sz w:val="24"/>
          <w:szCs w:val="24"/>
        </w:rPr>
        <w:t xml:space="preserve"> comunale l'avvenuto </w:t>
      </w:r>
      <w:r w:rsidR="000C1D52" w:rsidRPr="00B8589D">
        <w:rPr>
          <w:rFonts w:cstheme="minorHAnsi"/>
          <w:sz w:val="24"/>
          <w:szCs w:val="24"/>
        </w:rPr>
        <w:t>approntamento</w:t>
      </w:r>
      <w:r w:rsidRPr="00B8589D">
        <w:rPr>
          <w:rFonts w:cstheme="minorHAnsi"/>
          <w:sz w:val="24"/>
          <w:szCs w:val="24"/>
        </w:rPr>
        <w:t xml:space="preserve"> dei locali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e/o degli impianti. ll Servizio Attività </w:t>
      </w:r>
      <w:r w:rsidR="000C1D52" w:rsidRPr="00B8589D">
        <w:rPr>
          <w:rFonts w:cstheme="minorHAnsi"/>
          <w:sz w:val="24"/>
          <w:szCs w:val="24"/>
        </w:rPr>
        <w:t>Produttive</w:t>
      </w:r>
      <w:r w:rsidRPr="00B8589D">
        <w:rPr>
          <w:rFonts w:cstheme="minorHAnsi"/>
          <w:sz w:val="24"/>
          <w:szCs w:val="24"/>
        </w:rPr>
        <w:t xml:space="preserve"> per il </w:t>
      </w:r>
      <w:r w:rsidR="000C1D52" w:rsidRPr="00B8589D">
        <w:rPr>
          <w:rFonts w:cstheme="minorHAnsi"/>
          <w:sz w:val="24"/>
          <w:szCs w:val="24"/>
        </w:rPr>
        <w:t>rilascio</w:t>
      </w:r>
      <w:r w:rsidRPr="00B8589D">
        <w:rPr>
          <w:rFonts w:cstheme="minorHAnsi"/>
          <w:sz w:val="24"/>
          <w:szCs w:val="24"/>
        </w:rPr>
        <w:t xml:space="preserve"> delle </w:t>
      </w:r>
      <w:r w:rsidR="000C1D52" w:rsidRPr="00B8589D">
        <w:rPr>
          <w:rFonts w:cstheme="minorHAnsi"/>
          <w:sz w:val="24"/>
          <w:szCs w:val="24"/>
        </w:rPr>
        <w:t>autorizzazioni</w:t>
      </w:r>
      <w:r w:rsidRPr="00B8589D">
        <w:rPr>
          <w:rFonts w:cstheme="minorHAnsi"/>
          <w:sz w:val="24"/>
          <w:szCs w:val="24"/>
        </w:rPr>
        <w:t xml:space="preserve"> di cui agli artt.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68-69 e 80 del T.U.L.P.S. provvede ad inoltrare alla Commissione la comunicazione </w:t>
      </w:r>
      <w:r w:rsidR="000C1D52" w:rsidRPr="00B8589D">
        <w:rPr>
          <w:rFonts w:cstheme="minorHAnsi"/>
          <w:sz w:val="24"/>
          <w:szCs w:val="24"/>
        </w:rPr>
        <w:t>affinché</w:t>
      </w:r>
      <w:r w:rsidRPr="00B8589D">
        <w:rPr>
          <w:rFonts w:cstheme="minorHAnsi"/>
          <w:sz w:val="24"/>
          <w:szCs w:val="24"/>
        </w:rPr>
        <w:t xml:space="preserve"> venga</w:t>
      </w:r>
      <w:r w:rsidR="006D13D9" w:rsidRPr="00B8589D">
        <w:rPr>
          <w:rFonts w:cstheme="minorHAnsi"/>
          <w:sz w:val="24"/>
          <w:szCs w:val="24"/>
        </w:rPr>
        <w:t xml:space="preserve"> fissata </w:t>
      </w:r>
      <w:r w:rsidRPr="00B8589D">
        <w:rPr>
          <w:rFonts w:cstheme="minorHAnsi"/>
          <w:sz w:val="24"/>
          <w:szCs w:val="24"/>
        </w:rPr>
        <w:t xml:space="preserve">la data per la </w:t>
      </w:r>
      <w:r w:rsidR="006D13D9" w:rsidRPr="00B8589D">
        <w:rPr>
          <w:rFonts w:cstheme="minorHAnsi"/>
          <w:sz w:val="24"/>
          <w:szCs w:val="24"/>
        </w:rPr>
        <w:t>verifica</w:t>
      </w:r>
      <w:r w:rsidRPr="00B8589D">
        <w:rPr>
          <w:rFonts w:cstheme="minorHAnsi"/>
          <w:sz w:val="24"/>
          <w:szCs w:val="24"/>
        </w:rPr>
        <w:t xml:space="preserve">. La Commissione provvede ad approvare </w:t>
      </w:r>
      <w:r w:rsidR="000C1D52" w:rsidRPr="00B8589D">
        <w:rPr>
          <w:rFonts w:cstheme="minorHAnsi"/>
          <w:sz w:val="24"/>
          <w:szCs w:val="24"/>
        </w:rPr>
        <w:t>con</w:t>
      </w:r>
      <w:r w:rsidRPr="00B8589D">
        <w:rPr>
          <w:rFonts w:cstheme="minorHAnsi"/>
          <w:sz w:val="24"/>
          <w:szCs w:val="24"/>
        </w:rPr>
        <w:t xml:space="preserve"> </w:t>
      </w:r>
      <w:r w:rsidR="000C1D52" w:rsidRPr="00B8589D">
        <w:rPr>
          <w:rFonts w:cstheme="minorHAnsi"/>
          <w:sz w:val="24"/>
          <w:szCs w:val="24"/>
        </w:rPr>
        <w:t>proprio</w:t>
      </w:r>
      <w:r w:rsidRPr="00B8589D">
        <w:rPr>
          <w:rFonts w:cstheme="minorHAnsi"/>
          <w:sz w:val="24"/>
          <w:szCs w:val="24"/>
        </w:rPr>
        <w:t xml:space="preserve"> att</w:t>
      </w:r>
      <w:r w:rsidR="000C1D52" w:rsidRPr="00B8589D">
        <w:rPr>
          <w:rFonts w:cstheme="minorHAnsi"/>
          <w:sz w:val="24"/>
          <w:szCs w:val="24"/>
        </w:rPr>
        <w:t>o</w:t>
      </w:r>
      <w:r w:rsidRPr="00B8589D">
        <w:rPr>
          <w:rFonts w:cstheme="minorHAnsi"/>
          <w:sz w:val="24"/>
          <w:szCs w:val="24"/>
        </w:rPr>
        <w:t xml:space="preserve"> l'elenc</w:t>
      </w:r>
      <w:r w:rsidR="000C1D52" w:rsidRPr="00B8589D">
        <w:rPr>
          <w:rFonts w:cstheme="minorHAnsi"/>
          <w:sz w:val="24"/>
          <w:szCs w:val="24"/>
        </w:rPr>
        <w:t>o</w:t>
      </w:r>
      <w:r w:rsidRPr="00B8589D">
        <w:rPr>
          <w:rFonts w:cstheme="minorHAnsi"/>
          <w:sz w:val="24"/>
          <w:szCs w:val="24"/>
        </w:rPr>
        <w:t xml:space="preserve"> della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d</w:t>
      </w:r>
      <w:r w:rsidR="000C1D52" w:rsidRPr="00B8589D">
        <w:rPr>
          <w:rFonts w:cstheme="minorHAnsi"/>
          <w:sz w:val="24"/>
          <w:szCs w:val="24"/>
        </w:rPr>
        <w:t>o</w:t>
      </w:r>
      <w:r w:rsidRPr="00B8589D">
        <w:rPr>
          <w:rFonts w:cstheme="minorHAnsi"/>
          <w:sz w:val="24"/>
          <w:szCs w:val="24"/>
        </w:rPr>
        <w:t>cu</w:t>
      </w:r>
      <w:r w:rsidR="000C1D52" w:rsidRPr="00B8589D">
        <w:rPr>
          <w:rFonts w:cstheme="minorHAnsi"/>
          <w:sz w:val="24"/>
          <w:szCs w:val="24"/>
        </w:rPr>
        <w:t>m</w:t>
      </w:r>
      <w:r w:rsidRPr="00B8589D">
        <w:rPr>
          <w:rFonts w:cstheme="minorHAnsi"/>
          <w:sz w:val="24"/>
          <w:szCs w:val="24"/>
        </w:rPr>
        <w:t xml:space="preserve">entazione da presentare all'atto dell'effettuazione della veriﬁca. In caso di </w:t>
      </w:r>
      <w:r w:rsidR="000C1D52" w:rsidRPr="00B8589D">
        <w:rPr>
          <w:rFonts w:cstheme="minorHAnsi"/>
          <w:sz w:val="24"/>
          <w:szCs w:val="24"/>
        </w:rPr>
        <w:t>manifestazione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temporanea, a parziale deroga di quanto </w:t>
      </w:r>
      <w:r w:rsidR="000C1D52" w:rsidRPr="00B8589D">
        <w:rPr>
          <w:rFonts w:cstheme="minorHAnsi"/>
          <w:sz w:val="24"/>
          <w:szCs w:val="24"/>
        </w:rPr>
        <w:t>disposto</w:t>
      </w:r>
      <w:r w:rsidRPr="00B8589D">
        <w:rPr>
          <w:rFonts w:cstheme="minorHAnsi"/>
          <w:sz w:val="24"/>
          <w:szCs w:val="24"/>
        </w:rPr>
        <w:t xml:space="preserve"> dai commi precedenti, </w:t>
      </w:r>
      <w:r w:rsidR="000C1D52" w:rsidRPr="00B8589D">
        <w:rPr>
          <w:rFonts w:cstheme="minorHAnsi"/>
          <w:sz w:val="24"/>
          <w:szCs w:val="24"/>
        </w:rPr>
        <w:t>l’</w:t>
      </w:r>
      <w:r w:rsidRPr="00B8589D">
        <w:rPr>
          <w:rFonts w:cstheme="minorHAnsi"/>
          <w:sz w:val="24"/>
          <w:szCs w:val="24"/>
        </w:rPr>
        <w:t>indicazione della data di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approntamento dei locali e/o degli impianti deve essere contenuta nella stessa richiesta di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="000C1D52" w:rsidRPr="00B8589D">
        <w:rPr>
          <w:rFonts w:cstheme="minorHAnsi"/>
          <w:sz w:val="24"/>
          <w:szCs w:val="24"/>
        </w:rPr>
        <w:t>autorizzazione</w:t>
      </w:r>
      <w:r w:rsidRPr="00B8589D">
        <w:rPr>
          <w:rFonts w:cstheme="minorHAnsi"/>
          <w:sz w:val="24"/>
          <w:szCs w:val="24"/>
        </w:rPr>
        <w:t>. In tal case la Commissione provvederà ad effettuare la verifica in tempo utile per lo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="000C1D52" w:rsidRPr="00B8589D">
        <w:rPr>
          <w:rFonts w:cstheme="minorHAnsi"/>
          <w:sz w:val="24"/>
          <w:szCs w:val="24"/>
        </w:rPr>
        <w:t>svolgimento</w:t>
      </w:r>
      <w:r w:rsidRPr="00B8589D">
        <w:rPr>
          <w:rFonts w:cstheme="minorHAnsi"/>
          <w:sz w:val="24"/>
          <w:szCs w:val="24"/>
        </w:rPr>
        <w:t xml:space="preserve"> della </w:t>
      </w:r>
      <w:r w:rsidR="000C1D52" w:rsidRPr="00B8589D">
        <w:rPr>
          <w:rFonts w:cstheme="minorHAnsi"/>
          <w:sz w:val="24"/>
          <w:szCs w:val="24"/>
        </w:rPr>
        <w:t>manifestazione</w:t>
      </w:r>
      <w:r w:rsidRPr="00B8589D">
        <w:rPr>
          <w:rFonts w:cstheme="minorHAnsi"/>
          <w:sz w:val="24"/>
          <w:szCs w:val="24"/>
        </w:rPr>
        <w:t>.</w:t>
      </w:r>
    </w:p>
    <w:p w14:paraId="394131DA" w14:textId="42519E11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La Commissione può eleggere una “sottocommissione” tra i quali delegati devono comunque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essere compresi un medico delegato dal dirigente medico dell'ergano sanitario pubblico di base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lastRenderedPageBreak/>
        <w:t>competente per territorio, il comandante dei vigili del fu</w:t>
      </w:r>
      <w:r w:rsidR="000C1D52" w:rsidRPr="00B8589D">
        <w:rPr>
          <w:rFonts w:cstheme="minorHAnsi"/>
          <w:sz w:val="24"/>
          <w:szCs w:val="24"/>
        </w:rPr>
        <w:t>o</w:t>
      </w:r>
      <w:r w:rsidRPr="00B8589D">
        <w:rPr>
          <w:rFonts w:cstheme="minorHAnsi"/>
          <w:sz w:val="24"/>
          <w:szCs w:val="24"/>
        </w:rPr>
        <w:t>c</w:t>
      </w:r>
      <w:r w:rsidR="000C1D52" w:rsidRPr="00B8589D">
        <w:rPr>
          <w:rFonts w:cstheme="minorHAnsi"/>
          <w:sz w:val="24"/>
          <w:szCs w:val="24"/>
        </w:rPr>
        <w:t>o</w:t>
      </w:r>
      <w:r w:rsidRPr="00B8589D">
        <w:rPr>
          <w:rFonts w:cstheme="minorHAnsi"/>
          <w:sz w:val="24"/>
          <w:szCs w:val="24"/>
        </w:rPr>
        <w:t xml:space="preserve">, </w:t>
      </w:r>
      <w:r w:rsidR="00932C55" w:rsidRPr="00B8589D">
        <w:rPr>
          <w:rFonts w:cstheme="minorHAnsi"/>
          <w:sz w:val="24"/>
          <w:szCs w:val="24"/>
        </w:rPr>
        <w:t>o</w:t>
      </w:r>
      <w:r w:rsidRPr="00B8589D">
        <w:rPr>
          <w:rFonts w:cstheme="minorHAnsi"/>
          <w:sz w:val="24"/>
          <w:szCs w:val="24"/>
        </w:rPr>
        <w:t xml:space="preserve"> su</w:t>
      </w:r>
      <w:r w:rsidR="00932C55" w:rsidRPr="00B8589D">
        <w:rPr>
          <w:rFonts w:cstheme="minorHAnsi"/>
          <w:sz w:val="24"/>
          <w:szCs w:val="24"/>
        </w:rPr>
        <w:t>o</w:t>
      </w:r>
      <w:r w:rsidRPr="00B8589D">
        <w:rPr>
          <w:rFonts w:cstheme="minorHAnsi"/>
          <w:sz w:val="24"/>
          <w:szCs w:val="24"/>
        </w:rPr>
        <w:t xml:space="preserve"> delegato e </w:t>
      </w:r>
      <w:proofErr w:type="gramStart"/>
      <w:r w:rsidRPr="00B8589D">
        <w:rPr>
          <w:rFonts w:cstheme="minorHAnsi"/>
          <w:sz w:val="24"/>
          <w:szCs w:val="24"/>
        </w:rPr>
        <w:t>altre tecnico</w:t>
      </w:r>
      <w:r w:rsidR="006D13D9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individuato</w:t>
      </w:r>
      <w:proofErr w:type="gramEnd"/>
      <w:r w:rsidRPr="00B8589D">
        <w:rPr>
          <w:rFonts w:cstheme="minorHAnsi"/>
          <w:sz w:val="24"/>
          <w:szCs w:val="24"/>
        </w:rPr>
        <w:t xml:space="preserve"> secondo la particolarità della verifica.</w:t>
      </w:r>
    </w:p>
    <w:p w14:paraId="5E702EEF" w14:textId="6F6A7CC7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L'</w:t>
      </w:r>
      <w:r w:rsidR="000C1D52" w:rsidRPr="00B8589D">
        <w:rPr>
          <w:rFonts w:cstheme="minorHAnsi"/>
          <w:sz w:val="24"/>
          <w:szCs w:val="24"/>
        </w:rPr>
        <w:t>esito</w:t>
      </w:r>
      <w:r w:rsidRPr="00B8589D">
        <w:rPr>
          <w:rFonts w:cstheme="minorHAnsi"/>
          <w:sz w:val="24"/>
          <w:szCs w:val="24"/>
        </w:rPr>
        <w:t xml:space="preserve"> dei c</w:t>
      </w:r>
      <w:r w:rsidR="000C1D52" w:rsidRPr="00B8589D">
        <w:rPr>
          <w:rFonts w:cstheme="minorHAnsi"/>
          <w:sz w:val="24"/>
          <w:szCs w:val="24"/>
        </w:rPr>
        <w:t>o</w:t>
      </w:r>
      <w:r w:rsidRPr="00B8589D">
        <w:rPr>
          <w:rFonts w:cstheme="minorHAnsi"/>
          <w:sz w:val="24"/>
          <w:szCs w:val="24"/>
        </w:rPr>
        <w:t>ntr</w:t>
      </w:r>
      <w:r w:rsidR="000C1D52" w:rsidRPr="00B8589D">
        <w:rPr>
          <w:rFonts w:cstheme="minorHAnsi"/>
          <w:sz w:val="24"/>
          <w:szCs w:val="24"/>
        </w:rPr>
        <w:t>o</w:t>
      </w:r>
      <w:r w:rsidRPr="00B8589D">
        <w:rPr>
          <w:rFonts w:cstheme="minorHAnsi"/>
          <w:sz w:val="24"/>
          <w:szCs w:val="24"/>
        </w:rPr>
        <w:t xml:space="preserve">lli e degli accertamenti effettuati e comunicate </w:t>
      </w:r>
      <w:r w:rsidR="000C1D52" w:rsidRPr="00B8589D">
        <w:rPr>
          <w:rFonts w:cstheme="minorHAnsi"/>
          <w:sz w:val="24"/>
          <w:szCs w:val="24"/>
        </w:rPr>
        <w:t>tempestivamente</w:t>
      </w:r>
      <w:r w:rsidRPr="00B8589D">
        <w:rPr>
          <w:rFonts w:cstheme="minorHAnsi"/>
          <w:sz w:val="24"/>
          <w:szCs w:val="24"/>
        </w:rPr>
        <w:t>, in forma scritta,</w:t>
      </w:r>
      <w:r w:rsidR="00932C55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al Presidente della Commissione.</w:t>
      </w:r>
    </w:p>
    <w:p w14:paraId="19B1CDE1" w14:textId="06192320" w:rsidR="00AB2D1C" w:rsidRPr="00B8589D" w:rsidRDefault="00932C55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Il</w:t>
      </w:r>
      <w:r w:rsidR="00AB2D1C" w:rsidRPr="00B8589D">
        <w:rPr>
          <w:rFonts w:cstheme="minorHAnsi"/>
          <w:sz w:val="24"/>
          <w:szCs w:val="24"/>
        </w:rPr>
        <w:t xml:space="preserve"> Segretario della Commissione provvede</w:t>
      </w:r>
      <w:r w:rsidR="000C1D52" w:rsidRPr="00B8589D">
        <w:rPr>
          <w:rFonts w:cstheme="minorHAnsi"/>
          <w:sz w:val="24"/>
          <w:szCs w:val="24"/>
        </w:rPr>
        <w:t xml:space="preserve"> all’organizzazione </w:t>
      </w:r>
      <w:r w:rsidR="00AB2D1C" w:rsidRPr="00B8589D">
        <w:rPr>
          <w:rFonts w:cstheme="minorHAnsi"/>
          <w:sz w:val="24"/>
          <w:szCs w:val="24"/>
        </w:rPr>
        <w:t>di tutti i sopralluoghi stabiliti</w:t>
      </w:r>
      <w:r w:rsidRPr="00B8589D">
        <w:rPr>
          <w:rFonts w:cstheme="minorHAnsi"/>
          <w:sz w:val="24"/>
          <w:szCs w:val="24"/>
        </w:rPr>
        <w:t xml:space="preserve"> d</w:t>
      </w:r>
      <w:r w:rsidR="00AB2D1C" w:rsidRPr="00B8589D">
        <w:rPr>
          <w:rFonts w:cstheme="minorHAnsi"/>
          <w:sz w:val="24"/>
          <w:szCs w:val="24"/>
        </w:rPr>
        <w:t>all</w:t>
      </w:r>
      <w:r w:rsidR="000C1D52" w:rsidRPr="00B8589D">
        <w:rPr>
          <w:rFonts w:cstheme="minorHAnsi"/>
          <w:sz w:val="24"/>
          <w:szCs w:val="24"/>
        </w:rPr>
        <w:t>’</w:t>
      </w:r>
      <w:r w:rsidR="00AB2D1C" w:rsidRPr="00B8589D">
        <w:rPr>
          <w:rFonts w:cstheme="minorHAnsi"/>
          <w:sz w:val="24"/>
          <w:szCs w:val="24"/>
        </w:rPr>
        <w:t xml:space="preserve">organo collegiale, sentiti i componenti dello stesso e partecipa alle </w:t>
      </w:r>
      <w:r w:rsidR="000C1D52" w:rsidRPr="00B8589D">
        <w:rPr>
          <w:rFonts w:cstheme="minorHAnsi"/>
          <w:sz w:val="24"/>
          <w:szCs w:val="24"/>
        </w:rPr>
        <w:t>operazioni</w:t>
      </w:r>
      <w:r w:rsidR="00AB2D1C" w:rsidRPr="00B8589D">
        <w:rPr>
          <w:rFonts w:cstheme="minorHAnsi"/>
          <w:sz w:val="24"/>
          <w:szCs w:val="24"/>
        </w:rPr>
        <w:t xml:space="preserve"> con</w:t>
      </w:r>
      <w:r w:rsidR="000C1D52" w:rsidRPr="00B8589D">
        <w:rPr>
          <w:rFonts w:cstheme="minorHAnsi"/>
          <w:sz w:val="24"/>
          <w:szCs w:val="24"/>
        </w:rPr>
        <w:t xml:space="preserve"> funzioni </w:t>
      </w:r>
      <w:r w:rsidR="00AB2D1C" w:rsidRPr="00B8589D">
        <w:rPr>
          <w:rFonts w:cstheme="minorHAnsi"/>
          <w:sz w:val="24"/>
          <w:szCs w:val="24"/>
        </w:rPr>
        <w:t>di</w:t>
      </w:r>
      <w:r w:rsidRPr="00B8589D">
        <w:rPr>
          <w:rFonts w:cstheme="minorHAnsi"/>
          <w:sz w:val="24"/>
          <w:szCs w:val="24"/>
        </w:rPr>
        <w:t xml:space="preserve"> </w:t>
      </w:r>
      <w:r w:rsidR="00AB2D1C" w:rsidRPr="00B8589D">
        <w:rPr>
          <w:rFonts w:cstheme="minorHAnsi"/>
          <w:sz w:val="24"/>
          <w:szCs w:val="24"/>
        </w:rPr>
        <w:t>verbalizzante.</w:t>
      </w:r>
    </w:p>
    <w:p w14:paraId="5533FB25" w14:textId="31FA2F0B" w:rsidR="00AB2D1C" w:rsidRPr="00B8589D" w:rsidRDefault="00AB2D1C" w:rsidP="00B04E18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B8589D">
        <w:rPr>
          <w:rFonts w:cstheme="minorHAnsi"/>
          <w:b/>
          <w:bCs/>
          <w:sz w:val="24"/>
          <w:szCs w:val="24"/>
          <w:u w:val="single"/>
        </w:rPr>
        <w:t>Articolo 7 -</w:t>
      </w:r>
      <w:r w:rsidR="000C1D52" w:rsidRPr="00B8589D">
        <w:rPr>
          <w:rFonts w:cstheme="minorHAnsi"/>
          <w:b/>
          <w:bCs/>
          <w:sz w:val="24"/>
          <w:szCs w:val="24"/>
          <w:u w:val="single"/>
        </w:rPr>
        <w:t>Ufficio</w:t>
      </w:r>
      <w:r w:rsidRPr="00B8589D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0C1D52" w:rsidRPr="00B8589D">
        <w:rPr>
          <w:rFonts w:cstheme="minorHAnsi"/>
          <w:b/>
          <w:bCs/>
          <w:sz w:val="24"/>
          <w:szCs w:val="24"/>
          <w:u w:val="single"/>
        </w:rPr>
        <w:t>Amministrativo</w:t>
      </w:r>
      <w:r w:rsidRPr="00B8589D">
        <w:rPr>
          <w:rFonts w:cstheme="minorHAnsi"/>
          <w:b/>
          <w:bCs/>
          <w:sz w:val="24"/>
          <w:szCs w:val="24"/>
          <w:u w:val="single"/>
        </w:rPr>
        <w:t xml:space="preserve"> per le </w:t>
      </w:r>
      <w:r w:rsidR="000C1D52" w:rsidRPr="00B8589D">
        <w:rPr>
          <w:rFonts w:cstheme="minorHAnsi"/>
          <w:b/>
          <w:bCs/>
          <w:sz w:val="24"/>
          <w:szCs w:val="24"/>
          <w:u w:val="single"/>
        </w:rPr>
        <w:t>attività</w:t>
      </w:r>
      <w:r w:rsidRPr="00B8589D">
        <w:rPr>
          <w:rFonts w:cstheme="minorHAnsi"/>
          <w:b/>
          <w:bCs/>
          <w:sz w:val="24"/>
          <w:szCs w:val="24"/>
          <w:u w:val="single"/>
        </w:rPr>
        <w:t xml:space="preserve"> della C.C.V.L.P.S.</w:t>
      </w:r>
    </w:p>
    <w:p w14:paraId="67798327" w14:textId="1F8C908C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 xml:space="preserve">Il Servizio Attività </w:t>
      </w:r>
      <w:r w:rsidR="000C1D52" w:rsidRPr="00B8589D">
        <w:rPr>
          <w:rFonts w:cstheme="minorHAnsi"/>
          <w:sz w:val="24"/>
          <w:szCs w:val="24"/>
        </w:rPr>
        <w:t>Produttive</w:t>
      </w:r>
      <w:r w:rsidRPr="00B8589D">
        <w:rPr>
          <w:rFonts w:cstheme="minorHAnsi"/>
          <w:sz w:val="24"/>
          <w:szCs w:val="24"/>
        </w:rPr>
        <w:t>, relativamente all'attività della C.C.V.L.P.S., ha il compit</w:t>
      </w:r>
      <w:r w:rsidR="000C1D52" w:rsidRPr="00B8589D">
        <w:rPr>
          <w:rFonts w:cstheme="minorHAnsi"/>
          <w:sz w:val="24"/>
          <w:szCs w:val="24"/>
        </w:rPr>
        <w:t>o</w:t>
      </w:r>
      <w:r w:rsidRPr="00B8589D">
        <w:rPr>
          <w:rFonts w:cstheme="minorHAnsi"/>
          <w:sz w:val="24"/>
          <w:szCs w:val="24"/>
        </w:rPr>
        <w:t xml:space="preserve"> di curare</w:t>
      </w:r>
      <w:r w:rsidR="00932C55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la gestione </w:t>
      </w:r>
      <w:r w:rsidR="000C1D52" w:rsidRPr="00B8589D">
        <w:rPr>
          <w:rFonts w:cstheme="minorHAnsi"/>
          <w:sz w:val="24"/>
          <w:szCs w:val="24"/>
        </w:rPr>
        <w:t>amministrativa</w:t>
      </w:r>
      <w:r w:rsidRPr="00B8589D">
        <w:rPr>
          <w:rFonts w:cstheme="minorHAnsi"/>
          <w:sz w:val="24"/>
          <w:szCs w:val="24"/>
        </w:rPr>
        <w:t xml:space="preserve"> c</w:t>
      </w:r>
      <w:r w:rsidR="000C1D52" w:rsidRPr="00B8589D">
        <w:rPr>
          <w:rFonts w:cstheme="minorHAnsi"/>
          <w:sz w:val="24"/>
          <w:szCs w:val="24"/>
        </w:rPr>
        <w:t>onnessa</w:t>
      </w:r>
      <w:r w:rsidRPr="00B8589D">
        <w:rPr>
          <w:rFonts w:cstheme="minorHAnsi"/>
          <w:sz w:val="24"/>
          <w:szCs w:val="24"/>
        </w:rPr>
        <w:t xml:space="preserve"> al</w:t>
      </w:r>
      <w:r w:rsidR="00B04E18" w:rsidRPr="00B8589D">
        <w:rPr>
          <w:rFonts w:cstheme="minorHAnsi"/>
          <w:sz w:val="24"/>
          <w:szCs w:val="24"/>
        </w:rPr>
        <w:t>l’</w:t>
      </w:r>
      <w:r w:rsidRPr="00B8589D">
        <w:rPr>
          <w:rFonts w:cstheme="minorHAnsi"/>
          <w:sz w:val="24"/>
          <w:szCs w:val="24"/>
        </w:rPr>
        <w:t>espressione del parere di agibilità e la predisposizione di</w:t>
      </w:r>
      <w:r w:rsidR="00932C55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tutti gli atti </w:t>
      </w:r>
      <w:r w:rsidR="000C1D52" w:rsidRPr="00B8589D">
        <w:rPr>
          <w:rFonts w:cstheme="minorHAnsi"/>
          <w:sz w:val="24"/>
          <w:szCs w:val="24"/>
        </w:rPr>
        <w:t>necessari</w:t>
      </w:r>
      <w:r w:rsidRPr="00B8589D">
        <w:rPr>
          <w:rFonts w:cstheme="minorHAnsi"/>
          <w:sz w:val="24"/>
          <w:szCs w:val="24"/>
        </w:rPr>
        <w:t xml:space="preserve"> al</w:t>
      </w:r>
      <w:r w:rsidR="000C1D52" w:rsidRPr="00B8589D">
        <w:rPr>
          <w:rFonts w:cstheme="minorHAnsi"/>
          <w:sz w:val="24"/>
          <w:szCs w:val="24"/>
        </w:rPr>
        <w:t xml:space="preserve"> </w:t>
      </w:r>
      <w:proofErr w:type="gramStart"/>
      <w:r w:rsidR="000C1D52" w:rsidRPr="00B8589D">
        <w:rPr>
          <w:rFonts w:cstheme="minorHAnsi"/>
          <w:sz w:val="24"/>
          <w:szCs w:val="24"/>
        </w:rPr>
        <w:t xml:space="preserve">funzionamento  </w:t>
      </w:r>
      <w:r w:rsidRPr="00B8589D">
        <w:rPr>
          <w:rFonts w:cstheme="minorHAnsi"/>
          <w:sz w:val="24"/>
          <w:szCs w:val="24"/>
        </w:rPr>
        <w:t>della</w:t>
      </w:r>
      <w:proofErr w:type="gramEnd"/>
      <w:r w:rsidRPr="00B8589D">
        <w:rPr>
          <w:rFonts w:cstheme="minorHAnsi"/>
          <w:sz w:val="24"/>
          <w:szCs w:val="24"/>
        </w:rPr>
        <w:t xml:space="preserve"> C-C.V.L.P.S.</w:t>
      </w:r>
    </w:p>
    <w:p w14:paraId="6B7EDF93" w14:textId="71F9795C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 xml:space="preserve">Le funzioni del Segretario verbalizzante sono </w:t>
      </w:r>
      <w:r w:rsidR="000C1D52" w:rsidRPr="00B8589D">
        <w:rPr>
          <w:rFonts w:cstheme="minorHAnsi"/>
          <w:sz w:val="24"/>
          <w:szCs w:val="24"/>
        </w:rPr>
        <w:t>affidate</w:t>
      </w:r>
      <w:r w:rsidRPr="00B8589D">
        <w:rPr>
          <w:rFonts w:cstheme="minorHAnsi"/>
          <w:sz w:val="24"/>
          <w:szCs w:val="24"/>
        </w:rPr>
        <w:t xml:space="preserve"> al </w:t>
      </w:r>
      <w:r w:rsidR="000C1D52" w:rsidRPr="00B8589D">
        <w:rPr>
          <w:rFonts w:cstheme="minorHAnsi"/>
          <w:sz w:val="24"/>
          <w:szCs w:val="24"/>
        </w:rPr>
        <w:t>Funzionario</w:t>
      </w:r>
      <w:r w:rsidRPr="00B8589D">
        <w:rPr>
          <w:rFonts w:cstheme="minorHAnsi"/>
          <w:sz w:val="24"/>
          <w:szCs w:val="24"/>
        </w:rPr>
        <w:t xml:space="preserve"> </w:t>
      </w:r>
      <w:r w:rsidR="000C1D52" w:rsidRPr="00B8589D">
        <w:rPr>
          <w:rFonts w:cstheme="minorHAnsi"/>
          <w:sz w:val="24"/>
          <w:szCs w:val="24"/>
        </w:rPr>
        <w:t>Responsabile</w:t>
      </w:r>
      <w:r w:rsidRPr="00B8589D">
        <w:rPr>
          <w:rFonts w:cstheme="minorHAnsi"/>
          <w:sz w:val="24"/>
          <w:szCs w:val="24"/>
        </w:rPr>
        <w:t xml:space="preserve"> del </w:t>
      </w:r>
      <w:r w:rsidR="000C1D52" w:rsidRPr="00B8589D">
        <w:rPr>
          <w:rFonts w:cstheme="minorHAnsi"/>
          <w:sz w:val="24"/>
          <w:szCs w:val="24"/>
        </w:rPr>
        <w:t>Servizio</w:t>
      </w:r>
      <w:r w:rsidRPr="00B8589D">
        <w:rPr>
          <w:rFonts w:cstheme="minorHAnsi"/>
          <w:sz w:val="24"/>
          <w:szCs w:val="24"/>
        </w:rPr>
        <w:t xml:space="preserve"> ed</w:t>
      </w:r>
      <w:r w:rsidR="00932C55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in sua </w:t>
      </w:r>
      <w:r w:rsidR="000C1D52" w:rsidRPr="00B8589D">
        <w:rPr>
          <w:rFonts w:cstheme="minorHAnsi"/>
          <w:sz w:val="24"/>
          <w:szCs w:val="24"/>
        </w:rPr>
        <w:t>sostituzione</w:t>
      </w:r>
      <w:r w:rsidRPr="00B8589D">
        <w:rPr>
          <w:rFonts w:cstheme="minorHAnsi"/>
          <w:sz w:val="24"/>
          <w:szCs w:val="24"/>
        </w:rPr>
        <w:t xml:space="preserve"> ad altre dipendente appartenente </w:t>
      </w:r>
      <w:proofErr w:type="gramStart"/>
      <w:r w:rsidRPr="00B8589D">
        <w:rPr>
          <w:rFonts w:cstheme="minorHAnsi"/>
          <w:sz w:val="24"/>
          <w:szCs w:val="24"/>
        </w:rPr>
        <w:t>al medesime</w:t>
      </w:r>
      <w:proofErr w:type="gramEnd"/>
      <w:r w:rsidRPr="00B8589D">
        <w:rPr>
          <w:rFonts w:cstheme="minorHAnsi"/>
          <w:sz w:val="24"/>
          <w:szCs w:val="24"/>
        </w:rPr>
        <w:t xml:space="preserve"> ufficio.</w:t>
      </w:r>
    </w:p>
    <w:p w14:paraId="17BE00F5" w14:textId="5E35E587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 xml:space="preserve">ll </w:t>
      </w:r>
      <w:r w:rsidR="000C1D52" w:rsidRPr="00B8589D">
        <w:rPr>
          <w:rFonts w:cstheme="minorHAnsi"/>
          <w:sz w:val="24"/>
          <w:szCs w:val="24"/>
        </w:rPr>
        <w:t>Servizio</w:t>
      </w:r>
      <w:r w:rsidRPr="00B8589D">
        <w:rPr>
          <w:rFonts w:cstheme="minorHAnsi"/>
          <w:sz w:val="24"/>
          <w:szCs w:val="24"/>
        </w:rPr>
        <w:t xml:space="preserve"> Attività Produttive rappresenta la struttura di supporto organizzative e tecnico della</w:t>
      </w:r>
      <w:r w:rsidR="00932C55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Commissione. In particolare il Segretario della Commissione:</w:t>
      </w:r>
    </w:p>
    <w:p w14:paraId="6F37805B" w14:textId="5F44D14C" w:rsidR="00AB2D1C" w:rsidRPr="00B8589D" w:rsidRDefault="00AB2D1C" w:rsidP="00932C55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 xml:space="preserve">istruisce le </w:t>
      </w:r>
      <w:r w:rsidR="000C1D52" w:rsidRPr="00B8589D">
        <w:rPr>
          <w:rFonts w:cstheme="minorHAnsi"/>
          <w:sz w:val="24"/>
          <w:szCs w:val="24"/>
        </w:rPr>
        <w:t>pratiche</w:t>
      </w:r>
      <w:r w:rsidRPr="00B8589D">
        <w:rPr>
          <w:rFonts w:cstheme="minorHAnsi"/>
          <w:sz w:val="24"/>
          <w:szCs w:val="24"/>
        </w:rPr>
        <w:t xml:space="preserve"> da presentare alla Commissione;</w:t>
      </w:r>
    </w:p>
    <w:p w14:paraId="3F441C98" w14:textId="1AF11A81" w:rsidR="00AB2D1C" w:rsidRPr="00B8589D" w:rsidRDefault="00AB2D1C" w:rsidP="00932C55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invia ai membri della Commissione l'</w:t>
      </w:r>
      <w:r w:rsidR="000C1D52" w:rsidRPr="00B8589D">
        <w:rPr>
          <w:rFonts w:cstheme="minorHAnsi"/>
          <w:sz w:val="24"/>
          <w:szCs w:val="24"/>
        </w:rPr>
        <w:t>avviso</w:t>
      </w:r>
      <w:r w:rsidRPr="00B8589D">
        <w:rPr>
          <w:rFonts w:cstheme="minorHAnsi"/>
          <w:sz w:val="24"/>
          <w:szCs w:val="24"/>
        </w:rPr>
        <w:t xml:space="preserve"> di convocazione con allegato l'e.d.g.;</w:t>
      </w:r>
    </w:p>
    <w:p w14:paraId="3309BEAC" w14:textId="5891BBFD" w:rsidR="00AB2D1C" w:rsidRPr="00B8589D" w:rsidRDefault="00AB2D1C" w:rsidP="00932C55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redige i verbali di seduta della Commissione;</w:t>
      </w:r>
    </w:p>
    <w:p w14:paraId="17E4A2F4" w14:textId="103B9361" w:rsidR="00AB2D1C" w:rsidRPr="00B8589D" w:rsidRDefault="000C1D52" w:rsidP="00932C55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custodisce</w:t>
      </w:r>
      <w:r w:rsidR="00AB2D1C" w:rsidRPr="00B8589D">
        <w:rPr>
          <w:rFonts w:cstheme="minorHAnsi"/>
          <w:sz w:val="24"/>
          <w:szCs w:val="24"/>
        </w:rPr>
        <w:t xml:space="preserve"> gli originali dei verbali;</w:t>
      </w:r>
    </w:p>
    <w:p w14:paraId="3BB2CDF6" w14:textId="3DF4EA8B" w:rsidR="00AB2D1C" w:rsidRPr="00B8589D" w:rsidRDefault="00AB2D1C" w:rsidP="00932C55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 xml:space="preserve">verifica delle presenze per </w:t>
      </w:r>
      <w:proofErr w:type="gramStart"/>
      <w:r w:rsidRPr="00B8589D">
        <w:rPr>
          <w:rFonts w:cstheme="minorHAnsi"/>
          <w:sz w:val="24"/>
          <w:szCs w:val="24"/>
        </w:rPr>
        <w:t>il calcole</w:t>
      </w:r>
      <w:proofErr w:type="gramEnd"/>
      <w:r w:rsidRPr="00B8589D">
        <w:rPr>
          <w:rFonts w:cstheme="minorHAnsi"/>
          <w:sz w:val="24"/>
          <w:szCs w:val="24"/>
        </w:rPr>
        <w:t xml:space="preserve"> della </w:t>
      </w:r>
      <w:r w:rsidR="000C1D52" w:rsidRPr="00B8589D">
        <w:rPr>
          <w:rFonts w:cstheme="minorHAnsi"/>
          <w:sz w:val="24"/>
          <w:szCs w:val="24"/>
        </w:rPr>
        <w:t xml:space="preserve">liquidazione </w:t>
      </w:r>
      <w:r w:rsidRPr="00B8589D">
        <w:rPr>
          <w:rFonts w:cstheme="minorHAnsi"/>
          <w:sz w:val="24"/>
          <w:szCs w:val="24"/>
        </w:rPr>
        <w:t>dei gettoni di presenza spettanti agli</w:t>
      </w:r>
      <w:r w:rsidR="00932C55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aventi diritte, e predisp</w:t>
      </w:r>
      <w:r w:rsidR="000C1D52" w:rsidRPr="00B8589D">
        <w:rPr>
          <w:rFonts w:cstheme="minorHAnsi"/>
          <w:sz w:val="24"/>
          <w:szCs w:val="24"/>
        </w:rPr>
        <w:t>o</w:t>
      </w:r>
      <w:r w:rsidRPr="00B8589D">
        <w:rPr>
          <w:rFonts w:cstheme="minorHAnsi"/>
          <w:sz w:val="24"/>
          <w:szCs w:val="24"/>
        </w:rPr>
        <w:t>sizione dei relativi provvedimenti dirigenziali</w:t>
      </w:r>
    </w:p>
    <w:p w14:paraId="55943A19" w14:textId="77777777" w:rsidR="00AB2D1C" w:rsidRPr="00B8589D" w:rsidRDefault="00AB2D1C" w:rsidP="00B04E18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B8589D">
        <w:rPr>
          <w:rFonts w:cstheme="minorHAnsi"/>
          <w:b/>
          <w:bCs/>
          <w:sz w:val="24"/>
          <w:szCs w:val="24"/>
          <w:u w:val="single"/>
        </w:rPr>
        <w:t>Articolo 8 - Spese di funzionamento della C.C.V.L.P.S.</w:t>
      </w:r>
    </w:p>
    <w:p w14:paraId="21C409AD" w14:textId="20BF82E6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 xml:space="preserve">Ai sensi dell'articolo 144 del Regolamento delle Leggi di </w:t>
      </w:r>
      <w:r w:rsidR="000C1D52" w:rsidRPr="00B8589D">
        <w:rPr>
          <w:rFonts w:cstheme="minorHAnsi"/>
          <w:sz w:val="24"/>
          <w:szCs w:val="24"/>
        </w:rPr>
        <w:t>Pubblica</w:t>
      </w:r>
      <w:r w:rsidRPr="00B8589D">
        <w:rPr>
          <w:rFonts w:cstheme="minorHAnsi"/>
          <w:sz w:val="24"/>
          <w:szCs w:val="24"/>
        </w:rPr>
        <w:t xml:space="preserve"> Sicurezza R.D. 635/1940 le</w:t>
      </w:r>
      <w:r w:rsidR="00932C55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spese relative al </w:t>
      </w:r>
      <w:r w:rsidR="000C1D52" w:rsidRPr="00B8589D">
        <w:rPr>
          <w:rFonts w:cstheme="minorHAnsi"/>
          <w:sz w:val="24"/>
          <w:szCs w:val="24"/>
        </w:rPr>
        <w:t>funzionamento</w:t>
      </w:r>
      <w:r w:rsidRPr="00B8589D">
        <w:rPr>
          <w:rFonts w:cstheme="minorHAnsi"/>
          <w:sz w:val="24"/>
          <w:szCs w:val="24"/>
        </w:rPr>
        <w:t xml:space="preserve"> della Commissione, giusta deliberazione Giunta Comunale che</w:t>
      </w:r>
      <w:r w:rsidR="00932C55" w:rsidRPr="00B8589D">
        <w:rPr>
          <w:rFonts w:cstheme="minorHAnsi"/>
          <w:sz w:val="24"/>
          <w:szCs w:val="24"/>
        </w:rPr>
        <w:t xml:space="preserve"> </w:t>
      </w:r>
      <w:r w:rsidR="000C1D52" w:rsidRPr="00B8589D">
        <w:rPr>
          <w:rFonts w:cstheme="minorHAnsi"/>
          <w:sz w:val="24"/>
          <w:szCs w:val="24"/>
        </w:rPr>
        <w:t>approva</w:t>
      </w:r>
      <w:r w:rsidRPr="00B8589D">
        <w:rPr>
          <w:rFonts w:cstheme="minorHAnsi"/>
          <w:sz w:val="24"/>
          <w:szCs w:val="24"/>
        </w:rPr>
        <w:t xml:space="preserve"> le presenti norme, seno a carice di chi ne </w:t>
      </w:r>
      <w:r w:rsidR="000C1D52" w:rsidRPr="00B8589D">
        <w:rPr>
          <w:rFonts w:cstheme="minorHAnsi"/>
          <w:sz w:val="24"/>
          <w:szCs w:val="24"/>
        </w:rPr>
        <w:t>richiede</w:t>
      </w:r>
      <w:r w:rsidRPr="00B8589D">
        <w:rPr>
          <w:rFonts w:cstheme="minorHAnsi"/>
          <w:sz w:val="24"/>
          <w:szCs w:val="24"/>
        </w:rPr>
        <w:t xml:space="preserve"> </w:t>
      </w:r>
      <w:r w:rsidR="000C1D52" w:rsidRPr="00B8589D">
        <w:rPr>
          <w:rFonts w:cstheme="minorHAnsi"/>
          <w:sz w:val="24"/>
          <w:szCs w:val="24"/>
        </w:rPr>
        <w:t>l’</w:t>
      </w:r>
      <w:r w:rsidRPr="00B8589D">
        <w:rPr>
          <w:rFonts w:cstheme="minorHAnsi"/>
          <w:sz w:val="24"/>
          <w:szCs w:val="24"/>
        </w:rPr>
        <w:t>intervento. L'importo relative deve</w:t>
      </w:r>
      <w:r w:rsidR="00932C55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essere versato al </w:t>
      </w:r>
      <w:r w:rsidR="000C1D52" w:rsidRPr="00B8589D">
        <w:rPr>
          <w:rFonts w:cstheme="minorHAnsi"/>
          <w:sz w:val="24"/>
          <w:szCs w:val="24"/>
        </w:rPr>
        <w:t>Comune</w:t>
      </w:r>
      <w:r w:rsidRPr="00B8589D">
        <w:rPr>
          <w:rFonts w:cstheme="minorHAnsi"/>
          <w:sz w:val="24"/>
          <w:szCs w:val="24"/>
        </w:rPr>
        <w:t xml:space="preserve"> da parte del richiedente tramite il </w:t>
      </w:r>
      <w:r w:rsidR="000C1D52" w:rsidRPr="00B8589D">
        <w:rPr>
          <w:rFonts w:cstheme="minorHAnsi"/>
          <w:sz w:val="24"/>
          <w:szCs w:val="24"/>
        </w:rPr>
        <w:t>servizio</w:t>
      </w:r>
      <w:r w:rsidRPr="00B8589D">
        <w:rPr>
          <w:rFonts w:cstheme="minorHAnsi"/>
          <w:sz w:val="24"/>
          <w:szCs w:val="24"/>
        </w:rPr>
        <w:t xml:space="preserve"> di </w:t>
      </w:r>
      <w:r w:rsidR="000C1D52" w:rsidRPr="00B8589D">
        <w:rPr>
          <w:rFonts w:cstheme="minorHAnsi"/>
          <w:sz w:val="24"/>
          <w:szCs w:val="24"/>
        </w:rPr>
        <w:t>tesoreria</w:t>
      </w:r>
      <w:r w:rsidRPr="00B8589D">
        <w:rPr>
          <w:rFonts w:cstheme="minorHAnsi"/>
          <w:sz w:val="24"/>
          <w:szCs w:val="24"/>
        </w:rPr>
        <w:t xml:space="preserve"> comunale.</w:t>
      </w:r>
    </w:p>
    <w:p w14:paraId="2CB2E1D0" w14:textId="1370CF81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 xml:space="preserve">L'attestazione di </w:t>
      </w:r>
      <w:r w:rsidR="000C1D52" w:rsidRPr="00B8589D">
        <w:rPr>
          <w:rFonts w:cstheme="minorHAnsi"/>
          <w:sz w:val="24"/>
          <w:szCs w:val="24"/>
        </w:rPr>
        <w:t>versamento</w:t>
      </w:r>
      <w:r w:rsidRPr="00B8589D">
        <w:rPr>
          <w:rFonts w:cstheme="minorHAnsi"/>
          <w:sz w:val="24"/>
          <w:szCs w:val="24"/>
        </w:rPr>
        <w:t xml:space="preserve"> deve essere allegata alla richiesta di </w:t>
      </w:r>
      <w:r w:rsidR="000C1D52" w:rsidRPr="00B8589D">
        <w:rPr>
          <w:rFonts w:cstheme="minorHAnsi"/>
          <w:sz w:val="24"/>
          <w:szCs w:val="24"/>
        </w:rPr>
        <w:t>autorizzazione</w:t>
      </w:r>
      <w:r w:rsidRPr="00B8589D">
        <w:rPr>
          <w:rFonts w:cstheme="minorHAnsi"/>
          <w:sz w:val="24"/>
          <w:szCs w:val="24"/>
        </w:rPr>
        <w:t>; i diritti seno</w:t>
      </w:r>
      <w:r w:rsidR="00932C55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dovuti anche in case di esito negative del parere/</w:t>
      </w:r>
      <w:r w:rsidR="000C1D52" w:rsidRPr="00B8589D">
        <w:rPr>
          <w:rFonts w:cstheme="minorHAnsi"/>
          <w:sz w:val="24"/>
          <w:szCs w:val="24"/>
        </w:rPr>
        <w:t>sopralluogo</w:t>
      </w:r>
      <w:r w:rsidRPr="00B8589D">
        <w:rPr>
          <w:rFonts w:cstheme="minorHAnsi"/>
          <w:sz w:val="24"/>
          <w:szCs w:val="24"/>
        </w:rPr>
        <w:t xml:space="preserve"> stesso.</w:t>
      </w:r>
    </w:p>
    <w:p w14:paraId="658DA6AD" w14:textId="382C7E71" w:rsidR="00AB2D1C" w:rsidRPr="00B8589D" w:rsidRDefault="00AB2D1C" w:rsidP="00B04E18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B8589D">
        <w:rPr>
          <w:rFonts w:cstheme="minorHAnsi"/>
          <w:b/>
          <w:bCs/>
          <w:sz w:val="24"/>
          <w:szCs w:val="24"/>
          <w:u w:val="single"/>
        </w:rPr>
        <w:t xml:space="preserve">Articolo </w:t>
      </w:r>
      <w:r w:rsidRPr="00B8589D">
        <w:rPr>
          <w:rFonts w:cstheme="minorHAnsi"/>
          <w:b/>
          <w:bCs/>
          <w:sz w:val="24"/>
          <w:szCs w:val="24"/>
          <w:u w:val="single"/>
        </w:rPr>
        <w:t>9 - Entrata in vigore</w:t>
      </w:r>
    </w:p>
    <w:p w14:paraId="66BC2F33" w14:textId="1776F638" w:rsidR="00AB2D1C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 xml:space="preserve">La presente disciplina è immediatamente esecutiva, ai sensi </w:t>
      </w:r>
      <w:proofErr w:type="gramStart"/>
      <w:r w:rsidRPr="00B8589D">
        <w:rPr>
          <w:rFonts w:cstheme="minorHAnsi"/>
          <w:sz w:val="24"/>
          <w:szCs w:val="24"/>
        </w:rPr>
        <w:t>dell'art.l</w:t>
      </w:r>
      <w:proofErr w:type="gramEnd"/>
      <w:r w:rsidRPr="00B8589D">
        <w:rPr>
          <w:rFonts w:cstheme="minorHAnsi"/>
          <w:sz w:val="24"/>
          <w:szCs w:val="24"/>
        </w:rPr>
        <w:t>34 del T.U.E.L.. approvato con</w:t>
      </w:r>
      <w:r w:rsidR="00932C55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D. </w:t>
      </w:r>
      <w:proofErr w:type="spellStart"/>
      <w:r w:rsidRPr="00B8589D">
        <w:rPr>
          <w:rFonts w:cstheme="minorHAnsi"/>
          <w:sz w:val="24"/>
          <w:szCs w:val="24"/>
        </w:rPr>
        <w:t>L.</w:t>
      </w:r>
      <w:proofErr w:type="gramStart"/>
      <w:r w:rsidRPr="00B8589D">
        <w:rPr>
          <w:rFonts w:cstheme="minorHAnsi"/>
          <w:sz w:val="24"/>
          <w:szCs w:val="24"/>
        </w:rPr>
        <w:t>g.v</w:t>
      </w:r>
      <w:r w:rsidR="00932C55" w:rsidRPr="00B8589D">
        <w:rPr>
          <w:rFonts w:cstheme="minorHAnsi"/>
          <w:sz w:val="24"/>
          <w:szCs w:val="24"/>
        </w:rPr>
        <w:t>o</w:t>
      </w:r>
      <w:proofErr w:type="spellEnd"/>
      <w:proofErr w:type="gramEnd"/>
      <w:r w:rsidRPr="00B8589D">
        <w:rPr>
          <w:rFonts w:cstheme="minorHAnsi"/>
          <w:sz w:val="24"/>
          <w:szCs w:val="24"/>
        </w:rPr>
        <w:t xml:space="preserve"> 267/2000.</w:t>
      </w:r>
    </w:p>
    <w:p w14:paraId="5C6B9496" w14:textId="77777777" w:rsidR="00AB2D1C" w:rsidRPr="00B8589D" w:rsidRDefault="00AB2D1C" w:rsidP="00B04E18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B8589D">
        <w:rPr>
          <w:rFonts w:cstheme="minorHAnsi"/>
          <w:b/>
          <w:bCs/>
          <w:sz w:val="24"/>
          <w:szCs w:val="24"/>
          <w:u w:val="single"/>
        </w:rPr>
        <w:t>Articolo 10 - Pubblicità aggiuntiva</w:t>
      </w:r>
    </w:p>
    <w:p w14:paraId="06432415" w14:textId="2FB8BFA3" w:rsidR="00715FD8" w:rsidRPr="00B8589D" w:rsidRDefault="00AB2D1C" w:rsidP="00B04E18">
      <w:pPr>
        <w:jc w:val="both"/>
        <w:rPr>
          <w:rFonts w:cstheme="minorHAnsi"/>
          <w:sz w:val="24"/>
          <w:szCs w:val="24"/>
        </w:rPr>
      </w:pPr>
      <w:r w:rsidRPr="00B8589D">
        <w:rPr>
          <w:rFonts w:cstheme="minorHAnsi"/>
          <w:sz w:val="24"/>
          <w:szCs w:val="24"/>
        </w:rPr>
        <w:t>Ai sensi dell'</w:t>
      </w:r>
      <w:r w:rsidR="000C1D52" w:rsidRPr="00B8589D">
        <w:rPr>
          <w:rFonts w:cstheme="minorHAnsi"/>
          <w:sz w:val="24"/>
          <w:szCs w:val="24"/>
        </w:rPr>
        <w:t>articolo</w:t>
      </w:r>
      <w:r w:rsidRPr="00B8589D">
        <w:rPr>
          <w:rFonts w:cstheme="minorHAnsi"/>
          <w:sz w:val="24"/>
          <w:szCs w:val="24"/>
        </w:rPr>
        <w:t xml:space="preserve"> 26 della legge 241/90 e successive </w:t>
      </w:r>
      <w:r w:rsidR="000C1D52" w:rsidRPr="00B8589D">
        <w:rPr>
          <w:rFonts w:cstheme="minorHAnsi"/>
          <w:sz w:val="24"/>
          <w:szCs w:val="24"/>
        </w:rPr>
        <w:t>modificazioni</w:t>
      </w:r>
      <w:r w:rsidRPr="00B8589D">
        <w:rPr>
          <w:rFonts w:cstheme="minorHAnsi"/>
          <w:sz w:val="24"/>
          <w:szCs w:val="24"/>
        </w:rPr>
        <w:t xml:space="preserve"> e del </w:t>
      </w:r>
      <w:r w:rsidR="000C1D52" w:rsidRPr="00B8589D">
        <w:rPr>
          <w:rFonts w:cstheme="minorHAnsi"/>
          <w:sz w:val="24"/>
          <w:szCs w:val="24"/>
        </w:rPr>
        <w:t>Regolamento</w:t>
      </w:r>
      <w:r w:rsidRPr="00B8589D">
        <w:rPr>
          <w:rFonts w:cstheme="minorHAnsi"/>
          <w:sz w:val="24"/>
          <w:szCs w:val="24"/>
        </w:rPr>
        <w:t xml:space="preserve"> comunale</w:t>
      </w:r>
      <w:r w:rsidR="00932C55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 xml:space="preserve">per la disciplina </w:t>
      </w:r>
      <w:proofErr w:type="gramStart"/>
      <w:r w:rsidRPr="00B8589D">
        <w:rPr>
          <w:rFonts w:cstheme="minorHAnsi"/>
          <w:sz w:val="24"/>
          <w:szCs w:val="24"/>
        </w:rPr>
        <w:t>del diritte</w:t>
      </w:r>
      <w:proofErr w:type="gramEnd"/>
      <w:r w:rsidRPr="00B8589D">
        <w:rPr>
          <w:rFonts w:cstheme="minorHAnsi"/>
          <w:sz w:val="24"/>
          <w:szCs w:val="24"/>
        </w:rPr>
        <w:t xml:space="preserve"> di accesso dei cittadini ai </w:t>
      </w:r>
      <w:r w:rsidR="000C1D52" w:rsidRPr="00B8589D">
        <w:rPr>
          <w:rFonts w:cstheme="minorHAnsi"/>
          <w:sz w:val="24"/>
          <w:szCs w:val="24"/>
        </w:rPr>
        <w:t>documenti</w:t>
      </w:r>
      <w:r w:rsidRPr="00B8589D">
        <w:rPr>
          <w:rFonts w:cstheme="minorHAnsi"/>
          <w:sz w:val="24"/>
          <w:szCs w:val="24"/>
        </w:rPr>
        <w:t xml:space="preserve"> amministrativi e della</w:t>
      </w:r>
      <w:r w:rsidR="00932C55" w:rsidRPr="00B8589D">
        <w:rPr>
          <w:rFonts w:cstheme="minorHAnsi"/>
          <w:sz w:val="24"/>
          <w:szCs w:val="24"/>
        </w:rPr>
        <w:t xml:space="preserve"> </w:t>
      </w:r>
      <w:r w:rsidRPr="00B8589D">
        <w:rPr>
          <w:rFonts w:cstheme="minorHAnsi"/>
          <w:sz w:val="24"/>
          <w:szCs w:val="24"/>
        </w:rPr>
        <w:t>partecipazione ai procedimenti amministrativi, la presente disciplina, e inviata in copia ai</w:t>
      </w:r>
      <w:r w:rsidR="00932C55" w:rsidRPr="00B8589D">
        <w:rPr>
          <w:rFonts w:cstheme="minorHAnsi"/>
          <w:sz w:val="24"/>
          <w:szCs w:val="24"/>
        </w:rPr>
        <w:t xml:space="preserve"> </w:t>
      </w:r>
      <w:r w:rsidR="000C1D52" w:rsidRPr="00B8589D">
        <w:rPr>
          <w:rFonts w:cstheme="minorHAnsi"/>
          <w:sz w:val="24"/>
          <w:szCs w:val="24"/>
        </w:rPr>
        <w:t>competenti</w:t>
      </w:r>
      <w:r w:rsidRPr="00B8589D">
        <w:rPr>
          <w:rFonts w:cstheme="minorHAnsi"/>
          <w:sz w:val="24"/>
          <w:szCs w:val="24"/>
        </w:rPr>
        <w:t xml:space="preserve"> uffici per la </w:t>
      </w:r>
      <w:r w:rsidR="000C1D52" w:rsidRPr="00B8589D">
        <w:rPr>
          <w:rFonts w:cstheme="minorHAnsi"/>
          <w:sz w:val="24"/>
          <w:szCs w:val="24"/>
        </w:rPr>
        <w:t>visione</w:t>
      </w:r>
      <w:r w:rsidRPr="00B8589D">
        <w:rPr>
          <w:rFonts w:cstheme="minorHAnsi"/>
          <w:sz w:val="24"/>
          <w:szCs w:val="24"/>
        </w:rPr>
        <w:t xml:space="preserve"> e </w:t>
      </w:r>
      <w:r w:rsidR="00B04E18" w:rsidRPr="00B8589D">
        <w:rPr>
          <w:rFonts w:cstheme="minorHAnsi"/>
          <w:sz w:val="24"/>
          <w:szCs w:val="24"/>
        </w:rPr>
        <w:t>l’</w:t>
      </w:r>
      <w:r w:rsidRPr="00B8589D">
        <w:rPr>
          <w:rFonts w:cstheme="minorHAnsi"/>
          <w:sz w:val="24"/>
          <w:szCs w:val="24"/>
        </w:rPr>
        <w:t xml:space="preserve">eventuale rilascio di copia a chiunque vi </w:t>
      </w:r>
      <w:r w:rsidR="000C1D52" w:rsidRPr="00B8589D">
        <w:rPr>
          <w:rFonts w:cstheme="minorHAnsi"/>
          <w:sz w:val="24"/>
          <w:szCs w:val="24"/>
        </w:rPr>
        <w:t>abbia</w:t>
      </w:r>
      <w:r w:rsidRPr="00B8589D">
        <w:rPr>
          <w:rFonts w:cstheme="minorHAnsi"/>
          <w:sz w:val="24"/>
          <w:szCs w:val="24"/>
        </w:rPr>
        <w:t xml:space="preserve"> interesse.</w:t>
      </w:r>
    </w:p>
    <w:sectPr w:rsidR="00715FD8" w:rsidRPr="00B858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091D"/>
    <w:multiLevelType w:val="hybridMultilevel"/>
    <w:tmpl w:val="85405B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1C9B"/>
    <w:multiLevelType w:val="hybridMultilevel"/>
    <w:tmpl w:val="1A2EA1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B26"/>
    <w:multiLevelType w:val="hybridMultilevel"/>
    <w:tmpl w:val="B5B8F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6573"/>
    <w:multiLevelType w:val="hybridMultilevel"/>
    <w:tmpl w:val="83B08E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4370"/>
    <w:multiLevelType w:val="hybridMultilevel"/>
    <w:tmpl w:val="CFE86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5114A"/>
    <w:multiLevelType w:val="hybridMultilevel"/>
    <w:tmpl w:val="FBF0AC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62BDE"/>
    <w:multiLevelType w:val="hybridMultilevel"/>
    <w:tmpl w:val="62640A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B1DD3"/>
    <w:multiLevelType w:val="hybridMultilevel"/>
    <w:tmpl w:val="6B063D06"/>
    <w:lvl w:ilvl="0" w:tplc="235625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32976"/>
    <w:multiLevelType w:val="hybridMultilevel"/>
    <w:tmpl w:val="242AC6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27F68"/>
    <w:multiLevelType w:val="hybridMultilevel"/>
    <w:tmpl w:val="D3C85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25EEF"/>
    <w:multiLevelType w:val="hybridMultilevel"/>
    <w:tmpl w:val="80BAF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60A0C"/>
    <w:multiLevelType w:val="hybridMultilevel"/>
    <w:tmpl w:val="6E16B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671AB"/>
    <w:multiLevelType w:val="hybridMultilevel"/>
    <w:tmpl w:val="D612EB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054C0"/>
    <w:multiLevelType w:val="hybridMultilevel"/>
    <w:tmpl w:val="FD0AF6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D1A31"/>
    <w:multiLevelType w:val="hybridMultilevel"/>
    <w:tmpl w:val="F6189264"/>
    <w:lvl w:ilvl="0" w:tplc="DE96BB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3"/>
  </w:num>
  <w:num w:numId="5">
    <w:abstractNumId w:val="0"/>
  </w:num>
  <w:num w:numId="6">
    <w:abstractNumId w:val="5"/>
  </w:num>
  <w:num w:numId="7">
    <w:abstractNumId w:val="13"/>
  </w:num>
  <w:num w:numId="8">
    <w:abstractNumId w:val="11"/>
  </w:num>
  <w:num w:numId="9">
    <w:abstractNumId w:val="10"/>
  </w:num>
  <w:num w:numId="10">
    <w:abstractNumId w:val="1"/>
  </w:num>
  <w:num w:numId="11">
    <w:abstractNumId w:val="4"/>
  </w:num>
  <w:num w:numId="12">
    <w:abstractNumId w:val="7"/>
  </w:num>
  <w:num w:numId="13">
    <w:abstractNumId w:val="2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2D"/>
    <w:rsid w:val="000C1D52"/>
    <w:rsid w:val="00326AC8"/>
    <w:rsid w:val="006D13D9"/>
    <w:rsid w:val="00715FD8"/>
    <w:rsid w:val="00932C55"/>
    <w:rsid w:val="009F1551"/>
    <w:rsid w:val="00AB2D1C"/>
    <w:rsid w:val="00B04E18"/>
    <w:rsid w:val="00B66AD6"/>
    <w:rsid w:val="00B8589D"/>
    <w:rsid w:val="00CB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CE28"/>
  <w15:chartTrackingRefBased/>
  <w15:docId w15:val="{5BE0B401-3904-4DE2-8BBA-AED433CF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e.grifoni</dc:creator>
  <cp:keywords/>
  <dc:description/>
  <cp:lastModifiedBy>e.grifoni</cp:lastModifiedBy>
  <cp:revision>6</cp:revision>
  <dcterms:created xsi:type="dcterms:W3CDTF">2021-07-23T11:43:00Z</dcterms:created>
  <dcterms:modified xsi:type="dcterms:W3CDTF">2021-07-23T12:30:00Z</dcterms:modified>
</cp:coreProperties>
</file>