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68" w:rsidRDefault="00886A68" w:rsidP="00886A68">
      <w:pPr>
        <w:spacing w:after="0" w:line="360" w:lineRule="auto"/>
        <w:ind w:right="-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Contratto di Prestito</w:t>
      </w:r>
    </w:p>
    <w:p w:rsidR="00886A68" w:rsidRDefault="00886A68" w:rsidP="00886A68">
      <w:pPr>
        <w:spacing w:after="0" w:line="360" w:lineRule="auto"/>
        <w:ind w:left="0" w:firstLine="0"/>
        <w:jc w:val="both"/>
        <w:rPr>
          <w:sz w:val="24"/>
          <w:szCs w:val="24"/>
        </w:rPr>
      </w:pPr>
    </w:p>
    <w:p w:rsidR="00886A68" w:rsidRDefault="00886A68" w:rsidP="00886A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Contratto di prestito delle opere realizzate da Fontanella Costantino per esposizione  nella sala  “Laboratorio della Ricostruzione” del Comune di Amatrice.</w:t>
      </w:r>
    </w:p>
    <w:p w:rsidR="00886A68" w:rsidRDefault="00886A68" w:rsidP="00886A68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A68" w:rsidRDefault="00886A68" w:rsidP="00886A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presente contratto di prestito è sottoscritto tra gli eredi di Fontanella Costantino ed Il Comune di Amatrice e stipulato alle condizioni di prestito sotto specificate.</w:t>
      </w:r>
    </w:p>
    <w:p w:rsidR="00886A68" w:rsidRDefault="00886A68" w:rsidP="00886A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A68" w:rsidRDefault="00886A68" w:rsidP="00886A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giorno </w:t>
      </w:r>
      <w:proofErr w:type="spellStart"/>
      <w:r>
        <w:rPr>
          <w:rFonts w:ascii="Times New Roman" w:hAnsi="Times New Roman" w:cs="Times New Roman"/>
          <w:sz w:val="28"/>
          <w:szCs w:val="28"/>
        </w:rPr>
        <w:t>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Novembre 2018, presso la Sede Comunale temporanea, sita ad Amatrice, in viale S. </w:t>
      </w:r>
      <w:proofErr w:type="spellStart"/>
      <w:r>
        <w:rPr>
          <w:rFonts w:ascii="Times New Roman" w:hAnsi="Times New Roman" w:cs="Times New Roman"/>
          <w:sz w:val="28"/>
          <w:szCs w:val="28"/>
        </w:rPr>
        <w:t>Muzii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snc,</w:t>
      </w:r>
    </w:p>
    <w:p w:rsidR="00886A68" w:rsidRDefault="00886A68" w:rsidP="00886A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</w:t>
      </w:r>
    </w:p>
    <w:p w:rsidR="00886A68" w:rsidRDefault="00886A68" w:rsidP="00886A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signori Fontanella Antonio, nato in Amatrice il 14/06/1950 ed ivi residente in via </w:t>
      </w:r>
      <w:proofErr w:type="spellStart"/>
      <w:r>
        <w:rPr>
          <w:rFonts w:ascii="Times New Roman" w:hAnsi="Times New Roman" w:cs="Times New Roman"/>
          <w:sz w:val="28"/>
          <w:szCs w:val="28"/>
        </w:rPr>
        <w:t>Picente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21, Fontanella Anna, nata in Amatrice il 28/11/1952, residente a Roma,  in via delle Fornaci n°78 e </w:t>
      </w:r>
      <w:proofErr w:type="spellStart"/>
      <w:r>
        <w:rPr>
          <w:rFonts w:ascii="Times New Roman" w:hAnsi="Times New Roman" w:cs="Times New Roman"/>
          <w:sz w:val="28"/>
          <w:szCs w:val="28"/>
        </w:rPr>
        <w:t>Bulzoni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Giovannina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nata in Amatrice il 27/12/1926, residente a Roma in Piazza Dell’Unità 13, in qualità di eredi dei beni di Fontanella Costantino,  di seguito indicati: “Prestatori”, </w:t>
      </w:r>
    </w:p>
    <w:p w:rsidR="00886A68" w:rsidRDefault="00886A68" w:rsidP="00886A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A68" w:rsidRDefault="00886A68" w:rsidP="00886A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</w:p>
    <w:p w:rsidR="00886A68" w:rsidRDefault="00886A68" w:rsidP="00886A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A68" w:rsidRDefault="00886A68" w:rsidP="00886A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Comune di Amatrice, rappresentato, nel presente Atto, dal Sindaco pro-tempore ing. </w:t>
      </w:r>
      <w:proofErr w:type="spellStart"/>
      <w:r>
        <w:rPr>
          <w:rFonts w:ascii="Times New Roman" w:hAnsi="Times New Roman" w:cs="Times New Roman"/>
          <w:sz w:val="28"/>
          <w:szCs w:val="28"/>
        </w:rPr>
        <w:t>Palombini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Filippo, di seguito indicato: “</w:t>
      </w:r>
      <w:proofErr w:type="spellStart"/>
      <w:r>
        <w:rPr>
          <w:rFonts w:ascii="Times New Roman" w:hAnsi="Times New Roman" w:cs="Times New Roman"/>
          <w:sz w:val="28"/>
          <w:szCs w:val="28"/>
        </w:rPr>
        <w:t>Prestatario</w:t>
      </w:r>
      <w:proofErr w:type="spellEnd"/>
      <w:r>
        <w:rPr>
          <w:rFonts w:ascii="Times New Roman" w:hAnsi="Times New Roman" w:cs="Times New Roman"/>
          <w:sz w:val="28"/>
          <w:szCs w:val="28"/>
        </w:rPr>
        <w:t>”, si conviene e si stipula il presente Contratto di Prestito delle opere costituite dalla riproduzione,  in pietra locale, dei seguenti edifici storici di Amatrice:</w:t>
      </w:r>
    </w:p>
    <w:p w:rsidR="00886A68" w:rsidRDefault="00886A68" w:rsidP="00886A68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A68" w:rsidRDefault="00886A68" w:rsidP="00886A68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A68" w:rsidRDefault="00886A68" w:rsidP="00886A68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Chiesa di S. Francesco;</w:t>
      </w:r>
    </w:p>
    <w:p w:rsidR="00886A68" w:rsidRDefault="00886A68" w:rsidP="00886A68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Chiesa di S. Agostino;</w:t>
      </w:r>
    </w:p>
    <w:p w:rsidR="00886A68" w:rsidRDefault="00886A68" w:rsidP="00886A68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Chiesa di Madonna di Porta Ferrata;</w:t>
      </w:r>
    </w:p>
    <w:p w:rsidR="00886A68" w:rsidRDefault="00886A68" w:rsidP="00886A68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Chiesa di S. Antonio Abate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Cornillo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Nuovo;</w:t>
      </w:r>
    </w:p>
    <w:p w:rsidR="00886A68" w:rsidRDefault="00886A68" w:rsidP="00886A68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Chiesa dell’Icona </w:t>
      </w:r>
      <w:proofErr w:type="spellStart"/>
      <w:r>
        <w:rPr>
          <w:rFonts w:ascii="Times New Roman" w:hAnsi="Times New Roman" w:cs="Times New Roman"/>
          <w:sz w:val="28"/>
          <w:szCs w:val="28"/>
        </w:rPr>
        <w:t>Passatora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86A68" w:rsidRDefault="00886A68" w:rsidP="00886A68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Chiesa di Madonna di Filetta;</w:t>
      </w:r>
    </w:p>
    <w:p w:rsidR="00886A68" w:rsidRDefault="00886A68" w:rsidP="00886A68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Torre Civica di Amatrice.</w:t>
      </w:r>
    </w:p>
    <w:p w:rsidR="00886A68" w:rsidRDefault="00886A68" w:rsidP="00886A68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86A68" w:rsidRDefault="00886A68" w:rsidP="00886A68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Oggetto</w:t>
      </w:r>
    </w:p>
    <w:p w:rsidR="00886A68" w:rsidRDefault="00886A68" w:rsidP="00886A68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Contratto di Prestito riguarda l’esposizione delle opere suddette all’interno della Sala Laboratorio della Ricostruzione, del Comune di Amatrice.</w:t>
      </w:r>
    </w:p>
    <w:p w:rsidR="00886A68" w:rsidRDefault="00886A68" w:rsidP="00886A68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86A68" w:rsidRDefault="00886A68" w:rsidP="00886A68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Durata</w:t>
      </w:r>
    </w:p>
    <w:p w:rsidR="00886A68" w:rsidRDefault="00886A68" w:rsidP="00886A68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durata del prestito è stabilita in anni 2 (due), a decorrere dal giorno del ritiro delle opere, in questione, dall’attuale deposito, sito a Cittaducale presso la ex Scuola del Corpo Forestale dello Stato, oggi dell’Arma dei Carabinieri.</w:t>
      </w:r>
    </w:p>
    <w:p w:rsidR="00886A68" w:rsidRDefault="00886A68" w:rsidP="00886A68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A68" w:rsidRDefault="00886A68" w:rsidP="00886A68">
      <w:pPr>
        <w:spacing w:after="0" w:line="360" w:lineRule="auto"/>
        <w:ind w:righ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 w:color="000000"/>
        </w:rPr>
        <w:t>Condizioni generali</w:t>
      </w:r>
    </w:p>
    <w:p w:rsidR="00886A68" w:rsidRDefault="00886A68" w:rsidP="00886A68">
      <w:pPr>
        <w:spacing w:after="0" w:line="360" w:lineRule="auto"/>
        <w:ind w:right="-15"/>
        <w:jc w:val="both"/>
        <w:rPr>
          <w:rFonts w:ascii="Times New Roman" w:hAnsi="Times New Roman" w:cs="Times New Roman"/>
          <w:sz w:val="28"/>
          <w:szCs w:val="28"/>
        </w:rPr>
      </w:pPr>
    </w:p>
    <w:p w:rsidR="00886A68" w:rsidRDefault="00886A68" w:rsidP="00886A68">
      <w:pPr>
        <w:spacing w:line="360" w:lineRule="auto"/>
        <w:ind w:right="-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prestatori prestano le opere sopra elencate, soltanto per gli scopi e la durata menzionati in questo contratto.</w:t>
      </w:r>
    </w:p>
    <w:p w:rsidR="00886A68" w:rsidRDefault="00886A68" w:rsidP="00886A68">
      <w:pPr>
        <w:spacing w:line="360" w:lineRule="auto"/>
        <w:ind w:right="-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opere prestate devono essere restituite ai prestatori al termine della mostra senza indugio e particolare richiesta. </w:t>
      </w:r>
    </w:p>
    <w:p w:rsidR="00886A68" w:rsidRDefault="00886A68" w:rsidP="00886A68">
      <w:pPr>
        <w:spacing w:line="360" w:lineRule="auto"/>
        <w:ind w:right="-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condizioni di prestito si applicano soltanto per la sede della mostra allestita presso i locali del Comune di Amatrice suddetti.</w:t>
      </w:r>
    </w:p>
    <w:p w:rsidR="00886A68" w:rsidRDefault="00886A68" w:rsidP="00886A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prestatario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 assume tutte le spese relative all’ attuazione del prestito, comprese quelle relative al trasporto delle opere ed alla loro idonea collocazione all’interno dei locali della Mostra. </w:t>
      </w:r>
    </w:p>
    <w:p w:rsidR="00886A68" w:rsidRDefault="00886A68" w:rsidP="00886A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Prestatario</w:t>
      </w:r>
      <w:proofErr w:type="spellEnd"/>
      <w:r>
        <w:rPr>
          <w:rFonts w:ascii="Times New Roman" w:hAnsi="Times New Roman" w:cs="Times New Roman"/>
          <w:sz w:val="28"/>
          <w:szCs w:val="28"/>
        </w:rPr>
        <w:t>, Comune di Amatrice non è autorizzato a prestare le opere sopra specificate a terzi, né a trasportarle presso altre sedi espositive, senza la preventiva autorizzazione dei Prestatori.</w:t>
      </w:r>
    </w:p>
    <w:p w:rsidR="00886A68" w:rsidRDefault="00886A68" w:rsidP="00886A68">
      <w:pPr>
        <w:spacing w:line="360" w:lineRule="auto"/>
        <w:ind w:right="-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Il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Prestatario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 impegna ad esporre e conservare le Opere suddette con la dovuta cura e responsabilità, in conformità ai principi di buona amministrazione ed alle condizioni del presente Cont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ratto.  </w:t>
      </w:r>
    </w:p>
    <w:p w:rsidR="00886A68" w:rsidRDefault="00886A68" w:rsidP="00886A68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A68" w:rsidRDefault="00886A68" w:rsidP="00886A68">
      <w:pPr>
        <w:spacing w:after="0" w:line="360" w:lineRule="auto"/>
        <w:ind w:righ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 w:color="000000"/>
        </w:rPr>
        <w:t>Responsabilità</w:t>
      </w:r>
    </w:p>
    <w:p w:rsidR="00886A68" w:rsidRDefault="00886A68" w:rsidP="00886A68">
      <w:pPr>
        <w:spacing w:after="0" w:line="360" w:lineRule="auto"/>
        <w:ind w:right="-15"/>
        <w:jc w:val="both"/>
        <w:rPr>
          <w:rFonts w:ascii="Times New Roman" w:hAnsi="Times New Roman" w:cs="Times New Roman"/>
          <w:sz w:val="28"/>
          <w:szCs w:val="28"/>
        </w:rPr>
      </w:pPr>
    </w:p>
    <w:p w:rsidR="00886A68" w:rsidRDefault="00886A68" w:rsidP="00886A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Prestatario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assume la piena responsabilità delle Opere prestate da esporre nella mostra, nonché del trasporto delle stesse dall’attuale deposito di Cittaducale ai locali della mostra, ed a titolo cautelativo, si impegna a stipulare congrua assicurazione, a favore dei Prestatori, a copertura dei rischi di distruzione, incendio e furto.</w:t>
      </w:r>
    </w:p>
    <w:p w:rsidR="00886A68" w:rsidRDefault="00886A68" w:rsidP="00886A68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A68" w:rsidRDefault="00886A68" w:rsidP="00886A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Nel caso di perdita o di danno, i Prestatori devono essere informati immediatamente, entro 5 giorni dal fatto. </w:t>
      </w:r>
    </w:p>
    <w:p w:rsidR="00886A68" w:rsidRDefault="00886A68" w:rsidP="00886A68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A68" w:rsidRDefault="00886A68" w:rsidP="00886A68">
      <w:pPr>
        <w:spacing w:after="0" w:line="240" w:lineRule="auto"/>
        <w:ind w:righ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 w:color="000000"/>
        </w:rPr>
        <w:t>Rescissione</w:t>
      </w:r>
    </w:p>
    <w:p w:rsidR="00886A68" w:rsidRDefault="00886A68" w:rsidP="00886A68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A68" w:rsidRDefault="00886A68" w:rsidP="00886A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Prestatori possono rescindere il contratto di Prestito mediante comunicazione scritta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Prestatario</w:t>
      </w:r>
      <w:proofErr w:type="spellEnd"/>
      <w:r>
        <w:rPr>
          <w:rFonts w:ascii="Times New Roman" w:hAnsi="Times New Roman" w:cs="Times New Roman"/>
          <w:sz w:val="28"/>
          <w:szCs w:val="28"/>
        </w:rPr>
        <w:t>, con preavviso di almeno tre mesi.</w:t>
      </w:r>
    </w:p>
    <w:p w:rsidR="00886A68" w:rsidRDefault="00886A68" w:rsidP="00886A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Nel caso in cui il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Prestatario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sia in difetto per violazione  e/o mancata attuazione di una qualsiasi delle condizioni del  contratto, il Contratto si intende, automaticamente, rescisso. In tal caso il Prestatore può,immediatamente, esigere la restituzione  delle Opere a spese del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Prestatario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86A68" w:rsidRDefault="00886A68" w:rsidP="00886A68">
      <w:p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A68" w:rsidRDefault="00886A68" w:rsidP="00886A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Nel caso sorgano contrasti o divergenze,in merito alla attuazione delle condizioni concordate, tra il Prestatore e il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Prestatario</w:t>
      </w:r>
      <w:proofErr w:type="spellEnd"/>
      <w:r>
        <w:rPr>
          <w:rFonts w:ascii="Times New Roman" w:hAnsi="Times New Roman" w:cs="Times New Roman"/>
          <w:sz w:val="28"/>
          <w:szCs w:val="28"/>
        </w:rPr>
        <w:t>, si dovrà esperire, prioritariamente, il tentativo di conciliazione. In caso di ricorso giurisdizionale, il foro competente è quello di Rieti.</w:t>
      </w:r>
    </w:p>
    <w:p w:rsidR="00886A68" w:rsidRDefault="00886A68" w:rsidP="00886A68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A68" w:rsidRDefault="00886A68" w:rsidP="00886A68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Amatrice li</w:t>
      </w:r>
    </w:p>
    <w:p w:rsidR="00886A68" w:rsidRDefault="00886A68" w:rsidP="00886A68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A68" w:rsidRDefault="00886A68" w:rsidP="00886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prestatori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Comune di Amatrice</w:t>
      </w:r>
    </w:p>
    <w:p w:rsidR="00886A68" w:rsidRDefault="00886A68" w:rsidP="00886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Il Sindaco</w:t>
      </w:r>
    </w:p>
    <w:p w:rsidR="00886A68" w:rsidRDefault="00886A68" w:rsidP="00886A6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Bulzoni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Giovannina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Ing. Filippo </w:t>
      </w:r>
      <w:proofErr w:type="spellStart"/>
      <w:r>
        <w:rPr>
          <w:rFonts w:ascii="Times New Roman" w:hAnsi="Times New Roman" w:cs="Times New Roman"/>
          <w:sz w:val="28"/>
          <w:szCs w:val="28"/>
        </w:rPr>
        <w:t>Palombini</w:t>
      </w:r>
      <w:proofErr w:type="spellEnd"/>
    </w:p>
    <w:p w:rsidR="00886A68" w:rsidRDefault="00886A68" w:rsidP="00886A6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6A68" w:rsidRDefault="00886A68" w:rsidP="00886A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A68" w:rsidRDefault="00886A68" w:rsidP="00886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Fontanella Antonio</w:t>
      </w:r>
    </w:p>
    <w:p w:rsidR="00886A68" w:rsidRDefault="00886A68" w:rsidP="00886A6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6A68" w:rsidRDefault="00886A68" w:rsidP="00886A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A68" w:rsidRDefault="00886A68" w:rsidP="00886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Fontanella Anna</w:t>
      </w:r>
    </w:p>
    <w:p w:rsidR="008941F7" w:rsidRDefault="00886A68" w:rsidP="00886A68">
      <w:proofErr w:type="spellStart"/>
      <w:r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8941F7" w:rsidSect="008941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86A68"/>
    <w:rsid w:val="00886A68"/>
    <w:rsid w:val="0089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A68"/>
    <w:pPr>
      <w:spacing w:after="10" w:line="237" w:lineRule="auto"/>
      <w:ind w:left="-5" w:hanging="10"/>
    </w:pPr>
    <w:rPr>
      <w:rFonts w:ascii="Verdana" w:eastAsia="Verdana" w:hAnsi="Verdana" w:cs="Verdana"/>
      <w:color w:val="000000"/>
      <w:sz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2018-11-21T10:49:00Z</dcterms:created>
  <dcterms:modified xsi:type="dcterms:W3CDTF">2018-11-21T10:50:00Z</dcterms:modified>
</cp:coreProperties>
</file>