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 w:rsidR="00682C76">
        <w:rPr>
          <w:rFonts w:ascii="Times New Roman" w:hAnsi="Times New Roman" w:cs="Times New Roman"/>
          <w:b/>
          <w:sz w:val="24"/>
          <w:szCs w:val="24"/>
        </w:rPr>
        <w:t>VOCETO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 w:rsidR="00682C76">
        <w:rPr>
          <w:rFonts w:ascii="Times New Roman" w:hAnsi="Times New Roman" w:cs="Times New Roman"/>
          <w:b/>
          <w:sz w:val="24"/>
          <w:szCs w:val="24"/>
        </w:rPr>
        <w:t>01014</w:t>
      </w:r>
      <w:r w:rsidRPr="00682C76">
        <w:rPr>
          <w:rFonts w:ascii="Times New Roman" w:hAnsi="Times New Roman" w:cs="Times New Roman"/>
          <w:sz w:val="24"/>
          <w:szCs w:val="24"/>
        </w:rPr>
        <w:t>;</w:t>
      </w:r>
    </w:p>
    <w:p w:rsidR="00682C76" w:rsidRDefault="00682C76" w:rsidP="00682C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C76">
        <w:rPr>
          <w:rFonts w:ascii="Times New Roman" w:hAnsi="Times New Roman" w:cs="Times New Roman"/>
          <w:sz w:val="24"/>
          <w:szCs w:val="24"/>
        </w:rPr>
        <w:t xml:space="preserve">Superficie complessiva: </w:t>
      </w:r>
      <w:r w:rsidRPr="00682C76">
        <w:rPr>
          <w:rFonts w:ascii="Times New Roman" w:hAnsi="Times New Roman" w:cs="Times New Roman"/>
          <w:b/>
          <w:sz w:val="24"/>
          <w:szCs w:val="24"/>
        </w:rPr>
        <w:t>721,09 mq</w:t>
      </w:r>
      <w:r w:rsidRPr="00682C7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B3656" w:rsidRPr="003735B9" w:rsidRDefault="000B3656" w:rsidP="00682C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25B2D">
        <w:rPr>
          <w:rFonts w:ascii="Times New Roman" w:hAnsi="Times New Roman" w:cs="Times New Roman"/>
          <w:b/>
          <w:sz w:val="24"/>
          <w:szCs w:val="24"/>
        </w:rPr>
        <w:t>non dichiarat</w:t>
      </w:r>
      <w:r w:rsidR="00DC2709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4076" w:rsidRDefault="00682C76" w:rsidP="00682C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C76">
        <w:rPr>
          <w:rFonts w:ascii="Times New Roman" w:hAnsi="Times New Roman" w:cs="Times New Roman"/>
          <w:sz w:val="24"/>
          <w:szCs w:val="24"/>
        </w:rPr>
        <w:t xml:space="preserve">Rappresentatività: </w:t>
      </w:r>
      <w:r w:rsidRPr="00682C76">
        <w:rPr>
          <w:rFonts w:ascii="Times New Roman" w:hAnsi="Times New Roman" w:cs="Times New Roman"/>
          <w:b/>
          <w:sz w:val="24"/>
          <w:szCs w:val="24"/>
        </w:rPr>
        <w:t>54,63%</w:t>
      </w:r>
    </w:p>
    <w:p w:rsidR="00682C76" w:rsidRDefault="00682C76" w:rsidP="00682C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125B2D" w:rsidP="00682C76">
      <w:pPr>
        <w:spacing w:line="360" w:lineRule="auto"/>
        <w:jc w:val="both"/>
      </w:pPr>
      <w:r>
        <w:rPr>
          <w:noProof/>
          <w:lang w:eastAsia="it-IT"/>
        </w:rPr>
        <w:drawing>
          <wp:inline distT="0" distB="0" distL="0" distR="0">
            <wp:extent cx="6120130" cy="3517974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17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283"/>
  <w:characterSpacingControl w:val="doNotCompress"/>
  <w:compat/>
  <w:rsids>
    <w:rsidRoot w:val="00353848"/>
    <w:rsid w:val="000B3656"/>
    <w:rsid w:val="000B4076"/>
    <w:rsid w:val="000D5017"/>
    <w:rsid w:val="00125B2D"/>
    <w:rsid w:val="002A5519"/>
    <w:rsid w:val="0035024D"/>
    <w:rsid w:val="00353848"/>
    <w:rsid w:val="00533C05"/>
    <w:rsid w:val="00682C76"/>
    <w:rsid w:val="007C2903"/>
    <w:rsid w:val="00BE320C"/>
    <w:rsid w:val="00CD178F"/>
    <w:rsid w:val="00DC2709"/>
    <w:rsid w:val="00E90446"/>
    <w:rsid w:val="00E93541"/>
    <w:rsid w:val="00EC1027"/>
    <w:rsid w:val="00ED0E4E"/>
    <w:rsid w:val="00EF0336"/>
    <w:rsid w:val="00F93E2B"/>
    <w:rsid w:val="00FC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12</cp:revision>
  <cp:lastPrinted>2019-10-03T14:46:00Z</cp:lastPrinted>
  <dcterms:created xsi:type="dcterms:W3CDTF">2018-07-05T07:29:00Z</dcterms:created>
  <dcterms:modified xsi:type="dcterms:W3CDTF">2019-10-03T14:47:00Z</dcterms:modified>
</cp:coreProperties>
</file>