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704" w:rsidRDefault="00D318AC" w:rsidP="00347704">
      <w:pPr>
        <w:pStyle w:val="Nessunaspaziatura"/>
        <w:jc w:val="right"/>
        <w:rPr>
          <w:rFonts w:ascii="Times New Roman" w:hAnsi="Times New Roman" w:cs="Times New Roman"/>
          <w:b/>
          <w:sz w:val="24"/>
          <w:szCs w:val="24"/>
        </w:rPr>
      </w:pPr>
      <w:r>
        <w:rPr>
          <w:rFonts w:ascii="Times New Roman" w:hAnsi="Times New Roman" w:cs="Times New Roman"/>
          <w:b/>
          <w:sz w:val="24"/>
          <w:szCs w:val="24"/>
        </w:rPr>
        <w:t>allegato c</w:t>
      </w:r>
      <w:r w:rsidR="00347704">
        <w:rPr>
          <w:rFonts w:ascii="Times New Roman" w:hAnsi="Times New Roman" w:cs="Times New Roman"/>
          <w:b/>
          <w:sz w:val="24"/>
          <w:szCs w:val="24"/>
        </w:rPr>
        <w:t>)</w:t>
      </w:r>
    </w:p>
    <w:p w:rsidR="00347704" w:rsidRDefault="00347704" w:rsidP="00347704">
      <w:pPr>
        <w:pStyle w:val="Nessunaspaziatura"/>
        <w:jc w:val="right"/>
        <w:rPr>
          <w:rFonts w:ascii="Times New Roman" w:hAnsi="Times New Roman" w:cs="Times New Roman"/>
          <w:b/>
          <w:sz w:val="24"/>
          <w:szCs w:val="24"/>
        </w:rPr>
      </w:pPr>
    </w:p>
    <w:p w:rsidR="00FE1EFF" w:rsidRPr="004E7D41" w:rsidRDefault="003F7D89" w:rsidP="004E7D41">
      <w:pPr>
        <w:pStyle w:val="Nessunaspaziatura"/>
        <w:jc w:val="both"/>
        <w:rPr>
          <w:rFonts w:ascii="Times New Roman" w:hAnsi="Times New Roman" w:cs="Times New Roman"/>
          <w:b/>
          <w:sz w:val="24"/>
          <w:szCs w:val="24"/>
        </w:rPr>
      </w:pPr>
      <w:r w:rsidRPr="004E7D41">
        <w:rPr>
          <w:rFonts w:ascii="Times New Roman" w:hAnsi="Times New Roman" w:cs="Times New Roman"/>
          <w:b/>
          <w:sz w:val="24"/>
          <w:szCs w:val="24"/>
        </w:rPr>
        <w:t xml:space="preserve">AVVISO </w:t>
      </w:r>
      <w:proofErr w:type="spellStart"/>
      <w:r w:rsidRPr="004E7D41">
        <w:rPr>
          <w:rFonts w:ascii="Times New Roman" w:hAnsi="Times New Roman" w:cs="Times New Roman"/>
          <w:b/>
          <w:sz w:val="24"/>
          <w:szCs w:val="24"/>
        </w:rPr>
        <w:t>DI</w:t>
      </w:r>
      <w:proofErr w:type="spellEnd"/>
      <w:r w:rsidRPr="004E7D41">
        <w:rPr>
          <w:rFonts w:ascii="Times New Roman" w:hAnsi="Times New Roman" w:cs="Times New Roman"/>
          <w:b/>
          <w:sz w:val="24"/>
          <w:szCs w:val="24"/>
        </w:rPr>
        <w:t xml:space="preserve"> SELEZIONI</w:t>
      </w:r>
      <w:r w:rsidR="002B1FB5" w:rsidRPr="004E7D41">
        <w:rPr>
          <w:rFonts w:ascii="Times New Roman" w:hAnsi="Times New Roman" w:cs="Times New Roman"/>
          <w:b/>
          <w:sz w:val="24"/>
          <w:szCs w:val="24"/>
        </w:rPr>
        <w:t xml:space="preserve"> CON PROCEDURA COMPARATIVA PER TITOLI E COLLOQUIO PER LA FORMAZIONE </w:t>
      </w:r>
      <w:proofErr w:type="spellStart"/>
      <w:r w:rsidR="002B1FB5" w:rsidRPr="004E7D41">
        <w:rPr>
          <w:rFonts w:ascii="Times New Roman" w:hAnsi="Times New Roman" w:cs="Times New Roman"/>
          <w:b/>
          <w:sz w:val="24"/>
          <w:szCs w:val="24"/>
        </w:rPr>
        <w:t>DI</w:t>
      </w:r>
      <w:proofErr w:type="spellEnd"/>
      <w:r w:rsidR="002B1FB5" w:rsidRPr="004E7D41">
        <w:rPr>
          <w:rFonts w:ascii="Times New Roman" w:hAnsi="Times New Roman" w:cs="Times New Roman"/>
          <w:b/>
          <w:sz w:val="24"/>
          <w:szCs w:val="24"/>
        </w:rPr>
        <w:t xml:space="preserve"> UNA GRADUATORIA PER L’ASSUNZIONE A </w:t>
      </w:r>
      <w:r w:rsidRPr="004E7D41">
        <w:rPr>
          <w:rFonts w:ascii="Times New Roman" w:hAnsi="Times New Roman" w:cs="Times New Roman"/>
          <w:b/>
          <w:sz w:val="24"/>
          <w:szCs w:val="24"/>
        </w:rPr>
        <w:t xml:space="preserve">TEMPO DETERMINATO </w:t>
      </w:r>
      <w:proofErr w:type="spellStart"/>
      <w:r w:rsidRPr="004E7D41">
        <w:rPr>
          <w:rFonts w:ascii="Times New Roman" w:hAnsi="Times New Roman" w:cs="Times New Roman"/>
          <w:b/>
          <w:sz w:val="24"/>
          <w:szCs w:val="24"/>
        </w:rPr>
        <w:t>DI</w:t>
      </w:r>
      <w:proofErr w:type="spellEnd"/>
      <w:r w:rsidRPr="004E7D41">
        <w:rPr>
          <w:rFonts w:ascii="Times New Roman" w:hAnsi="Times New Roman" w:cs="Times New Roman"/>
          <w:b/>
          <w:sz w:val="24"/>
          <w:szCs w:val="24"/>
        </w:rPr>
        <w:t xml:space="preserve"> N.</w:t>
      </w:r>
      <w:r w:rsidR="00347704">
        <w:rPr>
          <w:rFonts w:ascii="Times New Roman" w:hAnsi="Times New Roman" w:cs="Times New Roman"/>
          <w:b/>
          <w:sz w:val="24"/>
          <w:szCs w:val="24"/>
        </w:rPr>
        <w:t xml:space="preserve"> </w:t>
      </w:r>
      <w:r w:rsidR="004E7D41">
        <w:rPr>
          <w:rFonts w:ascii="Times New Roman" w:hAnsi="Times New Roman" w:cs="Times New Roman"/>
          <w:b/>
          <w:sz w:val="24"/>
          <w:szCs w:val="24"/>
        </w:rPr>
        <w:t>7</w:t>
      </w:r>
      <w:r w:rsidR="002B1FB5" w:rsidRPr="004E7D41">
        <w:rPr>
          <w:rFonts w:ascii="Times New Roman" w:hAnsi="Times New Roman" w:cs="Times New Roman"/>
          <w:b/>
          <w:sz w:val="24"/>
          <w:szCs w:val="24"/>
        </w:rPr>
        <w:t xml:space="preserve"> UNITA’ </w:t>
      </w:r>
      <w:proofErr w:type="spellStart"/>
      <w:r w:rsidR="002B1FB5" w:rsidRPr="004E7D41">
        <w:rPr>
          <w:rFonts w:ascii="Times New Roman" w:hAnsi="Times New Roman" w:cs="Times New Roman"/>
          <w:b/>
          <w:sz w:val="24"/>
          <w:szCs w:val="24"/>
        </w:rPr>
        <w:t>DI</w:t>
      </w:r>
      <w:proofErr w:type="spellEnd"/>
      <w:r w:rsidR="002B1FB5" w:rsidRPr="004E7D41">
        <w:rPr>
          <w:rFonts w:ascii="Times New Roman" w:hAnsi="Times New Roman" w:cs="Times New Roman"/>
          <w:b/>
          <w:sz w:val="24"/>
          <w:szCs w:val="24"/>
        </w:rPr>
        <w:t xml:space="preserve"> PERSONALE</w:t>
      </w:r>
      <w:r w:rsidR="00FE1EFF" w:rsidRPr="004E7D41">
        <w:rPr>
          <w:rFonts w:ascii="Times New Roman" w:hAnsi="Times New Roman" w:cs="Times New Roman"/>
          <w:b/>
          <w:sz w:val="24"/>
          <w:szCs w:val="24"/>
        </w:rPr>
        <w:t xml:space="preserve"> PER LA GESTIONE DELL’EMERGENZA SISMA</w:t>
      </w:r>
      <w:r w:rsidR="00D318AC">
        <w:rPr>
          <w:rFonts w:ascii="Times New Roman" w:hAnsi="Times New Roman" w:cs="Times New Roman"/>
          <w:b/>
          <w:sz w:val="24"/>
          <w:szCs w:val="24"/>
        </w:rPr>
        <w:t>.</w:t>
      </w:r>
    </w:p>
    <w:p w:rsidR="002B1FB5" w:rsidRPr="004E7D41" w:rsidRDefault="002B1FB5" w:rsidP="004E7D41">
      <w:pPr>
        <w:pStyle w:val="Nessunaspaziatura"/>
        <w:jc w:val="both"/>
        <w:rPr>
          <w:rFonts w:ascii="Times New Roman" w:hAnsi="Times New Roman" w:cs="Times New Roman"/>
          <w:sz w:val="24"/>
          <w:szCs w:val="24"/>
          <w:u w:val="single"/>
        </w:rPr>
      </w:pPr>
    </w:p>
    <w:p w:rsidR="002B1FB5" w:rsidRPr="00A233E0" w:rsidRDefault="002B1FB5" w:rsidP="00A233E0">
      <w:pPr>
        <w:pStyle w:val="Nessunaspaziatura"/>
        <w:jc w:val="center"/>
        <w:rPr>
          <w:rFonts w:ascii="Times New Roman" w:hAnsi="Times New Roman" w:cs="Times New Roman"/>
          <w:b/>
          <w:sz w:val="24"/>
          <w:szCs w:val="24"/>
        </w:rPr>
      </w:pPr>
      <w:r w:rsidRPr="00A233E0">
        <w:rPr>
          <w:rFonts w:ascii="Times New Roman" w:hAnsi="Times New Roman" w:cs="Times New Roman"/>
          <w:b/>
          <w:sz w:val="24"/>
          <w:szCs w:val="24"/>
        </w:rPr>
        <w:t xml:space="preserve">IL RESPONSABILE </w:t>
      </w:r>
      <w:r w:rsidR="000F516C" w:rsidRPr="00A233E0">
        <w:rPr>
          <w:rFonts w:ascii="Times New Roman" w:hAnsi="Times New Roman" w:cs="Times New Roman"/>
          <w:b/>
          <w:sz w:val="24"/>
          <w:szCs w:val="24"/>
        </w:rPr>
        <w:t>DEL PERSONALE</w:t>
      </w:r>
    </w:p>
    <w:p w:rsidR="002B1FB5" w:rsidRPr="004E7D41" w:rsidRDefault="002B1FB5" w:rsidP="004E7D41">
      <w:pPr>
        <w:pStyle w:val="Nessunaspaziatura"/>
        <w:jc w:val="both"/>
        <w:rPr>
          <w:rFonts w:ascii="Times New Roman" w:hAnsi="Times New Roman" w:cs="Times New Roman"/>
          <w:sz w:val="24"/>
          <w:szCs w:val="24"/>
        </w:rPr>
      </w:pPr>
    </w:p>
    <w:p w:rsidR="002B1FB5" w:rsidRDefault="002B1FB5" w:rsidP="004E7D41">
      <w:pPr>
        <w:pStyle w:val="Nessunaspaziatura"/>
        <w:jc w:val="both"/>
        <w:rPr>
          <w:rFonts w:ascii="Times New Roman" w:hAnsi="Times New Roman" w:cs="Times New Roman"/>
          <w:sz w:val="24"/>
          <w:szCs w:val="24"/>
        </w:rPr>
      </w:pPr>
      <w:r w:rsidRPr="00A322A1">
        <w:rPr>
          <w:rFonts w:ascii="Times New Roman" w:hAnsi="Times New Roman" w:cs="Times New Roman"/>
          <w:b/>
          <w:sz w:val="24"/>
          <w:szCs w:val="24"/>
        </w:rPr>
        <w:t>VISTO</w:t>
      </w:r>
      <w:r w:rsidRPr="004E7D41">
        <w:rPr>
          <w:rFonts w:ascii="Times New Roman" w:hAnsi="Times New Roman" w:cs="Times New Roman"/>
          <w:sz w:val="24"/>
          <w:szCs w:val="24"/>
        </w:rPr>
        <w:t xml:space="preserve"> l’art. 50 bis Legge n.229/2016;</w:t>
      </w:r>
    </w:p>
    <w:p w:rsidR="004E7D41" w:rsidRPr="004E7D41" w:rsidRDefault="004E7D41" w:rsidP="004E7D41">
      <w:pPr>
        <w:pStyle w:val="Nessunaspaziatura"/>
        <w:jc w:val="both"/>
        <w:rPr>
          <w:rFonts w:ascii="Times New Roman" w:hAnsi="Times New Roman" w:cs="Times New Roman"/>
          <w:sz w:val="24"/>
          <w:szCs w:val="24"/>
        </w:rPr>
      </w:pPr>
    </w:p>
    <w:p w:rsidR="004E7D41" w:rsidRPr="004E7D41" w:rsidRDefault="004E7D41" w:rsidP="004E7D41">
      <w:pPr>
        <w:pStyle w:val="Nessunaspaziatura"/>
        <w:rPr>
          <w:rFonts w:ascii="Times New Roman" w:hAnsi="Times New Roman" w:cs="Times New Roman"/>
          <w:sz w:val="24"/>
          <w:szCs w:val="24"/>
        </w:rPr>
      </w:pPr>
      <w:r w:rsidRPr="00A322A1">
        <w:rPr>
          <w:rFonts w:ascii="Times New Roman" w:hAnsi="Times New Roman" w:cs="Times New Roman"/>
          <w:b/>
          <w:sz w:val="24"/>
          <w:szCs w:val="24"/>
        </w:rPr>
        <w:t>VISTO</w:t>
      </w:r>
      <w:r w:rsidRPr="004E7D41">
        <w:rPr>
          <w:rFonts w:ascii="Times New Roman" w:hAnsi="Times New Roman" w:cs="Times New Roman"/>
          <w:sz w:val="24"/>
          <w:szCs w:val="24"/>
        </w:rPr>
        <w:t xml:space="preserve"> il Regolamento di Organizzazione degli Uffici e dei Servizi;</w:t>
      </w:r>
    </w:p>
    <w:p w:rsidR="004E7D41" w:rsidRPr="004E7D41" w:rsidRDefault="004E7D41" w:rsidP="004E7D41">
      <w:pPr>
        <w:pStyle w:val="Nessunaspaziatura"/>
        <w:rPr>
          <w:rFonts w:ascii="Times New Roman" w:hAnsi="Times New Roman" w:cs="Times New Roman"/>
          <w:sz w:val="24"/>
          <w:szCs w:val="24"/>
        </w:rPr>
      </w:pPr>
    </w:p>
    <w:p w:rsidR="004E7D41" w:rsidRPr="004E7D41" w:rsidRDefault="004E7D41" w:rsidP="000F516C">
      <w:pPr>
        <w:pStyle w:val="Nessunaspaziatura"/>
        <w:jc w:val="both"/>
        <w:rPr>
          <w:rFonts w:ascii="Times New Roman" w:hAnsi="Times New Roman" w:cs="Times New Roman"/>
          <w:sz w:val="24"/>
          <w:szCs w:val="24"/>
        </w:rPr>
      </w:pPr>
      <w:r w:rsidRPr="00A322A1">
        <w:rPr>
          <w:rFonts w:ascii="Times New Roman" w:hAnsi="Times New Roman" w:cs="Times New Roman"/>
          <w:b/>
          <w:sz w:val="24"/>
          <w:szCs w:val="24"/>
        </w:rPr>
        <w:t>RICHIAMATA</w:t>
      </w:r>
      <w:r w:rsidRPr="004E7D41">
        <w:rPr>
          <w:rFonts w:ascii="Times New Roman" w:hAnsi="Times New Roman" w:cs="Times New Roman"/>
          <w:sz w:val="24"/>
          <w:szCs w:val="24"/>
        </w:rPr>
        <w:t xml:space="preserve"> la Delibera di Giunta Comunale n. 79 del 28.06.2017 avente ad oggetto “Aggiornamento alla nuova dotazione organica temporanea e straordinaria” con la quale sono state inserite le </w:t>
      </w:r>
      <w:r w:rsidR="00D45EF5">
        <w:rPr>
          <w:rFonts w:ascii="Times New Roman" w:hAnsi="Times New Roman" w:cs="Times New Roman"/>
          <w:sz w:val="24"/>
          <w:szCs w:val="24"/>
        </w:rPr>
        <w:t>citate</w:t>
      </w:r>
      <w:r w:rsidRPr="004E7D41">
        <w:rPr>
          <w:rFonts w:ascii="Times New Roman" w:hAnsi="Times New Roman" w:cs="Times New Roman"/>
          <w:sz w:val="24"/>
          <w:szCs w:val="24"/>
        </w:rPr>
        <w:t xml:space="preserve"> figure nella dotazione Organica e nell’Organigramma;</w:t>
      </w:r>
    </w:p>
    <w:p w:rsidR="004E7D41" w:rsidRPr="004E7D41" w:rsidRDefault="004E7D41" w:rsidP="000F516C">
      <w:pPr>
        <w:pStyle w:val="Nessunaspaziatura"/>
        <w:jc w:val="both"/>
        <w:rPr>
          <w:rFonts w:ascii="Times New Roman" w:hAnsi="Times New Roman" w:cs="Times New Roman"/>
          <w:sz w:val="24"/>
          <w:szCs w:val="24"/>
        </w:rPr>
      </w:pPr>
    </w:p>
    <w:p w:rsidR="004E7D41" w:rsidRPr="004E7D41" w:rsidRDefault="004E7D41" w:rsidP="000F516C">
      <w:pPr>
        <w:pStyle w:val="Nessunaspaziatura"/>
        <w:jc w:val="both"/>
        <w:rPr>
          <w:rFonts w:ascii="Times New Roman" w:hAnsi="Times New Roman" w:cs="Times New Roman"/>
          <w:sz w:val="24"/>
          <w:szCs w:val="24"/>
        </w:rPr>
      </w:pPr>
      <w:r w:rsidRPr="00A322A1">
        <w:rPr>
          <w:rFonts w:ascii="Times New Roman" w:hAnsi="Times New Roman" w:cs="Times New Roman"/>
          <w:b/>
          <w:sz w:val="24"/>
          <w:szCs w:val="24"/>
        </w:rPr>
        <w:t>VISTA</w:t>
      </w:r>
      <w:r w:rsidRPr="004E7D41">
        <w:rPr>
          <w:rFonts w:ascii="Times New Roman" w:hAnsi="Times New Roman" w:cs="Times New Roman"/>
          <w:sz w:val="24"/>
          <w:szCs w:val="24"/>
        </w:rPr>
        <w:t xml:space="preserve"> la Delibera di Giunta Comunale n. 92 del 15.07.2017 avente ad oggetto le procedure per tali assunzioni che nel deliberato indica la </w:t>
      </w:r>
      <w:r w:rsidR="00D45EF5">
        <w:rPr>
          <w:rFonts w:ascii="Times New Roman" w:hAnsi="Times New Roman" w:cs="Times New Roman"/>
          <w:sz w:val="24"/>
          <w:szCs w:val="24"/>
        </w:rPr>
        <w:t>citata</w:t>
      </w:r>
      <w:r w:rsidRPr="004E7D41">
        <w:rPr>
          <w:rFonts w:ascii="Times New Roman" w:hAnsi="Times New Roman" w:cs="Times New Roman"/>
          <w:sz w:val="24"/>
          <w:szCs w:val="24"/>
        </w:rPr>
        <w:t xml:space="preserve"> ripartizione delle figure professionali da assumere;</w:t>
      </w:r>
    </w:p>
    <w:p w:rsidR="004E7D41" w:rsidRPr="004E7D41" w:rsidRDefault="004E7D41" w:rsidP="000F516C">
      <w:pPr>
        <w:pStyle w:val="Nessunaspaziatura"/>
        <w:jc w:val="both"/>
        <w:rPr>
          <w:rFonts w:ascii="Times New Roman" w:hAnsi="Times New Roman" w:cs="Times New Roman"/>
          <w:sz w:val="24"/>
          <w:szCs w:val="24"/>
        </w:rPr>
      </w:pPr>
    </w:p>
    <w:p w:rsidR="004E7D41" w:rsidRPr="004E7D41" w:rsidRDefault="004E7D41" w:rsidP="000F516C">
      <w:pPr>
        <w:pStyle w:val="Nessunaspaziatura"/>
        <w:jc w:val="both"/>
        <w:rPr>
          <w:rFonts w:ascii="Times New Roman" w:hAnsi="Times New Roman" w:cs="Times New Roman"/>
          <w:sz w:val="24"/>
          <w:szCs w:val="24"/>
        </w:rPr>
      </w:pPr>
      <w:r w:rsidRPr="00A322A1">
        <w:rPr>
          <w:rFonts w:ascii="Times New Roman" w:hAnsi="Times New Roman" w:cs="Times New Roman"/>
          <w:b/>
          <w:sz w:val="24"/>
          <w:szCs w:val="24"/>
        </w:rPr>
        <w:t>VISTA</w:t>
      </w:r>
      <w:r w:rsidRPr="004E7D41">
        <w:rPr>
          <w:rFonts w:ascii="Times New Roman" w:hAnsi="Times New Roman" w:cs="Times New Roman"/>
          <w:sz w:val="24"/>
          <w:szCs w:val="24"/>
        </w:rPr>
        <w:t xml:space="preserve"> la Delibera di Giunta Comunale n. 93 del 15.07.2017 avente ad oggetto l’avvio delle prime assunzioni tramite avviso per l’utilizzazione di altre graduatorie, la quale nel deliberato indica la </w:t>
      </w:r>
      <w:r w:rsidR="00D45EF5">
        <w:rPr>
          <w:rFonts w:ascii="Times New Roman" w:hAnsi="Times New Roman" w:cs="Times New Roman"/>
          <w:sz w:val="24"/>
          <w:szCs w:val="24"/>
        </w:rPr>
        <w:t>citata</w:t>
      </w:r>
      <w:r w:rsidRPr="004E7D41">
        <w:rPr>
          <w:rFonts w:ascii="Times New Roman" w:hAnsi="Times New Roman" w:cs="Times New Roman"/>
          <w:sz w:val="24"/>
          <w:szCs w:val="24"/>
        </w:rPr>
        <w:t xml:space="preserve"> ripartizione delle figure professionali da assumere;</w:t>
      </w:r>
    </w:p>
    <w:p w:rsidR="004E7D41" w:rsidRPr="004E7D41" w:rsidRDefault="004E7D41" w:rsidP="000F516C">
      <w:pPr>
        <w:pStyle w:val="Nessunaspaziatura"/>
        <w:jc w:val="both"/>
        <w:rPr>
          <w:rFonts w:ascii="Times New Roman" w:hAnsi="Times New Roman" w:cs="Times New Roman"/>
          <w:sz w:val="24"/>
          <w:szCs w:val="24"/>
        </w:rPr>
      </w:pPr>
    </w:p>
    <w:p w:rsidR="004E7D41" w:rsidRPr="004E7D41" w:rsidRDefault="004E7D41" w:rsidP="000F516C">
      <w:pPr>
        <w:pStyle w:val="Nessunaspaziatura"/>
        <w:jc w:val="both"/>
        <w:rPr>
          <w:rFonts w:ascii="Times New Roman" w:hAnsi="Times New Roman" w:cs="Times New Roman"/>
          <w:sz w:val="24"/>
          <w:szCs w:val="24"/>
        </w:rPr>
      </w:pPr>
      <w:r w:rsidRPr="00A322A1">
        <w:rPr>
          <w:rFonts w:ascii="Times New Roman" w:hAnsi="Times New Roman" w:cs="Times New Roman"/>
          <w:b/>
          <w:sz w:val="24"/>
          <w:szCs w:val="24"/>
        </w:rPr>
        <w:t>VISTA</w:t>
      </w:r>
      <w:r w:rsidRPr="004E7D41">
        <w:rPr>
          <w:rFonts w:ascii="Times New Roman" w:hAnsi="Times New Roman" w:cs="Times New Roman"/>
          <w:sz w:val="24"/>
          <w:szCs w:val="24"/>
        </w:rPr>
        <w:t xml:space="preserve"> la Delibera di Giunta Comunale n. 11</w:t>
      </w:r>
      <w:r w:rsidR="00D45EF5">
        <w:rPr>
          <w:rFonts w:ascii="Times New Roman" w:hAnsi="Times New Roman" w:cs="Times New Roman"/>
          <w:sz w:val="24"/>
          <w:szCs w:val="24"/>
        </w:rPr>
        <w:t>2</w:t>
      </w:r>
      <w:r w:rsidRPr="004E7D41">
        <w:rPr>
          <w:rFonts w:ascii="Times New Roman" w:hAnsi="Times New Roman" w:cs="Times New Roman"/>
          <w:sz w:val="24"/>
          <w:szCs w:val="24"/>
        </w:rPr>
        <w:t xml:space="preserve"> del 23/8/2017 con cui si aggiorna la dotazione organica e si definiscono le declaratorie per i profili:</w:t>
      </w:r>
    </w:p>
    <w:p w:rsidR="004E7D41" w:rsidRPr="004E7D41" w:rsidRDefault="004E7D41" w:rsidP="000F516C">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Istruttore direttivo tecnico - ingegnere strutturista</w:t>
      </w:r>
    </w:p>
    <w:p w:rsidR="004E7D41" w:rsidRPr="004E7D41" w:rsidRDefault="004E7D41" w:rsidP="000F516C">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Istruttore direttivo tecnico - urbanista</w:t>
      </w:r>
    </w:p>
    <w:p w:rsidR="004E7D41" w:rsidRPr="004E7D41" w:rsidRDefault="004E7D41" w:rsidP="004E7D41">
      <w:pPr>
        <w:pStyle w:val="Nessunaspaziatura"/>
        <w:rPr>
          <w:rFonts w:ascii="Times New Roman" w:hAnsi="Times New Roman" w:cs="Times New Roman"/>
          <w:sz w:val="24"/>
          <w:szCs w:val="24"/>
        </w:rPr>
      </w:pPr>
    </w:p>
    <w:p w:rsidR="004E7D41" w:rsidRPr="004E7D41" w:rsidRDefault="004E7D41" w:rsidP="00347704">
      <w:pPr>
        <w:pStyle w:val="Nessunaspaziatura"/>
        <w:jc w:val="both"/>
        <w:rPr>
          <w:rFonts w:ascii="Times New Roman" w:hAnsi="Times New Roman" w:cs="Times New Roman"/>
          <w:sz w:val="24"/>
          <w:szCs w:val="24"/>
        </w:rPr>
      </w:pPr>
      <w:r w:rsidRPr="00A322A1">
        <w:rPr>
          <w:rFonts w:ascii="Times New Roman" w:hAnsi="Times New Roman" w:cs="Times New Roman"/>
          <w:b/>
          <w:sz w:val="24"/>
          <w:szCs w:val="24"/>
        </w:rPr>
        <w:t>VISTA</w:t>
      </w:r>
      <w:r w:rsidRPr="004E7D41">
        <w:rPr>
          <w:rFonts w:ascii="Times New Roman" w:hAnsi="Times New Roman" w:cs="Times New Roman"/>
          <w:sz w:val="24"/>
          <w:szCs w:val="24"/>
        </w:rPr>
        <w:t xml:space="preserve"> la precedente Delibera 11</w:t>
      </w:r>
      <w:r w:rsidR="00D45EF5">
        <w:rPr>
          <w:rFonts w:ascii="Times New Roman" w:hAnsi="Times New Roman" w:cs="Times New Roman"/>
          <w:sz w:val="24"/>
          <w:szCs w:val="24"/>
        </w:rPr>
        <w:t>3</w:t>
      </w:r>
      <w:r w:rsidRPr="004E7D41">
        <w:rPr>
          <w:rFonts w:ascii="Times New Roman" w:hAnsi="Times New Roman" w:cs="Times New Roman"/>
          <w:sz w:val="24"/>
          <w:szCs w:val="24"/>
        </w:rPr>
        <w:t xml:space="preserve"> del 23/8/2017 ad oggetto “RETTIFICA DELIBERAZIONI </w:t>
      </w:r>
      <w:proofErr w:type="spellStart"/>
      <w:r w:rsidRPr="004E7D41">
        <w:rPr>
          <w:rFonts w:ascii="Times New Roman" w:hAnsi="Times New Roman" w:cs="Times New Roman"/>
          <w:sz w:val="24"/>
          <w:szCs w:val="24"/>
        </w:rPr>
        <w:t>DI</w:t>
      </w:r>
      <w:proofErr w:type="spellEnd"/>
      <w:r w:rsidRPr="004E7D41">
        <w:rPr>
          <w:rFonts w:ascii="Times New Roman" w:hAnsi="Times New Roman" w:cs="Times New Roman"/>
          <w:sz w:val="24"/>
          <w:szCs w:val="24"/>
        </w:rPr>
        <w:t xml:space="preserve"> GIUNTA COMUNALE N. 92 DEL 15.07.2017 E N. 93 DEL 15.07.2017" con cui si definiscono le modalità di assunzione per i profili ancora non coperti;</w:t>
      </w:r>
    </w:p>
    <w:p w:rsidR="004E7D41" w:rsidRPr="004E7D41" w:rsidRDefault="004E7D41" w:rsidP="004E7D41">
      <w:pPr>
        <w:pStyle w:val="Nessunaspaziatura"/>
        <w:jc w:val="both"/>
        <w:rPr>
          <w:rFonts w:ascii="Times New Roman" w:hAnsi="Times New Roman" w:cs="Times New Roman"/>
          <w:sz w:val="24"/>
          <w:szCs w:val="24"/>
        </w:rPr>
      </w:pPr>
    </w:p>
    <w:p w:rsidR="00462942" w:rsidRDefault="00462942" w:rsidP="004E7D41">
      <w:pPr>
        <w:pStyle w:val="Nessunaspaziatura"/>
        <w:jc w:val="both"/>
        <w:rPr>
          <w:rFonts w:ascii="Times New Roman" w:hAnsi="Times New Roman" w:cs="Times New Roman"/>
          <w:sz w:val="24"/>
          <w:szCs w:val="24"/>
        </w:rPr>
      </w:pPr>
      <w:r w:rsidRPr="00A322A1">
        <w:rPr>
          <w:rFonts w:ascii="Times New Roman" w:hAnsi="Times New Roman" w:cs="Times New Roman"/>
          <w:b/>
          <w:sz w:val="24"/>
          <w:szCs w:val="24"/>
        </w:rPr>
        <w:t>RICHIAMATA</w:t>
      </w:r>
      <w:r w:rsidRPr="004E7D41">
        <w:rPr>
          <w:rFonts w:ascii="Times New Roman" w:hAnsi="Times New Roman" w:cs="Times New Roman"/>
          <w:sz w:val="24"/>
          <w:szCs w:val="24"/>
        </w:rPr>
        <w:t xml:space="preserve"> la deliberazione di Giunta Comunale n. </w:t>
      </w:r>
      <w:r w:rsidR="00A322A1">
        <w:rPr>
          <w:rFonts w:ascii="Times New Roman" w:hAnsi="Times New Roman" w:cs="Times New Roman"/>
          <w:sz w:val="24"/>
          <w:szCs w:val="24"/>
        </w:rPr>
        <w:t>143</w:t>
      </w:r>
      <w:r w:rsidR="006B3823" w:rsidRPr="004E7D41">
        <w:rPr>
          <w:rFonts w:ascii="Times New Roman" w:hAnsi="Times New Roman" w:cs="Times New Roman"/>
          <w:sz w:val="24"/>
          <w:szCs w:val="24"/>
        </w:rPr>
        <w:t xml:space="preserve"> </w:t>
      </w:r>
      <w:r w:rsidRPr="004E7D41">
        <w:rPr>
          <w:rFonts w:ascii="Times New Roman" w:hAnsi="Times New Roman" w:cs="Times New Roman"/>
          <w:sz w:val="24"/>
          <w:szCs w:val="24"/>
        </w:rPr>
        <w:t xml:space="preserve">in data </w:t>
      </w:r>
      <w:r w:rsidR="00A322A1">
        <w:rPr>
          <w:rFonts w:ascii="Times New Roman" w:hAnsi="Times New Roman" w:cs="Times New Roman"/>
          <w:sz w:val="24"/>
          <w:szCs w:val="24"/>
        </w:rPr>
        <w:t>19/10/2017</w:t>
      </w:r>
      <w:r w:rsidR="0022124D" w:rsidRPr="004E7D41">
        <w:rPr>
          <w:rFonts w:ascii="Times New Roman" w:hAnsi="Times New Roman" w:cs="Times New Roman"/>
          <w:sz w:val="24"/>
          <w:szCs w:val="24"/>
        </w:rPr>
        <w:t xml:space="preserve">, che integralmente si richiama, anche per la parte motiva, </w:t>
      </w:r>
      <w:r w:rsidRPr="004E7D41">
        <w:rPr>
          <w:rFonts w:ascii="Times New Roman" w:hAnsi="Times New Roman" w:cs="Times New Roman"/>
          <w:sz w:val="24"/>
          <w:szCs w:val="24"/>
        </w:rPr>
        <w:t>con la quale è stato formulato specifico atto di indirizzo in merito alle assunzioni a tempo determinato per gli adempimenti post sisma</w:t>
      </w:r>
      <w:r w:rsidR="00347704">
        <w:rPr>
          <w:rFonts w:ascii="Times New Roman" w:hAnsi="Times New Roman" w:cs="Times New Roman"/>
          <w:sz w:val="24"/>
          <w:szCs w:val="24"/>
        </w:rPr>
        <w:t xml:space="preserve"> ai sensi del</w:t>
      </w:r>
      <w:r w:rsidR="00D45EF5">
        <w:rPr>
          <w:rFonts w:ascii="Times New Roman" w:hAnsi="Times New Roman" w:cs="Times New Roman"/>
          <w:sz w:val="24"/>
          <w:szCs w:val="24"/>
        </w:rPr>
        <w:t>l’</w:t>
      </w:r>
      <w:r w:rsidR="00347704">
        <w:rPr>
          <w:rFonts w:ascii="Times New Roman" w:hAnsi="Times New Roman" w:cs="Times New Roman"/>
          <w:sz w:val="24"/>
          <w:szCs w:val="24"/>
        </w:rPr>
        <w:t xml:space="preserve">ultimo periodo del comma 3 dell'art. 50 bis del </w:t>
      </w:r>
      <w:proofErr w:type="spellStart"/>
      <w:r w:rsidR="00347704">
        <w:rPr>
          <w:rFonts w:ascii="Times New Roman" w:hAnsi="Times New Roman" w:cs="Times New Roman"/>
          <w:sz w:val="24"/>
          <w:szCs w:val="24"/>
        </w:rPr>
        <w:t>DL</w:t>
      </w:r>
      <w:proofErr w:type="spellEnd"/>
      <w:r w:rsidR="00347704">
        <w:rPr>
          <w:rFonts w:ascii="Times New Roman" w:hAnsi="Times New Roman" w:cs="Times New Roman"/>
          <w:sz w:val="24"/>
          <w:szCs w:val="24"/>
        </w:rPr>
        <w:t xml:space="preserve"> 189/2016</w:t>
      </w:r>
      <w:r w:rsidRPr="004E7D41">
        <w:rPr>
          <w:rFonts w:ascii="Times New Roman" w:hAnsi="Times New Roman" w:cs="Times New Roman"/>
          <w:sz w:val="24"/>
          <w:szCs w:val="24"/>
        </w:rPr>
        <w:t>;</w:t>
      </w:r>
    </w:p>
    <w:p w:rsidR="00D318AC" w:rsidRDefault="00D318AC" w:rsidP="004E7D41">
      <w:pPr>
        <w:pStyle w:val="Nessunaspaziatura"/>
        <w:jc w:val="both"/>
        <w:rPr>
          <w:rFonts w:ascii="Times New Roman" w:hAnsi="Times New Roman" w:cs="Times New Roman"/>
          <w:sz w:val="24"/>
          <w:szCs w:val="24"/>
        </w:rPr>
      </w:pPr>
    </w:p>
    <w:p w:rsidR="00D318AC" w:rsidRDefault="00D318AC" w:rsidP="00D318AC">
      <w:pPr>
        <w:pStyle w:val="Nessunaspaziatura"/>
        <w:jc w:val="both"/>
        <w:rPr>
          <w:rFonts w:ascii="Times New Roman" w:hAnsi="Times New Roman" w:cs="Times New Roman"/>
          <w:sz w:val="24"/>
          <w:szCs w:val="24"/>
        </w:rPr>
      </w:pPr>
      <w:r w:rsidRPr="00D318AC">
        <w:rPr>
          <w:rFonts w:ascii="Times New Roman" w:hAnsi="Times New Roman" w:cs="Times New Roman"/>
          <w:b/>
          <w:sz w:val="24"/>
          <w:szCs w:val="24"/>
        </w:rPr>
        <w:t>VISTA</w:t>
      </w:r>
      <w:r>
        <w:rPr>
          <w:rFonts w:ascii="Times New Roman" w:hAnsi="Times New Roman" w:cs="Times New Roman"/>
          <w:sz w:val="24"/>
          <w:szCs w:val="24"/>
        </w:rPr>
        <w:t xml:space="preserve"> la propria</w:t>
      </w:r>
      <w:r w:rsidRPr="000D7FE2">
        <w:rPr>
          <w:rFonts w:ascii="Times New Roman" w:hAnsi="Times New Roman" w:cs="Times New Roman"/>
          <w:sz w:val="24"/>
          <w:szCs w:val="24"/>
        </w:rPr>
        <w:t xml:space="preserve"> Determina 167 del 25/10/2017 ad oggetto: "AVVISO </w:t>
      </w:r>
      <w:proofErr w:type="spellStart"/>
      <w:r w:rsidRPr="000D7FE2">
        <w:rPr>
          <w:rFonts w:ascii="Times New Roman" w:hAnsi="Times New Roman" w:cs="Times New Roman"/>
          <w:sz w:val="24"/>
          <w:szCs w:val="24"/>
        </w:rPr>
        <w:t>DI</w:t>
      </w:r>
      <w:proofErr w:type="spellEnd"/>
      <w:r w:rsidRPr="000D7FE2">
        <w:rPr>
          <w:rFonts w:ascii="Times New Roman" w:hAnsi="Times New Roman" w:cs="Times New Roman"/>
          <w:sz w:val="24"/>
          <w:szCs w:val="24"/>
        </w:rPr>
        <w:t xml:space="preserve"> SELEZIONE CON PROCEDURA COMPARATIVA PER TITOLI E COLLOQUIO PER LA FORMAZIONE </w:t>
      </w:r>
      <w:proofErr w:type="spellStart"/>
      <w:r w:rsidRPr="000D7FE2">
        <w:rPr>
          <w:rFonts w:ascii="Times New Roman" w:hAnsi="Times New Roman" w:cs="Times New Roman"/>
          <w:sz w:val="24"/>
          <w:szCs w:val="24"/>
        </w:rPr>
        <w:t>DI</w:t>
      </w:r>
      <w:proofErr w:type="spellEnd"/>
      <w:r w:rsidRPr="000D7FE2">
        <w:rPr>
          <w:rFonts w:ascii="Times New Roman" w:hAnsi="Times New Roman" w:cs="Times New Roman"/>
          <w:sz w:val="24"/>
          <w:szCs w:val="24"/>
        </w:rPr>
        <w:t xml:space="preserve"> UNA GRADUATORIA PER L'ASSUNZIONE A TEMPO DETERMINATO </w:t>
      </w:r>
      <w:proofErr w:type="spellStart"/>
      <w:r w:rsidRPr="000D7FE2">
        <w:rPr>
          <w:rFonts w:ascii="Times New Roman" w:hAnsi="Times New Roman" w:cs="Times New Roman"/>
          <w:sz w:val="24"/>
          <w:szCs w:val="24"/>
        </w:rPr>
        <w:t>DI</w:t>
      </w:r>
      <w:proofErr w:type="spellEnd"/>
      <w:r w:rsidRPr="000D7FE2">
        <w:rPr>
          <w:rFonts w:ascii="Times New Roman" w:hAnsi="Times New Roman" w:cs="Times New Roman"/>
          <w:sz w:val="24"/>
          <w:szCs w:val="24"/>
        </w:rPr>
        <w:t xml:space="preserve"> N.7 UNITA' </w:t>
      </w:r>
      <w:proofErr w:type="spellStart"/>
      <w:r w:rsidRPr="000D7FE2">
        <w:rPr>
          <w:rFonts w:ascii="Times New Roman" w:hAnsi="Times New Roman" w:cs="Times New Roman"/>
          <w:sz w:val="24"/>
          <w:szCs w:val="24"/>
        </w:rPr>
        <w:t>DI</w:t>
      </w:r>
      <w:proofErr w:type="spellEnd"/>
      <w:r w:rsidRPr="000D7FE2">
        <w:rPr>
          <w:rFonts w:ascii="Times New Roman" w:hAnsi="Times New Roman" w:cs="Times New Roman"/>
          <w:sz w:val="24"/>
          <w:szCs w:val="24"/>
        </w:rPr>
        <w:t xml:space="preserve"> PERSONALE PER LA GESTIONE DELL'EMERGENZA SISMA DA ASSEGNARE A DIVERSI SETTORI DEL COMUNE </w:t>
      </w:r>
      <w:proofErr w:type="spellStart"/>
      <w:r w:rsidRPr="000D7FE2">
        <w:rPr>
          <w:rFonts w:ascii="Times New Roman" w:hAnsi="Times New Roman" w:cs="Times New Roman"/>
          <w:sz w:val="24"/>
          <w:szCs w:val="24"/>
        </w:rPr>
        <w:t>DI</w:t>
      </w:r>
      <w:proofErr w:type="spellEnd"/>
      <w:r w:rsidRPr="000D7FE2">
        <w:rPr>
          <w:rFonts w:ascii="Times New Roman" w:hAnsi="Times New Roman" w:cs="Times New Roman"/>
          <w:sz w:val="24"/>
          <w:szCs w:val="24"/>
        </w:rPr>
        <w:t xml:space="preserve"> AMATRICE" è stato dato avvio alla suddetta procedura, ai sensi dell'art. 20 bis del </w:t>
      </w:r>
      <w:proofErr w:type="spellStart"/>
      <w:r w:rsidRPr="000D7FE2">
        <w:rPr>
          <w:rFonts w:ascii="Times New Roman" w:hAnsi="Times New Roman" w:cs="Times New Roman"/>
          <w:sz w:val="24"/>
          <w:szCs w:val="24"/>
        </w:rPr>
        <w:t>DL</w:t>
      </w:r>
      <w:proofErr w:type="spellEnd"/>
      <w:r w:rsidRPr="000D7FE2">
        <w:rPr>
          <w:rFonts w:ascii="Times New Roman" w:hAnsi="Times New Roman" w:cs="Times New Roman"/>
          <w:sz w:val="24"/>
          <w:szCs w:val="24"/>
        </w:rPr>
        <w:t xml:space="preserve"> 189/2016, approvando avviso e modello di domanda;</w:t>
      </w:r>
    </w:p>
    <w:p w:rsidR="00D318AC" w:rsidRDefault="00D318AC" w:rsidP="00D318AC">
      <w:pPr>
        <w:pStyle w:val="Nessunaspaziatura"/>
        <w:jc w:val="both"/>
        <w:rPr>
          <w:rFonts w:ascii="Times New Roman" w:hAnsi="Times New Roman" w:cs="Times New Roman"/>
          <w:sz w:val="24"/>
          <w:szCs w:val="24"/>
        </w:rPr>
      </w:pPr>
    </w:p>
    <w:p w:rsidR="00D318AC" w:rsidRPr="000D7FE2" w:rsidRDefault="00D318AC" w:rsidP="00D318AC">
      <w:pPr>
        <w:pStyle w:val="Nessunaspaziatura"/>
        <w:jc w:val="both"/>
        <w:rPr>
          <w:rFonts w:ascii="Times New Roman" w:hAnsi="Times New Roman" w:cs="Times New Roman"/>
          <w:sz w:val="24"/>
          <w:szCs w:val="24"/>
        </w:rPr>
      </w:pPr>
      <w:r w:rsidRPr="00CE7567">
        <w:rPr>
          <w:rFonts w:ascii="Times New Roman" w:hAnsi="Times New Roman" w:cs="Times New Roman"/>
          <w:b/>
          <w:sz w:val="24"/>
          <w:szCs w:val="24"/>
        </w:rPr>
        <w:t>DATO ATTO</w:t>
      </w:r>
      <w:r>
        <w:rPr>
          <w:rFonts w:ascii="Times New Roman" w:hAnsi="Times New Roman" w:cs="Times New Roman"/>
          <w:sz w:val="24"/>
          <w:szCs w:val="24"/>
        </w:rPr>
        <w:t xml:space="preserve"> che </w:t>
      </w:r>
      <w:r w:rsidRPr="000D7FE2">
        <w:rPr>
          <w:rFonts w:ascii="Times New Roman" w:hAnsi="Times New Roman" w:cs="Times New Roman"/>
          <w:sz w:val="24"/>
          <w:szCs w:val="24"/>
        </w:rPr>
        <w:t>l'avviso allegato presentava un errore materiale, in particolare l'indirizzo PEC a cui inviare le domande indicato era uff.protocollo@pec.comune.amatrice.rieti.it anziché protocollo@pec.comune.amatrice.rieti.it;</w:t>
      </w:r>
    </w:p>
    <w:p w:rsidR="00D318AC" w:rsidRDefault="00D318AC" w:rsidP="004E7D41">
      <w:pPr>
        <w:pStyle w:val="Nessunaspaziatura"/>
        <w:jc w:val="both"/>
        <w:rPr>
          <w:rFonts w:ascii="Times New Roman" w:hAnsi="Times New Roman" w:cs="Times New Roman"/>
          <w:sz w:val="24"/>
          <w:szCs w:val="24"/>
        </w:rPr>
      </w:pPr>
    </w:p>
    <w:p w:rsidR="00D318AC" w:rsidRPr="004E7D41" w:rsidRDefault="00D318AC" w:rsidP="004E7D41">
      <w:pPr>
        <w:pStyle w:val="Nessunaspaziatura"/>
        <w:jc w:val="both"/>
        <w:rPr>
          <w:rFonts w:ascii="Times New Roman" w:hAnsi="Times New Roman" w:cs="Times New Roman"/>
          <w:sz w:val="24"/>
          <w:szCs w:val="24"/>
        </w:rPr>
      </w:pPr>
      <w:r w:rsidRPr="00CE7567">
        <w:rPr>
          <w:rFonts w:ascii="Times New Roman" w:hAnsi="Times New Roman" w:cs="Times New Roman"/>
          <w:b/>
          <w:sz w:val="24"/>
          <w:szCs w:val="24"/>
        </w:rPr>
        <w:t>VISTA</w:t>
      </w:r>
      <w:r>
        <w:rPr>
          <w:rFonts w:ascii="Times New Roman" w:hAnsi="Times New Roman" w:cs="Times New Roman"/>
          <w:sz w:val="24"/>
          <w:szCs w:val="24"/>
        </w:rPr>
        <w:t xml:space="preserve"> la propria determina n. ____ del __ con cui si correggeva l'errore materiale, approvando il presente avviso aggiornato, e si riaprivano i termini per le domande;</w:t>
      </w:r>
    </w:p>
    <w:p w:rsidR="0022124D" w:rsidRPr="004E7D41" w:rsidRDefault="0022124D" w:rsidP="004E7D41">
      <w:pPr>
        <w:pStyle w:val="Nessunaspaziatura"/>
        <w:jc w:val="both"/>
        <w:rPr>
          <w:rFonts w:ascii="Times New Roman" w:hAnsi="Times New Roman" w:cs="Times New Roman"/>
          <w:sz w:val="24"/>
          <w:szCs w:val="24"/>
        </w:rPr>
      </w:pPr>
    </w:p>
    <w:p w:rsidR="00626833" w:rsidRPr="00A322A1" w:rsidRDefault="00626833" w:rsidP="004E7D41">
      <w:pPr>
        <w:pStyle w:val="Nessunaspaziatura"/>
        <w:jc w:val="both"/>
        <w:rPr>
          <w:rFonts w:ascii="Times New Roman" w:hAnsi="Times New Roman" w:cs="Times New Roman"/>
          <w:b/>
          <w:sz w:val="24"/>
          <w:szCs w:val="24"/>
        </w:rPr>
      </w:pPr>
      <w:r w:rsidRPr="00A322A1">
        <w:rPr>
          <w:rFonts w:ascii="Times New Roman" w:hAnsi="Times New Roman" w:cs="Times New Roman"/>
          <w:b/>
          <w:sz w:val="24"/>
          <w:szCs w:val="24"/>
        </w:rPr>
        <w:t xml:space="preserve">VISTI </w:t>
      </w:r>
    </w:p>
    <w:p w:rsidR="00626833" w:rsidRPr="004E7D41" w:rsidRDefault="0022124D" w:rsidP="00A233E0">
      <w:pPr>
        <w:pStyle w:val="Nessunaspaziatura"/>
        <w:numPr>
          <w:ilvl w:val="0"/>
          <w:numId w:val="8"/>
        </w:numPr>
        <w:jc w:val="both"/>
        <w:rPr>
          <w:rFonts w:ascii="Times New Roman" w:hAnsi="Times New Roman" w:cs="Times New Roman"/>
          <w:sz w:val="24"/>
          <w:szCs w:val="24"/>
        </w:rPr>
      </w:pPr>
      <w:r w:rsidRPr="004E7D41">
        <w:rPr>
          <w:rFonts w:ascii="Times New Roman" w:hAnsi="Times New Roman" w:cs="Times New Roman"/>
          <w:sz w:val="24"/>
          <w:szCs w:val="24"/>
        </w:rPr>
        <w:t xml:space="preserve">Il </w:t>
      </w:r>
      <w:r w:rsidR="00626833" w:rsidRPr="004E7D41">
        <w:rPr>
          <w:rFonts w:ascii="Times New Roman" w:hAnsi="Times New Roman" w:cs="Times New Roman"/>
          <w:sz w:val="24"/>
          <w:szCs w:val="24"/>
        </w:rPr>
        <w:t xml:space="preserve"> </w:t>
      </w:r>
      <w:proofErr w:type="spellStart"/>
      <w:r w:rsidR="00626833" w:rsidRPr="004E7D41">
        <w:rPr>
          <w:rFonts w:ascii="Times New Roman" w:hAnsi="Times New Roman" w:cs="Times New Roman"/>
          <w:sz w:val="24"/>
          <w:szCs w:val="24"/>
        </w:rPr>
        <w:t>D.Lgs</w:t>
      </w:r>
      <w:r w:rsidR="00A322A1">
        <w:rPr>
          <w:rFonts w:ascii="Times New Roman" w:hAnsi="Times New Roman" w:cs="Times New Roman"/>
          <w:sz w:val="24"/>
          <w:szCs w:val="24"/>
        </w:rPr>
        <w:t>.</w:t>
      </w:r>
      <w:proofErr w:type="spellEnd"/>
      <w:r w:rsidR="00626833" w:rsidRPr="004E7D41">
        <w:rPr>
          <w:rFonts w:ascii="Times New Roman" w:hAnsi="Times New Roman" w:cs="Times New Roman"/>
          <w:sz w:val="24"/>
          <w:szCs w:val="24"/>
        </w:rPr>
        <w:t xml:space="preserve"> 165/2001</w:t>
      </w:r>
      <w:r w:rsidR="00A322A1">
        <w:rPr>
          <w:rFonts w:ascii="Times New Roman" w:hAnsi="Times New Roman" w:cs="Times New Roman"/>
          <w:sz w:val="24"/>
          <w:szCs w:val="24"/>
        </w:rPr>
        <w:t>;</w:t>
      </w:r>
    </w:p>
    <w:p w:rsidR="00626833" w:rsidRPr="004E7D41" w:rsidRDefault="00626833" w:rsidP="00A233E0">
      <w:pPr>
        <w:pStyle w:val="Nessunaspaziatura"/>
        <w:numPr>
          <w:ilvl w:val="0"/>
          <w:numId w:val="8"/>
        </w:numPr>
        <w:jc w:val="both"/>
        <w:rPr>
          <w:rFonts w:ascii="Times New Roman" w:hAnsi="Times New Roman" w:cs="Times New Roman"/>
          <w:sz w:val="24"/>
          <w:szCs w:val="24"/>
        </w:rPr>
      </w:pPr>
      <w:r w:rsidRPr="004E7D41">
        <w:rPr>
          <w:rFonts w:ascii="Times New Roman" w:hAnsi="Times New Roman" w:cs="Times New Roman"/>
          <w:sz w:val="24"/>
          <w:szCs w:val="24"/>
        </w:rPr>
        <w:t>i vigenti C.C.N.L. del comparto Regioni</w:t>
      </w:r>
      <w:r w:rsidR="00A322A1">
        <w:rPr>
          <w:rFonts w:ascii="Times New Roman" w:hAnsi="Times New Roman" w:cs="Times New Roman"/>
          <w:sz w:val="24"/>
          <w:szCs w:val="24"/>
        </w:rPr>
        <w:t xml:space="preserve"> </w:t>
      </w:r>
      <w:r w:rsidRPr="004E7D41">
        <w:rPr>
          <w:rFonts w:ascii="Times New Roman" w:hAnsi="Times New Roman" w:cs="Times New Roman"/>
          <w:sz w:val="24"/>
          <w:szCs w:val="24"/>
        </w:rPr>
        <w:t>- Autonomie Locali;</w:t>
      </w:r>
    </w:p>
    <w:p w:rsidR="00626833" w:rsidRPr="004E7D41" w:rsidRDefault="00626833" w:rsidP="00A233E0">
      <w:pPr>
        <w:pStyle w:val="Nessunaspaziatura"/>
        <w:numPr>
          <w:ilvl w:val="0"/>
          <w:numId w:val="8"/>
        </w:numPr>
        <w:jc w:val="both"/>
        <w:rPr>
          <w:rFonts w:ascii="Times New Roman" w:hAnsi="Times New Roman" w:cs="Times New Roman"/>
          <w:sz w:val="24"/>
          <w:szCs w:val="24"/>
        </w:rPr>
      </w:pPr>
      <w:r w:rsidRPr="004E7D41">
        <w:rPr>
          <w:rFonts w:ascii="Times New Roman" w:hAnsi="Times New Roman" w:cs="Times New Roman"/>
          <w:sz w:val="24"/>
          <w:szCs w:val="24"/>
        </w:rPr>
        <w:t xml:space="preserve">il </w:t>
      </w:r>
      <w:proofErr w:type="spellStart"/>
      <w:r w:rsidRPr="004E7D41">
        <w:rPr>
          <w:rFonts w:ascii="Times New Roman" w:hAnsi="Times New Roman" w:cs="Times New Roman"/>
          <w:sz w:val="24"/>
          <w:szCs w:val="24"/>
        </w:rPr>
        <w:t>D.Lgs.</w:t>
      </w:r>
      <w:proofErr w:type="spellEnd"/>
      <w:r w:rsidRPr="004E7D41">
        <w:rPr>
          <w:rFonts w:ascii="Times New Roman" w:hAnsi="Times New Roman" w:cs="Times New Roman"/>
          <w:sz w:val="24"/>
          <w:szCs w:val="24"/>
        </w:rPr>
        <w:t xml:space="preserve"> 267/2000 rubricato “Testo Unico sugli Enti Locali”</w:t>
      </w:r>
      <w:r w:rsidR="00A322A1">
        <w:rPr>
          <w:rFonts w:ascii="Times New Roman" w:hAnsi="Times New Roman" w:cs="Times New Roman"/>
          <w:sz w:val="24"/>
          <w:szCs w:val="24"/>
        </w:rPr>
        <w:t>;</w:t>
      </w:r>
    </w:p>
    <w:p w:rsidR="00D9393D" w:rsidRPr="004E7D41" w:rsidRDefault="00D9393D" w:rsidP="004E7D41">
      <w:pPr>
        <w:pStyle w:val="Nessunaspaziatura"/>
        <w:jc w:val="both"/>
        <w:rPr>
          <w:rFonts w:ascii="Times New Roman" w:hAnsi="Times New Roman" w:cs="Times New Roman"/>
          <w:sz w:val="24"/>
          <w:szCs w:val="24"/>
        </w:rPr>
      </w:pPr>
    </w:p>
    <w:p w:rsidR="00D9393D" w:rsidRPr="004E7D41" w:rsidRDefault="00D9393D" w:rsidP="004E7D41">
      <w:pPr>
        <w:pStyle w:val="Nessunaspaziatura"/>
        <w:jc w:val="center"/>
        <w:rPr>
          <w:rFonts w:ascii="Times New Roman" w:hAnsi="Times New Roman" w:cs="Times New Roman"/>
          <w:b/>
          <w:sz w:val="24"/>
          <w:szCs w:val="24"/>
        </w:rPr>
      </w:pPr>
      <w:r w:rsidRPr="004E7D41">
        <w:rPr>
          <w:rFonts w:ascii="Times New Roman" w:hAnsi="Times New Roman" w:cs="Times New Roman"/>
          <w:b/>
          <w:sz w:val="24"/>
          <w:szCs w:val="24"/>
        </w:rPr>
        <w:t xml:space="preserve">RENDE NOTO </w:t>
      </w:r>
      <w:r w:rsidR="0071458E" w:rsidRPr="004E7D41">
        <w:rPr>
          <w:rFonts w:ascii="Times New Roman" w:hAnsi="Times New Roman" w:cs="Times New Roman"/>
          <w:b/>
          <w:sz w:val="24"/>
          <w:szCs w:val="24"/>
        </w:rPr>
        <w:t>CHE</w:t>
      </w:r>
    </w:p>
    <w:p w:rsidR="00D9393D" w:rsidRPr="004E7D41" w:rsidRDefault="00D9393D" w:rsidP="004E7D41">
      <w:pPr>
        <w:pStyle w:val="Nessunaspaziatura"/>
        <w:jc w:val="both"/>
        <w:rPr>
          <w:rFonts w:ascii="Times New Roman" w:hAnsi="Times New Roman" w:cs="Times New Roman"/>
          <w:sz w:val="24"/>
          <w:szCs w:val="24"/>
        </w:rPr>
      </w:pPr>
    </w:p>
    <w:p w:rsidR="00DB6779" w:rsidRPr="004E7D41" w:rsidRDefault="00DB6779" w:rsidP="004E7D41">
      <w:pPr>
        <w:pStyle w:val="Nessunaspaziatura"/>
        <w:jc w:val="center"/>
        <w:rPr>
          <w:rFonts w:ascii="Times New Roman" w:hAnsi="Times New Roman" w:cs="Times New Roman"/>
          <w:b/>
          <w:sz w:val="24"/>
          <w:szCs w:val="24"/>
        </w:rPr>
      </w:pPr>
      <w:r w:rsidRPr="004E7D41">
        <w:rPr>
          <w:rFonts w:ascii="Times New Roman" w:hAnsi="Times New Roman" w:cs="Times New Roman"/>
          <w:b/>
          <w:sz w:val="24"/>
          <w:szCs w:val="24"/>
        </w:rPr>
        <w:t>Art. 1 – Indizione selezione</w:t>
      </w:r>
    </w:p>
    <w:p w:rsidR="003F7D89" w:rsidRDefault="00A233E0"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È</w:t>
      </w:r>
      <w:r w:rsidR="00D9393D" w:rsidRPr="004E7D41">
        <w:rPr>
          <w:rFonts w:ascii="Times New Roman" w:hAnsi="Times New Roman" w:cs="Times New Roman"/>
          <w:sz w:val="24"/>
          <w:szCs w:val="24"/>
        </w:rPr>
        <w:t xml:space="preserve"> indetta selezione pubblica per titoli e colloquio finalizzata all’assunzione a tempo determinato di </w:t>
      </w:r>
      <w:r w:rsidR="003F7D89" w:rsidRPr="004E7D41">
        <w:rPr>
          <w:rFonts w:ascii="Times New Roman" w:hAnsi="Times New Roman" w:cs="Times New Roman"/>
          <w:sz w:val="24"/>
          <w:szCs w:val="24"/>
        </w:rPr>
        <w:t xml:space="preserve"> </w:t>
      </w:r>
      <w:r w:rsidR="004E7D41">
        <w:rPr>
          <w:rFonts w:ascii="Times New Roman" w:hAnsi="Times New Roman" w:cs="Times New Roman"/>
          <w:sz w:val="24"/>
          <w:szCs w:val="24"/>
        </w:rPr>
        <w:t>7</w:t>
      </w:r>
      <w:r w:rsidR="003F7D89" w:rsidRPr="004E7D41">
        <w:rPr>
          <w:rFonts w:ascii="Times New Roman" w:hAnsi="Times New Roman" w:cs="Times New Roman"/>
          <w:sz w:val="24"/>
          <w:szCs w:val="24"/>
        </w:rPr>
        <w:t xml:space="preserve"> unità di personale, così suddivisa:</w:t>
      </w:r>
    </w:p>
    <w:p w:rsidR="00A233E0" w:rsidRDefault="00A233E0" w:rsidP="004E7D41">
      <w:pPr>
        <w:pStyle w:val="Nessunaspaziatura"/>
        <w:jc w:val="both"/>
        <w:rPr>
          <w:rFonts w:ascii="Times New Roman" w:hAnsi="Times New Roman" w:cs="Times New Roman"/>
          <w:sz w:val="24"/>
          <w:szCs w:val="24"/>
        </w:rPr>
      </w:pPr>
    </w:p>
    <w:p w:rsidR="00A233E0" w:rsidRPr="004E7D41" w:rsidRDefault="00A233E0" w:rsidP="004E7D41">
      <w:pPr>
        <w:pStyle w:val="Nessunaspaziatura"/>
        <w:jc w:val="both"/>
        <w:rPr>
          <w:rFonts w:ascii="Times New Roman" w:hAnsi="Times New Roman" w:cs="Times New Roman"/>
          <w:sz w:val="24"/>
          <w:szCs w:val="24"/>
        </w:rPr>
      </w:pPr>
    </w:p>
    <w:tbl>
      <w:tblPr>
        <w:tblW w:w="0" w:type="auto"/>
        <w:tblLayout w:type="fixed"/>
        <w:tblLook w:val="0000"/>
      </w:tblPr>
      <w:tblGrid>
        <w:gridCol w:w="1006"/>
        <w:gridCol w:w="2772"/>
        <w:gridCol w:w="1276"/>
        <w:gridCol w:w="2544"/>
        <w:gridCol w:w="1959"/>
      </w:tblGrid>
      <w:tr w:rsidR="004E7D41" w:rsidRPr="00630AC0" w:rsidTr="002C5358">
        <w:tc>
          <w:tcPr>
            <w:tcW w:w="1006"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142"/>
              <w:jc w:val="center"/>
              <w:rPr>
                <w:b/>
                <w:sz w:val="18"/>
                <w:szCs w:val="18"/>
              </w:rPr>
            </w:pPr>
            <w:r w:rsidRPr="00630AC0">
              <w:rPr>
                <w:b/>
                <w:sz w:val="18"/>
                <w:szCs w:val="18"/>
              </w:rPr>
              <w:t>Numero</w:t>
            </w:r>
          </w:p>
        </w:tc>
        <w:tc>
          <w:tcPr>
            <w:tcW w:w="2772"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b/>
                <w:sz w:val="18"/>
                <w:szCs w:val="18"/>
              </w:rPr>
            </w:pPr>
            <w:r w:rsidRPr="00630AC0">
              <w:rPr>
                <w:b/>
                <w:sz w:val="18"/>
                <w:szCs w:val="18"/>
              </w:rPr>
              <w:t>Qualifica</w:t>
            </w:r>
          </w:p>
        </w:tc>
        <w:tc>
          <w:tcPr>
            <w:tcW w:w="1276"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jc w:val="center"/>
              <w:rPr>
                <w:b/>
                <w:sz w:val="18"/>
                <w:szCs w:val="18"/>
              </w:rPr>
            </w:pPr>
            <w:r w:rsidRPr="00630AC0">
              <w:rPr>
                <w:b/>
                <w:sz w:val="18"/>
                <w:szCs w:val="18"/>
              </w:rPr>
              <w:t>Categoria</w:t>
            </w:r>
          </w:p>
        </w:tc>
        <w:tc>
          <w:tcPr>
            <w:tcW w:w="2544"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b/>
                <w:sz w:val="18"/>
                <w:szCs w:val="18"/>
              </w:rPr>
            </w:pPr>
            <w:r w:rsidRPr="00630AC0">
              <w:rPr>
                <w:b/>
                <w:sz w:val="18"/>
                <w:szCs w:val="18"/>
              </w:rPr>
              <w:t>Posizione economica</w:t>
            </w:r>
          </w:p>
        </w:tc>
        <w:tc>
          <w:tcPr>
            <w:tcW w:w="1959"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b/>
                <w:sz w:val="18"/>
                <w:szCs w:val="18"/>
              </w:rPr>
            </w:pPr>
          </w:p>
        </w:tc>
      </w:tr>
      <w:tr w:rsidR="004E7D41" w:rsidRPr="00630AC0" w:rsidTr="002C5358">
        <w:tc>
          <w:tcPr>
            <w:tcW w:w="1006"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sz w:val="18"/>
                <w:szCs w:val="18"/>
              </w:rPr>
            </w:pPr>
            <w:r>
              <w:rPr>
                <w:sz w:val="18"/>
                <w:szCs w:val="18"/>
              </w:rPr>
              <w:t>2</w:t>
            </w:r>
          </w:p>
        </w:tc>
        <w:tc>
          <w:tcPr>
            <w:tcW w:w="2772"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sz w:val="18"/>
                <w:szCs w:val="18"/>
              </w:rPr>
            </w:pPr>
            <w:r w:rsidRPr="00630AC0">
              <w:rPr>
                <w:sz w:val="18"/>
                <w:szCs w:val="18"/>
              </w:rPr>
              <w:t>Istruttore Direttivo</w:t>
            </w:r>
          </w:p>
          <w:p w:rsidR="004E7D41" w:rsidRPr="00630AC0" w:rsidRDefault="004E7D41" w:rsidP="002C5358">
            <w:pPr>
              <w:ind w:left="567"/>
              <w:jc w:val="center"/>
              <w:rPr>
                <w:sz w:val="18"/>
                <w:szCs w:val="18"/>
              </w:rPr>
            </w:pPr>
            <w:r w:rsidRPr="00630AC0">
              <w:rPr>
                <w:sz w:val="18"/>
                <w:szCs w:val="18"/>
              </w:rPr>
              <w:t xml:space="preserve">Tecnico- Ingegnere Strutturista </w:t>
            </w:r>
          </w:p>
        </w:tc>
        <w:tc>
          <w:tcPr>
            <w:tcW w:w="1276"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sz w:val="18"/>
                <w:szCs w:val="18"/>
              </w:rPr>
            </w:pPr>
            <w:r w:rsidRPr="00630AC0">
              <w:rPr>
                <w:sz w:val="18"/>
                <w:szCs w:val="18"/>
              </w:rPr>
              <w:t>D</w:t>
            </w:r>
          </w:p>
        </w:tc>
        <w:tc>
          <w:tcPr>
            <w:tcW w:w="2544"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hanging="108"/>
              <w:jc w:val="center"/>
              <w:rPr>
                <w:sz w:val="18"/>
                <w:szCs w:val="18"/>
              </w:rPr>
            </w:pPr>
            <w:r w:rsidRPr="00630AC0">
              <w:rPr>
                <w:sz w:val="18"/>
                <w:szCs w:val="18"/>
              </w:rPr>
              <w:t>D1</w:t>
            </w:r>
          </w:p>
        </w:tc>
        <w:tc>
          <w:tcPr>
            <w:tcW w:w="1959"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jc w:val="center"/>
            </w:pPr>
            <w:r w:rsidRPr="00630AC0">
              <w:rPr>
                <w:sz w:val="18"/>
                <w:szCs w:val="18"/>
              </w:rPr>
              <w:t>Tempo pieno</w:t>
            </w:r>
          </w:p>
        </w:tc>
      </w:tr>
      <w:tr w:rsidR="004E7D41" w:rsidRPr="00630AC0" w:rsidTr="002C5358">
        <w:tc>
          <w:tcPr>
            <w:tcW w:w="1006"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sz w:val="18"/>
                <w:szCs w:val="18"/>
              </w:rPr>
            </w:pPr>
            <w:r>
              <w:rPr>
                <w:sz w:val="18"/>
                <w:szCs w:val="18"/>
              </w:rPr>
              <w:t>3</w:t>
            </w:r>
          </w:p>
          <w:p w:rsidR="004E7D41" w:rsidRPr="00630AC0" w:rsidRDefault="004E7D41" w:rsidP="002C5358">
            <w:pPr>
              <w:ind w:left="567"/>
              <w:jc w:val="center"/>
              <w:rPr>
                <w:sz w:val="18"/>
                <w:szCs w:val="18"/>
              </w:rPr>
            </w:pPr>
          </w:p>
        </w:tc>
        <w:tc>
          <w:tcPr>
            <w:tcW w:w="2772"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sz w:val="18"/>
                <w:szCs w:val="18"/>
              </w:rPr>
            </w:pPr>
            <w:r w:rsidRPr="00630AC0">
              <w:rPr>
                <w:sz w:val="18"/>
                <w:szCs w:val="18"/>
              </w:rPr>
              <w:t>Istruttore Direttivo</w:t>
            </w:r>
          </w:p>
          <w:p w:rsidR="004E7D41" w:rsidRPr="00630AC0" w:rsidRDefault="004E7D41" w:rsidP="002C5358">
            <w:pPr>
              <w:ind w:left="567"/>
              <w:jc w:val="center"/>
              <w:rPr>
                <w:sz w:val="18"/>
                <w:szCs w:val="18"/>
              </w:rPr>
            </w:pPr>
            <w:r w:rsidRPr="00630AC0">
              <w:rPr>
                <w:sz w:val="18"/>
                <w:szCs w:val="18"/>
              </w:rPr>
              <w:t>Tecnico- Urbanista</w:t>
            </w:r>
          </w:p>
        </w:tc>
        <w:tc>
          <w:tcPr>
            <w:tcW w:w="1276"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sz w:val="18"/>
                <w:szCs w:val="18"/>
              </w:rPr>
            </w:pPr>
            <w:r w:rsidRPr="00630AC0">
              <w:rPr>
                <w:sz w:val="18"/>
                <w:szCs w:val="18"/>
              </w:rPr>
              <w:t>D</w:t>
            </w:r>
          </w:p>
        </w:tc>
        <w:tc>
          <w:tcPr>
            <w:tcW w:w="2544"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hanging="108"/>
              <w:jc w:val="center"/>
              <w:rPr>
                <w:sz w:val="18"/>
                <w:szCs w:val="18"/>
              </w:rPr>
            </w:pPr>
            <w:proofErr w:type="spellStart"/>
            <w:r w:rsidRPr="00630AC0">
              <w:rPr>
                <w:sz w:val="18"/>
                <w:szCs w:val="18"/>
              </w:rPr>
              <w:t>DI</w:t>
            </w:r>
            <w:proofErr w:type="spellEnd"/>
            <w:r w:rsidRPr="00630AC0">
              <w:rPr>
                <w:sz w:val="18"/>
                <w:szCs w:val="18"/>
              </w:rPr>
              <w:t xml:space="preserve"> </w:t>
            </w:r>
          </w:p>
        </w:tc>
        <w:tc>
          <w:tcPr>
            <w:tcW w:w="1959"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jc w:val="center"/>
              <w:rPr>
                <w:sz w:val="18"/>
                <w:szCs w:val="18"/>
              </w:rPr>
            </w:pPr>
            <w:r w:rsidRPr="00630AC0">
              <w:rPr>
                <w:sz w:val="18"/>
                <w:szCs w:val="18"/>
              </w:rPr>
              <w:t>Tempo pieno</w:t>
            </w:r>
          </w:p>
        </w:tc>
      </w:tr>
      <w:tr w:rsidR="004E7D41" w:rsidRPr="00630AC0" w:rsidTr="002C5358">
        <w:tc>
          <w:tcPr>
            <w:tcW w:w="1006"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sz w:val="18"/>
                <w:szCs w:val="18"/>
              </w:rPr>
            </w:pPr>
            <w:r w:rsidRPr="00630AC0">
              <w:rPr>
                <w:sz w:val="18"/>
                <w:szCs w:val="18"/>
              </w:rPr>
              <w:t>1</w:t>
            </w:r>
          </w:p>
        </w:tc>
        <w:tc>
          <w:tcPr>
            <w:tcW w:w="2772"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sz w:val="18"/>
                <w:szCs w:val="18"/>
              </w:rPr>
            </w:pPr>
            <w:r w:rsidRPr="00630AC0">
              <w:rPr>
                <w:sz w:val="18"/>
                <w:szCs w:val="18"/>
              </w:rPr>
              <w:t>Istruttore direttivo tecnico-Urbanista</w:t>
            </w:r>
          </w:p>
        </w:tc>
        <w:tc>
          <w:tcPr>
            <w:tcW w:w="1276"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sz w:val="18"/>
                <w:szCs w:val="18"/>
              </w:rPr>
            </w:pPr>
            <w:r w:rsidRPr="00630AC0">
              <w:rPr>
                <w:sz w:val="18"/>
                <w:szCs w:val="18"/>
              </w:rPr>
              <w:t>D</w:t>
            </w:r>
          </w:p>
        </w:tc>
        <w:tc>
          <w:tcPr>
            <w:tcW w:w="2544"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hanging="108"/>
              <w:jc w:val="center"/>
              <w:rPr>
                <w:sz w:val="18"/>
                <w:szCs w:val="18"/>
              </w:rPr>
            </w:pPr>
            <w:r w:rsidRPr="00630AC0">
              <w:rPr>
                <w:sz w:val="18"/>
                <w:szCs w:val="18"/>
              </w:rPr>
              <w:t>D1</w:t>
            </w:r>
          </w:p>
        </w:tc>
        <w:tc>
          <w:tcPr>
            <w:tcW w:w="1959"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jc w:val="center"/>
              <w:rPr>
                <w:sz w:val="18"/>
                <w:szCs w:val="18"/>
              </w:rPr>
            </w:pPr>
            <w:r w:rsidRPr="00630AC0">
              <w:rPr>
                <w:sz w:val="18"/>
                <w:szCs w:val="18"/>
              </w:rPr>
              <w:t>Tempo parziale</w:t>
            </w:r>
          </w:p>
          <w:p w:rsidR="004E7D41" w:rsidRPr="00630AC0" w:rsidRDefault="004E7D41" w:rsidP="002C5358">
            <w:pPr>
              <w:jc w:val="center"/>
              <w:rPr>
                <w:sz w:val="18"/>
                <w:szCs w:val="18"/>
              </w:rPr>
            </w:pPr>
            <w:r w:rsidRPr="00630AC0">
              <w:rPr>
                <w:sz w:val="18"/>
                <w:szCs w:val="18"/>
              </w:rPr>
              <w:t>(18 ore settimanali)</w:t>
            </w:r>
          </w:p>
        </w:tc>
      </w:tr>
      <w:tr w:rsidR="004E7D41" w:rsidRPr="00630AC0" w:rsidTr="002C5358">
        <w:tc>
          <w:tcPr>
            <w:tcW w:w="1006"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sz w:val="18"/>
                <w:szCs w:val="18"/>
              </w:rPr>
            </w:pPr>
            <w:r w:rsidRPr="00630AC0">
              <w:rPr>
                <w:sz w:val="18"/>
                <w:szCs w:val="18"/>
              </w:rPr>
              <w:t>1</w:t>
            </w:r>
          </w:p>
        </w:tc>
        <w:tc>
          <w:tcPr>
            <w:tcW w:w="2772"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sz w:val="18"/>
                <w:szCs w:val="18"/>
              </w:rPr>
            </w:pPr>
            <w:r w:rsidRPr="00630AC0">
              <w:rPr>
                <w:sz w:val="18"/>
                <w:szCs w:val="18"/>
              </w:rPr>
              <w:t>Istruttore Direttivo tecnico agronomo</w:t>
            </w:r>
          </w:p>
        </w:tc>
        <w:tc>
          <w:tcPr>
            <w:tcW w:w="1276"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jc w:val="center"/>
              <w:rPr>
                <w:sz w:val="18"/>
                <w:szCs w:val="18"/>
              </w:rPr>
            </w:pPr>
            <w:r w:rsidRPr="00630AC0">
              <w:rPr>
                <w:sz w:val="18"/>
                <w:szCs w:val="18"/>
              </w:rPr>
              <w:t>D</w:t>
            </w:r>
          </w:p>
        </w:tc>
        <w:tc>
          <w:tcPr>
            <w:tcW w:w="2544"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ind w:left="567" w:hanging="108"/>
              <w:jc w:val="center"/>
              <w:rPr>
                <w:sz w:val="18"/>
                <w:szCs w:val="18"/>
              </w:rPr>
            </w:pPr>
            <w:r w:rsidRPr="00630AC0">
              <w:rPr>
                <w:sz w:val="18"/>
                <w:szCs w:val="18"/>
              </w:rPr>
              <w:t>D1</w:t>
            </w:r>
          </w:p>
        </w:tc>
        <w:tc>
          <w:tcPr>
            <w:tcW w:w="1959" w:type="dxa"/>
            <w:tcBorders>
              <w:top w:val="single" w:sz="4" w:space="0" w:color="000000"/>
              <w:left w:val="single" w:sz="4" w:space="0" w:color="000000"/>
              <w:bottom w:val="single" w:sz="4" w:space="0" w:color="000000"/>
              <w:right w:val="single" w:sz="4" w:space="0" w:color="000000"/>
            </w:tcBorders>
          </w:tcPr>
          <w:p w:rsidR="004E7D41" w:rsidRPr="00630AC0" w:rsidRDefault="004E7D41" w:rsidP="002C5358">
            <w:pPr>
              <w:jc w:val="center"/>
              <w:rPr>
                <w:sz w:val="18"/>
                <w:szCs w:val="18"/>
              </w:rPr>
            </w:pPr>
            <w:r w:rsidRPr="00630AC0">
              <w:rPr>
                <w:sz w:val="18"/>
                <w:szCs w:val="18"/>
              </w:rPr>
              <w:t>Tempo parziale</w:t>
            </w:r>
          </w:p>
          <w:p w:rsidR="004E7D41" w:rsidRPr="00630AC0" w:rsidRDefault="004E7D41" w:rsidP="002C5358">
            <w:pPr>
              <w:jc w:val="center"/>
            </w:pPr>
            <w:r w:rsidRPr="00630AC0">
              <w:rPr>
                <w:sz w:val="18"/>
                <w:szCs w:val="18"/>
              </w:rPr>
              <w:t>(18 ore settimanali)</w:t>
            </w:r>
          </w:p>
        </w:tc>
      </w:tr>
    </w:tbl>
    <w:p w:rsidR="004E7D41" w:rsidRDefault="004E7D41" w:rsidP="004E7D41">
      <w:pPr>
        <w:pStyle w:val="Nessunaspaziatura"/>
        <w:jc w:val="both"/>
        <w:rPr>
          <w:rFonts w:ascii="Times New Roman" w:hAnsi="Times New Roman" w:cs="Times New Roman"/>
          <w:sz w:val="24"/>
          <w:szCs w:val="24"/>
        </w:rPr>
      </w:pPr>
    </w:p>
    <w:p w:rsidR="00A87AB7" w:rsidRPr="004E7D41" w:rsidRDefault="00A87AB7"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La durata iniziale del</w:t>
      </w:r>
      <w:r w:rsidR="00203EC7">
        <w:rPr>
          <w:rFonts w:ascii="Times New Roman" w:hAnsi="Times New Roman" w:cs="Times New Roman"/>
          <w:sz w:val="24"/>
          <w:szCs w:val="24"/>
        </w:rPr>
        <w:t xml:space="preserve"> contratto</w:t>
      </w:r>
      <w:r w:rsidRPr="004E7D41">
        <w:rPr>
          <w:rFonts w:ascii="Times New Roman" w:hAnsi="Times New Roman" w:cs="Times New Roman"/>
          <w:sz w:val="24"/>
          <w:szCs w:val="24"/>
        </w:rPr>
        <w:t xml:space="preserve"> è prevista </w:t>
      </w:r>
      <w:r w:rsidR="00A233E0">
        <w:rPr>
          <w:rFonts w:ascii="Times New Roman" w:hAnsi="Times New Roman" w:cs="Times New Roman"/>
          <w:sz w:val="24"/>
          <w:szCs w:val="24"/>
        </w:rPr>
        <w:t>per un anno dalla stipula</w:t>
      </w:r>
      <w:r w:rsidRPr="004E7D41">
        <w:rPr>
          <w:rFonts w:ascii="Times New Roman" w:hAnsi="Times New Roman" w:cs="Times New Roman"/>
          <w:sz w:val="24"/>
          <w:szCs w:val="24"/>
        </w:rPr>
        <w:t xml:space="preserve"> con possibilità di proroga nel rispetto del</w:t>
      </w:r>
      <w:r w:rsidR="0022124D" w:rsidRPr="004E7D41">
        <w:rPr>
          <w:rFonts w:ascii="Times New Roman" w:hAnsi="Times New Roman" w:cs="Times New Roman"/>
          <w:sz w:val="24"/>
          <w:szCs w:val="24"/>
        </w:rPr>
        <w:t>la vigente disciplina normativa e funzionalmente alla gestione dell’emergenza post-sisma</w:t>
      </w:r>
      <w:r w:rsidRPr="004E7D41">
        <w:rPr>
          <w:rFonts w:ascii="Times New Roman" w:hAnsi="Times New Roman" w:cs="Times New Roman"/>
          <w:sz w:val="24"/>
          <w:szCs w:val="24"/>
        </w:rPr>
        <w:t>.</w:t>
      </w:r>
      <w:r w:rsidR="006B3C37" w:rsidRPr="004E7D41">
        <w:rPr>
          <w:rFonts w:ascii="Times New Roman" w:hAnsi="Times New Roman" w:cs="Times New Roman"/>
          <w:sz w:val="24"/>
          <w:szCs w:val="24"/>
        </w:rPr>
        <w:t xml:space="preserve"> </w:t>
      </w:r>
      <w:r w:rsidR="006B3C37" w:rsidRPr="004E7D41">
        <w:rPr>
          <w:rFonts w:ascii="Times New Roman" w:hAnsi="Times New Roman" w:cs="Times New Roman"/>
          <w:sz w:val="24"/>
          <w:szCs w:val="24"/>
          <w:u w:val="single"/>
        </w:rPr>
        <w:t>Le assunzioni sono disposte per far fronte all’emergenza sisma 2016 ed eventuali proroghe sono legate al protrarsi della situazione emergenziale</w:t>
      </w:r>
      <w:r w:rsidR="006054BC" w:rsidRPr="004E7D41">
        <w:rPr>
          <w:rFonts w:ascii="Times New Roman" w:hAnsi="Times New Roman" w:cs="Times New Roman"/>
          <w:sz w:val="24"/>
          <w:szCs w:val="24"/>
          <w:u w:val="single"/>
        </w:rPr>
        <w:t>, nei limiti degli stanziamenti previsti e autorizzati.</w:t>
      </w:r>
    </w:p>
    <w:p w:rsidR="00A87AB7" w:rsidRPr="004E7D41" w:rsidRDefault="00A87AB7"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Ai sensi della legge 10 aprile 1991 n</w:t>
      </w:r>
      <w:r w:rsidR="00A322A1">
        <w:rPr>
          <w:rFonts w:ascii="Times New Roman" w:hAnsi="Times New Roman" w:cs="Times New Roman"/>
          <w:sz w:val="24"/>
          <w:szCs w:val="24"/>
        </w:rPr>
        <w:t>.</w:t>
      </w:r>
      <w:r w:rsidRPr="004E7D41">
        <w:rPr>
          <w:rFonts w:ascii="Times New Roman" w:hAnsi="Times New Roman" w:cs="Times New Roman"/>
          <w:sz w:val="24"/>
          <w:szCs w:val="24"/>
        </w:rPr>
        <w:t xml:space="preserve"> 125 e successive modificazioni ed integrazioni sarà garantita la pari opportunità fra uomini e donne per l’accesso al lavoro.</w:t>
      </w:r>
    </w:p>
    <w:p w:rsidR="005B2D64" w:rsidRPr="004E7D41" w:rsidRDefault="005B2D64"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xml:space="preserve">Il trattamento economico riservato è quello previsto </w:t>
      </w:r>
      <w:r w:rsidR="006A71F8" w:rsidRPr="004E7D41">
        <w:rPr>
          <w:rFonts w:ascii="Times New Roman" w:hAnsi="Times New Roman" w:cs="Times New Roman"/>
          <w:sz w:val="24"/>
          <w:szCs w:val="24"/>
        </w:rPr>
        <w:t>dalla normativa di riferimento consultabile sul sito istituzionale dell’ARAN</w:t>
      </w:r>
      <w:r w:rsidRPr="004E7D41">
        <w:rPr>
          <w:rFonts w:ascii="Times New Roman" w:hAnsi="Times New Roman" w:cs="Times New Roman"/>
          <w:sz w:val="24"/>
          <w:szCs w:val="24"/>
        </w:rPr>
        <w:t>, ai sensi del CCNL del personale del comparto delle autonomie locali siglato il 31.03.1999, inclusivo dello stipendio di base ed addizionalmente dell’assegno per il nucleo familiare se dovuto, della 13</w:t>
      </w:r>
      <w:r w:rsidR="0071458E" w:rsidRPr="004E7D41">
        <w:rPr>
          <w:rFonts w:ascii="Times New Roman" w:hAnsi="Times New Roman" w:cs="Times New Roman"/>
          <w:sz w:val="24"/>
          <w:szCs w:val="24"/>
        </w:rPr>
        <w:t>° mensilità, nonché gli ulteriori trattamenti retributivi del vigente contratto collettivo di categoria, ove spettanti.</w:t>
      </w:r>
    </w:p>
    <w:p w:rsidR="0071458E" w:rsidRPr="004E7D41" w:rsidRDefault="0071458E"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Il</w:t>
      </w:r>
      <w:r w:rsidR="00767ACD" w:rsidRPr="004E7D41">
        <w:rPr>
          <w:rFonts w:ascii="Times New Roman" w:hAnsi="Times New Roman" w:cs="Times New Roman"/>
          <w:sz w:val="24"/>
          <w:szCs w:val="24"/>
        </w:rPr>
        <w:t xml:space="preserve"> presente avviso di selezione costituisce </w:t>
      </w:r>
      <w:proofErr w:type="spellStart"/>
      <w:r w:rsidR="00767ACD" w:rsidRPr="004E7D41">
        <w:rPr>
          <w:rFonts w:ascii="Times New Roman" w:hAnsi="Times New Roman" w:cs="Times New Roman"/>
          <w:i/>
          <w:sz w:val="24"/>
          <w:szCs w:val="24"/>
        </w:rPr>
        <w:t>lex</w:t>
      </w:r>
      <w:proofErr w:type="spellEnd"/>
      <w:r w:rsidR="0022124D" w:rsidRPr="004E7D41">
        <w:rPr>
          <w:rFonts w:ascii="Times New Roman" w:hAnsi="Times New Roman" w:cs="Times New Roman"/>
          <w:i/>
          <w:sz w:val="24"/>
          <w:szCs w:val="24"/>
        </w:rPr>
        <w:t xml:space="preserve"> </w:t>
      </w:r>
      <w:proofErr w:type="spellStart"/>
      <w:r w:rsidR="00767ACD" w:rsidRPr="004E7D41">
        <w:rPr>
          <w:rFonts w:ascii="Times New Roman" w:hAnsi="Times New Roman" w:cs="Times New Roman"/>
          <w:i/>
          <w:sz w:val="24"/>
          <w:szCs w:val="24"/>
        </w:rPr>
        <w:t>specialis</w:t>
      </w:r>
      <w:proofErr w:type="spellEnd"/>
      <w:r w:rsidR="0022124D" w:rsidRPr="004E7D41">
        <w:rPr>
          <w:rFonts w:ascii="Times New Roman" w:hAnsi="Times New Roman" w:cs="Times New Roman"/>
          <w:sz w:val="24"/>
          <w:szCs w:val="24"/>
        </w:rPr>
        <w:t xml:space="preserve">; </w:t>
      </w:r>
      <w:r w:rsidR="00767ACD" w:rsidRPr="004E7D41">
        <w:rPr>
          <w:rFonts w:ascii="Times New Roman" w:hAnsi="Times New Roman" w:cs="Times New Roman"/>
          <w:sz w:val="24"/>
          <w:szCs w:val="24"/>
        </w:rPr>
        <w:t>la partecipazione</w:t>
      </w:r>
      <w:r w:rsidR="0022124D" w:rsidRPr="004E7D41">
        <w:rPr>
          <w:rFonts w:ascii="Times New Roman" w:hAnsi="Times New Roman" w:cs="Times New Roman"/>
          <w:sz w:val="24"/>
          <w:szCs w:val="24"/>
        </w:rPr>
        <w:t xml:space="preserve">, pertanto, </w:t>
      </w:r>
      <w:r w:rsidR="00767ACD" w:rsidRPr="004E7D41">
        <w:rPr>
          <w:rFonts w:ascii="Times New Roman" w:hAnsi="Times New Roman" w:cs="Times New Roman"/>
          <w:sz w:val="24"/>
          <w:szCs w:val="24"/>
        </w:rPr>
        <w:t>comporta l’incondizionata accettazione di tutto quanto previsto nella presente premess</w:t>
      </w:r>
      <w:r w:rsidR="006054BC" w:rsidRPr="004E7D41">
        <w:rPr>
          <w:rFonts w:ascii="Times New Roman" w:hAnsi="Times New Roman" w:cs="Times New Roman"/>
          <w:sz w:val="24"/>
          <w:szCs w:val="24"/>
        </w:rPr>
        <w:t>a</w:t>
      </w:r>
      <w:r w:rsidR="00767ACD" w:rsidRPr="004E7D41">
        <w:rPr>
          <w:rFonts w:ascii="Times New Roman" w:hAnsi="Times New Roman" w:cs="Times New Roman"/>
          <w:sz w:val="24"/>
          <w:szCs w:val="24"/>
        </w:rPr>
        <w:t xml:space="preserve"> e nei successivi articoli, nonché </w:t>
      </w:r>
      <w:r w:rsidR="006054BC" w:rsidRPr="004E7D41">
        <w:rPr>
          <w:rFonts w:ascii="Times New Roman" w:hAnsi="Times New Roman" w:cs="Times New Roman"/>
          <w:sz w:val="24"/>
          <w:szCs w:val="24"/>
        </w:rPr>
        <w:t>di t</w:t>
      </w:r>
      <w:r w:rsidR="00767ACD" w:rsidRPr="004E7D41">
        <w:rPr>
          <w:rFonts w:ascii="Times New Roman" w:hAnsi="Times New Roman" w:cs="Times New Roman"/>
          <w:sz w:val="24"/>
          <w:szCs w:val="24"/>
        </w:rPr>
        <w:t>utto quanto disposto dalle successive modifiche ed integrazioni alle procedure di assunzione, di organizzazione e di gestione del personale.</w:t>
      </w:r>
    </w:p>
    <w:p w:rsidR="004E7D41" w:rsidRDefault="004E7D41" w:rsidP="004E7D41">
      <w:pPr>
        <w:pStyle w:val="Nessunaspaziatura"/>
        <w:jc w:val="both"/>
        <w:rPr>
          <w:rFonts w:ascii="Times New Roman" w:hAnsi="Times New Roman" w:cs="Times New Roman"/>
          <w:sz w:val="24"/>
          <w:szCs w:val="24"/>
        </w:rPr>
      </w:pPr>
    </w:p>
    <w:p w:rsidR="00DB6779" w:rsidRPr="004E7D41" w:rsidRDefault="006A71F8" w:rsidP="004E7D41">
      <w:pPr>
        <w:pStyle w:val="Nessunaspaziatura"/>
        <w:jc w:val="center"/>
        <w:rPr>
          <w:rFonts w:ascii="Times New Roman" w:hAnsi="Times New Roman" w:cs="Times New Roman"/>
          <w:b/>
          <w:sz w:val="24"/>
          <w:szCs w:val="24"/>
        </w:rPr>
      </w:pPr>
      <w:r w:rsidRPr="004E7D41">
        <w:rPr>
          <w:rFonts w:ascii="Times New Roman" w:hAnsi="Times New Roman" w:cs="Times New Roman"/>
          <w:b/>
          <w:sz w:val="24"/>
          <w:szCs w:val="24"/>
        </w:rPr>
        <w:t xml:space="preserve">Art. 2 – Requisiti  </w:t>
      </w:r>
      <w:r w:rsidR="00DB6779" w:rsidRPr="004E7D41">
        <w:rPr>
          <w:rFonts w:ascii="Times New Roman" w:hAnsi="Times New Roman" w:cs="Times New Roman"/>
          <w:b/>
          <w:sz w:val="24"/>
          <w:szCs w:val="24"/>
        </w:rPr>
        <w:t>per l’ammissione</w:t>
      </w:r>
    </w:p>
    <w:p w:rsidR="00DB6779" w:rsidRPr="004E7D41" w:rsidRDefault="00DB6779"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xml:space="preserve">Per l’ammissione </w:t>
      </w:r>
      <w:r w:rsidR="006054BC" w:rsidRPr="004E7D41">
        <w:rPr>
          <w:rFonts w:ascii="Times New Roman" w:hAnsi="Times New Roman" w:cs="Times New Roman"/>
          <w:sz w:val="24"/>
          <w:szCs w:val="24"/>
        </w:rPr>
        <w:t xml:space="preserve">alla procedura selettiva </w:t>
      </w:r>
      <w:r w:rsidRPr="004E7D41">
        <w:rPr>
          <w:rFonts w:ascii="Times New Roman" w:hAnsi="Times New Roman" w:cs="Times New Roman"/>
          <w:sz w:val="24"/>
          <w:szCs w:val="24"/>
        </w:rPr>
        <w:t>i candidati devono essere in possesso dei seguenti requisiti:</w:t>
      </w:r>
    </w:p>
    <w:p w:rsidR="00A322A1" w:rsidRDefault="00A322A1" w:rsidP="004E7D41">
      <w:pPr>
        <w:pStyle w:val="Nessunaspaziatura"/>
        <w:jc w:val="both"/>
        <w:rPr>
          <w:rFonts w:ascii="Times New Roman" w:hAnsi="Times New Roman" w:cs="Times New Roman"/>
          <w:i/>
          <w:sz w:val="24"/>
          <w:szCs w:val="24"/>
          <w:u w:val="single"/>
        </w:rPr>
      </w:pPr>
    </w:p>
    <w:p w:rsidR="006A71F8" w:rsidRPr="004E7D41" w:rsidRDefault="006A71F8" w:rsidP="004E7D41">
      <w:pPr>
        <w:pStyle w:val="Nessunaspaziatura"/>
        <w:jc w:val="both"/>
        <w:rPr>
          <w:rFonts w:ascii="Times New Roman" w:hAnsi="Times New Roman" w:cs="Times New Roman"/>
          <w:i/>
          <w:sz w:val="24"/>
          <w:szCs w:val="24"/>
          <w:u w:val="single"/>
        </w:rPr>
      </w:pPr>
      <w:r w:rsidRPr="004E7D41">
        <w:rPr>
          <w:rFonts w:ascii="Times New Roman" w:hAnsi="Times New Roman" w:cs="Times New Roman"/>
          <w:i/>
          <w:sz w:val="24"/>
          <w:szCs w:val="24"/>
          <w:u w:val="single"/>
        </w:rPr>
        <w:t>Requisiti generali comuni a tutti i profili</w:t>
      </w:r>
    </w:p>
    <w:p w:rsidR="00DB6779" w:rsidRPr="004E7D41" w:rsidRDefault="00DB6779" w:rsidP="004E7D41">
      <w:pPr>
        <w:pStyle w:val="Nessunaspaziatura"/>
        <w:numPr>
          <w:ilvl w:val="0"/>
          <w:numId w:val="6"/>
        </w:numPr>
        <w:jc w:val="both"/>
        <w:rPr>
          <w:rFonts w:ascii="Times New Roman" w:hAnsi="Times New Roman" w:cs="Times New Roman"/>
          <w:sz w:val="24"/>
          <w:szCs w:val="24"/>
        </w:rPr>
      </w:pPr>
      <w:r w:rsidRPr="004E7D41">
        <w:rPr>
          <w:rFonts w:ascii="Times New Roman" w:hAnsi="Times New Roman" w:cs="Times New Roman"/>
          <w:sz w:val="24"/>
          <w:szCs w:val="24"/>
        </w:rPr>
        <w:lastRenderedPageBreak/>
        <w:t>Cittadinanza italiana (sono ammessi anche i cittadini dell’Unione Europea, alle condizioni previste dall’art. 3 del DPCM 07.02.1994, n.174)</w:t>
      </w:r>
      <w:r w:rsidR="00D45EF5">
        <w:rPr>
          <w:rFonts w:ascii="Times New Roman" w:hAnsi="Times New Roman" w:cs="Times New Roman"/>
          <w:sz w:val="24"/>
          <w:szCs w:val="24"/>
        </w:rPr>
        <w:t>;</w:t>
      </w:r>
    </w:p>
    <w:p w:rsidR="00DB6779" w:rsidRPr="004E7D41" w:rsidRDefault="00DB6779" w:rsidP="004E7D41">
      <w:pPr>
        <w:pStyle w:val="Nessunaspaziatura"/>
        <w:numPr>
          <w:ilvl w:val="0"/>
          <w:numId w:val="6"/>
        </w:numPr>
        <w:jc w:val="both"/>
        <w:rPr>
          <w:rFonts w:ascii="Times New Roman" w:hAnsi="Times New Roman" w:cs="Times New Roman"/>
          <w:sz w:val="24"/>
          <w:szCs w:val="24"/>
        </w:rPr>
      </w:pPr>
      <w:r w:rsidRPr="004E7D41">
        <w:rPr>
          <w:rFonts w:ascii="Times New Roman" w:hAnsi="Times New Roman" w:cs="Times New Roman"/>
          <w:sz w:val="24"/>
          <w:szCs w:val="24"/>
        </w:rPr>
        <w:t>Età non inferiore ad anni 18 e non superiore all’età prevista dalle norme vigenti in materia di collocamento a riposo</w:t>
      </w:r>
      <w:r w:rsidR="00D45EF5">
        <w:rPr>
          <w:rFonts w:ascii="Times New Roman" w:hAnsi="Times New Roman" w:cs="Times New Roman"/>
          <w:sz w:val="24"/>
          <w:szCs w:val="24"/>
        </w:rPr>
        <w:t>;</w:t>
      </w:r>
    </w:p>
    <w:p w:rsidR="00DB6779" w:rsidRPr="004E7D41" w:rsidRDefault="00DB6779" w:rsidP="004E7D41">
      <w:pPr>
        <w:pStyle w:val="Nessunaspaziatura"/>
        <w:numPr>
          <w:ilvl w:val="0"/>
          <w:numId w:val="6"/>
        </w:numPr>
        <w:jc w:val="both"/>
        <w:rPr>
          <w:rFonts w:ascii="Times New Roman" w:hAnsi="Times New Roman" w:cs="Times New Roman"/>
          <w:sz w:val="24"/>
          <w:szCs w:val="24"/>
        </w:rPr>
      </w:pPr>
      <w:r w:rsidRPr="004E7D41">
        <w:rPr>
          <w:rFonts w:ascii="Times New Roman" w:hAnsi="Times New Roman" w:cs="Times New Roman"/>
          <w:sz w:val="24"/>
          <w:szCs w:val="24"/>
        </w:rPr>
        <w:t>Godimento dei diritti politici</w:t>
      </w:r>
      <w:r w:rsidR="00D45EF5">
        <w:rPr>
          <w:rFonts w:ascii="Times New Roman" w:hAnsi="Times New Roman" w:cs="Times New Roman"/>
          <w:sz w:val="24"/>
          <w:szCs w:val="24"/>
        </w:rPr>
        <w:t>;</w:t>
      </w:r>
    </w:p>
    <w:p w:rsidR="00DB6779" w:rsidRPr="004E7D41" w:rsidRDefault="00DB6779" w:rsidP="004E7D41">
      <w:pPr>
        <w:pStyle w:val="Nessunaspaziatura"/>
        <w:numPr>
          <w:ilvl w:val="0"/>
          <w:numId w:val="6"/>
        </w:numPr>
        <w:jc w:val="both"/>
        <w:rPr>
          <w:rFonts w:ascii="Times New Roman" w:hAnsi="Times New Roman" w:cs="Times New Roman"/>
          <w:sz w:val="24"/>
          <w:szCs w:val="24"/>
        </w:rPr>
      </w:pPr>
      <w:r w:rsidRPr="004E7D41">
        <w:rPr>
          <w:rFonts w:ascii="Times New Roman" w:hAnsi="Times New Roman" w:cs="Times New Roman"/>
          <w:sz w:val="24"/>
          <w:szCs w:val="24"/>
        </w:rPr>
        <w:t>Non aver riportato condanne penali e non essere stati interdetti o sottoposti a misure che escludono, secondo le leggi vigenti, dalla nomina agli impieghi</w:t>
      </w:r>
      <w:r w:rsidR="0062442E" w:rsidRPr="004E7D41">
        <w:rPr>
          <w:rFonts w:ascii="Times New Roman" w:hAnsi="Times New Roman" w:cs="Times New Roman"/>
          <w:sz w:val="24"/>
          <w:szCs w:val="24"/>
        </w:rPr>
        <w:t xml:space="preserve"> presso la Pubblica Amministrazione</w:t>
      </w:r>
      <w:r w:rsidR="00D45EF5">
        <w:rPr>
          <w:rFonts w:ascii="Times New Roman" w:hAnsi="Times New Roman" w:cs="Times New Roman"/>
          <w:sz w:val="24"/>
          <w:szCs w:val="24"/>
        </w:rPr>
        <w:t>;</w:t>
      </w:r>
    </w:p>
    <w:p w:rsidR="0062442E" w:rsidRPr="004E7D41" w:rsidRDefault="0062442E" w:rsidP="004E7D41">
      <w:pPr>
        <w:pStyle w:val="Nessunaspaziatura"/>
        <w:numPr>
          <w:ilvl w:val="0"/>
          <w:numId w:val="6"/>
        </w:numPr>
        <w:jc w:val="both"/>
        <w:rPr>
          <w:rFonts w:ascii="Times New Roman" w:hAnsi="Times New Roman" w:cs="Times New Roman"/>
          <w:sz w:val="24"/>
          <w:szCs w:val="24"/>
        </w:rPr>
      </w:pPr>
      <w:r w:rsidRPr="004E7D41">
        <w:rPr>
          <w:rFonts w:ascii="Times New Roman" w:hAnsi="Times New Roman" w:cs="Times New Roman"/>
          <w:sz w:val="24"/>
          <w:szCs w:val="24"/>
        </w:rPr>
        <w:t>Non essere stati destituiti dall’impiego presso una Pubblica Amministrazione a seguito di procedimento disciplinare o dispensati dalla stessa per persistente insufficiente rendimento o dichiarati decaduti ai sensi della normativa vigente o licenziati per le medesime cause;</w:t>
      </w:r>
    </w:p>
    <w:p w:rsidR="0062442E" w:rsidRPr="004E7D41" w:rsidRDefault="0062442E" w:rsidP="004E7D41">
      <w:pPr>
        <w:pStyle w:val="Nessunaspaziatura"/>
        <w:numPr>
          <w:ilvl w:val="0"/>
          <w:numId w:val="6"/>
        </w:numPr>
        <w:jc w:val="both"/>
        <w:rPr>
          <w:rFonts w:ascii="Times New Roman" w:hAnsi="Times New Roman" w:cs="Times New Roman"/>
          <w:sz w:val="24"/>
          <w:szCs w:val="24"/>
        </w:rPr>
      </w:pPr>
      <w:r w:rsidRPr="004E7D41">
        <w:rPr>
          <w:rFonts w:ascii="Times New Roman" w:hAnsi="Times New Roman" w:cs="Times New Roman"/>
          <w:sz w:val="24"/>
          <w:szCs w:val="24"/>
        </w:rPr>
        <w:t>Idoneità fisica all’impiego</w:t>
      </w:r>
      <w:r w:rsidR="00D45EF5">
        <w:rPr>
          <w:rFonts w:ascii="Times New Roman" w:hAnsi="Times New Roman" w:cs="Times New Roman"/>
          <w:sz w:val="24"/>
          <w:szCs w:val="24"/>
        </w:rPr>
        <w:t>.</w:t>
      </w:r>
    </w:p>
    <w:p w:rsidR="00A322A1" w:rsidRDefault="00A322A1" w:rsidP="004E7D41">
      <w:pPr>
        <w:pStyle w:val="Nessunaspaziatura"/>
        <w:jc w:val="both"/>
        <w:rPr>
          <w:rFonts w:ascii="Times New Roman" w:hAnsi="Times New Roman" w:cs="Times New Roman"/>
          <w:i/>
          <w:sz w:val="24"/>
          <w:szCs w:val="24"/>
          <w:u w:val="single"/>
        </w:rPr>
      </w:pPr>
    </w:p>
    <w:p w:rsidR="004E7D41" w:rsidRPr="00A322A1" w:rsidRDefault="006A71F8" w:rsidP="004E7D41">
      <w:pPr>
        <w:pStyle w:val="Nessunaspaziatura"/>
        <w:jc w:val="both"/>
        <w:rPr>
          <w:rFonts w:ascii="Times New Roman" w:hAnsi="Times New Roman" w:cs="Times New Roman"/>
          <w:i/>
          <w:sz w:val="24"/>
          <w:szCs w:val="24"/>
          <w:u w:val="single"/>
        </w:rPr>
      </w:pPr>
      <w:r w:rsidRPr="004E7D41">
        <w:rPr>
          <w:rFonts w:ascii="Times New Roman" w:hAnsi="Times New Roman" w:cs="Times New Roman"/>
          <w:i/>
          <w:sz w:val="24"/>
          <w:szCs w:val="24"/>
          <w:u w:val="single"/>
        </w:rPr>
        <w:t>Requisiti specifici per profilo</w:t>
      </w:r>
    </w:p>
    <w:p w:rsidR="00F7600C" w:rsidRDefault="00203EC7" w:rsidP="0023204C">
      <w:pPr>
        <w:pStyle w:val="Nessunaspaziatura"/>
        <w:jc w:val="both"/>
        <w:rPr>
          <w:rFonts w:ascii="Times New Roman" w:hAnsi="Times New Roman" w:cs="Times New Roman"/>
          <w:sz w:val="24"/>
          <w:szCs w:val="24"/>
        </w:rPr>
      </w:pPr>
      <w:r>
        <w:rPr>
          <w:rFonts w:ascii="Times New Roman" w:hAnsi="Times New Roman" w:cs="Times New Roman"/>
          <w:sz w:val="24"/>
          <w:szCs w:val="24"/>
        </w:rPr>
        <w:t>I</w:t>
      </w:r>
      <w:r w:rsidR="00F7600C" w:rsidRPr="0023204C">
        <w:rPr>
          <w:rFonts w:ascii="Times New Roman" w:hAnsi="Times New Roman" w:cs="Times New Roman"/>
          <w:sz w:val="24"/>
          <w:szCs w:val="24"/>
        </w:rPr>
        <w:t xml:space="preserve"> profili sono definiti</w:t>
      </w:r>
      <w:r w:rsidR="0023204C" w:rsidRPr="0023204C">
        <w:rPr>
          <w:rFonts w:ascii="Times New Roman" w:hAnsi="Times New Roman" w:cs="Times New Roman"/>
          <w:sz w:val="24"/>
          <w:szCs w:val="24"/>
        </w:rPr>
        <w:t xml:space="preserve"> </w:t>
      </w:r>
      <w:r w:rsidR="00F7600C" w:rsidRPr="0023204C">
        <w:rPr>
          <w:rFonts w:ascii="Times New Roman" w:hAnsi="Times New Roman" w:cs="Times New Roman"/>
          <w:sz w:val="24"/>
          <w:szCs w:val="24"/>
        </w:rPr>
        <w:t>secondo</w:t>
      </w:r>
      <w:r w:rsidR="0023204C" w:rsidRPr="0023204C">
        <w:rPr>
          <w:rFonts w:ascii="Times New Roman" w:hAnsi="Times New Roman" w:cs="Times New Roman"/>
          <w:sz w:val="24"/>
          <w:szCs w:val="24"/>
        </w:rPr>
        <w:t xml:space="preserve"> la </w:t>
      </w:r>
      <w:r w:rsidR="00F7600C" w:rsidRPr="0023204C">
        <w:rPr>
          <w:rFonts w:ascii="Times New Roman" w:hAnsi="Times New Roman" w:cs="Times New Roman"/>
          <w:sz w:val="24"/>
          <w:szCs w:val="24"/>
        </w:rPr>
        <w:t xml:space="preserve"> Tabella di equiparazione tra Diplomi di Laurea (</w:t>
      </w:r>
      <w:proofErr w:type="spellStart"/>
      <w:r w:rsidR="00F7600C" w:rsidRPr="0023204C">
        <w:rPr>
          <w:rFonts w:ascii="Times New Roman" w:hAnsi="Times New Roman" w:cs="Times New Roman"/>
          <w:sz w:val="24"/>
          <w:szCs w:val="24"/>
        </w:rPr>
        <w:t>DL</w:t>
      </w:r>
      <w:proofErr w:type="spellEnd"/>
      <w:r w:rsidR="00F7600C" w:rsidRPr="0023204C">
        <w:rPr>
          <w:rFonts w:ascii="Times New Roman" w:hAnsi="Times New Roman" w:cs="Times New Roman"/>
          <w:sz w:val="24"/>
          <w:szCs w:val="24"/>
        </w:rPr>
        <w:t>) di vecchio ordinamento, Lauree Specialistiche (LS) ex D.M. 509/99 e Lauree Magistrali (LM) ex D.M. 270/2004, ai fini della part</w:t>
      </w:r>
      <w:r w:rsidR="0023204C">
        <w:rPr>
          <w:rFonts w:ascii="Times New Roman" w:hAnsi="Times New Roman" w:cs="Times New Roman"/>
          <w:sz w:val="24"/>
          <w:szCs w:val="24"/>
        </w:rPr>
        <w:t>ecipazione ai pubblici concorsi del</w:t>
      </w:r>
      <w:r w:rsidR="0023204C" w:rsidRPr="0023204C">
        <w:rPr>
          <w:rFonts w:ascii="Times New Roman" w:hAnsi="Times New Roman" w:cs="Times New Roman"/>
          <w:sz w:val="24"/>
          <w:szCs w:val="24"/>
        </w:rPr>
        <w:t xml:space="preserve"> Ministero dell’Istruzione, dell'Università e della Ricerca del 23/4/2009</w:t>
      </w:r>
      <w:r w:rsidR="0023204C">
        <w:rPr>
          <w:rFonts w:ascii="Times New Roman" w:hAnsi="Times New Roman" w:cs="Times New Roman"/>
          <w:sz w:val="24"/>
          <w:szCs w:val="24"/>
        </w:rPr>
        <w:t>.</w:t>
      </w:r>
      <w:r>
        <w:rPr>
          <w:rFonts w:ascii="Times New Roman" w:hAnsi="Times New Roman" w:cs="Times New Roman"/>
          <w:sz w:val="24"/>
          <w:szCs w:val="24"/>
        </w:rPr>
        <w:t xml:space="preserve"> Gli stessi sono coerenti con le declaratorie del profilo individuate dall'amministrazione comunale.</w:t>
      </w:r>
    </w:p>
    <w:p w:rsidR="00A322A1" w:rsidRPr="0023204C" w:rsidRDefault="00A322A1" w:rsidP="0023204C">
      <w:pPr>
        <w:pStyle w:val="Nessunaspaziatura"/>
        <w:jc w:val="both"/>
        <w:rPr>
          <w:rFonts w:ascii="Times New Roman" w:hAnsi="Times New Roman" w:cs="Times New Roman"/>
          <w:sz w:val="24"/>
          <w:szCs w:val="24"/>
        </w:rPr>
      </w:pPr>
    </w:p>
    <w:p w:rsidR="003F6453" w:rsidRPr="00203EC7" w:rsidRDefault="003F6453" w:rsidP="004E7D41">
      <w:pPr>
        <w:pStyle w:val="Nessunaspaziatura"/>
        <w:jc w:val="both"/>
        <w:rPr>
          <w:rFonts w:ascii="Times New Roman" w:hAnsi="Times New Roman" w:cs="Times New Roman"/>
          <w:b/>
          <w:sz w:val="24"/>
          <w:szCs w:val="24"/>
        </w:rPr>
      </w:pPr>
      <w:r w:rsidRPr="00203EC7">
        <w:rPr>
          <w:rFonts w:ascii="Times New Roman" w:hAnsi="Times New Roman" w:cs="Times New Roman"/>
          <w:b/>
          <w:sz w:val="24"/>
          <w:szCs w:val="24"/>
          <w:u w:val="single"/>
        </w:rPr>
        <w:t xml:space="preserve">Istruttori Direttivi </w:t>
      </w:r>
      <w:r w:rsidR="001B7415" w:rsidRPr="00203EC7">
        <w:rPr>
          <w:rFonts w:ascii="Times New Roman" w:hAnsi="Times New Roman" w:cs="Times New Roman"/>
          <w:b/>
          <w:sz w:val="24"/>
          <w:szCs w:val="24"/>
          <w:u w:val="single"/>
        </w:rPr>
        <w:t xml:space="preserve">Tecnici - </w:t>
      </w:r>
      <w:r w:rsidR="00F7600C" w:rsidRPr="00203EC7">
        <w:rPr>
          <w:rFonts w:ascii="Times New Roman" w:hAnsi="Times New Roman" w:cs="Times New Roman"/>
          <w:b/>
          <w:sz w:val="24"/>
          <w:szCs w:val="24"/>
          <w:u w:val="single"/>
        </w:rPr>
        <w:t>U</w:t>
      </w:r>
      <w:r w:rsidR="0057111C" w:rsidRPr="00203EC7">
        <w:rPr>
          <w:rFonts w:ascii="Times New Roman" w:hAnsi="Times New Roman" w:cs="Times New Roman"/>
          <w:b/>
          <w:sz w:val="24"/>
          <w:szCs w:val="24"/>
          <w:u w:val="single"/>
        </w:rPr>
        <w:t>rbanista</w:t>
      </w:r>
      <w:r w:rsidRPr="00203EC7">
        <w:rPr>
          <w:rFonts w:ascii="Times New Roman" w:hAnsi="Times New Roman" w:cs="Times New Roman"/>
          <w:b/>
          <w:sz w:val="24"/>
          <w:szCs w:val="24"/>
        </w:rPr>
        <w:t xml:space="preserve"> – categoria “D” – posizione economica D1</w:t>
      </w:r>
      <w:r w:rsidR="00F7600C" w:rsidRPr="00203EC7">
        <w:rPr>
          <w:rFonts w:ascii="Times New Roman" w:hAnsi="Times New Roman" w:cs="Times New Roman"/>
          <w:b/>
          <w:sz w:val="24"/>
          <w:szCs w:val="24"/>
        </w:rPr>
        <w:t xml:space="preserve"> Part </w:t>
      </w:r>
      <w:proofErr w:type="spellStart"/>
      <w:r w:rsidR="00F7600C" w:rsidRPr="00203EC7">
        <w:rPr>
          <w:rFonts w:ascii="Times New Roman" w:hAnsi="Times New Roman" w:cs="Times New Roman"/>
          <w:b/>
          <w:sz w:val="24"/>
          <w:szCs w:val="24"/>
        </w:rPr>
        <w:t>Time</w:t>
      </w:r>
      <w:proofErr w:type="spellEnd"/>
      <w:r w:rsidR="00F7600C" w:rsidRPr="00203EC7">
        <w:rPr>
          <w:rFonts w:ascii="Times New Roman" w:hAnsi="Times New Roman" w:cs="Times New Roman"/>
          <w:b/>
          <w:sz w:val="24"/>
          <w:szCs w:val="24"/>
        </w:rPr>
        <w:t xml:space="preserve"> e Full </w:t>
      </w:r>
      <w:proofErr w:type="spellStart"/>
      <w:r w:rsidR="00F7600C" w:rsidRPr="00203EC7">
        <w:rPr>
          <w:rFonts w:ascii="Times New Roman" w:hAnsi="Times New Roman" w:cs="Times New Roman"/>
          <w:b/>
          <w:sz w:val="24"/>
          <w:szCs w:val="24"/>
        </w:rPr>
        <w:t>Time</w:t>
      </w:r>
      <w:proofErr w:type="spellEnd"/>
    </w:p>
    <w:p w:rsidR="00F7600C" w:rsidRPr="004E7D41" w:rsidRDefault="00F7600C" w:rsidP="004E7D41">
      <w:pPr>
        <w:pStyle w:val="Nessunaspaziatura"/>
        <w:jc w:val="both"/>
        <w:rPr>
          <w:rFonts w:ascii="Times New Roman" w:hAnsi="Times New Roman" w:cs="Times New Roman"/>
          <w:sz w:val="24"/>
          <w:szCs w:val="24"/>
        </w:rPr>
      </w:pPr>
    </w:p>
    <w:tbl>
      <w:tblPr>
        <w:tblW w:w="5000" w:type="pct"/>
        <w:tblCellMar>
          <w:left w:w="70" w:type="dxa"/>
          <w:right w:w="70" w:type="dxa"/>
        </w:tblCellMar>
        <w:tblLook w:val="04A0"/>
      </w:tblPr>
      <w:tblGrid>
        <w:gridCol w:w="3053"/>
        <w:gridCol w:w="3311"/>
        <w:gridCol w:w="3414"/>
      </w:tblGrid>
      <w:tr w:rsidR="0057111C" w:rsidRPr="0057111C" w:rsidTr="0057111C">
        <w:trPr>
          <w:trHeight w:val="300"/>
        </w:trPr>
        <w:tc>
          <w:tcPr>
            <w:tcW w:w="16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b/>
                <w:bCs/>
                <w:color w:val="000000"/>
                <w:lang w:eastAsia="it-IT"/>
              </w:rPr>
            </w:pPr>
            <w:r w:rsidRPr="0057111C">
              <w:rPr>
                <w:rFonts w:ascii="Calibri" w:eastAsia="Times New Roman" w:hAnsi="Calibri" w:cs="Times New Roman"/>
                <w:b/>
                <w:bCs/>
                <w:color w:val="000000"/>
                <w:lang w:eastAsia="it-IT"/>
              </w:rPr>
              <w:t xml:space="preserve">DIPLOMA </w:t>
            </w:r>
            <w:proofErr w:type="spellStart"/>
            <w:r w:rsidRPr="0057111C">
              <w:rPr>
                <w:rFonts w:ascii="Calibri" w:eastAsia="Times New Roman" w:hAnsi="Calibri" w:cs="Times New Roman"/>
                <w:b/>
                <w:bCs/>
                <w:color w:val="000000"/>
                <w:lang w:eastAsia="it-IT"/>
              </w:rPr>
              <w:t>DI</w:t>
            </w:r>
            <w:proofErr w:type="spellEnd"/>
            <w:r w:rsidRPr="0057111C">
              <w:rPr>
                <w:rFonts w:ascii="Calibri" w:eastAsia="Times New Roman" w:hAnsi="Calibri" w:cs="Times New Roman"/>
                <w:b/>
                <w:bCs/>
                <w:color w:val="000000"/>
                <w:lang w:eastAsia="it-IT"/>
              </w:rPr>
              <w:t xml:space="preserve"> LAUREA (</w:t>
            </w:r>
            <w:proofErr w:type="spellStart"/>
            <w:r w:rsidRPr="0057111C">
              <w:rPr>
                <w:rFonts w:ascii="Calibri" w:eastAsia="Times New Roman" w:hAnsi="Calibri" w:cs="Times New Roman"/>
                <w:b/>
                <w:bCs/>
                <w:color w:val="000000"/>
                <w:lang w:eastAsia="it-IT"/>
              </w:rPr>
              <w:t>DL</w:t>
            </w:r>
            <w:proofErr w:type="spellEnd"/>
            <w:r w:rsidRPr="0057111C">
              <w:rPr>
                <w:rFonts w:ascii="Calibri" w:eastAsia="Times New Roman" w:hAnsi="Calibri" w:cs="Times New Roman"/>
                <w:b/>
                <w:bCs/>
                <w:color w:val="000000"/>
                <w:lang w:eastAsia="it-IT"/>
              </w:rPr>
              <w:t>)</w:t>
            </w:r>
          </w:p>
        </w:tc>
        <w:tc>
          <w:tcPr>
            <w:tcW w:w="1638" w:type="pct"/>
            <w:tcBorders>
              <w:top w:val="single" w:sz="4" w:space="0" w:color="auto"/>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b/>
                <w:bCs/>
                <w:color w:val="000000"/>
                <w:lang w:eastAsia="it-IT"/>
              </w:rPr>
            </w:pPr>
            <w:r w:rsidRPr="0057111C">
              <w:rPr>
                <w:rFonts w:ascii="Calibri" w:eastAsia="Times New Roman" w:hAnsi="Calibri" w:cs="Times New Roman"/>
                <w:b/>
                <w:bCs/>
                <w:color w:val="000000"/>
                <w:lang w:eastAsia="it-IT"/>
              </w:rPr>
              <w:t>LAUREE SPECIALISTICHE DELLA CLASSE (DM 509/99)</w:t>
            </w:r>
          </w:p>
        </w:tc>
        <w:tc>
          <w:tcPr>
            <w:tcW w:w="1681" w:type="pct"/>
            <w:tcBorders>
              <w:top w:val="single" w:sz="4" w:space="0" w:color="auto"/>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b/>
                <w:bCs/>
                <w:color w:val="000000"/>
                <w:lang w:eastAsia="it-IT"/>
              </w:rPr>
            </w:pPr>
            <w:r w:rsidRPr="0057111C">
              <w:rPr>
                <w:rFonts w:ascii="Calibri" w:eastAsia="Times New Roman" w:hAnsi="Calibri" w:cs="Times New Roman"/>
                <w:b/>
                <w:bCs/>
                <w:color w:val="000000"/>
                <w:lang w:eastAsia="it-IT"/>
              </w:rPr>
              <w:t>LAUREE MAGISTRALI DELLA CLASSE (DM 270/04)</w:t>
            </w:r>
          </w:p>
        </w:tc>
      </w:tr>
      <w:tr w:rsidR="0057111C" w:rsidRPr="0057111C" w:rsidTr="0057111C">
        <w:trPr>
          <w:trHeight w:val="300"/>
        </w:trPr>
        <w:tc>
          <w:tcPr>
            <w:tcW w:w="1681" w:type="pct"/>
            <w:tcBorders>
              <w:top w:val="nil"/>
              <w:left w:val="single" w:sz="4" w:space="0" w:color="auto"/>
              <w:bottom w:val="single" w:sz="4" w:space="0" w:color="auto"/>
              <w:right w:val="single" w:sz="4" w:space="0" w:color="auto"/>
            </w:tcBorders>
            <w:shd w:val="clear" w:color="auto" w:fill="auto"/>
            <w:noWrap/>
            <w:vAlign w:val="center"/>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Architettura</w:t>
            </w:r>
          </w:p>
        </w:tc>
        <w:tc>
          <w:tcPr>
            <w:tcW w:w="1638"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3/S Architettura del paesaggio</w:t>
            </w:r>
          </w:p>
        </w:tc>
        <w:tc>
          <w:tcPr>
            <w:tcW w:w="1681"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LM-3 Architettura del paesaggio</w:t>
            </w:r>
          </w:p>
        </w:tc>
      </w:tr>
      <w:tr w:rsidR="0057111C" w:rsidRPr="0057111C" w:rsidTr="0057111C">
        <w:trPr>
          <w:trHeight w:val="30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Ingegneria edile - Architettura</w:t>
            </w:r>
          </w:p>
        </w:tc>
        <w:tc>
          <w:tcPr>
            <w:tcW w:w="1638"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4/S Architettura e ingegneria edile</w:t>
            </w:r>
          </w:p>
        </w:tc>
        <w:tc>
          <w:tcPr>
            <w:tcW w:w="1681"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LM-4 Architettura e ingegneria edile- architettura</w:t>
            </w:r>
          </w:p>
        </w:tc>
      </w:tr>
      <w:tr w:rsidR="0057111C" w:rsidRPr="0057111C" w:rsidTr="0057111C">
        <w:trPr>
          <w:trHeight w:val="30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Pianificazione territoriale, urbanistica e ambientale</w:t>
            </w:r>
          </w:p>
        </w:tc>
        <w:tc>
          <w:tcPr>
            <w:tcW w:w="1638"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54/S Pianificazione territoriale urbanistica e ambientale</w:t>
            </w:r>
          </w:p>
        </w:tc>
        <w:tc>
          <w:tcPr>
            <w:tcW w:w="1681"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LM-48 Pianificazione territoriale urbanistica e ambientale</w:t>
            </w:r>
          </w:p>
        </w:tc>
      </w:tr>
      <w:tr w:rsidR="0057111C" w:rsidRPr="0057111C" w:rsidTr="0057111C">
        <w:trPr>
          <w:trHeight w:val="30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Politica del territorio</w:t>
            </w:r>
          </w:p>
        </w:tc>
        <w:tc>
          <w:tcPr>
            <w:tcW w:w="1638"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 </w:t>
            </w:r>
          </w:p>
        </w:tc>
        <w:tc>
          <w:tcPr>
            <w:tcW w:w="1681"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 </w:t>
            </w:r>
          </w:p>
        </w:tc>
      </w:tr>
      <w:tr w:rsidR="0057111C" w:rsidRPr="0057111C" w:rsidTr="0057111C">
        <w:trPr>
          <w:trHeight w:val="30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Urbanistica</w:t>
            </w:r>
          </w:p>
        </w:tc>
        <w:tc>
          <w:tcPr>
            <w:tcW w:w="1638"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 </w:t>
            </w:r>
          </w:p>
        </w:tc>
        <w:tc>
          <w:tcPr>
            <w:tcW w:w="1681"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 </w:t>
            </w:r>
          </w:p>
        </w:tc>
      </w:tr>
    </w:tbl>
    <w:p w:rsidR="00A322A1" w:rsidRDefault="00A322A1" w:rsidP="004E7D41">
      <w:pPr>
        <w:pStyle w:val="Nessunaspaziatura"/>
        <w:jc w:val="both"/>
        <w:rPr>
          <w:rFonts w:ascii="Times New Roman" w:hAnsi="Times New Roman" w:cs="Times New Roman"/>
          <w:sz w:val="24"/>
          <w:szCs w:val="24"/>
        </w:rPr>
      </w:pPr>
    </w:p>
    <w:p w:rsidR="00A322A1" w:rsidRPr="004E7D41" w:rsidRDefault="00A322A1" w:rsidP="004E7D41">
      <w:pPr>
        <w:pStyle w:val="Nessunaspaziatura"/>
        <w:jc w:val="both"/>
        <w:rPr>
          <w:rFonts w:ascii="Times New Roman" w:hAnsi="Times New Roman" w:cs="Times New Roman"/>
          <w:sz w:val="24"/>
          <w:szCs w:val="24"/>
        </w:rPr>
      </w:pPr>
    </w:p>
    <w:p w:rsidR="003F6453" w:rsidRPr="00203EC7" w:rsidRDefault="0022124D" w:rsidP="004E7D41">
      <w:pPr>
        <w:pStyle w:val="Nessunaspaziatura"/>
        <w:jc w:val="both"/>
        <w:rPr>
          <w:rFonts w:ascii="Times New Roman" w:hAnsi="Times New Roman" w:cs="Times New Roman"/>
          <w:b/>
          <w:sz w:val="24"/>
          <w:szCs w:val="24"/>
        </w:rPr>
      </w:pPr>
      <w:r w:rsidRPr="00203EC7">
        <w:rPr>
          <w:rFonts w:ascii="Times New Roman" w:hAnsi="Times New Roman" w:cs="Times New Roman"/>
          <w:b/>
          <w:sz w:val="24"/>
          <w:szCs w:val="24"/>
          <w:u w:val="single"/>
        </w:rPr>
        <w:t>Istruttore Direttivo</w:t>
      </w:r>
      <w:r w:rsidR="001B7415" w:rsidRPr="00203EC7">
        <w:rPr>
          <w:rFonts w:ascii="Times New Roman" w:hAnsi="Times New Roman" w:cs="Times New Roman"/>
          <w:b/>
          <w:sz w:val="24"/>
          <w:szCs w:val="24"/>
          <w:u w:val="single"/>
        </w:rPr>
        <w:t xml:space="preserve"> Tecnico - </w:t>
      </w:r>
      <w:r w:rsidRPr="00203EC7">
        <w:rPr>
          <w:rFonts w:ascii="Times New Roman" w:hAnsi="Times New Roman" w:cs="Times New Roman"/>
          <w:b/>
          <w:sz w:val="24"/>
          <w:szCs w:val="24"/>
          <w:u w:val="single"/>
        </w:rPr>
        <w:t>Ingegnere</w:t>
      </w:r>
      <w:r w:rsidR="001B7415" w:rsidRPr="00203EC7">
        <w:rPr>
          <w:rFonts w:ascii="Times New Roman" w:hAnsi="Times New Roman" w:cs="Times New Roman"/>
          <w:b/>
          <w:sz w:val="24"/>
          <w:szCs w:val="24"/>
          <w:u w:val="single"/>
        </w:rPr>
        <w:t xml:space="preserve"> </w:t>
      </w:r>
      <w:r w:rsidR="00F7600C" w:rsidRPr="00203EC7">
        <w:rPr>
          <w:rFonts w:ascii="Times New Roman" w:hAnsi="Times New Roman" w:cs="Times New Roman"/>
          <w:b/>
          <w:sz w:val="24"/>
          <w:szCs w:val="24"/>
          <w:u w:val="single"/>
        </w:rPr>
        <w:t>Strutturista</w:t>
      </w:r>
      <w:r w:rsidRPr="00203EC7">
        <w:rPr>
          <w:rFonts w:ascii="Times New Roman" w:hAnsi="Times New Roman" w:cs="Times New Roman"/>
          <w:b/>
          <w:sz w:val="24"/>
          <w:szCs w:val="24"/>
          <w:u w:val="single"/>
        </w:rPr>
        <w:t xml:space="preserve"> </w:t>
      </w:r>
      <w:r w:rsidR="003F6453" w:rsidRPr="00203EC7">
        <w:rPr>
          <w:rFonts w:ascii="Times New Roman" w:hAnsi="Times New Roman" w:cs="Times New Roman"/>
          <w:b/>
          <w:sz w:val="24"/>
          <w:szCs w:val="24"/>
        </w:rPr>
        <w:t xml:space="preserve">– categoria “D” – posizione </w:t>
      </w:r>
      <w:proofErr w:type="spellStart"/>
      <w:r w:rsidR="003F6453" w:rsidRPr="00203EC7">
        <w:rPr>
          <w:rFonts w:ascii="Times New Roman" w:hAnsi="Times New Roman" w:cs="Times New Roman"/>
          <w:b/>
          <w:sz w:val="24"/>
          <w:szCs w:val="24"/>
        </w:rPr>
        <w:t>econ</w:t>
      </w:r>
      <w:proofErr w:type="spellEnd"/>
      <w:r w:rsidR="001B7415" w:rsidRPr="00203EC7">
        <w:rPr>
          <w:rFonts w:ascii="Times New Roman" w:hAnsi="Times New Roman" w:cs="Times New Roman"/>
          <w:b/>
          <w:sz w:val="24"/>
          <w:szCs w:val="24"/>
        </w:rPr>
        <w:t>.</w:t>
      </w:r>
      <w:r w:rsidR="003F6453" w:rsidRPr="00203EC7">
        <w:rPr>
          <w:rFonts w:ascii="Times New Roman" w:hAnsi="Times New Roman" w:cs="Times New Roman"/>
          <w:b/>
          <w:sz w:val="24"/>
          <w:szCs w:val="24"/>
        </w:rPr>
        <w:t xml:space="preserve"> D1</w:t>
      </w:r>
      <w:r w:rsidR="00F7600C" w:rsidRPr="00203EC7">
        <w:rPr>
          <w:rFonts w:ascii="Times New Roman" w:hAnsi="Times New Roman" w:cs="Times New Roman"/>
          <w:b/>
          <w:sz w:val="24"/>
          <w:szCs w:val="24"/>
        </w:rPr>
        <w:t xml:space="preserve"> Full </w:t>
      </w:r>
      <w:proofErr w:type="spellStart"/>
      <w:r w:rsidR="00F7600C" w:rsidRPr="00203EC7">
        <w:rPr>
          <w:rFonts w:ascii="Times New Roman" w:hAnsi="Times New Roman" w:cs="Times New Roman"/>
          <w:b/>
          <w:sz w:val="24"/>
          <w:szCs w:val="24"/>
        </w:rPr>
        <w:t>Time</w:t>
      </w:r>
      <w:proofErr w:type="spellEnd"/>
    </w:p>
    <w:p w:rsidR="0057111C" w:rsidRPr="004E7D41" w:rsidRDefault="0057111C" w:rsidP="004E7D41">
      <w:pPr>
        <w:pStyle w:val="Nessunaspaziatura"/>
        <w:jc w:val="both"/>
        <w:rPr>
          <w:rFonts w:ascii="Times New Roman" w:hAnsi="Times New Roman" w:cs="Times New Roman"/>
          <w:sz w:val="24"/>
          <w:szCs w:val="24"/>
        </w:rPr>
      </w:pPr>
    </w:p>
    <w:tbl>
      <w:tblPr>
        <w:tblW w:w="5000" w:type="pct"/>
        <w:tblCellMar>
          <w:left w:w="70" w:type="dxa"/>
          <w:right w:w="70" w:type="dxa"/>
        </w:tblCellMar>
        <w:tblLook w:val="04A0"/>
      </w:tblPr>
      <w:tblGrid>
        <w:gridCol w:w="2262"/>
        <w:gridCol w:w="3867"/>
        <w:gridCol w:w="3649"/>
      </w:tblGrid>
      <w:tr w:rsidR="0057111C" w:rsidRPr="0057111C" w:rsidTr="0057111C">
        <w:trPr>
          <w:trHeight w:val="300"/>
        </w:trPr>
        <w:tc>
          <w:tcPr>
            <w:tcW w:w="16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b/>
                <w:bCs/>
                <w:color w:val="000000"/>
                <w:lang w:eastAsia="it-IT"/>
              </w:rPr>
            </w:pPr>
            <w:r w:rsidRPr="0057111C">
              <w:rPr>
                <w:rFonts w:ascii="Calibri" w:eastAsia="Times New Roman" w:hAnsi="Calibri" w:cs="Times New Roman"/>
                <w:b/>
                <w:bCs/>
                <w:color w:val="000000"/>
                <w:lang w:eastAsia="it-IT"/>
              </w:rPr>
              <w:t xml:space="preserve">DIPLOMA </w:t>
            </w:r>
            <w:proofErr w:type="spellStart"/>
            <w:r w:rsidRPr="0057111C">
              <w:rPr>
                <w:rFonts w:ascii="Calibri" w:eastAsia="Times New Roman" w:hAnsi="Calibri" w:cs="Times New Roman"/>
                <w:b/>
                <w:bCs/>
                <w:color w:val="000000"/>
                <w:lang w:eastAsia="it-IT"/>
              </w:rPr>
              <w:t>DI</w:t>
            </w:r>
            <w:proofErr w:type="spellEnd"/>
            <w:r w:rsidRPr="0057111C">
              <w:rPr>
                <w:rFonts w:ascii="Calibri" w:eastAsia="Times New Roman" w:hAnsi="Calibri" w:cs="Times New Roman"/>
                <w:b/>
                <w:bCs/>
                <w:color w:val="000000"/>
                <w:lang w:eastAsia="it-IT"/>
              </w:rPr>
              <w:t xml:space="preserve"> LAUREA (</w:t>
            </w:r>
            <w:proofErr w:type="spellStart"/>
            <w:r w:rsidRPr="0057111C">
              <w:rPr>
                <w:rFonts w:ascii="Calibri" w:eastAsia="Times New Roman" w:hAnsi="Calibri" w:cs="Times New Roman"/>
                <w:b/>
                <w:bCs/>
                <w:color w:val="000000"/>
                <w:lang w:eastAsia="it-IT"/>
              </w:rPr>
              <w:t>DL</w:t>
            </w:r>
            <w:proofErr w:type="spellEnd"/>
            <w:r w:rsidRPr="0057111C">
              <w:rPr>
                <w:rFonts w:ascii="Calibri" w:eastAsia="Times New Roman" w:hAnsi="Calibri" w:cs="Times New Roman"/>
                <w:b/>
                <w:bCs/>
                <w:color w:val="000000"/>
                <w:lang w:eastAsia="it-IT"/>
              </w:rPr>
              <w:t>)</w:t>
            </w:r>
          </w:p>
        </w:tc>
        <w:tc>
          <w:tcPr>
            <w:tcW w:w="1638" w:type="pct"/>
            <w:tcBorders>
              <w:top w:val="single" w:sz="4" w:space="0" w:color="auto"/>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b/>
                <w:bCs/>
                <w:color w:val="000000"/>
                <w:lang w:eastAsia="it-IT"/>
              </w:rPr>
            </w:pPr>
            <w:r w:rsidRPr="0057111C">
              <w:rPr>
                <w:rFonts w:ascii="Calibri" w:eastAsia="Times New Roman" w:hAnsi="Calibri" w:cs="Times New Roman"/>
                <w:b/>
                <w:bCs/>
                <w:color w:val="000000"/>
                <w:lang w:eastAsia="it-IT"/>
              </w:rPr>
              <w:t>LAUREE SPECIALISTICHE DELLA CLASSE (DM 509/99)</w:t>
            </w:r>
          </w:p>
        </w:tc>
        <w:tc>
          <w:tcPr>
            <w:tcW w:w="1681" w:type="pct"/>
            <w:tcBorders>
              <w:top w:val="single" w:sz="4" w:space="0" w:color="auto"/>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b/>
                <w:bCs/>
                <w:color w:val="000000"/>
                <w:lang w:eastAsia="it-IT"/>
              </w:rPr>
            </w:pPr>
            <w:r w:rsidRPr="0057111C">
              <w:rPr>
                <w:rFonts w:ascii="Calibri" w:eastAsia="Times New Roman" w:hAnsi="Calibri" w:cs="Times New Roman"/>
                <w:b/>
                <w:bCs/>
                <w:color w:val="000000"/>
                <w:lang w:eastAsia="it-IT"/>
              </w:rPr>
              <w:t>LAUREE MAGISTRALI DELLA CLASSE (DM 270/04)</w:t>
            </w:r>
          </w:p>
        </w:tc>
      </w:tr>
      <w:tr w:rsidR="0057111C" w:rsidRPr="0057111C" w:rsidTr="0057111C">
        <w:trPr>
          <w:trHeight w:val="30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Ingegneria civile</w:t>
            </w:r>
          </w:p>
        </w:tc>
        <w:tc>
          <w:tcPr>
            <w:tcW w:w="1638"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28/S Ingegneria civile</w:t>
            </w:r>
          </w:p>
        </w:tc>
        <w:tc>
          <w:tcPr>
            <w:tcW w:w="1681"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LM-23 Ingegneria civile</w:t>
            </w:r>
          </w:p>
        </w:tc>
      </w:tr>
      <w:tr w:rsidR="0057111C" w:rsidRPr="0057111C" w:rsidTr="0057111C">
        <w:trPr>
          <w:trHeight w:val="30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Ingegneria edile</w:t>
            </w:r>
          </w:p>
        </w:tc>
        <w:tc>
          <w:tcPr>
            <w:tcW w:w="1638"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4/S Architettura e ingegneria edile</w:t>
            </w:r>
          </w:p>
        </w:tc>
        <w:tc>
          <w:tcPr>
            <w:tcW w:w="1681"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LM-24 Ingegneria dei sistemi edilizi</w:t>
            </w:r>
          </w:p>
        </w:tc>
      </w:tr>
      <w:tr w:rsidR="0057111C" w:rsidRPr="0057111C" w:rsidTr="0057111C">
        <w:trPr>
          <w:trHeight w:val="30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Ingegneria edile - Architettura</w:t>
            </w:r>
          </w:p>
        </w:tc>
        <w:tc>
          <w:tcPr>
            <w:tcW w:w="1638"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 </w:t>
            </w:r>
          </w:p>
        </w:tc>
        <w:tc>
          <w:tcPr>
            <w:tcW w:w="1681"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LM-26 Ingegneria della sicurezza</w:t>
            </w:r>
          </w:p>
        </w:tc>
      </w:tr>
      <w:tr w:rsidR="0057111C" w:rsidRPr="0057111C" w:rsidTr="0057111C">
        <w:trPr>
          <w:trHeight w:val="300"/>
        </w:trPr>
        <w:tc>
          <w:tcPr>
            <w:tcW w:w="1681" w:type="pct"/>
            <w:tcBorders>
              <w:top w:val="nil"/>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 </w:t>
            </w:r>
          </w:p>
        </w:tc>
        <w:tc>
          <w:tcPr>
            <w:tcW w:w="1638"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 </w:t>
            </w:r>
          </w:p>
        </w:tc>
        <w:tc>
          <w:tcPr>
            <w:tcW w:w="1681"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LM-4 Architettura e ingegneria edile- architettura</w:t>
            </w:r>
          </w:p>
        </w:tc>
      </w:tr>
    </w:tbl>
    <w:p w:rsidR="00A322A1" w:rsidRDefault="00A322A1" w:rsidP="004E7D41">
      <w:pPr>
        <w:pStyle w:val="Nessunaspaziatura"/>
        <w:jc w:val="both"/>
        <w:rPr>
          <w:rFonts w:ascii="Times New Roman" w:hAnsi="Times New Roman" w:cs="Times New Roman"/>
          <w:sz w:val="24"/>
          <w:szCs w:val="24"/>
        </w:rPr>
      </w:pPr>
    </w:p>
    <w:p w:rsidR="00A322A1" w:rsidRPr="004E7D41" w:rsidRDefault="00A322A1" w:rsidP="004E7D41">
      <w:pPr>
        <w:pStyle w:val="Nessunaspaziatura"/>
        <w:jc w:val="both"/>
        <w:rPr>
          <w:rFonts w:ascii="Times New Roman" w:hAnsi="Times New Roman" w:cs="Times New Roman"/>
          <w:sz w:val="24"/>
          <w:szCs w:val="24"/>
        </w:rPr>
      </w:pPr>
    </w:p>
    <w:p w:rsidR="003F6453" w:rsidRPr="00203EC7" w:rsidRDefault="003F6453" w:rsidP="004E7D41">
      <w:pPr>
        <w:pStyle w:val="Nessunaspaziatura"/>
        <w:jc w:val="both"/>
        <w:rPr>
          <w:rFonts w:ascii="Times New Roman" w:hAnsi="Times New Roman" w:cs="Times New Roman"/>
          <w:b/>
          <w:sz w:val="24"/>
          <w:szCs w:val="24"/>
        </w:rPr>
      </w:pPr>
      <w:r w:rsidRPr="00203EC7">
        <w:rPr>
          <w:rFonts w:ascii="Times New Roman" w:hAnsi="Times New Roman" w:cs="Times New Roman"/>
          <w:b/>
          <w:sz w:val="24"/>
          <w:szCs w:val="24"/>
          <w:u w:val="single"/>
        </w:rPr>
        <w:t>Istruttore Direttivo</w:t>
      </w:r>
      <w:r w:rsidR="001B7415" w:rsidRPr="00203EC7">
        <w:rPr>
          <w:rFonts w:ascii="Times New Roman" w:hAnsi="Times New Roman" w:cs="Times New Roman"/>
          <w:b/>
          <w:sz w:val="24"/>
          <w:szCs w:val="24"/>
          <w:u w:val="single"/>
        </w:rPr>
        <w:t xml:space="preserve"> Tecnico - </w:t>
      </w:r>
      <w:r w:rsidR="004E7D41" w:rsidRPr="00203EC7">
        <w:rPr>
          <w:rFonts w:ascii="Times New Roman" w:hAnsi="Times New Roman" w:cs="Times New Roman"/>
          <w:b/>
          <w:sz w:val="24"/>
          <w:szCs w:val="24"/>
          <w:u w:val="single"/>
        </w:rPr>
        <w:t>Agronomo</w:t>
      </w:r>
      <w:r w:rsidRPr="00203EC7">
        <w:rPr>
          <w:rFonts w:ascii="Times New Roman" w:hAnsi="Times New Roman" w:cs="Times New Roman"/>
          <w:b/>
          <w:sz w:val="24"/>
          <w:szCs w:val="24"/>
        </w:rPr>
        <w:t xml:space="preserve"> – categoria “D” – posizione economica D1</w:t>
      </w:r>
      <w:r w:rsidR="00F7600C" w:rsidRPr="00203EC7">
        <w:rPr>
          <w:rFonts w:ascii="Times New Roman" w:hAnsi="Times New Roman" w:cs="Times New Roman"/>
          <w:b/>
          <w:sz w:val="24"/>
          <w:szCs w:val="24"/>
        </w:rPr>
        <w:t xml:space="preserve"> Part </w:t>
      </w:r>
      <w:proofErr w:type="spellStart"/>
      <w:r w:rsidR="00F7600C" w:rsidRPr="00203EC7">
        <w:rPr>
          <w:rFonts w:ascii="Times New Roman" w:hAnsi="Times New Roman" w:cs="Times New Roman"/>
          <w:b/>
          <w:sz w:val="24"/>
          <w:szCs w:val="24"/>
        </w:rPr>
        <w:t>Time</w:t>
      </w:r>
      <w:proofErr w:type="spellEnd"/>
    </w:p>
    <w:p w:rsidR="006A71F8" w:rsidRDefault="006A71F8" w:rsidP="004E7D41">
      <w:pPr>
        <w:pStyle w:val="Nessunaspaziatura"/>
        <w:jc w:val="both"/>
        <w:rPr>
          <w:rFonts w:ascii="Times New Roman" w:hAnsi="Times New Roman" w:cs="Times New Roman"/>
          <w:sz w:val="24"/>
          <w:szCs w:val="24"/>
        </w:rPr>
      </w:pPr>
    </w:p>
    <w:tbl>
      <w:tblPr>
        <w:tblW w:w="5000" w:type="pct"/>
        <w:tblCellMar>
          <w:left w:w="70" w:type="dxa"/>
          <w:right w:w="70" w:type="dxa"/>
        </w:tblCellMar>
        <w:tblLook w:val="04A0"/>
      </w:tblPr>
      <w:tblGrid>
        <w:gridCol w:w="3028"/>
        <w:gridCol w:w="3455"/>
        <w:gridCol w:w="3295"/>
      </w:tblGrid>
      <w:tr w:rsidR="0057111C" w:rsidRPr="0057111C" w:rsidTr="0057111C">
        <w:trPr>
          <w:trHeight w:val="300"/>
        </w:trPr>
        <w:tc>
          <w:tcPr>
            <w:tcW w:w="15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b/>
                <w:bCs/>
                <w:color w:val="000000"/>
                <w:lang w:eastAsia="it-IT"/>
              </w:rPr>
            </w:pPr>
            <w:r w:rsidRPr="0057111C">
              <w:rPr>
                <w:rFonts w:ascii="Calibri" w:eastAsia="Times New Roman" w:hAnsi="Calibri" w:cs="Times New Roman"/>
                <w:b/>
                <w:bCs/>
                <w:color w:val="000000"/>
                <w:lang w:eastAsia="it-IT"/>
              </w:rPr>
              <w:t xml:space="preserve">DIPLOMA </w:t>
            </w:r>
            <w:proofErr w:type="spellStart"/>
            <w:r w:rsidRPr="0057111C">
              <w:rPr>
                <w:rFonts w:ascii="Calibri" w:eastAsia="Times New Roman" w:hAnsi="Calibri" w:cs="Times New Roman"/>
                <w:b/>
                <w:bCs/>
                <w:color w:val="000000"/>
                <w:lang w:eastAsia="it-IT"/>
              </w:rPr>
              <w:t>DI</w:t>
            </w:r>
            <w:proofErr w:type="spellEnd"/>
            <w:r w:rsidRPr="0057111C">
              <w:rPr>
                <w:rFonts w:ascii="Calibri" w:eastAsia="Times New Roman" w:hAnsi="Calibri" w:cs="Times New Roman"/>
                <w:b/>
                <w:bCs/>
                <w:color w:val="000000"/>
                <w:lang w:eastAsia="it-IT"/>
              </w:rPr>
              <w:t xml:space="preserve"> LAUREA (</w:t>
            </w:r>
            <w:proofErr w:type="spellStart"/>
            <w:r w:rsidRPr="0057111C">
              <w:rPr>
                <w:rFonts w:ascii="Calibri" w:eastAsia="Times New Roman" w:hAnsi="Calibri" w:cs="Times New Roman"/>
                <w:b/>
                <w:bCs/>
                <w:color w:val="000000"/>
                <w:lang w:eastAsia="it-IT"/>
              </w:rPr>
              <w:t>DL</w:t>
            </w:r>
            <w:proofErr w:type="spellEnd"/>
            <w:r w:rsidRPr="0057111C">
              <w:rPr>
                <w:rFonts w:ascii="Calibri" w:eastAsia="Times New Roman" w:hAnsi="Calibri" w:cs="Times New Roman"/>
                <w:b/>
                <w:bCs/>
                <w:color w:val="000000"/>
                <w:lang w:eastAsia="it-IT"/>
              </w:rPr>
              <w:t>)</w:t>
            </w:r>
          </w:p>
        </w:tc>
        <w:tc>
          <w:tcPr>
            <w:tcW w:w="1767" w:type="pct"/>
            <w:tcBorders>
              <w:top w:val="single" w:sz="4" w:space="0" w:color="auto"/>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b/>
                <w:bCs/>
                <w:color w:val="000000"/>
                <w:lang w:eastAsia="it-IT"/>
              </w:rPr>
            </w:pPr>
            <w:r w:rsidRPr="0057111C">
              <w:rPr>
                <w:rFonts w:ascii="Calibri" w:eastAsia="Times New Roman" w:hAnsi="Calibri" w:cs="Times New Roman"/>
                <w:b/>
                <w:bCs/>
                <w:color w:val="000000"/>
                <w:lang w:eastAsia="it-IT"/>
              </w:rPr>
              <w:t xml:space="preserve">LAUREE SPECIALISTICHE DELLA </w:t>
            </w:r>
            <w:r w:rsidRPr="0057111C">
              <w:rPr>
                <w:rFonts w:ascii="Calibri" w:eastAsia="Times New Roman" w:hAnsi="Calibri" w:cs="Times New Roman"/>
                <w:b/>
                <w:bCs/>
                <w:color w:val="000000"/>
                <w:lang w:eastAsia="it-IT"/>
              </w:rPr>
              <w:lastRenderedPageBreak/>
              <w:t>CLASSE (DM 509/99)</w:t>
            </w:r>
          </w:p>
        </w:tc>
        <w:tc>
          <w:tcPr>
            <w:tcW w:w="1685" w:type="pct"/>
            <w:tcBorders>
              <w:top w:val="single" w:sz="4" w:space="0" w:color="auto"/>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b/>
                <w:bCs/>
                <w:color w:val="000000"/>
                <w:lang w:eastAsia="it-IT"/>
              </w:rPr>
            </w:pPr>
            <w:r w:rsidRPr="0057111C">
              <w:rPr>
                <w:rFonts w:ascii="Calibri" w:eastAsia="Times New Roman" w:hAnsi="Calibri" w:cs="Times New Roman"/>
                <w:b/>
                <w:bCs/>
                <w:color w:val="000000"/>
                <w:lang w:eastAsia="it-IT"/>
              </w:rPr>
              <w:lastRenderedPageBreak/>
              <w:t xml:space="preserve">LAUREE MAGISTRALI DELLA </w:t>
            </w:r>
            <w:r w:rsidRPr="0057111C">
              <w:rPr>
                <w:rFonts w:ascii="Calibri" w:eastAsia="Times New Roman" w:hAnsi="Calibri" w:cs="Times New Roman"/>
                <w:b/>
                <w:bCs/>
                <w:color w:val="000000"/>
                <w:lang w:eastAsia="it-IT"/>
              </w:rPr>
              <w:lastRenderedPageBreak/>
              <w:t>CLASSE (DM 270/04)</w:t>
            </w:r>
          </w:p>
        </w:tc>
      </w:tr>
      <w:tr w:rsidR="0057111C" w:rsidRPr="0057111C" w:rsidTr="0057111C">
        <w:trPr>
          <w:trHeight w:val="300"/>
        </w:trPr>
        <w:tc>
          <w:tcPr>
            <w:tcW w:w="1548" w:type="pct"/>
            <w:tcBorders>
              <w:top w:val="nil"/>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lastRenderedPageBreak/>
              <w:t>Scienze forestali Scienze forestali e ambientali</w:t>
            </w:r>
          </w:p>
        </w:tc>
        <w:tc>
          <w:tcPr>
            <w:tcW w:w="1767"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74/S Scienze e gestione delle risorse rurali e forestali</w:t>
            </w:r>
          </w:p>
        </w:tc>
        <w:tc>
          <w:tcPr>
            <w:tcW w:w="1685"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LM-73 Scienze e tecnologie forestali ed ambientali</w:t>
            </w:r>
          </w:p>
        </w:tc>
      </w:tr>
      <w:tr w:rsidR="0057111C" w:rsidRPr="0057111C" w:rsidTr="0057111C">
        <w:trPr>
          <w:trHeight w:val="300"/>
        </w:trPr>
        <w:tc>
          <w:tcPr>
            <w:tcW w:w="1548" w:type="pct"/>
            <w:tcBorders>
              <w:top w:val="nil"/>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Scienze agrarie</w:t>
            </w:r>
          </w:p>
        </w:tc>
        <w:tc>
          <w:tcPr>
            <w:tcW w:w="1767"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77/S Scienze e tecnologie agrarie</w:t>
            </w:r>
          </w:p>
        </w:tc>
        <w:tc>
          <w:tcPr>
            <w:tcW w:w="1685"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LM-69 Scienze e tecnologie agrarie</w:t>
            </w:r>
          </w:p>
        </w:tc>
      </w:tr>
      <w:tr w:rsidR="0057111C" w:rsidRPr="0057111C" w:rsidTr="0057111C">
        <w:trPr>
          <w:trHeight w:val="300"/>
        </w:trPr>
        <w:tc>
          <w:tcPr>
            <w:tcW w:w="1548" w:type="pct"/>
            <w:tcBorders>
              <w:top w:val="nil"/>
              <w:left w:val="single" w:sz="4" w:space="0" w:color="auto"/>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Scienze e tecnologie agrarie</w:t>
            </w:r>
          </w:p>
        </w:tc>
        <w:tc>
          <w:tcPr>
            <w:tcW w:w="1767"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 </w:t>
            </w:r>
          </w:p>
        </w:tc>
        <w:tc>
          <w:tcPr>
            <w:tcW w:w="1685" w:type="pct"/>
            <w:tcBorders>
              <w:top w:val="nil"/>
              <w:left w:val="nil"/>
              <w:bottom w:val="single" w:sz="4" w:space="0" w:color="auto"/>
              <w:right w:val="single" w:sz="4" w:space="0" w:color="auto"/>
            </w:tcBorders>
            <w:shd w:val="clear" w:color="auto" w:fill="auto"/>
            <w:noWrap/>
            <w:vAlign w:val="bottom"/>
            <w:hideMark/>
          </w:tcPr>
          <w:p w:rsidR="0057111C" w:rsidRPr="0057111C" w:rsidRDefault="0057111C" w:rsidP="0057111C">
            <w:pPr>
              <w:spacing w:after="0" w:line="240" w:lineRule="auto"/>
              <w:rPr>
                <w:rFonts w:ascii="Calibri" w:eastAsia="Times New Roman" w:hAnsi="Calibri" w:cs="Times New Roman"/>
                <w:color w:val="000000"/>
                <w:lang w:eastAsia="it-IT"/>
              </w:rPr>
            </w:pPr>
            <w:r w:rsidRPr="0057111C">
              <w:rPr>
                <w:rFonts w:ascii="Calibri" w:eastAsia="Times New Roman" w:hAnsi="Calibri" w:cs="Times New Roman"/>
                <w:color w:val="000000"/>
                <w:lang w:eastAsia="it-IT"/>
              </w:rPr>
              <w:t> </w:t>
            </w:r>
          </w:p>
        </w:tc>
      </w:tr>
    </w:tbl>
    <w:p w:rsidR="00D318AC" w:rsidRDefault="00D318AC" w:rsidP="0057111C">
      <w:pPr>
        <w:spacing w:after="0" w:line="240" w:lineRule="auto"/>
        <w:jc w:val="both"/>
        <w:rPr>
          <w:rFonts w:ascii="Times New Roman" w:eastAsia="Times New Roman" w:hAnsi="Times New Roman" w:cs="Times New Roman"/>
          <w:color w:val="000000"/>
          <w:lang w:eastAsia="it-IT"/>
        </w:rPr>
      </w:pPr>
    </w:p>
    <w:p w:rsidR="0057111C" w:rsidRPr="00D318AC" w:rsidRDefault="0057111C" w:rsidP="0057111C">
      <w:pPr>
        <w:spacing w:after="0" w:line="240" w:lineRule="auto"/>
        <w:jc w:val="both"/>
        <w:rPr>
          <w:rFonts w:ascii="Times New Roman" w:eastAsia="Times New Roman" w:hAnsi="Times New Roman" w:cs="Times New Roman"/>
          <w:color w:val="000000"/>
          <w:lang w:eastAsia="it-IT"/>
        </w:rPr>
      </w:pPr>
      <w:r w:rsidRPr="00D318AC">
        <w:rPr>
          <w:rFonts w:ascii="Times New Roman" w:eastAsia="Times New Roman" w:hAnsi="Times New Roman" w:cs="Times New Roman"/>
          <w:color w:val="000000"/>
          <w:lang w:eastAsia="it-IT"/>
        </w:rPr>
        <w:t xml:space="preserve">è inoltre richiesto il titolo di Il titolo di dottore agronomo e dottore forestale </w:t>
      </w:r>
    </w:p>
    <w:p w:rsidR="0057111C" w:rsidRDefault="0057111C" w:rsidP="004E7D41">
      <w:pPr>
        <w:pStyle w:val="Nessunaspaziatura"/>
        <w:jc w:val="both"/>
        <w:rPr>
          <w:rFonts w:ascii="Times New Roman" w:hAnsi="Times New Roman" w:cs="Times New Roman"/>
          <w:sz w:val="24"/>
          <w:szCs w:val="24"/>
        </w:rPr>
      </w:pPr>
    </w:p>
    <w:p w:rsidR="004711A5" w:rsidRDefault="004711A5" w:rsidP="004E7D41">
      <w:pPr>
        <w:pStyle w:val="Nessunaspaziatura"/>
        <w:jc w:val="both"/>
        <w:rPr>
          <w:rFonts w:ascii="Times New Roman" w:hAnsi="Times New Roman" w:cs="Times New Roman"/>
          <w:sz w:val="24"/>
          <w:szCs w:val="24"/>
        </w:rPr>
      </w:pPr>
      <w:r>
        <w:rPr>
          <w:rFonts w:ascii="Times New Roman" w:hAnsi="Times New Roman" w:cs="Times New Roman"/>
          <w:sz w:val="24"/>
          <w:szCs w:val="24"/>
        </w:rPr>
        <w:t>Sono ammessi altri titoli di studio purch</w:t>
      </w:r>
      <w:r w:rsidR="00D45EF5">
        <w:rPr>
          <w:rFonts w:ascii="Times New Roman" w:hAnsi="Times New Roman" w:cs="Times New Roman"/>
          <w:sz w:val="24"/>
          <w:szCs w:val="24"/>
        </w:rPr>
        <w:t>é</w:t>
      </w:r>
      <w:r>
        <w:rPr>
          <w:rFonts w:ascii="Times New Roman" w:hAnsi="Times New Roman" w:cs="Times New Roman"/>
          <w:sz w:val="24"/>
          <w:szCs w:val="24"/>
        </w:rPr>
        <w:t xml:space="preserve"> equivalenti a quelli richiesti.  </w:t>
      </w:r>
    </w:p>
    <w:p w:rsidR="007122EE" w:rsidRPr="004E7D41" w:rsidRDefault="007122EE"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I requisiti prescritti devono essere posseduti alla data di scadenza del termine stabilito per la presentazione della domanda.</w:t>
      </w:r>
    </w:p>
    <w:p w:rsidR="00C07B12" w:rsidRDefault="007122EE"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L’Amministrazione dispone in ogni momento, con provvedimento motivato, l’esclusione dalla procedura in caso di carenza dei requisiti prescritti. L’accertamento della mancanza dei requisiti prescritti per l’ammissione alla selezione comporta in qualunque tempo la risoluzione del rapporto di impiego eventualmente costituito.</w:t>
      </w:r>
    </w:p>
    <w:p w:rsidR="007122EE" w:rsidRPr="004E7D41" w:rsidRDefault="007122EE" w:rsidP="004E7D41">
      <w:pPr>
        <w:pStyle w:val="Nessunaspaziatura"/>
        <w:jc w:val="center"/>
        <w:rPr>
          <w:rFonts w:ascii="Times New Roman" w:hAnsi="Times New Roman" w:cs="Times New Roman"/>
          <w:b/>
          <w:sz w:val="24"/>
          <w:szCs w:val="24"/>
        </w:rPr>
      </w:pPr>
      <w:r w:rsidRPr="004E7D41">
        <w:rPr>
          <w:rFonts w:ascii="Times New Roman" w:hAnsi="Times New Roman" w:cs="Times New Roman"/>
          <w:b/>
          <w:sz w:val="24"/>
          <w:szCs w:val="24"/>
        </w:rPr>
        <w:t>Art 3 – Domanda di ammissione</w:t>
      </w:r>
    </w:p>
    <w:p w:rsidR="00471611" w:rsidRDefault="001B7415"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xml:space="preserve">La domanda di ammissione </w:t>
      </w:r>
      <w:r w:rsidR="00AE23F0" w:rsidRPr="004E7D41">
        <w:rPr>
          <w:rFonts w:ascii="Times New Roman" w:hAnsi="Times New Roman" w:cs="Times New Roman"/>
          <w:sz w:val="24"/>
          <w:szCs w:val="24"/>
        </w:rPr>
        <w:t xml:space="preserve">deve essere redatta in carta semplice utilizzando preferibilmente il modulo scaricabile dalla home </w:t>
      </w:r>
      <w:proofErr w:type="spellStart"/>
      <w:r w:rsidR="00AE23F0" w:rsidRPr="004E7D41">
        <w:rPr>
          <w:rFonts w:ascii="Times New Roman" w:hAnsi="Times New Roman" w:cs="Times New Roman"/>
          <w:sz w:val="24"/>
          <w:szCs w:val="24"/>
        </w:rPr>
        <w:t>page</w:t>
      </w:r>
      <w:proofErr w:type="spellEnd"/>
      <w:r w:rsidR="00AE23F0" w:rsidRPr="004E7D41">
        <w:rPr>
          <w:rFonts w:ascii="Times New Roman" w:hAnsi="Times New Roman" w:cs="Times New Roman"/>
          <w:sz w:val="24"/>
          <w:szCs w:val="24"/>
        </w:rPr>
        <w:t xml:space="preserve"> del sito istituzionale </w:t>
      </w:r>
      <w:hyperlink r:id="rId5" w:history="1">
        <w:r w:rsidR="00481FEF">
          <w:rPr>
            <w:rStyle w:val="Collegamentoipertestuale"/>
            <w:rFonts w:ascii="Times New Roman" w:hAnsi="Times New Roman" w:cs="Times New Roman"/>
            <w:sz w:val="24"/>
            <w:szCs w:val="24"/>
          </w:rPr>
          <w:t>www.comune.</w:t>
        </w:r>
        <w:r w:rsidR="004E7D41">
          <w:rPr>
            <w:rStyle w:val="Collegamentoipertestuale"/>
            <w:rFonts w:ascii="Times New Roman" w:hAnsi="Times New Roman" w:cs="Times New Roman"/>
            <w:sz w:val="24"/>
            <w:szCs w:val="24"/>
          </w:rPr>
          <w:t>amatrice.rieti</w:t>
        </w:r>
        <w:r w:rsidR="00AE23F0" w:rsidRPr="004E7D41">
          <w:rPr>
            <w:rStyle w:val="Collegamentoipertestuale"/>
            <w:rFonts w:ascii="Times New Roman" w:hAnsi="Times New Roman" w:cs="Times New Roman"/>
            <w:sz w:val="24"/>
            <w:szCs w:val="24"/>
          </w:rPr>
          <w:t>.it</w:t>
        </w:r>
      </w:hyperlink>
      <w:r w:rsidR="0022124D" w:rsidRPr="004E7D41">
        <w:rPr>
          <w:rStyle w:val="Collegamentoipertestuale"/>
          <w:rFonts w:ascii="Times New Roman" w:hAnsi="Times New Roman" w:cs="Times New Roman"/>
          <w:sz w:val="24"/>
          <w:szCs w:val="24"/>
          <w:u w:val="none"/>
        </w:rPr>
        <w:t xml:space="preserve"> </w:t>
      </w:r>
      <w:r w:rsidR="005A15B0" w:rsidRPr="004E7D41">
        <w:rPr>
          <w:rFonts w:ascii="Times New Roman" w:hAnsi="Times New Roman" w:cs="Times New Roman"/>
          <w:sz w:val="24"/>
          <w:szCs w:val="24"/>
        </w:rPr>
        <w:t>e dovrà pervenire</w:t>
      </w:r>
      <w:r w:rsidR="0022124D" w:rsidRPr="004E7D41">
        <w:rPr>
          <w:rFonts w:ascii="Times New Roman" w:hAnsi="Times New Roman" w:cs="Times New Roman"/>
          <w:sz w:val="24"/>
          <w:szCs w:val="24"/>
        </w:rPr>
        <w:t>,</w:t>
      </w:r>
      <w:r w:rsidR="005A15B0" w:rsidRPr="004E7D41">
        <w:rPr>
          <w:rFonts w:ascii="Times New Roman" w:hAnsi="Times New Roman" w:cs="Times New Roman"/>
          <w:sz w:val="24"/>
          <w:szCs w:val="24"/>
        </w:rPr>
        <w:t xml:space="preserve"> improrogabilmente </w:t>
      </w:r>
      <w:r w:rsidR="0022124D" w:rsidRPr="004E7D41">
        <w:rPr>
          <w:rFonts w:ascii="Times New Roman" w:hAnsi="Times New Roman" w:cs="Times New Roman"/>
          <w:sz w:val="24"/>
          <w:szCs w:val="24"/>
        </w:rPr>
        <w:t xml:space="preserve">a pena di esclusione, </w:t>
      </w:r>
      <w:r w:rsidR="005A15B0" w:rsidRPr="004E7D41">
        <w:rPr>
          <w:rFonts w:ascii="Times New Roman" w:hAnsi="Times New Roman" w:cs="Times New Roman"/>
          <w:sz w:val="24"/>
          <w:szCs w:val="24"/>
        </w:rPr>
        <w:t xml:space="preserve">entro il termine perentorio rappresentato dalle ore 12:00 del </w:t>
      </w:r>
      <w:r w:rsidR="001F272F" w:rsidRPr="00471611">
        <w:rPr>
          <w:rFonts w:ascii="Times New Roman" w:hAnsi="Times New Roman" w:cs="Times New Roman"/>
          <w:sz w:val="24"/>
          <w:szCs w:val="24"/>
        </w:rPr>
        <w:t>1</w:t>
      </w:r>
      <w:r w:rsidR="00F81238">
        <w:rPr>
          <w:rFonts w:ascii="Times New Roman" w:hAnsi="Times New Roman" w:cs="Times New Roman"/>
          <w:sz w:val="24"/>
          <w:szCs w:val="24"/>
        </w:rPr>
        <w:t>7</w:t>
      </w:r>
      <w:r w:rsidR="001F272F" w:rsidRPr="00471611">
        <w:rPr>
          <w:rFonts w:ascii="Times New Roman" w:hAnsi="Times New Roman" w:cs="Times New Roman"/>
          <w:sz w:val="24"/>
          <w:szCs w:val="24"/>
        </w:rPr>
        <w:t xml:space="preserve"> novembre</w:t>
      </w:r>
      <w:r w:rsidR="004861D1" w:rsidRPr="00471611">
        <w:rPr>
          <w:rFonts w:ascii="Times New Roman" w:hAnsi="Times New Roman" w:cs="Times New Roman"/>
          <w:sz w:val="24"/>
          <w:szCs w:val="24"/>
        </w:rPr>
        <w:t xml:space="preserve"> 2017</w:t>
      </w:r>
      <w:r w:rsidR="005A15B0" w:rsidRPr="004E7D41">
        <w:rPr>
          <w:rFonts w:ascii="Times New Roman" w:hAnsi="Times New Roman" w:cs="Times New Roman"/>
          <w:sz w:val="24"/>
          <w:szCs w:val="24"/>
        </w:rPr>
        <w:t>.</w:t>
      </w:r>
      <w:r w:rsidR="007C4193" w:rsidRPr="004E7D41">
        <w:rPr>
          <w:rFonts w:ascii="Times New Roman" w:hAnsi="Times New Roman" w:cs="Times New Roman"/>
          <w:sz w:val="24"/>
          <w:szCs w:val="24"/>
        </w:rPr>
        <w:t xml:space="preserve"> </w:t>
      </w:r>
    </w:p>
    <w:p w:rsidR="005A15B0" w:rsidRPr="004E7D41" w:rsidRDefault="007C4193"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Nell’oggetto della domanda dovrà essere necessariamente indicato il profilo per il quale si intende concorrere.</w:t>
      </w:r>
    </w:p>
    <w:p w:rsidR="001B7415" w:rsidRPr="004E7D41" w:rsidRDefault="001B7415"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La domanda deve in ogni caso essere sottoscritta dal candidato, pena la nullità della stessa, con conseguente esclusione dalla procedura selettiva.</w:t>
      </w:r>
    </w:p>
    <w:p w:rsidR="005A15B0" w:rsidRPr="004E7D41" w:rsidRDefault="005A15B0"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La domanda di ammissione dovrà essere inviata con una delle seguenti modalità:</w:t>
      </w:r>
    </w:p>
    <w:p w:rsidR="005A15B0" w:rsidRPr="004E7D41" w:rsidRDefault="005A15B0" w:rsidP="00C43238">
      <w:pPr>
        <w:pStyle w:val="Nessunaspaziatura"/>
        <w:numPr>
          <w:ilvl w:val="0"/>
          <w:numId w:val="9"/>
        </w:numPr>
        <w:ind w:left="360"/>
        <w:jc w:val="both"/>
        <w:rPr>
          <w:rFonts w:ascii="Times New Roman" w:hAnsi="Times New Roman" w:cs="Times New Roman"/>
          <w:sz w:val="24"/>
          <w:szCs w:val="24"/>
        </w:rPr>
      </w:pPr>
      <w:r w:rsidRPr="004E7D41">
        <w:rPr>
          <w:rFonts w:ascii="Times New Roman" w:hAnsi="Times New Roman" w:cs="Times New Roman"/>
          <w:sz w:val="24"/>
          <w:szCs w:val="24"/>
        </w:rPr>
        <w:t>Con consegna diretta</w:t>
      </w:r>
      <w:r w:rsidR="0022124D" w:rsidRPr="004E7D41">
        <w:rPr>
          <w:rFonts w:ascii="Times New Roman" w:hAnsi="Times New Roman" w:cs="Times New Roman"/>
          <w:sz w:val="24"/>
          <w:szCs w:val="24"/>
        </w:rPr>
        <w:t>, in busta chiusa,</w:t>
      </w:r>
      <w:r w:rsidRPr="004E7D41">
        <w:rPr>
          <w:rFonts w:ascii="Times New Roman" w:hAnsi="Times New Roman" w:cs="Times New Roman"/>
          <w:sz w:val="24"/>
          <w:szCs w:val="24"/>
        </w:rPr>
        <w:t xml:space="preserve"> all’ufficio protocollo del Comune di A</w:t>
      </w:r>
      <w:r w:rsidR="004711A5">
        <w:rPr>
          <w:rFonts w:ascii="Times New Roman" w:hAnsi="Times New Roman" w:cs="Times New Roman"/>
          <w:sz w:val="24"/>
          <w:szCs w:val="24"/>
        </w:rPr>
        <w:t>mat</w:t>
      </w:r>
      <w:r w:rsidR="00D45EF5">
        <w:rPr>
          <w:rFonts w:ascii="Times New Roman" w:hAnsi="Times New Roman" w:cs="Times New Roman"/>
          <w:sz w:val="24"/>
          <w:szCs w:val="24"/>
        </w:rPr>
        <w:t>r</w:t>
      </w:r>
      <w:r w:rsidR="004711A5">
        <w:rPr>
          <w:rFonts w:ascii="Times New Roman" w:hAnsi="Times New Roman" w:cs="Times New Roman"/>
          <w:sz w:val="24"/>
          <w:szCs w:val="24"/>
        </w:rPr>
        <w:t>ice</w:t>
      </w:r>
      <w:r w:rsidRPr="004E7D41">
        <w:rPr>
          <w:rFonts w:ascii="Times New Roman" w:hAnsi="Times New Roman" w:cs="Times New Roman"/>
          <w:sz w:val="24"/>
          <w:szCs w:val="24"/>
        </w:rPr>
        <w:t xml:space="preserve">, provvisoriamente sito in </w:t>
      </w:r>
      <w:r w:rsidR="004711A5">
        <w:rPr>
          <w:rFonts w:ascii="Times New Roman" w:hAnsi="Times New Roman" w:cs="Times New Roman"/>
          <w:sz w:val="24"/>
          <w:szCs w:val="24"/>
        </w:rPr>
        <w:t>Parco Don Minozzi</w:t>
      </w:r>
      <w:r w:rsidR="00C626AB" w:rsidRPr="004E7D41">
        <w:rPr>
          <w:rFonts w:ascii="Times New Roman" w:hAnsi="Times New Roman" w:cs="Times New Roman"/>
          <w:sz w:val="24"/>
          <w:szCs w:val="24"/>
        </w:rPr>
        <w:t>, dal lunedì al venerdì</w:t>
      </w:r>
      <w:r w:rsidRPr="004E7D41">
        <w:rPr>
          <w:rFonts w:ascii="Times New Roman" w:hAnsi="Times New Roman" w:cs="Times New Roman"/>
          <w:sz w:val="24"/>
          <w:szCs w:val="24"/>
        </w:rPr>
        <w:t xml:space="preserve"> dalle ore 09:00 alle ore 13:00</w:t>
      </w:r>
      <w:r w:rsidR="0022124D" w:rsidRPr="004E7D41">
        <w:rPr>
          <w:rFonts w:ascii="Times New Roman" w:hAnsi="Times New Roman" w:cs="Times New Roman"/>
          <w:sz w:val="24"/>
          <w:szCs w:val="24"/>
        </w:rPr>
        <w:t xml:space="preserve">. </w:t>
      </w:r>
      <w:r w:rsidR="0022124D" w:rsidRPr="004E7D41">
        <w:rPr>
          <w:rFonts w:ascii="Times New Roman" w:hAnsi="Times New Roman" w:cs="Times New Roman"/>
          <w:sz w:val="24"/>
          <w:szCs w:val="24"/>
          <w:u w:val="single"/>
        </w:rPr>
        <w:t>In tal caso</w:t>
      </w:r>
      <w:r w:rsidR="00951645" w:rsidRPr="004E7D41">
        <w:rPr>
          <w:rFonts w:ascii="Times New Roman" w:hAnsi="Times New Roman" w:cs="Times New Roman"/>
          <w:sz w:val="24"/>
          <w:szCs w:val="24"/>
          <w:u w:val="single"/>
        </w:rPr>
        <w:t>, all’esterno della busta dovrà essere riportata la dicitura “</w:t>
      </w:r>
      <w:r w:rsidR="00951645" w:rsidRPr="004E7D41">
        <w:rPr>
          <w:rFonts w:ascii="Times New Roman" w:hAnsi="Times New Roman" w:cs="Times New Roman"/>
          <w:i/>
          <w:sz w:val="24"/>
          <w:szCs w:val="24"/>
          <w:u w:val="single"/>
        </w:rPr>
        <w:t>Domanda di partecipazione all’avviso pubblico per le assun</w:t>
      </w:r>
      <w:r w:rsidR="00D45EF5">
        <w:rPr>
          <w:rFonts w:ascii="Times New Roman" w:hAnsi="Times New Roman" w:cs="Times New Roman"/>
          <w:i/>
          <w:sz w:val="24"/>
          <w:szCs w:val="24"/>
          <w:u w:val="single"/>
        </w:rPr>
        <w:t xml:space="preserve">zioni post-sisma – profilo ___  </w:t>
      </w:r>
      <w:r w:rsidR="00951645" w:rsidRPr="004E7D41">
        <w:rPr>
          <w:rFonts w:ascii="Times New Roman" w:hAnsi="Times New Roman" w:cs="Times New Roman"/>
          <w:i/>
          <w:sz w:val="24"/>
          <w:szCs w:val="24"/>
          <w:u w:val="single"/>
        </w:rPr>
        <w:t xml:space="preserve">____ - categoria </w:t>
      </w:r>
      <w:r w:rsidR="00475948">
        <w:rPr>
          <w:rFonts w:ascii="Times New Roman" w:hAnsi="Times New Roman" w:cs="Times New Roman"/>
          <w:i/>
          <w:sz w:val="24"/>
          <w:szCs w:val="24"/>
          <w:u w:val="single"/>
        </w:rPr>
        <w:t>D</w:t>
      </w:r>
      <w:r w:rsidR="00F7600C">
        <w:rPr>
          <w:rFonts w:ascii="Times New Roman" w:hAnsi="Times New Roman" w:cs="Times New Roman"/>
          <w:i/>
          <w:sz w:val="24"/>
          <w:szCs w:val="24"/>
          <w:u w:val="single"/>
        </w:rPr>
        <w:t xml:space="preserve">. TEMPO PIENO (ovvero part </w:t>
      </w:r>
      <w:proofErr w:type="spellStart"/>
      <w:r w:rsidR="00F7600C">
        <w:rPr>
          <w:rFonts w:ascii="Times New Roman" w:hAnsi="Times New Roman" w:cs="Times New Roman"/>
          <w:i/>
          <w:sz w:val="24"/>
          <w:szCs w:val="24"/>
          <w:u w:val="single"/>
        </w:rPr>
        <w:t>time</w:t>
      </w:r>
      <w:proofErr w:type="spellEnd"/>
      <w:r w:rsidR="00F7600C">
        <w:rPr>
          <w:rFonts w:ascii="Times New Roman" w:hAnsi="Times New Roman" w:cs="Times New Roman"/>
          <w:i/>
          <w:sz w:val="24"/>
          <w:szCs w:val="24"/>
          <w:u w:val="single"/>
        </w:rPr>
        <w:t>)</w:t>
      </w:r>
      <w:r w:rsidR="00951645" w:rsidRPr="004E7D41">
        <w:rPr>
          <w:rFonts w:ascii="Times New Roman" w:hAnsi="Times New Roman" w:cs="Times New Roman"/>
          <w:sz w:val="24"/>
          <w:szCs w:val="24"/>
        </w:rPr>
        <w:t>”;</w:t>
      </w:r>
    </w:p>
    <w:p w:rsidR="00951645" w:rsidRPr="004E7D41" w:rsidRDefault="00951645" w:rsidP="00C43238">
      <w:pPr>
        <w:pStyle w:val="Nessunaspaziatura"/>
        <w:jc w:val="both"/>
        <w:rPr>
          <w:rFonts w:ascii="Times New Roman" w:hAnsi="Times New Roman" w:cs="Times New Roman"/>
          <w:sz w:val="24"/>
          <w:szCs w:val="24"/>
        </w:rPr>
      </w:pPr>
    </w:p>
    <w:p w:rsidR="00951645" w:rsidRPr="004E7D41" w:rsidRDefault="005A15B0" w:rsidP="00C43238">
      <w:pPr>
        <w:pStyle w:val="Nessunaspaziatura"/>
        <w:numPr>
          <w:ilvl w:val="0"/>
          <w:numId w:val="9"/>
        </w:numPr>
        <w:ind w:left="360"/>
        <w:jc w:val="both"/>
        <w:rPr>
          <w:rFonts w:ascii="Times New Roman" w:hAnsi="Times New Roman" w:cs="Times New Roman"/>
          <w:sz w:val="24"/>
          <w:szCs w:val="24"/>
        </w:rPr>
      </w:pPr>
      <w:r w:rsidRPr="004E7D41">
        <w:rPr>
          <w:rFonts w:ascii="Times New Roman" w:hAnsi="Times New Roman" w:cs="Times New Roman"/>
          <w:sz w:val="24"/>
          <w:szCs w:val="24"/>
        </w:rPr>
        <w:t>Mediante raccomandata A/R all’indirizzo sopra indicato</w:t>
      </w:r>
      <w:r w:rsidR="00951645" w:rsidRPr="004E7D41">
        <w:rPr>
          <w:rFonts w:ascii="Times New Roman" w:hAnsi="Times New Roman" w:cs="Times New Roman"/>
          <w:sz w:val="24"/>
          <w:szCs w:val="24"/>
        </w:rPr>
        <w:t xml:space="preserve">. </w:t>
      </w:r>
      <w:r w:rsidR="00951645" w:rsidRPr="004E7D41">
        <w:rPr>
          <w:rFonts w:ascii="Times New Roman" w:hAnsi="Times New Roman" w:cs="Times New Roman"/>
          <w:sz w:val="24"/>
          <w:szCs w:val="24"/>
          <w:u w:val="single"/>
        </w:rPr>
        <w:t>In tal caso, all’esterno della busta dovrà essere riportata la dicitura “</w:t>
      </w:r>
      <w:r w:rsidR="00951645" w:rsidRPr="004E7D41">
        <w:rPr>
          <w:rFonts w:ascii="Times New Roman" w:hAnsi="Times New Roman" w:cs="Times New Roman"/>
          <w:i/>
          <w:sz w:val="24"/>
          <w:szCs w:val="24"/>
          <w:u w:val="single"/>
        </w:rPr>
        <w:t xml:space="preserve">Domanda di partecipazione all’avviso pubblico per le assunzioni post-sisma – profilo _________ - categoria </w:t>
      </w:r>
      <w:r w:rsidR="001F272F">
        <w:rPr>
          <w:rFonts w:ascii="Times New Roman" w:hAnsi="Times New Roman" w:cs="Times New Roman"/>
          <w:i/>
          <w:sz w:val="24"/>
          <w:szCs w:val="24"/>
          <w:u w:val="single"/>
        </w:rPr>
        <w:t xml:space="preserve">D. TEMPO PIENO </w:t>
      </w:r>
      <w:r w:rsidR="00F7600C">
        <w:rPr>
          <w:rFonts w:ascii="Times New Roman" w:hAnsi="Times New Roman" w:cs="Times New Roman"/>
          <w:i/>
          <w:sz w:val="24"/>
          <w:szCs w:val="24"/>
          <w:u w:val="single"/>
        </w:rPr>
        <w:t xml:space="preserve">(ovvero part </w:t>
      </w:r>
      <w:proofErr w:type="spellStart"/>
      <w:r w:rsidR="00F7600C">
        <w:rPr>
          <w:rFonts w:ascii="Times New Roman" w:hAnsi="Times New Roman" w:cs="Times New Roman"/>
          <w:i/>
          <w:sz w:val="24"/>
          <w:szCs w:val="24"/>
          <w:u w:val="single"/>
        </w:rPr>
        <w:t>time</w:t>
      </w:r>
      <w:proofErr w:type="spellEnd"/>
      <w:r w:rsidR="00F7600C">
        <w:rPr>
          <w:rFonts w:ascii="Times New Roman" w:hAnsi="Times New Roman" w:cs="Times New Roman"/>
          <w:i/>
          <w:sz w:val="24"/>
          <w:szCs w:val="24"/>
          <w:u w:val="single"/>
        </w:rPr>
        <w:t>)</w:t>
      </w:r>
      <w:r w:rsidR="00951645" w:rsidRPr="004E7D41">
        <w:rPr>
          <w:rFonts w:ascii="Times New Roman" w:hAnsi="Times New Roman" w:cs="Times New Roman"/>
          <w:sz w:val="24"/>
          <w:szCs w:val="24"/>
          <w:u w:val="single"/>
        </w:rPr>
        <w:t>”</w:t>
      </w:r>
      <w:r w:rsidR="00951645" w:rsidRPr="004E7D41">
        <w:rPr>
          <w:rFonts w:ascii="Times New Roman" w:hAnsi="Times New Roman" w:cs="Times New Roman"/>
          <w:sz w:val="24"/>
          <w:szCs w:val="24"/>
        </w:rPr>
        <w:t>;</w:t>
      </w:r>
    </w:p>
    <w:p w:rsidR="00951645" w:rsidRPr="004E7D41" w:rsidRDefault="00951645" w:rsidP="00C43238">
      <w:pPr>
        <w:pStyle w:val="Nessunaspaziatura"/>
        <w:jc w:val="both"/>
        <w:rPr>
          <w:rFonts w:ascii="Times New Roman" w:hAnsi="Times New Roman" w:cs="Times New Roman"/>
          <w:sz w:val="24"/>
          <w:szCs w:val="24"/>
        </w:rPr>
      </w:pPr>
    </w:p>
    <w:p w:rsidR="001F272F" w:rsidRPr="00E26A95" w:rsidRDefault="005A15B0" w:rsidP="001F272F">
      <w:pPr>
        <w:pStyle w:val="Nessunaspaziatura"/>
        <w:numPr>
          <w:ilvl w:val="0"/>
          <w:numId w:val="9"/>
        </w:numPr>
        <w:ind w:left="360"/>
        <w:jc w:val="both"/>
        <w:rPr>
          <w:rFonts w:ascii="Times New Roman" w:hAnsi="Times New Roman" w:cs="Times New Roman"/>
          <w:sz w:val="24"/>
          <w:szCs w:val="24"/>
        </w:rPr>
      </w:pPr>
      <w:r w:rsidRPr="004E7D41">
        <w:rPr>
          <w:rFonts w:ascii="Times New Roman" w:hAnsi="Times New Roman" w:cs="Times New Roman"/>
          <w:sz w:val="24"/>
          <w:szCs w:val="24"/>
        </w:rPr>
        <w:t>Tramite posta elettronica certificata (PEC) all’indirizzo</w:t>
      </w:r>
      <w:r w:rsidR="00642774">
        <w:rPr>
          <w:rFonts w:ascii="Times New Roman" w:hAnsi="Times New Roman" w:cs="Times New Roman"/>
          <w:sz w:val="24"/>
          <w:szCs w:val="24"/>
        </w:rPr>
        <w:t xml:space="preserve"> protocollo@pec.comune.amatrice.rieti.it  </w:t>
      </w:r>
      <w:r w:rsidRPr="004E7D41">
        <w:rPr>
          <w:rFonts w:ascii="Times New Roman" w:hAnsi="Times New Roman" w:cs="Times New Roman"/>
          <w:sz w:val="24"/>
          <w:szCs w:val="24"/>
        </w:rPr>
        <w:t xml:space="preserve">. In tale caso il mittente dovrà spedire la domanda dalla sua personale casella certificata; la domanda inoltre dovrà essere firmata digitalmente o in alternativa stampata, sottoscritta, scansionata ed inviata in formato PDF. </w:t>
      </w:r>
      <w:r w:rsidR="00951645" w:rsidRPr="004E7D41">
        <w:rPr>
          <w:rFonts w:ascii="Times New Roman" w:hAnsi="Times New Roman" w:cs="Times New Roman"/>
          <w:sz w:val="24"/>
          <w:szCs w:val="24"/>
          <w:u w:val="single"/>
        </w:rPr>
        <w:t>In tal caso la dicitura “</w:t>
      </w:r>
      <w:r w:rsidR="00951645" w:rsidRPr="004E7D41">
        <w:rPr>
          <w:rFonts w:ascii="Times New Roman" w:hAnsi="Times New Roman" w:cs="Times New Roman"/>
          <w:i/>
          <w:sz w:val="24"/>
          <w:szCs w:val="24"/>
          <w:u w:val="single"/>
        </w:rPr>
        <w:t xml:space="preserve">Domanda di partecipazione all’avviso pubblico per le assunzioni post-sisma – profilo _________ - categoria </w:t>
      </w:r>
      <w:r w:rsidR="00475948">
        <w:rPr>
          <w:rFonts w:ascii="Times New Roman" w:hAnsi="Times New Roman" w:cs="Times New Roman"/>
          <w:i/>
          <w:sz w:val="24"/>
          <w:szCs w:val="24"/>
          <w:u w:val="single"/>
        </w:rPr>
        <w:t>D</w:t>
      </w:r>
      <w:r w:rsidR="001F272F">
        <w:rPr>
          <w:rFonts w:ascii="Times New Roman" w:hAnsi="Times New Roman" w:cs="Times New Roman"/>
          <w:i/>
          <w:sz w:val="24"/>
          <w:szCs w:val="24"/>
          <w:u w:val="single"/>
        </w:rPr>
        <w:t xml:space="preserve">. TEMPO PIENO </w:t>
      </w:r>
      <w:r w:rsidR="00F7600C">
        <w:rPr>
          <w:rFonts w:ascii="Times New Roman" w:hAnsi="Times New Roman" w:cs="Times New Roman"/>
          <w:i/>
          <w:sz w:val="24"/>
          <w:szCs w:val="24"/>
          <w:u w:val="single"/>
        </w:rPr>
        <w:t xml:space="preserve">(ovvero part </w:t>
      </w:r>
      <w:proofErr w:type="spellStart"/>
      <w:r w:rsidR="00F7600C">
        <w:rPr>
          <w:rFonts w:ascii="Times New Roman" w:hAnsi="Times New Roman" w:cs="Times New Roman"/>
          <w:i/>
          <w:sz w:val="24"/>
          <w:szCs w:val="24"/>
          <w:u w:val="single"/>
        </w:rPr>
        <w:t>time</w:t>
      </w:r>
      <w:proofErr w:type="spellEnd"/>
      <w:r w:rsidR="00F7600C">
        <w:rPr>
          <w:rFonts w:ascii="Times New Roman" w:hAnsi="Times New Roman" w:cs="Times New Roman"/>
          <w:i/>
          <w:sz w:val="24"/>
          <w:szCs w:val="24"/>
          <w:u w:val="single"/>
        </w:rPr>
        <w:t>)</w:t>
      </w:r>
      <w:r w:rsidR="00951645" w:rsidRPr="004E7D41">
        <w:rPr>
          <w:rFonts w:ascii="Times New Roman" w:hAnsi="Times New Roman" w:cs="Times New Roman"/>
          <w:sz w:val="24"/>
          <w:szCs w:val="24"/>
          <w:u w:val="single"/>
        </w:rPr>
        <w:t>”</w:t>
      </w:r>
      <w:r w:rsidR="00951645" w:rsidRPr="004E7D41">
        <w:rPr>
          <w:rFonts w:ascii="Times New Roman" w:hAnsi="Times New Roman" w:cs="Times New Roman"/>
          <w:sz w:val="24"/>
          <w:szCs w:val="24"/>
        </w:rPr>
        <w:t>, dovrà essere spec</w:t>
      </w:r>
      <w:r w:rsidR="00471611">
        <w:rPr>
          <w:rFonts w:ascii="Times New Roman" w:hAnsi="Times New Roman" w:cs="Times New Roman"/>
          <w:sz w:val="24"/>
          <w:szCs w:val="24"/>
        </w:rPr>
        <w:t>ificata nell’oggetto della PEC.</w:t>
      </w:r>
    </w:p>
    <w:p w:rsidR="00E26A95" w:rsidRDefault="00E26A95" w:rsidP="001F272F">
      <w:pPr>
        <w:pStyle w:val="Nessunaspaziatura"/>
        <w:jc w:val="both"/>
        <w:rPr>
          <w:rFonts w:ascii="Times New Roman" w:hAnsi="Times New Roman" w:cs="Times New Roman"/>
          <w:sz w:val="24"/>
          <w:szCs w:val="24"/>
        </w:rPr>
      </w:pPr>
    </w:p>
    <w:p w:rsidR="005A15B0" w:rsidRPr="004E7D41" w:rsidRDefault="005A15B0" w:rsidP="001F272F">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Resta escluso qualsiasi altro mezzo di presentazione al di fuori di quelli sopra indicati. La data di presentazione delle domande è comprovata dal timbro e dalla data e ora apposti dall’ufficio Protocollo (non fa fede quindi la data di spedizione in ca</w:t>
      </w:r>
      <w:r w:rsidR="006054BC" w:rsidRPr="004E7D41">
        <w:rPr>
          <w:rFonts w:ascii="Times New Roman" w:hAnsi="Times New Roman" w:cs="Times New Roman"/>
          <w:sz w:val="24"/>
          <w:szCs w:val="24"/>
        </w:rPr>
        <w:t>so di racc. A/R) o dalla data e</w:t>
      </w:r>
      <w:r w:rsidRPr="004E7D41">
        <w:rPr>
          <w:rFonts w:ascii="Times New Roman" w:hAnsi="Times New Roman" w:cs="Times New Roman"/>
          <w:sz w:val="24"/>
          <w:szCs w:val="24"/>
        </w:rPr>
        <w:t xml:space="preserve"> ora di ricezione automaticamente generati dal sistema PEC.</w:t>
      </w:r>
    </w:p>
    <w:p w:rsidR="004F05C2" w:rsidRPr="004E7D41" w:rsidRDefault="004F05C2"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L’Amministrazione non assume responsabilità per dispersione di comunicazioni dipendente da inesatte indicazioni del recapito da parte del concorrente oppure da mancata o ta</w:t>
      </w:r>
      <w:r w:rsidR="00C626AB" w:rsidRPr="004E7D41">
        <w:rPr>
          <w:rFonts w:ascii="Times New Roman" w:hAnsi="Times New Roman" w:cs="Times New Roman"/>
          <w:sz w:val="24"/>
          <w:szCs w:val="24"/>
        </w:rPr>
        <w:t>r</w:t>
      </w:r>
      <w:r w:rsidRPr="004E7D41">
        <w:rPr>
          <w:rFonts w:ascii="Times New Roman" w:hAnsi="Times New Roman" w:cs="Times New Roman"/>
          <w:sz w:val="24"/>
          <w:szCs w:val="24"/>
        </w:rPr>
        <w:t>diva comunicazione del cambiamento dell’indirizzo indicato nella domanda, né per eventuali disguidi postali e complementari o comunque imputabili a fatto di terzi, a caso fortuito o forza maggiore.</w:t>
      </w:r>
    </w:p>
    <w:p w:rsidR="00C43238" w:rsidRDefault="005A15B0"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lastRenderedPageBreak/>
        <w:t>Le domande contenenti irregolarità od omissioni, se non san</w:t>
      </w:r>
      <w:r w:rsidR="0036557E" w:rsidRPr="004E7D41">
        <w:rPr>
          <w:rFonts w:ascii="Times New Roman" w:hAnsi="Times New Roman" w:cs="Times New Roman"/>
          <w:sz w:val="24"/>
          <w:szCs w:val="24"/>
        </w:rPr>
        <w:t>ate</w:t>
      </w:r>
      <w:r w:rsidRPr="004E7D41">
        <w:rPr>
          <w:rFonts w:ascii="Times New Roman" w:hAnsi="Times New Roman" w:cs="Times New Roman"/>
          <w:sz w:val="24"/>
          <w:szCs w:val="24"/>
        </w:rPr>
        <w:t xml:space="preserve"> prima della scadenza del termine, comportano l’esclusione dalla selezione.</w:t>
      </w:r>
    </w:p>
    <w:p w:rsidR="007122EE" w:rsidRPr="004E7D41" w:rsidRDefault="00C43238" w:rsidP="004E7D41">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In caso un candidato intenda partecipare alla selezione per più profili dovrà presentare una domanda per ogni profilo a cui intende partecipare. </w:t>
      </w:r>
      <w:r w:rsidR="005A15B0" w:rsidRPr="004E7D41">
        <w:rPr>
          <w:rFonts w:ascii="Times New Roman" w:hAnsi="Times New Roman" w:cs="Times New Roman"/>
          <w:sz w:val="24"/>
          <w:szCs w:val="24"/>
        </w:rPr>
        <w:t xml:space="preserve"> </w:t>
      </w:r>
    </w:p>
    <w:p w:rsidR="0036557E" w:rsidRPr="004E7D41" w:rsidRDefault="0036557E"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Le domande</w:t>
      </w:r>
      <w:r w:rsidR="00161181" w:rsidRPr="004E7D41">
        <w:rPr>
          <w:rFonts w:ascii="Times New Roman" w:hAnsi="Times New Roman" w:cs="Times New Roman"/>
          <w:sz w:val="24"/>
          <w:szCs w:val="24"/>
        </w:rPr>
        <w:t xml:space="preserve"> devono essere firmate e devono contenere la dichiarazione ai sensi degli artt. 46 e 47 del DPR 445/2000 circa il possesso dei requisiti indicati in premessa, oltre ai seguenti ulteriori dati:</w:t>
      </w:r>
    </w:p>
    <w:p w:rsidR="00161181" w:rsidRPr="004E7D41" w:rsidRDefault="00161181" w:rsidP="00475948">
      <w:pPr>
        <w:pStyle w:val="Nessunaspaziatura"/>
        <w:numPr>
          <w:ilvl w:val="0"/>
          <w:numId w:val="7"/>
        </w:numPr>
        <w:jc w:val="both"/>
        <w:rPr>
          <w:rFonts w:ascii="Times New Roman" w:hAnsi="Times New Roman" w:cs="Times New Roman"/>
          <w:sz w:val="24"/>
          <w:szCs w:val="24"/>
        </w:rPr>
      </w:pPr>
      <w:r w:rsidRPr="004E7D41">
        <w:rPr>
          <w:rFonts w:ascii="Times New Roman" w:hAnsi="Times New Roman" w:cs="Times New Roman"/>
          <w:sz w:val="24"/>
          <w:szCs w:val="24"/>
        </w:rPr>
        <w:t>Il cognome, il nome, la data e il luogo di nascita;</w:t>
      </w:r>
    </w:p>
    <w:p w:rsidR="00161181" w:rsidRPr="004E7D41" w:rsidRDefault="00161181" w:rsidP="00475948">
      <w:pPr>
        <w:pStyle w:val="Nessunaspaziatura"/>
        <w:numPr>
          <w:ilvl w:val="0"/>
          <w:numId w:val="7"/>
        </w:numPr>
        <w:jc w:val="both"/>
        <w:rPr>
          <w:rFonts w:ascii="Times New Roman" w:hAnsi="Times New Roman" w:cs="Times New Roman"/>
          <w:sz w:val="24"/>
          <w:szCs w:val="24"/>
        </w:rPr>
      </w:pPr>
      <w:r w:rsidRPr="004E7D41">
        <w:rPr>
          <w:rFonts w:ascii="Times New Roman" w:hAnsi="Times New Roman" w:cs="Times New Roman"/>
          <w:sz w:val="24"/>
          <w:szCs w:val="24"/>
        </w:rPr>
        <w:t>Il codice fiscale</w:t>
      </w:r>
      <w:r w:rsidR="00C626AB" w:rsidRPr="004E7D41">
        <w:rPr>
          <w:rFonts w:ascii="Times New Roman" w:hAnsi="Times New Roman" w:cs="Times New Roman"/>
          <w:sz w:val="24"/>
          <w:szCs w:val="24"/>
        </w:rPr>
        <w:t>;</w:t>
      </w:r>
    </w:p>
    <w:p w:rsidR="00161181" w:rsidRPr="004E7D41" w:rsidRDefault="00161181" w:rsidP="00475948">
      <w:pPr>
        <w:pStyle w:val="Nessunaspaziatura"/>
        <w:numPr>
          <w:ilvl w:val="0"/>
          <w:numId w:val="7"/>
        </w:numPr>
        <w:jc w:val="both"/>
        <w:rPr>
          <w:rFonts w:ascii="Times New Roman" w:hAnsi="Times New Roman" w:cs="Times New Roman"/>
          <w:sz w:val="24"/>
          <w:szCs w:val="24"/>
        </w:rPr>
      </w:pPr>
      <w:r w:rsidRPr="004E7D41">
        <w:rPr>
          <w:rFonts w:ascii="Times New Roman" w:hAnsi="Times New Roman" w:cs="Times New Roman"/>
          <w:sz w:val="24"/>
          <w:szCs w:val="24"/>
        </w:rPr>
        <w:t>La residenza</w:t>
      </w:r>
      <w:r w:rsidR="00C626AB" w:rsidRPr="004E7D41">
        <w:rPr>
          <w:rFonts w:ascii="Times New Roman" w:hAnsi="Times New Roman" w:cs="Times New Roman"/>
          <w:sz w:val="24"/>
          <w:szCs w:val="24"/>
        </w:rPr>
        <w:t>;</w:t>
      </w:r>
    </w:p>
    <w:p w:rsidR="00161181" w:rsidRPr="004E7D41" w:rsidRDefault="00161181" w:rsidP="00475948">
      <w:pPr>
        <w:pStyle w:val="Nessunaspaziatura"/>
        <w:numPr>
          <w:ilvl w:val="0"/>
          <w:numId w:val="7"/>
        </w:numPr>
        <w:jc w:val="both"/>
        <w:rPr>
          <w:rFonts w:ascii="Times New Roman" w:hAnsi="Times New Roman" w:cs="Times New Roman"/>
          <w:sz w:val="24"/>
          <w:szCs w:val="24"/>
        </w:rPr>
      </w:pPr>
      <w:r w:rsidRPr="004E7D41">
        <w:rPr>
          <w:rFonts w:ascii="Times New Roman" w:hAnsi="Times New Roman" w:cs="Times New Roman"/>
          <w:sz w:val="24"/>
          <w:szCs w:val="24"/>
        </w:rPr>
        <w:t>L’indicazione della selezione</w:t>
      </w:r>
      <w:r w:rsidR="00C626AB" w:rsidRPr="004E7D41">
        <w:rPr>
          <w:rFonts w:ascii="Times New Roman" w:hAnsi="Times New Roman" w:cs="Times New Roman"/>
          <w:sz w:val="24"/>
          <w:szCs w:val="24"/>
        </w:rPr>
        <w:t>;</w:t>
      </w:r>
    </w:p>
    <w:p w:rsidR="00161181" w:rsidRDefault="00161181" w:rsidP="00475948">
      <w:pPr>
        <w:pStyle w:val="Nessunaspaziatura"/>
        <w:numPr>
          <w:ilvl w:val="0"/>
          <w:numId w:val="7"/>
        </w:numPr>
        <w:jc w:val="both"/>
        <w:rPr>
          <w:rFonts w:ascii="Times New Roman" w:hAnsi="Times New Roman" w:cs="Times New Roman"/>
          <w:sz w:val="24"/>
          <w:szCs w:val="24"/>
        </w:rPr>
      </w:pPr>
      <w:r w:rsidRPr="004E7D41">
        <w:rPr>
          <w:rFonts w:ascii="Times New Roman" w:hAnsi="Times New Roman" w:cs="Times New Roman"/>
          <w:sz w:val="24"/>
          <w:szCs w:val="24"/>
        </w:rPr>
        <w:t>Di essere in possesso di tutti i requisiti necessari per l’assunzione nel pubblico e precisamente dovranno dichiarare:</w:t>
      </w:r>
    </w:p>
    <w:p w:rsidR="0016118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Il possesso della cittadinanza italiana;</w:t>
      </w:r>
    </w:p>
    <w:p w:rsidR="0016118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Iscrizione nelle liste elettorali ovvero i motivi della non iscrizione o della cancellazione dalle liste medesime;</w:t>
      </w:r>
    </w:p>
    <w:p w:rsidR="0047161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Di non aver riportato condanne penali e di non aver procedimenti penali pendenti. In caso contrario, in luogo di tale dichiarazione, devono essere specificate tali condanne e devono essere precisamente indicati i carichi pendenti;</w:t>
      </w:r>
    </w:p>
    <w:p w:rsidR="0047161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Idoneità fisica all’impiego;</w:t>
      </w:r>
    </w:p>
    <w:p w:rsidR="0047161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 xml:space="preserve">Il possesso di eventuali titoli preferenziali o di precedenza alla nomina prevista dall’art 5 del DPR 487/1954 e </w:t>
      </w:r>
      <w:proofErr w:type="spellStart"/>
      <w:r w:rsidRPr="004E7D41">
        <w:rPr>
          <w:rFonts w:ascii="Times New Roman" w:hAnsi="Times New Roman" w:cs="Times New Roman"/>
          <w:sz w:val="24"/>
          <w:szCs w:val="24"/>
        </w:rPr>
        <w:t>s.m.i.</w:t>
      </w:r>
      <w:proofErr w:type="spellEnd"/>
      <w:r w:rsidRPr="004E7D41">
        <w:rPr>
          <w:rFonts w:ascii="Times New Roman" w:hAnsi="Times New Roman" w:cs="Times New Roman"/>
          <w:sz w:val="24"/>
          <w:szCs w:val="24"/>
        </w:rPr>
        <w:t xml:space="preserve"> ed integrazioni;</w:t>
      </w:r>
    </w:p>
    <w:p w:rsidR="0047161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La non destituzione o la non dispensa dall’impiego presso la Pubblica Amministrazione per persistente insufficiente rendimento;</w:t>
      </w:r>
    </w:p>
    <w:p w:rsidR="0047161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La non interdizione dai pubblici uffici in base a sentenza passata in giudicato</w:t>
      </w:r>
      <w:r>
        <w:rPr>
          <w:rFonts w:ascii="Times New Roman" w:hAnsi="Times New Roman" w:cs="Times New Roman"/>
          <w:sz w:val="24"/>
          <w:szCs w:val="24"/>
        </w:rPr>
        <w:t>;</w:t>
      </w:r>
    </w:p>
    <w:p w:rsidR="0047161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 xml:space="preserve">Il possesso del titolo di </w:t>
      </w:r>
      <w:r>
        <w:rPr>
          <w:rFonts w:ascii="Times New Roman" w:hAnsi="Times New Roman" w:cs="Times New Roman"/>
          <w:sz w:val="24"/>
          <w:szCs w:val="24"/>
        </w:rPr>
        <w:t xml:space="preserve">studio di cui all’art. 2 </w:t>
      </w:r>
      <w:r w:rsidRPr="004E7D41">
        <w:rPr>
          <w:rFonts w:ascii="Times New Roman" w:hAnsi="Times New Roman" w:cs="Times New Roman"/>
          <w:sz w:val="24"/>
          <w:szCs w:val="24"/>
        </w:rPr>
        <w:t>del presente bando, con dichiarazione della votazione riportata;</w:t>
      </w:r>
    </w:p>
    <w:p w:rsidR="0047161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Il possesso dei titoli di servizio presso pubbliche amministrazioni con indicazione dell’ente e della durata;</w:t>
      </w:r>
    </w:p>
    <w:p w:rsidR="0047161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Indirizzo al quale recapitare eventuali comunicazioni se diverso dalla residenza, con l’esatta indicazione del numero del codice di avviamento postale, nonché del numero telefonico;</w:t>
      </w:r>
    </w:p>
    <w:p w:rsidR="00E56F17" w:rsidRDefault="00E56F17" w:rsidP="00475948">
      <w:pPr>
        <w:pStyle w:val="Nessunaspaziatura"/>
        <w:numPr>
          <w:ilvl w:val="0"/>
          <w:numId w:val="7"/>
        </w:numPr>
        <w:jc w:val="both"/>
        <w:rPr>
          <w:rFonts w:ascii="Times New Roman" w:hAnsi="Times New Roman" w:cs="Times New Roman"/>
          <w:sz w:val="24"/>
          <w:szCs w:val="24"/>
        </w:rPr>
      </w:pPr>
      <w:r w:rsidRPr="004E7D41">
        <w:rPr>
          <w:rFonts w:ascii="Times New Roman" w:hAnsi="Times New Roman" w:cs="Times New Roman"/>
          <w:sz w:val="24"/>
          <w:szCs w:val="24"/>
        </w:rPr>
        <w:t>Alla domanda di partecipazione alla selezione dovranno essere allegati</w:t>
      </w:r>
      <w:r w:rsidR="00FE1EFF" w:rsidRPr="004E7D41">
        <w:rPr>
          <w:rFonts w:ascii="Times New Roman" w:hAnsi="Times New Roman" w:cs="Times New Roman"/>
          <w:sz w:val="24"/>
          <w:szCs w:val="24"/>
        </w:rPr>
        <w:t>, a pena di esclusione</w:t>
      </w:r>
      <w:r w:rsidRPr="004E7D41">
        <w:rPr>
          <w:rFonts w:ascii="Times New Roman" w:hAnsi="Times New Roman" w:cs="Times New Roman"/>
          <w:sz w:val="24"/>
          <w:szCs w:val="24"/>
        </w:rPr>
        <w:t>:</w:t>
      </w:r>
    </w:p>
    <w:p w:rsidR="0047161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Eventuali documenti costituenti titoli di precedenza o di preferenza di legge;</w:t>
      </w:r>
    </w:p>
    <w:p w:rsidR="0047161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Copia fronte retro del documento di identità in corso di validità;</w:t>
      </w:r>
    </w:p>
    <w:p w:rsidR="00471611" w:rsidRPr="004E7D41" w:rsidRDefault="00471611" w:rsidP="00471611">
      <w:pPr>
        <w:pStyle w:val="Nessunaspaziatura"/>
        <w:numPr>
          <w:ilvl w:val="2"/>
          <w:numId w:val="7"/>
        </w:numPr>
        <w:ind w:left="851"/>
        <w:jc w:val="both"/>
        <w:rPr>
          <w:rFonts w:ascii="Times New Roman" w:hAnsi="Times New Roman" w:cs="Times New Roman"/>
          <w:sz w:val="24"/>
          <w:szCs w:val="24"/>
        </w:rPr>
      </w:pPr>
      <w:r w:rsidRPr="004E7D41">
        <w:rPr>
          <w:rFonts w:ascii="Times New Roman" w:hAnsi="Times New Roman" w:cs="Times New Roman"/>
          <w:sz w:val="24"/>
          <w:szCs w:val="24"/>
        </w:rPr>
        <w:t>Curriculum professionale in formato europeo attestante i titoli che saranno valutati ai fini della presente selezione</w:t>
      </w:r>
      <w:r>
        <w:rPr>
          <w:rFonts w:ascii="Times New Roman" w:hAnsi="Times New Roman" w:cs="Times New Roman"/>
          <w:sz w:val="24"/>
          <w:szCs w:val="24"/>
        </w:rPr>
        <w:t>;</w:t>
      </w:r>
    </w:p>
    <w:p w:rsidR="00475948" w:rsidRPr="004E7D41" w:rsidRDefault="00475948" w:rsidP="00475948">
      <w:pPr>
        <w:pStyle w:val="Nessunaspaziatura"/>
        <w:ind w:left="360"/>
        <w:jc w:val="both"/>
        <w:rPr>
          <w:rFonts w:ascii="Times New Roman" w:hAnsi="Times New Roman" w:cs="Times New Roman"/>
          <w:sz w:val="24"/>
          <w:szCs w:val="24"/>
        </w:rPr>
      </w:pPr>
    </w:p>
    <w:p w:rsidR="00F26631" w:rsidRPr="004E7D41" w:rsidRDefault="00F26631"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L’Amministrazi</w:t>
      </w:r>
      <w:r w:rsidR="006054BC" w:rsidRPr="004E7D41">
        <w:rPr>
          <w:rFonts w:ascii="Times New Roman" w:hAnsi="Times New Roman" w:cs="Times New Roman"/>
          <w:sz w:val="24"/>
          <w:szCs w:val="24"/>
        </w:rPr>
        <w:t xml:space="preserve">one procederà ai sensi dell’art. </w:t>
      </w:r>
      <w:r w:rsidRPr="004E7D41">
        <w:rPr>
          <w:rFonts w:ascii="Times New Roman" w:hAnsi="Times New Roman" w:cs="Times New Roman"/>
          <w:sz w:val="24"/>
          <w:szCs w:val="24"/>
        </w:rPr>
        <w:t>71 del DPR 4</w:t>
      </w:r>
      <w:r w:rsidR="006054BC" w:rsidRPr="004E7D41">
        <w:rPr>
          <w:rFonts w:ascii="Times New Roman" w:hAnsi="Times New Roman" w:cs="Times New Roman"/>
          <w:sz w:val="24"/>
          <w:szCs w:val="24"/>
        </w:rPr>
        <w:t>4</w:t>
      </w:r>
      <w:r w:rsidRPr="004E7D41">
        <w:rPr>
          <w:rFonts w:ascii="Times New Roman" w:hAnsi="Times New Roman" w:cs="Times New Roman"/>
          <w:sz w:val="24"/>
          <w:szCs w:val="24"/>
        </w:rPr>
        <w:t>5/2000 ad idonei controlli sulla veridicità delle dichiarazioni sostitutive rese con la presente domanda.</w:t>
      </w:r>
    </w:p>
    <w:p w:rsidR="00F26631" w:rsidRPr="004E7D41" w:rsidRDefault="00F26631"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Le dichiarazioni mendaci e la falsità in atti comportano responsabilità penale ai sensi dell’art 76 DPR 445/2000, nonché le conseguenze di cui all’art 75 del decreto medesimo.</w:t>
      </w:r>
    </w:p>
    <w:p w:rsidR="00951645" w:rsidRPr="004E7D41" w:rsidRDefault="00951645" w:rsidP="004E7D41">
      <w:pPr>
        <w:pStyle w:val="Nessunaspaziatura"/>
        <w:jc w:val="both"/>
        <w:rPr>
          <w:rFonts w:ascii="Times New Roman" w:hAnsi="Times New Roman" w:cs="Times New Roman"/>
          <w:sz w:val="24"/>
          <w:szCs w:val="24"/>
        </w:rPr>
      </w:pPr>
    </w:p>
    <w:p w:rsidR="00F26631" w:rsidRPr="00475948" w:rsidRDefault="00F26631" w:rsidP="00475948">
      <w:pPr>
        <w:pStyle w:val="Nessunaspaziatura"/>
        <w:jc w:val="center"/>
        <w:rPr>
          <w:rFonts w:ascii="Times New Roman" w:hAnsi="Times New Roman" w:cs="Times New Roman"/>
          <w:b/>
          <w:sz w:val="24"/>
          <w:szCs w:val="24"/>
        </w:rPr>
      </w:pPr>
      <w:r w:rsidRPr="00475948">
        <w:rPr>
          <w:rFonts w:ascii="Times New Roman" w:hAnsi="Times New Roman" w:cs="Times New Roman"/>
          <w:b/>
          <w:sz w:val="24"/>
          <w:szCs w:val="24"/>
        </w:rPr>
        <w:t>Art 4 – Esclusioni</w:t>
      </w:r>
    </w:p>
    <w:p w:rsidR="00F26631" w:rsidRPr="004E7D41" w:rsidRDefault="00F26631"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La mancata indicazione delle generalità, la carenza dei requisiti,  la mancata allegazione della copia del documento di identità, e la mancata indicazione/produzione di qualsiasi degli elementi richiesti dal presente avviso comportano</w:t>
      </w:r>
      <w:r w:rsidR="00C626AB" w:rsidRPr="004E7D41">
        <w:rPr>
          <w:rFonts w:ascii="Times New Roman" w:hAnsi="Times New Roman" w:cs="Times New Roman"/>
          <w:sz w:val="24"/>
          <w:szCs w:val="24"/>
        </w:rPr>
        <w:t>,</w:t>
      </w:r>
      <w:r w:rsidRPr="004E7D41">
        <w:rPr>
          <w:rFonts w:ascii="Times New Roman" w:hAnsi="Times New Roman" w:cs="Times New Roman"/>
          <w:sz w:val="24"/>
          <w:szCs w:val="24"/>
        </w:rPr>
        <w:t xml:space="preserve"> se non sanati entro il termine perentorio di presentazione della domanda</w:t>
      </w:r>
      <w:r w:rsidR="00C626AB" w:rsidRPr="004E7D41">
        <w:rPr>
          <w:rFonts w:ascii="Times New Roman" w:hAnsi="Times New Roman" w:cs="Times New Roman"/>
          <w:sz w:val="24"/>
          <w:szCs w:val="24"/>
        </w:rPr>
        <w:t>,</w:t>
      </w:r>
      <w:r w:rsidRPr="004E7D41">
        <w:rPr>
          <w:rFonts w:ascii="Times New Roman" w:hAnsi="Times New Roman" w:cs="Times New Roman"/>
          <w:sz w:val="24"/>
          <w:szCs w:val="24"/>
        </w:rPr>
        <w:t xml:space="preserve"> l’esclusione dalla selezione.</w:t>
      </w:r>
      <w:r w:rsidR="00F74B3F" w:rsidRPr="004E7D41">
        <w:rPr>
          <w:rFonts w:ascii="Times New Roman" w:hAnsi="Times New Roman" w:cs="Times New Roman"/>
          <w:sz w:val="24"/>
          <w:szCs w:val="24"/>
        </w:rPr>
        <w:t xml:space="preserve"> L’elenco dei candidati ammessi e degli esclusi verrà pubblicato sul sito istituzionale del Comune di A</w:t>
      </w:r>
      <w:r w:rsidR="00475948">
        <w:rPr>
          <w:rFonts w:ascii="Times New Roman" w:hAnsi="Times New Roman" w:cs="Times New Roman"/>
          <w:sz w:val="24"/>
          <w:szCs w:val="24"/>
        </w:rPr>
        <w:t>matrice</w:t>
      </w:r>
      <w:r w:rsidR="00B674AA" w:rsidRPr="004E7D41">
        <w:rPr>
          <w:rFonts w:ascii="Times New Roman" w:hAnsi="Times New Roman" w:cs="Times New Roman"/>
          <w:sz w:val="24"/>
          <w:szCs w:val="24"/>
        </w:rPr>
        <w:t>.</w:t>
      </w:r>
      <w:r w:rsidR="00951645" w:rsidRPr="004E7D41">
        <w:rPr>
          <w:rFonts w:ascii="Times New Roman" w:hAnsi="Times New Roman" w:cs="Times New Roman"/>
          <w:sz w:val="24"/>
          <w:szCs w:val="24"/>
        </w:rPr>
        <w:t xml:space="preserve"> La pubblicazione sul sito istituzionale del Comune vale come notifica ai destinatari interessati.</w:t>
      </w:r>
    </w:p>
    <w:p w:rsidR="00361899" w:rsidRPr="004E7D41" w:rsidRDefault="00361899" w:rsidP="004E7D41">
      <w:pPr>
        <w:pStyle w:val="Nessunaspaziatura"/>
        <w:jc w:val="both"/>
        <w:rPr>
          <w:rFonts w:ascii="Times New Roman" w:hAnsi="Times New Roman" w:cs="Times New Roman"/>
          <w:sz w:val="24"/>
          <w:szCs w:val="24"/>
        </w:rPr>
      </w:pPr>
    </w:p>
    <w:p w:rsidR="00B441E6" w:rsidRPr="00475948" w:rsidRDefault="00B441E6" w:rsidP="00475948">
      <w:pPr>
        <w:pStyle w:val="Nessunaspaziatura"/>
        <w:jc w:val="center"/>
        <w:rPr>
          <w:rFonts w:ascii="Times New Roman" w:hAnsi="Times New Roman" w:cs="Times New Roman"/>
          <w:b/>
          <w:sz w:val="24"/>
          <w:szCs w:val="24"/>
        </w:rPr>
      </w:pPr>
      <w:r w:rsidRPr="00475948">
        <w:rPr>
          <w:rFonts w:ascii="Times New Roman" w:hAnsi="Times New Roman" w:cs="Times New Roman"/>
          <w:b/>
          <w:sz w:val="24"/>
          <w:szCs w:val="24"/>
        </w:rPr>
        <w:t>Art 5 – Valutazione dei titoli</w:t>
      </w:r>
    </w:p>
    <w:p w:rsidR="00C07B12" w:rsidRDefault="00361899"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lastRenderedPageBreak/>
        <w:t>La commissione esaminatrice si riserverà di</w:t>
      </w:r>
      <w:r w:rsidR="00CB3E19">
        <w:rPr>
          <w:rFonts w:ascii="Times New Roman" w:hAnsi="Times New Roman" w:cs="Times New Roman"/>
          <w:sz w:val="24"/>
          <w:szCs w:val="24"/>
        </w:rPr>
        <w:t xml:space="preserve"> attribuire ai candidati fino ad un massimo di </w:t>
      </w:r>
      <w:r w:rsidR="00F7600C">
        <w:rPr>
          <w:rFonts w:ascii="Times New Roman" w:hAnsi="Times New Roman" w:cs="Times New Roman"/>
          <w:sz w:val="24"/>
          <w:szCs w:val="24"/>
        </w:rPr>
        <w:t>2</w:t>
      </w:r>
      <w:r w:rsidR="004711A5">
        <w:rPr>
          <w:rFonts w:ascii="Times New Roman" w:hAnsi="Times New Roman" w:cs="Times New Roman"/>
          <w:sz w:val="24"/>
          <w:szCs w:val="24"/>
        </w:rPr>
        <w:t>5</w:t>
      </w:r>
      <w:r w:rsidRPr="004E7D41">
        <w:rPr>
          <w:rFonts w:ascii="Times New Roman" w:hAnsi="Times New Roman" w:cs="Times New Roman"/>
          <w:sz w:val="24"/>
          <w:szCs w:val="24"/>
        </w:rPr>
        <w:t xml:space="preserve"> punti per</w:t>
      </w:r>
      <w:r w:rsidR="005F3675" w:rsidRPr="004E7D41">
        <w:rPr>
          <w:rFonts w:ascii="Times New Roman" w:hAnsi="Times New Roman" w:cs="Times New Roman"/>
          <w:sz w:val="24"/>
          <w:szCs w:val="24"/>
        </w:rPr>
        <w:t xml:space="preserve"> </w:t>
      </w:r>
      <w:r w:rsidR="001B7415" w:rsidRPr="004E7D41">
        <w:rPr>
          <w:rFonts w:ascii="Times New Roman" w:hAnsi="Times New Roman" w:cs="Times New Roman"/>
          <w:sz w:val="24"/>
          <w:szCs w:val="24"/>
        </w:rPr>
        <w:t xml:space="preserve">i </w:t>
      </w:r>
      <w:r w:rsidR="005F3675" w:rsidRPr="004E7D41">
        <w:rPr>
          <w:rFonts w:ascii="Times New Roman" w:hAnsi="Times New Roman" w:cs="Times New Roman"/>
          <w:sz w:val="24"/>
          <w:szCs w:val="24"/>
        </w:rPr>
        <w:t xml:space="preserve">titoli, </w:t>
      </w:r>
      <w:r w:rsidRPr="004E7D41">
        <w:rPr>
          <w:rFonts w:ascii="Times New Roman" w:hAnsi="Times New Roman" w:cs="Times New Roman"/>
          <w:sz w:val="24"/>
          <w:szCs w:val="24"/>
        </w:rPr>
        <w:t>in base ai criteri</w:t>
      </w:r>
      <w:r w:rsidR="00F7600C">
        <w:rPr>
          <w:rFonts w:ascii="Times New Roman" w:hAnsi="Times New Roman" w:cs="Times New Roman"/>
          <w:sz w:val="24"/>
          <w:szCs w:val="24"/>
        </w:rPr>
        <w:t xml:space="preserve"> </w:t>
      </w:r>
      <w:r w:rsidRPr="004E7D41">
        <w:rPr>
          <w:rFonts w:ascii="Times New Roman" w:hAnsi="Times New Roman" w:cs="Times New Roman"/>
          <w:sz w:val="24"/>
          <w:szCs w:val="24"/>
        </w:rPr>
        <w:t xml:space="preserve">disposti dai </w:t>
      </w:r>
      <w:r w:rsidR="005F3675" w:rsidRPr="004E7D41">
        <w:rPr>
          <w:rFonts w:ascii="Times New Roman" w:hAnsi="Times New Roman" w:cs="Times New Roman"/>
          <w:sz w:val="24"/>
          <w:szCs w:val="24"/>
        </w:rPr>
        <w:t xml:space="preserve">punti sub A), B) e C) </w:t>
      </w:r>
      <w:r w:rsidR="00F7600C">
        <w:rPr>
          <w:rFonts w:ascii="Times New Roman" w:hAnsi="Times New Roman" w:cs="Times New Roman"/>
          <w:sz w:val="24"/>
          <w:szCs w:val="24"/>
        </w:rPr>
        <w:t>sotto elencati:</w:t>
      </w:r>
    </w:p>
    <w:p w:rsidR="00471611" w:rsidRDefault="00471611" w:rsidP="004E7D41">
      <w:pPr>
        <w:pStyle w:val="Nessunaspaziatura"/>
        <w:jc w:val="both"/>
        <w:rPr>
          <w:rFonts w:ascii="Times New Roman" w:hAnsi="Times New Roman" w:cs="Times New Roman"/>
          <w:sz w:val="24"/>
          <w:szCs w:val="24"/>
        </w:rPr>
      </w:pPr>
    </w:p>
    <w:p w:rsidR="00471611" w:rsidRDefault="00471611" w:rsidP="004E7D41">
      <w:pPr>
        <w:pStyle w:val="Nessunaspaziatura"/>
        <w:jc w:val="both"/>
        <w:rPr>
          <w:rFonts w:ascii="Times New Roman" w:hAnsi="Times New Roman" w:cs="Times New Roman"/>
          <w:sz w:val="24"/>
          <w:szCs w:val="24"/>
        </w:rPr>
      </w:pPr>
    </w:p>
    <w:tbl>
      <w:tblPr>
        <w:tblW w:w="5000" w:type="pct"/>
        <w:tblCellMar>
          <w:left w:w="70" w:type="dxa"/>
          <w:right w:w="70" w:type="dxa"/>
        </w:tblCellMar>
        <w:tblLook w:val="04A0"/>
      </w:tblPr>
      <w:tblGrid>
        <w:gridCol w:w="7021"/>
        <w:gridCol w:w="2757"/>
      </w:tblGrid>
      <w:tr w:rsidR="00434E94" w:rsidRPr="00434E94" w:rsidTr="00434E9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b/>
                <w:bCs/>
                <w:color w:val="000000"/>
                <w:lang w:eastAsia="it-IT"/>
              </w:rPr>
            </w:pPr>
            <w:r w:rsidRPr="00434E94">
              <w:rPr>
                <w:rFonts w:ascii="Arial" w:eastAsia="Times New Roman" w:hAnsi="Arial" w:cs="Arial"/>
                <w:b/>
                <w:bCs/>
                <w:color w:val="000000"/>
                <w:lang w:eastAsia="it-IT"/>
              </w:rPr>
              <w:t xml:space="preserve">A) TITOLO </w:t>
            </w:r>
            <w:proofErr w:type="spellStart"/>
            <w:r w:rsidRPr="00434E94">
              <w:rPr>
                <w:rFonts w:ascii="Arial" w:eastAsia="Times New Roman" w:hAnsi="Arial" w:cs="Arial"/>
                <w:b/>
                <w:bCs/>
                <w:color w:val="000000"/>
                <w:lang w:eastAsia="it-IT"/>
              </w:rPr>
              <w:t>DI</w:t>
            </w:r>
            <w:proofErr w:type="spellEnd"/>
            <w:r w:rsidRPr="00434E94">
              <w:rPr>
                <w:rFonts w:ascii="Arial" w:eastAsia="Times New Roman" w:hAnsi="Arial" w:cs="Arial"/>
                <w:b/>
                <w:bCs/>
                <w:color w:val="000000"/>
                <w:lang w:eastAsia="it-IT"/>
              </w:rPr>
              <w:t xml:space="preserve"> STUDIO</w:t>
            </w:r>
          </w:p>
        </w:tc>
      </w:tr>
      <w:tr w:rsidR="00471611" w:rsidRPr="00434E94" w:rsidTr="00434E9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1611" w:rsidRPr="00434E94" w:rsidRDefault="00471611" w:rsidP="00434E94">
            <w:pPr>
              <w:spacing w:after="0" w:line="240" w:lineRule="auto"/>
              <w:jc w:val="center"/>
              <w:rPr>
                <w:rFonts w:ascii="Arial" w:eastAsia="Times New Roman" w:hAnsi="Arial" w:cs="Arial"/>
                <w:b/>
                <w:bCs/>
                <w:color w:val="000000"/>
                <w:lang w:eastAsia="it-IT"/>
              </w:rPr>
            </w:pPr>
          </w:p>
        </w:tc>
      </w:tr>
      <w:tr w:rsidR="00434E94" w:rsidRPr="00434E94" w:rsidTr="00434E9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b/>
                <w:bCs/>
                <w:color w:val="000000"/>
                <w:lang w:eastAsia="it-IT"/>
              </w:rPr>
            </w:pPr>
            <w:r w:rsidRPr="00434E94">
              <w:rPr>
                <w:rFonts w:ascii="Arial" w:eastAsia="Times New Roman" w:hAnsi="Arial" w:cs="Arial"/>
                <w:b/>
                <w:bCs/>
                <w:color w:val="000000"/>
                <w:lang w:eastAsia="it-IT"/>
              </w:rPr>
              <w:t>LAUREA TRIENNALE</w:t>
            </w:r>
          </w:p>
        </w:tc>
      </w:tr>
      <w:tr w:rsidR="00434E94" w:rsidRPr="00434E94" w:rsidTr="00434E94">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i/>
                <w:iCs/>
                <w:color w:val="000000"/>
                <w:lang w:eastAsia="it-IT"/>
              </w:rPr>
            </w:pPr>
            <w:r w:rsidRPr="00434E94">
              <w:rPr>
                <w:rFonts w:ascii="Arial" w:eastAsia="Times New Roman" w:hAnsi="Arial" w:cs="Arial"/>
                <w:i/>
                <w:iCs/>
                <w:color w:val="000000"/>
                <w:lang w:eastAsia="it-IT"/>
              </w:rPr>
              <w:t>VOTO</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i/>
                <w:iCs/>
                <w:color w:val="000000"/>
                <w:lang w:eastAsia="it-IT"/>
              </w:rPr>
            </w:pPr>
            <w:r w:rsidRPr="00434E94">
              <w:rPr>
                <w:rFonts w:ascii="Arial" w:eastAsia="Times New Roman" w:hAnsi="Arial" w:cs="Arial"/>
                <w:i/>
                <w:iCs/>
                <w:color w:val="000000"/>
                <w:lang w:eastAsia="it-IT"/>
              </w:rPr>
              <w:t>PUNTI</w:t>
            </w:r>
          </w:p>
        </w:tc>
      </w:tr>
      <w:tr w:rsidR="00434E94" w:rsidRPr="00434E94" w:rsidTr="00434E94">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sz w:val="24"/>
                <w:szCs w:val="24"/>
                <w:lang w:eastAsia="it-IT"/>
              </w:rPr>
            </w:pPr>
            <w:r w:rsidRPr="00434E94">
              <w:rPr>
                <w:rFonts w:ascii="Arial" w:eastAsia="Times New Roman" w:hAnsi="Arial" w:cs="Arial"/>
                <w:color w:val="000000"/>
                <w:sz w:val="24"/>
                <w:szCs w:val="24"/>
                <w:lang w:eastAsia="it-IT"/>
              </w:rPr>
              <w:t xml:space="preserve">fino a 99                </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0</w:t>
            </w:r>
          </w:p>
        </w:tc>
      </w:tr>
      <w:tr w:rsidR="00434E94" w:rsidRPr="00434E94" w:rsidTr="00434E94">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sz w:val="24"/>
                <w:szCs w:val="24"/>
                <w:lang w:eastAsia="it-IT"/>
              </w:rPr>
            </w:pPr>
            <w:r w:rsidRPr="00434E94">
              <w:rPr>
                <w:rFonts w:ascii="Arial" w:eastAsia="Times New Roman" w:hAnsi="Arial" w:cs="Arial"/>
                <w:color w:val="000000"/>
                <w:sz w:val="24"/>
                <w:szCs w:val="24"/>
                <w:lang w:eastAsia="it-IT"/>
              </w:rPr>
              <w:t>da 100 a 103</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1</w:t>
            </w:r>
          </w:p>
        </w:tc>
      </w:tr>
      <w:tr w:rsidR="00434E94" w:rsidRPr="00434E94" w:rsidTr="00434E94">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sz w:val="24"/>
                <w:szCs w:val="24"/>
                <w:lang w:eastAsia="it-IT"/>
              </w:rPr>
            </w:pPr>
            <w:r w:rsidRPr="00434E94">
              <w:rPr>
                <w:rFonts w:ascii="Arial" w:eastAsia="Times New Roman" w:hAnsi="Arial" w:cs="Arial"/>
                <w:color w:val="000000"/>
                <w:sz w:val="24"/>
                <w:szCs w:val="24"/>
                <w:lang w:eastAsia="it-IT"/>
              </w:rPr>
              <w:t>da 104 a 107</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2</w:t>
            </w:r>
          </w:p>
        </w:tc>
      </w:tr>
      <w:tr w:rsidR="00434E94" w:rsidRPr="00434E94" w:rsidTr="00434E94">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sz w:val="24"/>
                <w:szCs w:val="24"/>
                <w:lang w:eastAsia="it-IT"/>
              </w:rPr>
            </w:pPr>
            <w:r w:rsidRPr="00434E94">
              <w:rPr>
                <w:rFonts w:ascii="Arial" w:eastAsia="Times New Roman" w:hAnsi="Arial" w:cs="Arial"/>
                <w:color w:val="000000"/>
                <w:sz w:val="24"/>
                <w:szCs w:val="24"/>
                <w:lang w:eastAsia="it-IT"/>
              </w:rPr>
              <w:t>da 108 a 110</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2,5</w:t>
            </w:r>
          </w:p>
        </w:tc>
      </w:tr>
      <w:tr w:rsidR="00434E94" w:rsidRPr="00434E94" w:rsidTr="00434E94">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sz w:val="24"/>
                <w:szCs w:val="24"/>
                <w:lang w:eastAsia="it-IT"/>
              </w:rPr>
            </w:pPr>
            <w:r w:rsidRPr="00434E94">
              <w:rPr>
                <w:rFonts w:ascii="Arial" w:eastAsia="Times New Roman" w:hAnsi="Arial" w:cs="Arial"/>
                <w:color w:val="000000"/>
                <w:sz w:val="24"/>
                <w:szCs w:val="24"/>
                <w:lang w:eastAsia="it-IT"/>
              </w:rPr>
              <w:t xml:space="preserve"> pari a 110 e lode</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3</w:t>
            </w:r>
          </w:p>
        </w:tc>
      </w:tr>
      <w:tr w:rsidR="00471611" w:rsidRPr="00434E94" w:rsidTr="00434E94">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71611" w:rsidRPr="00434E94" w:rsidRDefault="00471611" w:rsidP="00434E94">
            <w:pPr>
              <w:spacing w:after="0" w:line="240" w:lineRule="auto"/>
              <w:rPr>
                <w:rFonts w:ascii="Arial" w:eastAsia="Times New Roman" w:hAnsi="Arial" w:cs="Arial"/>
                <w:color w:val="000000"/>
                <w:sz w:val="24"/>
                <w:szCs w:val="24"/>
                <w:lang w:eastAsia="it-IT"/>
              </w:rPr>
            </w:pPr>
          </w:p>
        </w:tc>
        <w:tc>
          <w:tcPr>
            <w:tcW w:w="1410" w:type="pct"/>
            <w:tcBorders>
              <w:top w:val="nil"/>
              <w:left w:val="nil"/>
              <w:bottom w:val="single" w:sz="4" w:space="0" w:color="auto"/>
              <w:right w:val="single" w:sz="4" w:space="0" w:color="auto"/>
            </w:tcBorders>
            <w:shd w:val="clear" w:color="auto" w:fill="auto"/>
            <w:noWrap/>
            <w:vAlign w:val="bottom"/>
            <w:hideMark/>
          </w:tcPr>
          <w:p w:rsidR="00471611" w:rsidRPr="00434E94" w:rsidRDefault="00471611" w:rsidP="00434E94">
            <w:pPr>
              <w:spacing w:after="0" w:line="240" w:lineRule="auto"/>
              <w:jc w:val="right"/>
              <w:rPr>
                <w:rFonts w:ascii="Arial" w:eastAsia="Times New Roman" w:hAnsi="Arial" w:cs="Arial"/>
                <w:color w:val="000000"/>
                <w:lang w:eastAsia="it-IT"/>
              </w:rPr>
            </w:pPr>
          </w:p>
        </w:tc>
      </w:tr>
      <w:tr w:rsidR="00434E94" w:rsidRPr="00434E94" w:rsidTr="00434E9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b/>
                <w:bCs/>
                <w:color w:val="000000"/>
                <w:lang w:eastAsia="it-IT"/>
              </w:rPr>
            </w:pPr>
            <w:r w:rsidRPr="00434E94">
              <w:rPr>
                <w:rFonts w:ascii="Arial" w:eastAsia="Times New Roman" w:hAnsi="Arial" w:cs="Arial"/>
                <w:b/>
                <w:bCs/>
                <w:color w:val="000000"/>
                <w:lang w:eastAsia="it-IT"/>
              </w:rPr>
              <w:t>LAUREA SPECIALISTICA</w:t>
            </w:r>
          </w:p>
        </w:tc>
      </w:tr>
      <w:tr w:rsidR="00434E94" w:rsidRPr="00434E94" w:rsidTr="00434E94">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i/>
                <w:iCs/>
                <w:color w:val="000000"/>
                <w:lang w:eastAsia="it-IT"/>
              </w:rPr>
            </w:pPr>
            <w:r w:rsidRPr="00434E94">
              <w:rPr>
                <w:rFonts w:ascii="Arial" w:eastAsia="Times New Roman" w:hAnsi="Arial" w:cs="Arial"/>
                <w:i/>
                <w:iCs/>
                <w:color w:val="000000"/>
                <w:lang w:eastAsia="it-IT"/>
              </w:rPr>
              <w:t>VOTO</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i/>
                <w:iCs/>
                <w:color w:val="000000"/>
                <w:lang w:eastAsia="it-IT"/>
              </w:rPr>
            </w:pPr>
            <w:r w:rsidRPr="00434E94">
              <w:rPr>
                <w:rFonts w:ascii="Arial" w:eastAsia="Times New Roman" w:hAnsi="Arial" w:cs="Arial"/>
                <w:i/>
                <w:iCs/>
                <w:color w:val="000000"/>
                <w:lang w:eastAsia="it-IT"/>
              </w:rPr>
              <w:t>PUNTI</w:t>
            </w:r>
          </w:p>
        </w:tc>
      </w:tr>
      <w:tr w:rsidR="00434E94" w:rsidRPr="00434E94" w:rsidTr="00434E94">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sz w:val="24"/>
                <w:szCs w:val="24"/>
                <w:lang w:eastAsia="it-IT"/>
              </w:rPr>
            </w:pPr>
            <w:r w:rsidRPr="00434E94">
              <w:rPr>
                <w:rFonts w:ascii="Arial" w:eastAsia="Times New Roman" w:hAnsi="Arial" w:cs="Arial"/>
                <w:color w:val="000000"/>
                <w:sz w:val="24"/>
                <w:szCs w:val="24"/>
                <w:lang w:eastAsia="it-IT"/>
              </w:rPr>
              <w:t xml:space="preserve">fino a 99                </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1,5</w:t>
            </w:r>
          </w:p>
        </w:tc>
      </w:tr>
      <w:tr w:rsidR="00434E94" w:rsidRPr="00434E94" w:rsidTr="00434E94">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sz w:val="24"/>
                <w:szCs w:val="24"/>
                <w:lang w:eastAsia="it-IT"/>
              </w:rPr>
            </w:pPr>
            <w:r w:rsidRPr="00434E94">
              <w:rPr>
                <w:rFonts w:ascii="Arial" w:eastAsia="Times New Roman" w:hAnsi="Arial" w:cs="Arial"/>
                <w:color w:val="000000"/>
                <w:sz w:val="24"/>
                <w:szCs w:val="24"/>
                <w:lang w:eastAsia="it-IT"/>
              </w:rPr>
              <w:t>da 100 a 103</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2,5</w:t>
            </w:r>
          </w:p>
        </w:tc>
      </w:tr>
      <w:tr w:rsidR="00434E94" w:rsidRPr="00434E94" w:rsidTr="00434E94">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sz w:val="24"/>
                <w:szCs w:val="24"/>
                <w:lang w:eastAsia="it-IT"/>
              </w:rPr>
            </w:pPr>
            <w:r w:rsidRPr="00434E94">
              <w:rPr>
                <w:rFonts w:ascii="Arial" w:eastAsia="Times New Roman" w:hAnsi="Arial" w:cs="Arial"/>
                <w:color w:val="000000"/>
                <w:sz w:val="24"/>
                <w:szCs w:val="24"/>
                <w:lang w:eastAsia="it-IT"/>
              </w:rPr>
              <w:t>da 104 a 107</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3,5</w:t>
            </w:r>
          </w:p>
        </w:tc>
      </w:tr>
      <w:tr w:rsidR="00434E94" w:rsidRPr="00434E94" w:rsidTr="00434E94">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sz w:val="24"/>
                <w:szCs w:val="24"/>
                <w:lang w:eastAsia="it-IT"/>
              </w:rPr>
            </w:pPr>
            <w:r w:rsidRPr="00434E94">
              <w:rPr>
                <w:rFonts w:ascii="Arial" w:eastAsia="Times New Roman" w:hAnsi="Arial" w:cs="Arial"/>
                <w:color w:val="000000"/>
                <w:sz w:val="24"/>
                <w:szCs w:val="24"/>
                <w:lang w:eastAsia="it-IT"/>
              </w:rPr>
              <w:t>da 108 a 110</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4</w:t>
            </w:r>
          </w:p>
        </w:tc>
      </w:tr>
      <w:tr w:rsidR="00434E94" w:rsidRPr="00434E94" w:rsidTr="00434E94">
        <w:trPr>
          <w:trHeight w:val="315"/>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sz w:val="24"/>
                <w:szCs w:val="24"/>
                <w:lang w:eastAsia="it-IT"/>
              </w:rPr>
            </w:pPr>
            <w:r w:rsidRPr="00434E94">
              <w:rPr>
                <w:rFonts w:ascii="Arial" w:eastAsia="Times New Roman" w:hAnsi="Arial" w:cs="Arial"/>
                <w:color w:val="000000"/>
                <w:sz w:val="24"/>
                <w:szCs w:val="24"/>
                <w:lang w:eastAsia="it-IT"/>
              </w:rPr>
              <w:t xml:space="preserve"> pari a 110 e lode</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5</w:t>
            </w:r>
          </w:p>
        </w:tc>
      </w:tr>
      <w:tr w:rsidR="00434E94" w:rsidRPr="00434E94" w:rsidTr="00434E94">
        <w:trPr>
          <w:trHeight w:val="795"/>
        </w:trPr>
        <w:tc>
          <w:tcPr>
            <w:tcW w:w="5000" w:type="pct"/>
            <w:gridSpan w:val="2"/>
            <w:tcBorders>
              <w:top w:val="single" w:sz="4" w:space="0" w:color="auto"/>
              <w:left w:val="nil"/>
              <w:bottom w:val="single" w:sz="4" w:space="0" w:color="auto"/>
              <w:right w:val="single" w:sz="4" w:space="0" w:color="000000"/>
            </w:tcBorders>
            <w:shd w:val="clear" w:color="auto" w:fill="auto"/>
            <w:vAlign w:val="bottom"/>
            <w:hideMark/>
          </w:tcPr>
          <w:p w:rsidR="00434E94" w:rsidRDefault="00434E94" w:rsidP="005D4AB3">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in caso di più lauree verrà preso in considerazione solo il titolo di studio che da' maggiore punteggio</w:t>
            </w:r>
          </w:p>
          <w:p w:rsidR="005D4AB3" w:rsidRPr="00434E94" w:rsidRDefault="005D4AB3" w:rsidP="00434E94">
            <w:pPr>
              <w:spacing w:after="0" w:line="240" w:lineRule="auto"/>
              <w:rPr>
                <w:rFonts w:ascii="Arial" w:eastAsia="Times New Roman" w:hAnsi="Arial" w:cs="Arial"/>
                <w:color w:val="000000"/>
                <w:lang w:eastAsia="it-IT"/>
              </w:rPr>
            </w:pPr>
          </w:p>
        </w:tc>
      </w:tr>
      <w:tr w:rsidR="00434E94" w:rsidRPr="00434E94" w:rsidTr="00434E9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b/>
                <w:bCs/>
                <w:color w:val="000000"/>
                <w:lang w:eastAsia="it-IT"/>
              </w:rPr>
            </w:pPr>
            <w:r w:rsidRPr="00434E94">
              <w:rPr>
                <w:rFonts w:ascii="Arial" w:eastAsia="Times New Roman" w:hAnsi="Arial" w:cs="Arial"/>
                <w:b/>
                <w:bCs/>
                <w:color w:val="000000"/>
                <w:lang w:eastAsia="it-IT"/>
              </w:rPr>
              <w:t>FORMAZIONE SPECIALISTICA</w:t>
            </w:r>
          </w:p>
        </w:tc>
      </w:tr>
      <w:tr w:rsidR="00434E94" w:rsidRPr="00434E94" w:rsidTr="00434E94">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b/>
                <w:bCs/>
                <w:color w:val="000000"/>
                <w:lang w:eastAsia="it-IT"/>
              </w:rPr>
            </w:pPr>
            <w:r w:rsidRPr="00434E94">
              <w:rPr>
                <w:rFonts w:ascii="Arial" w:eastAsia="Times New Roman" w:hAnsi="Arial" w:cs="Arial"/>
                <w:b/>
                <w:bCs/>
                <w:color w:val="000000"/>
                <w:lang w:eastAsia="it-IT"/>
              </w:rPr>
              <w:t> </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i/>
                <w:iCs/>
                <w:color w:val="000000"/>
                <w:lang w:eastAsia="it-IT"/>
              </w:rPr>
            </w:pPr>
            <w:r w:rsidRPr="00434E94">
              <w:rPr>
                <w:rFonts w:ascii="Arial" w:eastAsia="Times New Roman" w:hAnsi="Arial" w:cs="Arial"/>
                <w:i/>
                <w:iCs/>
                <w:color w:val="000000"/>
                <w:lang w:eastAsia="it-IT"/>
              </w:rPr>
              <w:t>PUNTI</w:t>
            </w:r>
          </w:p>
        </w:tc>
      </w:tr>
      <w:tr w:rsidR="00434E94" w:rsidRPr="00434E94" w:rsidTr="00434E94">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 xml:space="preserve">DOTTORATO </w:t>
            </w:r>
            <w:proofErr w:type="spellStart"/>
            <w:r w:rsidRPr="00434E94">
              <w:rPr>
                <w:rFonts w:ascii="Arial" w:eastAsia="Times New Roman" w:hAnsi="Arial" w:cs="Arial"/>
                <w:color w:val="000000"/>
                <w:lang w:eastAsia="it-IT"/>
              </w:rPr>
              <w:t>DI</w:t>
            </w:r>
            <w:proofErr w:type="spellEnd"/>
            <w:r w:rsidRPr="00434E94">
              <w:rPr>
                <w:rFonts w:ascii="Arial" w:eastAsia="Times New Roman" w:hAnsi="Arial" w:cs="Arial"/>
                <w:color w:val="000000"/>
                <w:lang w:eastAsia="it-IT"/>
              </w:rPr>
              <w:t xml:space="preserve"> RICERCA</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4</w:t>
            </w:r>
          </w:p>
        </w:tc>
      </w:tr>
      <w:tr w:rsidR="00434E94" w:rsidRPr="00434E94" w:rsidTr="00434E94">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 xml:space="preserve">MASTER </w:t>
            </w:r>
            <w:proofErr w:type="spellStart"/>
            <w:r w:rsidRPr="00434E94">
              <w:rPr>
                <w:rFonts w:ascii="Arial" w:eastAsia="Times New Roman" w:hAnsi="Arial" w:cs="Arial"/>
                <w:color w:val="000000"/>
                <w:lang w:eastAsia="it-IT"/>
              </w:rPr>
              <w:t>DI</w:t>
            </w:r>
            <w:proofErr w:type="spellEnd"/>
            <w:r w:rsidRPr="00434E94">
              <w:rPr>
                <w:rFonts w:ascii="Arial" w:eastAsia="Times New Roman" w:hAnsi="Arial" w:cs="Arial"/>
                <w:color w:val="000000"/>
                <w:lang w:eastAsia="it-IT"/>
              </w:rPr>
              <w:t xml:space="preserve"> PRIMO LIVELLO</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2</w:t>
            </w:r>
          </w:p>
        </w:tc>
      </w:tr>
      <w:tr w:rsidR="00434E94" w:rsidRPr="00434E94" w:rsidTr="00434E94">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 xml:space="preserve">MASTER </w:t>
            </w:r>
            <w:proofErr w:type="spellStart"/>
            <w:r w:rsidRPr="00434E94">
              <w:rPr>
                <w:rFonts w:ascii="Arial" w:eastAsia="Times New Roman" w:hAnsi="Arial" w:cs="Arial"/>
                <w:color w:val="000000"/>
                <w:lang w:eastAsia="it-IT"/>
              </w:rPr>
              <w:t>DI</w:t>
            </w:r>
            <w:proofErr w:type="spellEnd"/>
            <w:r w:rsidRPr="00434E94">
              <w:rPr>
                <w:rFonts w:ascii="Arial" w:eastAsia="Times New Roman" w:hAnsi="Arial" w:cs="Arial"/>
                <w:color w:val="000000"/>
                <w:lang w:eastAsia="it-IT"/>
              </w:rPr>
              <w:t xml:space="preserve"> SECONDO LIVELLO</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3</w:t>
            </w:r>
          </w:p>
        </w:tc>
      </w:tr>
      <w:tr w:rsidR="00434E94" w:rsidRPr="00434E94" w:rsidTr="00434E94">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 xml:space="preserve">SCUOLA </w:t>
            </w:r>
            <w:proofErr w:type="spellStart"/>
            <w:r w:rsidRPr="00434E94">
              <w:rPr>
                <w:rFonts w:ascii="Arial" w:eastAsia="Times New Roman" w:hAnsi="Arial" w:cs="Arial"/>
                <w:color w:val="000000"/>
                <w:lang w:eastAsia="it-IT"/>
              </w:rPr>
              <w:t>DI</w:t>
            </w:r>
            <w:proofErr w:type="spellEnd"/>
            <w:r w:rsidRPr="00434E94">
              <w:rPr>
                <w:rFonts w:ascii="Arial" w:eastAsia="Times New Roman" w:hAnsi="Arial" w:cs="Arial"/>
                <w:color w:val="000000"/>
                <w:lang w:eastAsia="it-IT"/>
              </w:rPr>
              <w:t xml:space="preserve"> SPECIALIZZAZIONE</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3</w:t>
            </w:r>
          </w:p>
        </w:tc>
      </w:tr>
      <w:tr w:rsidR="00434E94" w:rsidRPr="00434E94" w:rsidTr="00434E94">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ABILITAZIONE CSE (81/2008)</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1</w:t>
            </w:r>
          </w:p>
        </w:tc>
      </w:tr>
      <w:tr w:rsidR="004711A5" w:rsidRPr="00434E94" w:rsidTr="00434E94">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711A5" w:rsidRPr="00434E94" w:rsidRDefault="004711A5" w:rsidP="00434E94">
            <w:pPr>
              <w:spacing w:after="0" w:line="240" w:lineRule="auto"/>
              <w:rPr>
                <w:rFonts w:ascii="Arial" w:eastAsia="Times New Roman" w:hAnsi="Arial" w:cs="Arial"/>
                <w:color w:val="000000"/>
                <w:lang w:eastAsia="it-IT"/>
              </w:rPr>
            </w:pPr>
            <w:r>
              <w:rPr>
                <w:rFonts w:ascii="Arial" w:eastAsia="Times New Roman" w:hAnsi="Arial" w:cs="Arial"/>
                <w:color w:val="000000"/>
                <w:lang w:eastAsia="it-IT"/>
              </w:rPr>
              <w:t>ABILITAZIONE SCHEDE AEDES</w:t>
            </w:r>
          </w:p>
        </w:tc>
        <w:tc>
          <w:tcPr>
            <w:tcW w:w="1410" w:type="pct"/>
            <w:tcBorders>
              <w:top w:val="nil"/>
              <w:left w:val="nil"/>
              <w:bottom w:val="single" w:sz="4" w:space="0" w:color="auto"/>
              <w:right w:val="single" w:sz="4" w:space="0" w:color="auto"/>
            </w:tcBorders>
            <w:shd w:val="clear" w:color="auto" w:fill="auto"/>
            <w:noWrap/>
            <w:vAlign w:val="bottom"/>
            <w:hideMark/>
          </w:tcPr>
          <w:p w:rsidR="004711A5" w:rsidRPr="00434E94" w:rsidRDefault="004711A5" w:rsidP="00434E94">
            <w:pPr>
              <w:spacing w:after="0" w:line="240" w:lineRule="auto"/>
              <w:jc w:val="right"/>
              <w:rPr>
                <w:rFonts w:ascii="Arial" w:eastAsia="Times New Roman" w:hAnsi="Arial" w:cs="Arial"/>
                <w:color w:val="000000"/>
                <w:lang w:eastAsia="it-IT"/>
              </w:rPr>
            </w:pPr>
            <w:r>
              <w:rPr>
                <w:rFonts w:ascii="Arial" w:eastAsia="Times New Roman" w:hAnsi="Arial" w:cs="Arial"/>
                <w:color w:val="000000"/>
                <w:lang w:eastAsia="it-IT"/>
              </w:rPr>
              <w:t>1</w:t>
            </w:r>
          </w:p>
        </w:tc>
      </w:tr>
      <w:tr w:rsidR="00434E94" w:rsidRPr="00434E94" w:rsidTr="00434E9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b/>
                <w:bCs/>
                <w:i/>
                <w:iCs/>
                <w:color w:val="000000"/>
                <w:lang w:eastAsia="it-IT"/>
              </w:rPr>
            </w:pPr>
            <w:r w:rsidRPr="00434E94">
              <w:rPr>
                <w:rFonts w:ascii="Arial" w:eastAsia="Times New Roman" w:hAnsi="Arial" w:cs="Arial"/>
                <w:b/>
                <w:bCs/>
                <w:i/>
                <w:iCs/>
                <w:color w:val="000000"/>
                <w:lang w:eastAsia="it-IT"/>
              </w:rPr>
              <w:t>per il profilo di URBANISTA</w:t>
            </w:r>
          </w:p>
        </w:tc>
      </w:tr>
      <w:tr w:rsidR="00434E94" w:rsidRPr="00434E94" w:rsidTr="00434E94">
        <w:trPr>
          <w:trHeight w:val="585"/>
        </w:trPr>
        <w:tc>
          <w:tcPr>
            <w:tcW w:w="3590" w:type="pct"/>
            <w:tcBorders>
              <w:top w:val="nil"/>
              <w:left w:val="nil"/>
              <w:bottom w:val="nil"/>
              <w:right w:val="nil"/>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b/>
                <w:bCs/>
                <w:i/>
                <w:iCs/>
                <w:color w:val="000000"/>
                <w:lang w:eastAsia="it-IT"/>
              </w:rPr>
            </w:pPr>
          </w:p>
        </w:tc>
        <w:tc>
          <w:tcPr>
            <w:tcW w:w="1410" w:type="pct"/>
            <w:tcBorders>
              <w:top w:val="nil"/>
              <w:left w:val="single" w:sz="4" w:space="0" w:color="auto"/>
              <w:bottom w:val="nil"/>
              <w:right w:val="single" w:sz="4" w:space="0" w:color="auto"/>
            </w:tcBorders>
            <w:shd w:val="clear" w:color="auto" w:fill="auto"/>
            <w:vAlign w:val="bottom"/>
            <w:hideMark/>
          </w:tcPr>
          <w:p w:rsidR="00434E94" w:rsidRPr="00434E94" w:rsidRDefault="00434E94" w:rsidP="00434E94">
            <w:pPr>
              <w:spacing w:after="0" w:line="240" w:lineRule="auto"/>
              <w:jc w:val="center"/>
              <w:rPr>
                <w:rFonts w:ascii="Arial" w:eastAsia="Times New Roman" w:hAnsi="Arial" w:cs="Arial"/>
                <w:b/>
                <w:bCs/>
                <w:i/>
                <w:iCs/>
                <w:color w:val="000000"/>
                <w:lang w:eastAsia="it-IT"/>
              </w:rPr>
            </w:pPr>
            <w:r w:rsidRPr="00434E94">
              <w:rPr>
                <w:rFonts w:ascii="Arial" w:eastAsia="Times New Roman" w:hAnsi="Arial" w:cs="Arial"/>
                <w:b/>
                <w:bCs/>
                <w:i/>
                <w:iCs/>
                <w:color w:val="000000"/>
                <w:lang w:eastAsia="it-IT"/>
              </w:rPr>
              <w:t>PUNTI ULTERIORI</w:t>
            </w:r>
          </w:p>
        </w:tc>
      </w:tr>
      <w:tr w:rsidR="00434E94" w:rsidRPr="00434E94" w:rsidTr="00434E94">
        <w:trPr>
          <w:trHeight w:val="870"/>
        </w:trPr>
        <w:tc>
          <w:tcPr>
            <w:tcW w:w="3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formazione specialistica relativa a Urbanistica, Pianificazione e governo del territorio</w:t>
            </w:r>
          </w:p>
        </w:tc>
        <w:tc>
          <w:tcPr>
            <w:tcW w:w="1410" w:type="pct"/>
            <w:tcBorders>
              <w:top w:val="single" w:sz="4" w:space="0" w:color="auto"/>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3</w:t>
            </w:r>
          </w:p>
        </w:tc>
      </w:tr>
      <w:tr w:rsidR="00434E94" w:rsidRPr="00434E94" w:rsidTr="00434E9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b/>
                <w:bCs/>
                <w:i/>
                <w:iCs/>
                <w:color w:val="000000"/>
                <w:lang w:eastAsia="it-IT"/>
              </w:rPr>
            </w:pPr>
            <w:r w:rsidRPr="00434E94">
              <w:rPr>
                <w:rFonts w:ascii="Arial" w:eastAsia="Times New Roman" w:hAnsi="Arial" w:cs="Arial"/>
                <w:b/>
                <w:bCs/>
                <w:i/>
                <w:iCs/>
                <w:color w:val="000000"/>
                <w:lang w:eastAsia="it-IT"/>
              </w:rPr>
              <w:t>per il profilo di INGEGNERE STRUTTURISTA</w:t>
            </w:r>
          </w:p>
        </w:tc>
      </w:tr>
      <w:tr w:rsidR="00434E94" w:rsidRPr="00434E94" w:rsidTr="00434E94">
        <w:trPr>
          <w:trHeight w:val="585"/>
        </w:trPr>
        <w:tc>
          <w:tcPr>
            <w:tcW w:w="3590" w:type="pct"/>
            <w:tcBorders>
              <w:top w:val="nil"/>
              <w:left w:val="nil"/>
              <w:bottom w:val="nil"/>
              <w:right w:val="nil"/>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b/>
                <w:bCs/>
                <w:i/>
                <w:iCs/>
                <w:color w:val="000000"/>
                <w:lang w:eastAsia="it-IT"/>
              </w:rPr>
            </w:pPr>
          </w:p>
        </w:tc>
        <w:tc>
          <w:tcPr>
            <w:tcW w:w="1410" w:type="pct"/>
            <w:tcBorders>
              <w:top w:val="nil"/>
              <w:left w:val="single" w:sz="4" w:space="0" w:color="auto"/>
              <w:bottom w:val="nil"/>
              <w:right w:val="single" w:sz="4" w:space="0" w:color="auto"/>
            </w:tcBorders>
            <w:shd w:val="clear" w:color="auto" w:fill="auto"/>
            <w:vAlign w:val="bottom"/>
            <w:hideMark/>
          </w:tcPr>
          <w:p w:rsidR="00434E94" w:rsidRPr="00434E94" w:rsidRDefault="00434E94" w:rsidP="00434E94">
            <w:pPr>
              <w:spacing w:after="0" w:line="240" w:lineRule="auto"/>
              <w:jc w:val="center"/>
              <w:rPr>
                <w:rFonts w:ascii="Arial" w:eastAsia="Times New Roman" w:hAnsi="Arial" w:cs="Arial"/>
                <w:b/>
                <w:bCs/>
                <w:i/>
                <w:iCs/>
                <w:color w:val="000000"/>
                <w:lang w:eastAsia="it-IT"/>
              </w:rPr>
            </w:pPr>
            <w:r w:rsidRPr="00434E94">
              <w:rPr>
                <w:rFonts w:ascii="Arial" w:eastAsia="Times New Roman" w:hAnsi="Arial" w:cs="Arial"/>
                <w:b/>
                <w:bCs/>
                <w:i/>
                <w:iCs/>
                <w:color w:val="000000"/>
                <w:lang w:eastAsia="it-IT"/>
              </w:rPr>
              <w:t>PUNTI ULTERIORI</w:t>
            </w:r>
          </w:p>
        </w:tc>
      </w:tr>
      <w:tr w:rsidR="00434E94" w:rsidRPr="00434E94" w:rsidTr="00434E94">
        <w:trPr>
          <w:trHeight w:val="870"/>
        </w:trPr>
        <w:tc>
          <w:tcPr>
            <w:tcW w:w="359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formazione specialistica relativa a Ingegneria Sismica e progettazione strutturale</w:t>
            </w:r>
          </w:p>
        </w:tc>
        <w:tc>
          <w:tcPr>
            <w:tcW w:w="1410" w:type="pct"/>
            <w:tcBorders>
              <w:top w:val="single" w:sz="4" w:space="0" w:color="auto"/>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3</w:t>
            </w:r>
          </w:p>
        </w:tc>
      </w:tr>
      <w:tr w:rsidR="00434E94" w:rsidRPr="00434E94" w:rsidTr="00434E94">
        <w:trPr>
          <w:trHeight w:val="300"/>
        </w:trPr>
        <w:tc>
          <w:tcPr>
            <w:tcW w:w="3590" w:type="pct"/>
            <w:tcBorders>
              <w:top w:val="nil"/>
              <w:left w:val="nil"/>
              <w:bottom w:val="nil"/>
              <w:right w:val="nil"/>
            </w:tcBorders>
            <w:shd w:val="clear" w:color="auto" w:fill="auto"/>
            <w:vAlign w:val="bottom"/>
            <w:hideMark/>
          </w:tcPr>
          <w:p w:rsidR="00434E94" w:rsidRPr="00434E94" w:rsidRDefault="00434E94" w:rsidP="00434E94">
            <w:pPr>
              <w:spacing w:after="0" w:line="240" w:lineRule="auto"/>
              <w:rPr>
                <w:rFonts w:ascii="Arial" w:eastAsia="Times New Roman" w:hAnsi="Arial" w:cs="Arial"/>
                <w:color w:val="000000"/>
                <w:lang w:eastAsia="it-IT"/>
              </w:rPr>
            </w:pPr>
          </w:p>
        </w:tc>
        <w:tc>
          <w:tcPr>
            <w:tcW w:w="1410" w:type="pct"/>
            <w:tcBorders>
              <w:top w:val="nil"/>
              <w:left w:val="nil"/>
              <w:bottom w:val="nil"/>
              <w:right w:val="nil"/>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lang w:eastAsia="it-IT"/>
              </w:rPr>
            </w:pPr>
          </w:p>
        </w:tc>
      </w:tr>
      <w:tr w:rsidR="00434E94" w:rsidRPr="00434E94" w:rsidTr="00434E94">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b/>
                <w:bCs/>
                <w:color w:val="000000"/>
                <w:lang w:eastAsia="it-IT"/>
              </w:rPr>
            </w:pPr>
            <w:r w:rsidRPr="00434E94">
              <w:rPr>
                <w:rFonts w:ascii="Arial" w:eastAsia="Times New Roman" w:hAnsi="Arial" w:cs="Arial"/>
                <w:b/>
                <w:bCs/>
                <w:color w:val="000000"/>
                <w:lang w:eastAsia="it-IT"/>
              </w:rPr>
              <w:t>B) ESPERIENZE LAVORATIVE</w:t>
            </w:r>
          </w:p>
        </w:tc>
      </w:tr>
      <w:tr w:rsidR="00434E94" w:rsidRPr="00434E94" w:rsidTr="00434E94">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i/>
                <w:iCs/>
                <w:color w:val="000000"/>
                <w:lang w:eastAsia="it-IT"/>
              </w:rPr>
            </w:pPr>
            <w:r w:rsidRPr="00434E94">
              <w:rPr>
                <w:rFonts w:ascii="Arial" w:eastAsia="Times New Roman" w:hAnsi="Arial" w:cs="Arial"/>
                <w:i/>
                <w:iCs/>
                <w:color w:val="000000"/>
                <w:lang w:eastAsia="it-IT"/>
              </w:rPr>
              <w:lastRenderedPageBreak/>
              <w:t xml:space="preserve">FINO AD UN MASSIMO </w:t>
            </w:r>
            <w:proofErr w:type="spellStart"/>
            <w:r w:rsidRPr="00434E94">
              <w:rPr>
                <w:rFonts w:ascii="Arial" w:eastAsia="Times New Roman" w:hAnsi="Arial" w:cs="Arial"/>
                <w:i/>
                <w:iCs/>
                <w:color w:val="000000"/>
                <w:lang w:eastAsia="it-IT"/>
              </w:rPr>
              <w:t>DI</w:t>
            </w:r>
            <w:proofErr w:type="spellEnd"/>
            <w:r w:rsidRPr="00434E94">
              <w:rPr>
                <w:rFonts w:ascii="Arial" w:eastAsia="Times New Roman" w:hAnsi="Arial" w:cs="Arial"/>
                <w:i/>
                <w:iCs/>
                <w:color w:val="000000"/>
                <w:lang w:eastAsia="it-IT"/>
              </w:rPr>
              <w:t xml:space="preserve"> 5 PUNTI</w:t>
            </w:r>
          </w:p>
        </w:tc>
      </w:tr>
      <w:tr w:rsidR="00434E94" w:rsidRPr="00434E94" w:rsidTr="00434E94">
        <w:trPr>
          <w:trHeight w:val="300"/>
        </w:trPr>
        <w:tc>
          <w:tcPr>
            <w:tcW w:w="3590" w:type="pct"/>
            <w:tcBorders>
              <w:top w:val="nil"/>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 </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PUNTI</w:t>
            </w:r>
          </w:p>
        </w:tc>
      </w:tr>
      <w:tr w:rsidR="00434E94" w:rsidRPr="00434E94" w:rsidTr="00434E94">
        <w:trPr>
          <w:trHeight w:val="990"/>
        </w:trPr>
        <w:tc>
          <w:tcPr>
            <w:tcW w:w="3590" w:type="pct"/>
            <w:tcBorders>
              <w:top w:val="nil"/>
              <w:left w:val="single" w:sz="4" w:space="0" w:color="auto"/>
              <w:bottom w:val="single" w:sz="4" w:space="0" w:color="auto"/>
              <w:right w:val="single" w:sz="4" w:space="0" w:color="auto"/>
            </w:tcBorders>
            <w:shd w:val="clear" w:color="auto" w:fill="auto"/>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Per ogni sei mesi anche non consecutivi in pari o superiore categoria e profilo</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0,5</w:t>
            </w:r>
          </w:p>
        </w:tc>
      </w:tr>
      <w:tr w:rsidR="00434E94" w:rsidRPr="00434E94" w:rsidTr="00434E94">
        <w:trPr>
          <w:trHeight w:val="1035"/>
        </w:trPr>
        <w:tc>
          <w:tcPr>
            <w:tcW w:w="3590" w:type="pct"/>
            <w:tcBorders>
              <w:top w:val="nil"/>
              <w:left w:val="single" w:sz="4" w:space="0" w:color="auto"/>
              <w:bottom w:val="single" w:sz="4" w:space="0" w:color="auto"/>
              <w:right w:val="single" w:sz="4" w:space="0" w:color="auto"/>
            </w:tcBorders>
            <w:shd w:val="clear" w:color="auto" w:fill="auto"/>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per ogni sei mesi in categoria immediatamente inferiore al profilo anche non consecutivi</w:t>
            </w:r>
          </w:p>
        </w:tc>
        <w:tc>
          <w:tcPr>
            <w:tcW w:w="1410" w:type="pct"/>
            <w:tcBorders>
              <w:top w:val="nil"/>
              <w:left w:val="nil"/>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right"/>
              <w:rPr>
                <w:rFonts w:ascii="Arial" w:eastAsia="Times New Roman" w:hAnsi="Arial" w:cs="Arial"/>
                <w:color w:val="000000"/>
                <w:lang w:eastAsia="it-IT"/>
              </w:rPr>
            </w:pPr>
            <w:r w:rsidRPr="00434E94">
              <w:rPr>
                <w:rFonts w:ascii="Arial" w:eastAsia="Times New Roman" w:hAnsi="Arial" w:cs="Arial"/>
                <w:color w:val="000000"/>
                <w:lang w:eastAsia="it-IT"/>
              </w:rPr>
              <w:t>0,25</w:t>
            </w:r>
          </w:p>
        </w:tc>
      </w:tr>
      <w:tr w:rsidR="00434E94" w:rsidRPr="00434E94" w:rsidTr="00434E94">
        <w:trPr>
          <w:trHeight w:val="121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34E94" w:rsidRPr="00434E94" w:rsidRDefault="00434E94" w:rsidP="00434E94">
            <w:pPr>
              <w:spacing w:after="0" w:line="240" w:lineRule="auto"/>
              <w:rPr>
                <w:rFonts w:ascii="Calibri" w:eastAsia="Times New Roman" w:hAnsi="Calibri" w:cs="Times New Roman"/>
                <w:color w:val="000000"/>
                <w:lang w:eastAsia="it-IT"/>
              </w:rPr>
            </w:pPr>
            <w:r w:rsidRPr="00434E94">
              <w:rPr>
                <w:rFonts w:ascii="Calibri" w:eastAsia="Times New Roman" w:hAnsi="Calibri" w:cs="Times New Roman"/>
                <w:color w:val="000000"/>
                <w:lang w:eastAsia="it-IT"/>
              </w:rPr>
              <w:t>Saranno valutate solo le esperienze lavorative presso amministrazioni appartenenti al comparto Regioni e autonomie locali. Non sono presi in con</w:t>
            </w:r>
            <w:r w:rsidR="004711A5">
              <w:rPr>
                <w:rFonts w:ascii="Calibri" w:eastAsia="Times New Roman" w:hAnsi="Calibri" w:cs="Times New Roman"/>
                <w:color w:val="000000"/>
                <w:lang w:eastAsia="it-IT"/>
              </w:rPr>
              <w:t>s</w:t>
            </w:r>
            <w:r w:rsidRPr="00434E94">
              <w:rPr>
                <w:rFonts w:ascii="Calibri" w:eastAsia="Times New Roman" w:hAnsi="Calibri" w:cs="Times New Roman"/>
                <w:color w:val="000000"/>
                <w:lang w:eastAsia="it-IT"/>
              </w:rPr>
              <w:t>iderazione incarichi di collaborazione</w:t>
            </w:r>
          </w:p>
        </w:tc>
      </w:tr>
      <w:tr w:rsidR="00434E94" w:rsidRPr="00434E94" w:rsidTr="00434E94">
        <w:trPr>
          <w:trHeight w:val="634"/>
        </w:trPr>
        <w:tc>
          <w:tcPr>
            <w:tcW w:w="3590" w:type="pct"/>
            <w:tcBorders>
              <w:top w:val="nil"/>
              <w:left w:val="nil"/>
              <w:bottom w:val="nil"/>
              <w:right w:val="nil"/>
            </w:tcBorders>
            <w:shd w:val="clear" w:color="auto" w:fill="auto"/>
            <w:vAlign w:val="bottom"/>
            <w:hideMark/>
          </w:tcPr>
          <w:p w:rsidR="00434E94" w:rsidRPr="00434E94" w:rsidRDefault="00434E94" w:rsidP="00434E94">
            <w:pPr>
              <w:spacing w:after="0" w:line="240" w:lineRule="auto"/>
              <w:rPr>
                <w:rFonts w:ascii="Calibri" w:eastAsia="Times New Roman" w:hAnsi="Calibri" w:cs="Times New Roman"/>
                <w:color w:val="000000"/>
                <w:lang w:eastAsia="it-IT"/>
              </w:rPr>
            </w:pPr>
          </w:p>
        </w:tc>
        <w:tc>
          <w:tcPr>
            <w:tcW w:w="1410" w:type="pct"/>
            <w:tcBorders>
              <w:top w:val="nil"/>
              <w:left w:val="nil"/>
              <w:bottom w:val="nil"/>
              <w:right w:val="nil"/>
            </w:tcBorders>
            <w:shd w:val="clear" w:color="auto" w:fill="auto"/>
            <w:vAlign w:val="bottom"/>
            <w:hideMark/>
          </w:tcPr>
          <w:p w:rsidR="00434E94" w:rsidRPr="00434E94" w:rsidRDefault="00434E94" w:rsidP="00434E94">
            <w:pPr>
              <w:spacing w:after="0" w:line="240" w:lineRule="auto"/>
              <w:rPr>
                <w:rFonts w:ascii="Calibri" w:eastAsia="Times New Roman" w:hAnsi="Calibri" w:cs="Times New Roman"/>
                <w:color w:val="000000"/>
                <w:lang w:eastAsia="it-IT"/>
              </w:rPr>
            </w:pPr>
          </w:p>
        </w:tc>
      </w:tr>
      <w:tr w:rsidR="00434E94" w:rsidRPr="00434E94" w:rsidTr="00434E9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b/>
                <w:bCs/>
                <w:color w:val="000000"/>
                <w:lang w:eastAsia="it-IT"/>
              </w:rPr>
            </w:pPr>
            <w:r w:rsidRPr="00434E94">
              <w:rPr>
                <w:rFonts w:ascii="Arial" w:eastAsia="Times New Roman" w:hAnsi="Arial" w:cs="Arial"/>
                <w:b/>
                <w:bCs/>
                <w:color w:val="000000"/>
                <w:lang w:eastAsia="it-IT"/>
              </w:rPr>
              <w:t>C) CURRICULUM PROFESSIONALE</w:t>
            </w:r>
          </w:p>
        </w:tc>
      </w:tr>
      <w:tr w:rsidR="00434E94" w:rsidRPr="00434E94" w:rsidTr="00434E94">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4E94" w:rsidRPr="00434E94" w:rsidRDefault="00434E94" w:rsidP="00434E94">
            <w:pPr>
              <w:spacing w:after="0" w:line="240" w:lineRule="auto"/>
              <w:jc w:val="center"/>
              <w:rPr>
                <w:rFonts w:ascii="Arial" w:eastAsia="Times New Roman" w:hAnsi="Arial" w:cs="Arial"/>
                <w:i/>
                <w:iCs/>
                <w:color w:val="000000"/>
                <w:lang w:eastAsia="it-IT"/>
              </w:rPr>
            </w:pPr>
            <w:r w:rsidRPr="00434E94">
              <w:rPr>
                <w:rFonts w:ascii="Arial" w:eastAsia="Times New Roman" w:hAnsi="Arial" w:cs="Arial"/>
                <w:i/>
                <w:iCs/>
                <w:color w:val="000000"/>
                <w:lang w:eastAsia="it-IT"/>
              </w:rPr>
              <w:t xml:space="preserve">FINO AD UN MASSIMO </w:t>
            </w:r>
            <w:proofErr w:type="spellStart"/>
            <w:r w:rsidRPr="00434E94">
              <w:rPr>
                <w:rFonts w:ascii="Arial" w:eastAsia="Times New Roman" w:hAnsi="Arial" w:cs="Arial"/>
                <w:i/>
                <w:iCs/>
                <w:color w:val="000000"/>
                <w:lang w:eastAsia="it-IT"/>
              </w:rPr>
              <w:t>DI</w:t>
            </w:r>
            <w:proofErr w:type="spellEnd"/>
            <w:r w:rsidRPr="00434E94">
              <w:rPr>
                <w:rFonts w:ascii="Arial" w:eastAsia="Times New Roman" w:hAnsi="Arial" w:cs="Arial"/>
                <w:i/>
                <w:iCs/>
                <w:color w:val="000000"/>
                <w:lang w:eastAsia="it-IT"/>
              </w:rPr>
              <w:t xml:space="preserve"> 4 PUNTI</w:t>
            </w:r>
          </w:p>
        </w:tc>
      </w:tr>
      <w:tr w:rsidR="00434E94" w:rsidRPr="00434E94" w:rsidTr="00434E94">
        <w:trPr>
          <w:trHeight w:val="1403"/>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L’attribuzione del punteggio riservato al curriculum professionale viene effettuata con riferimento alle informazioni attinenti al profilo da ricoprire, corsi di aggiornamento e formazione, incarichi svolti anche come lavoratore autonomo, nonché di attività ed ogni altro elemento di valutazione del candidato rilevante ai fini delle posizioni da ricoprire.</w:t>
            </w:r>
          </w:p>
        </w:tc>
      </w:tr>
      <w:tr w:rsidR="00434E94" w:rsidRPr="00434E94" w:rsidTr="00434E94">
        <w:trPr>
          <w:trHeight w:val="85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 xml:space="preserve">Non verranno valutate nel curriculum le esperienze  lavorative per le quali è stato attribuito punteggio ai sensi del punto </w:t>
            </w:r>
            <w:r>
              <w:rPr>
                <w:rFonts w:ascii="Arial" w:eastAsia="Times New Roman" w:hAnsi="Arial" w:cs="Arial"/>
                <w:color w:val="000000"/>
                <w:lang w:eastAsia="it-IT"/>
              </w:rPr>
              <w:t xml:space="preserve">B) </w:t>
            </w:r>
            <w:r w:rsidRPr="00434E94">
              <w:rPr>
                <w:rFonts w:ascii="Arial" w:eastAsia="Times New Roman" w:hAnsi="Arial" w:cs="Arial"/>
                <w:color w:val="000000"/>
                <w:lang w:eastAsia="it-IT"/>
              </w:rPr>
              <w:t>ESPERIENZE LAVORATIVE.</w:t>
            </w:r>
          </w:p>
        </w:tc>
      </w:tr>
      <w:tr w:rsidR="00434E94" w:rsidRPr="00434E94" w:rsidTr="00434E94">
        <w:trPr>
          <w:trHeight w:val="510"/>
        </w:trPr>
        <w:tc>
          <w:tcPr>
            <w:tcW w:w="3590" w:type="pct"/>
            <w:tcBorders>
              <w:top w:val="nil"/>
              <w:left w:val="nil"/>
              <w:bottom w:val="nil"/>
              <w:right w:val="nil"/>
            </w:tcBorders>
            <w:shd w:val="clear" w:color="auto" w:fill="auto"/>
            <w:vAlign w:val="bottom"/>
            <w:hideMark/>
          </w:tcPr>
          <w:p w:rsidR="00434E94" w:rsidRPr="00434E94" w:rsidRDefault="00434E94" w:rsidP="00434E94">
            <w:pPr>
              <w:spacing w:after="0" w:line="240" w:lineRule="auto"/>
              <w:rPr>
                <w:rFonts w:ascii="Arial" w:eastAsia="Times New Roman" w:hAnsi="Arial" w:cs="Arial"/>
                <w:color w:val="000000"/>
                <w:lang w:eastAsia="it-IT"/>
              </w:rPr>
            </w:pPr>
          </w:p>
        </w:tc>
        <w:tc>
          <w:tcPr>
            <w:tcW w:w="1410" w:type="pct"/>
            <w:tcBorders>
              <w:top w:val="nil"/>
              <w:left w:val="nil"/>
              <w:bottom w:val="nil"/>
              <w:right w:val="nil"/>
            </w:tcBorders>
            <w:shd w:val="clear" w:color="auto" w:fill="auto"/>
            <w:vAlign w:val="bottom"/>
            <w:hideMark/>
          </w:tcPr>
          <w:p w:rsidR="00434E94" w:rsidRPr="00434E94" w:rsidRDefault="00434E94" w:rsidP="00434E94">
            <w:pPr>
              <w:spacing w:after="0" w:line="240" w:lineRule="auto"/>
              <w:rPr>
                <w:rFonts w:ascii="Arial" w:eastAsia="Times New Roman" w:hAnsi="Arial" w:cs="Arial"/>
                <w:color w:val="000000"/>
                <w:lang w:eastAsia="it-IT"/>
              </w:rPr>
            </w:pPr>
          </w:p>
        </w:tc>
      </w:tr>
      <w:tr w:rsidR="00434E94" w:rsidRPr="00434E94" w:rsidTr="00434E94">
        <w:trPr>
          <w:trHeight w:val="1006"/>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34E94" w:rsidRPr="00434E94" w:rsidRDefault="00434E94" w:rsidP="00434E94">
            <w:pPr>
              <w:spacing w:after="0" w:line="240" w:lineRule="auto"/>
              <w:rPr>
                <w:rFonts w:ascii="Arial" w:eastAsia="Times New Roman" w:hAnsi="Arial" w:cs="Arial"/>
                <w:color w:val="000000"/>
                <w:lang w:eastAsia="it-IT"/>
              </w:rPr>
            </w:pPr>
            <w:r w:rsidRPr="00434E94">
              <w:rPr>
                <w:rFonts w:ascii="Arial" w:eastAsia="Times New Roman" w:hAnsi="Arial" w:cs="Arial"/>
                <w:color w:val="000000"/>
                <w:lang w:eastAsia="it-IT"/>
              </w:rPr>
              <w:t>Non saranno valutate le esperienze lavorative dichiarate in maniera incompleta, in particolare senza l’indicazione della data di inizio e di fine del servizio/incarico, oppure senza l’indicazione dell’ente/datore di lavoro presso cui si è svolto il servizio/incarico</w:t>
            </w:r>
          </w:p>
        </w:tc>
      </w:tr>
    </w:tbl>
    <w:p w:rsidR="00434E94" w:rsidRDefault="00434E94" w:rsidP="004E7D41">
      <w:pPr>
        <w:pStyle w:val="Nessunaspaziatura"/>
        <w:jc w:val="both"/>
        <w:rPr>
          <w:rFonts w:ascii="Times New Roman" w:hAnsi="Times New Roman" w:cs="Times New Roman"/>
          <w:sz w:val="24"/>
          <w:szCs w:val="24"/>
        </w:rPr>
      </w:pPr>
    </w:p>
    <w:p w:rsidR="00B125A4" w:rsidRPr="00475948" w:rsidRDefault="00B125A4" w:rsidP="00475948">
      <w:pPr>
        <w:pStyle w:val="Nessunaspaziatura"/>
        <w:jc w:val="center"/>
        <w:rPr>
          <w:rFonts w:ascii="Times New Roman" w:hAnsi="Times New Roman" w:cs="Times New Roman"/>
          <w:b/>
          <w:sz w:val="24"/>
          <w:szCs w:val="24"/>
        </w:rPr>
      </w:pPr>
      <w:r w:rsidRPr="00475948">
        <w:rPr>
          <w:rFonts w:ascii="Times New Roman" w:hAnsi="Times New Roman" w:cs="Times New Roman"/>
          <w:b/>
          <w:sz w:val="24"/>
          <w:szCs w:val="24"/>
        </w:rPr>
        <w:t>Art 6 – Prova preselettiva</w:t>
      </w:r>
    </w:p>
    <w:p w:rsidR="00B125A4" w:rsidRPr="004E7D41" w:rsidRDefault="00B125A4"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xml:space="preserve">Nel caso in cui le istanze di partecipazione dei singoli profili siano superiori al numero di 30 volte i posti banditi, l’Amministrazione procedente si riserva la facoltà di istituire una prova preselettiva dandone notizia entro </w:t>
      </w:r>
      <w:r w:rsidR="001B7415" w:rsidRPr="004E7D41">
        <w:rPr>
          <w:rFonts w:ascii="Times New Roman" w:hAnsi="Times New Roman" w:cs="Times New Roman"/>
          <w:sz w:val="24"/>
          <w:szCs w:val="24"/>
        </w:rPr>
        <w:t>7</w:t>
      </w:r>
      <w:r w:rsidRPr="004E7D41">
        <w:rPr>
          <w:rFonts w:ascii="Times New Roman" w:hAnsi="Times New Roman" w:cs="Times New Roman"/>
          <w:sz w:val="24"/>
          <w:szCs w:val="24"/>
        </w:rPr>
        <w:t xml:space="preserve"> giorni dalla chiusura dei termini per il ricevimento delle istanze.</w:t>
      </w:r>
    </w:p>
    <w:p w:rsidR="002F2E5D" w:rsidRPr="004E7D41" w:rsidRDefault="002F2E5D" w:rsidP="004E7D41">
      <w:pPr>
        <w:pStyle w:val="Nessunaspaziatura"/>
        <w:jc w:val="both"/>
        <w:rPr>
          <w:rFonts w:ascii="Times New Roman" w:hAnsi="Times New Roman" w:cs="Times New Roman"/>
          <w:sz w:val="24"/>
          <w:szCs w:val="24"/>
        </w:rPr>
      </w:pPr>
    </w:p>
    <w:p w:rsidR="00B441E6" w:rsidRPr="00475948" w:rsidRDefault="00497A5A" w:rsidP="00475948">
      <w:pPr>
        <w:pStyle w:val="Nessunaspaziatura"/>
        <w:jc w:val="center"/>
        <w:rPr>
          <w:rFonts w:ascii="Times New Roman" w:hAnsi="Times New Roman" w:cs="Times New Roman"/>
          <w:b/>
          <w:sz w:val="24"/>
          <w:szCs w:val="24"/>
        </w:rPr>
      </w:pPr>
      <w:r w:rsidRPr="00475948">
        <w:rPr>
          <w:rFonts w:ascii="Times New Roman" w:hAnsi="Times New Roman" w:cs="Times New Roman"/>
          <w:b/>
          <w:sz w:val="24"/>
          <w:szCs w:val="24"/>
        </w:rPr>
        <w:t xml:space="preserve">Art </w:t>
      </w:r>
      <w:r w:rsidR="00B25873" w:rsidRPr="00475948">
        <w:rPr>
          <w:rFonts w:ascii="Times New Roman" w:hAnsi="Times New Roman" w:cs="Times New Roman"/>
          <w:b/>
          <w:sz w:val="24"/>
          <w:szCs w:val="24"/>
        </w:rPr>
        <w:t>7</w:t>
      </w:r>
      <w:r w:rsidRPr="00475948">
        <w:rPr>
          <w:rFonts w:ascii="Times New Roman" w:hAnsi="Times New Roman" w:cs="Times New Roman"/>
          <w:b/>
          <w:sz w:val="24"/>
          <w:szCs w:val="24"/>
        </w:rPr>
        <w:t xml:space="preserve"> – Colloquio</w:t>
      </w:r>
    </w:p>
    <w:p w:rsidR="00497A5A" w:rsidRPr="004E7D41" w:rsidRDefault="00497A5A"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xml:space="preserve">La prova orale è finalizzata alla verifica delle capacità professionali di tipo tecnico specialistico e </w:t>
      </w:r>
      <w:r w:rsidR="002F2E5D" w:rsidRPr="004E7D41">
        <w:rPr>
          <w:rFonts w:ascii="Times New Roman" w:hAnsi="Times New Roman" w:cs="Times New Roman"/>
          <w:sz w:val="24"/>
          <w:szCs w:val="24"/>
        </w:rPr>
        <w:t>verterà sulle seguenti materie, a seconda dei profili:</w:t>
      </w:r>
    </w:p>
    <w:p w:rsidR="00434E94" w:rsidRDefault="00434E94" w:rsidP="004E7D41">
      <w:pPr>
        <w:pStyle w:val="Nessunaspaziatura"/>
        <w:jc w:val="both"/>
        <w:rPr>
          <w:rFonts w:ascii="Times New Roman" w:hAnsi="Times New Roman" w:cs="Times New Roman"/>
          <w:i/>
          <w:sz w:val="24"/>
          <w:szCs w:val="24"/>
          <w:u w:val="single"/>
        </w:rPr>
      </w:pPr>
    </w:p>
    <w:p w:rsidR="00B42BD9" w:rsidRPr="004E7D41" w:rsidRDefault="00B42BD9" w:rsidP="004E7D41">
      <w:pPr>
        <w:pStyle w:val="Nessunaspaziatura"/>
        <w:jc w:val="both"/>
        <w:rPr>
          <w:rFonts w:ascii="Times New Roman" w:hAnsi="Times New Roman" w:cs="Times New Roman"/>
          <w:i/>
          <w:sz w:val="24"/>
          <w:szCs w:val="24"/>
          <w:u w:val="single"/>
        </w:rPr>
      </w:pPr>
      <w:r w:rsidRPr="004E7D41">
        <w:rPr>
          <w:rFonts w:ascii="Times New Roman" w:hAnsi="Times New Roman" w:cs="Times New Roman"/>
          <w:i/>
          <w:sz w:val="24"/>
          <w:szCs w:val="24"/>
          <w:u w:val="single"/>
        </w:rPr>
        <w:t>Profilo di Istruttore direttivo tecnico</w:t>
      </w:r>
      <w:r w:rsidR="00587683" w:rsidRPr="004E7D41">
        <w:rPr>
          <w:rFonts w:ascii="Times New Roman" w:hAnsi="Times New Roman" w:cs="Times New Roman"/>
          <w:i/>
          <w:sz w:val="24"/>
          <w:szCs w:val="24"/>
          <w:u w:val="single"/>
        </w:rPr>
        <w:t xml:space="preserve"> </w:t>
      </w:r>
      <w:r w:rsidR="00AB7219">
        <w:rPr>
          <w:rFonts w:ascii="Times New Roman" w:hAnsi="Times New Roman" w:cs="Times New Roman"/>
          <w:i/>
          <w:sz w:val="24"/>
          <w:szCs w:val="24"/>
          <w:u w:val="single"/>
        </w:rPr>
        <w:t>Ur</w:t>
      </w:r>
      <w:r w:rsidR="00F7098E">
        <w:rPr>
          <w:rFonts w:ascii="Times New Roman" w:hAnsi="Times New Roman" w:cs="Times New Roman"/>
          <w:i/>
          <w:sz w:val="24"/>
          <w:szCs w:val="24"/>
          <w:u w:val="single"/>
        </w:rPr>
        <w:t>banist</w:t>
      </w:r>
      <w:r w:rsidR="00AB7219">
        <w:rPr>
          <w:rFonts w:ascii="Times New Roman" w:hAnsi="Times New Roman" w:cs="Times New Roman"/>
          <w:i/>
          <w:sz w:val="24"/>
          <w:szCs w:val="24"/>
          <w:u w:val="single"/>
        </w:rPr>
        <w:t>a</w:t>
      </w:r>
      <w:r w:rsidRPr="004E7D41">
        <w:rPr>
          <w:rFonts w:ascii="Times New Roman" w:hAnsi="Times New Roman" w:cs="Times New Roman"/>
          <w:i/>
          <w:sz w:val="24"/>
          <w:szCs w:val="24"/>
          <w:u w:val="single"/>
        </w:rPr>
        <w:t>:</w:t>
      </w:r>
    </w:p>
    <w:p w:rsidR="00B42BD9" w:rsidRPr="004E7D41" w:rsidRDefault="00B42BD9"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Nozioni di ordinamento degli Enti Locali, diritto amministrativo, contratti pubblici, normati</w:t>
      </w:r>
      <w:r w:rsidR="00587683" w:rsidRPr="004E7D41">
        <w:rPr>
          <w:rFonts w:ascii="Times New Roman" w:hAnsi="Times New Roman" w:cs="Times New Roman"/>
          <w:sz w:val="24"/>
          <w:szCs w:val="24"/>
        </w:rPr>
        <w:t>va in materia di espropriazioni per P.U.,</w:t>
      </w:r>
      <w:r w:rsidRPr="004E7D41">
        <w:rPr>
          <w:rFonts w:ascii="Times New Roman" w:hAnsi="Times New Roman" w:cs="Times New Roman"/>
          <w:sz w:val="24"/>
          <w:szCs w:val="24"/>
        </w:rPr>
        <w:t xml:space="preserve"> normativa </w:t>
      </w:r>
      <w:r w:rsidR="00587683" w:rsidRPr="004E7D41">
        <w:rPr>
          <w:rFonts w:ascii="Times New Roman" w:hAnsi="Times New Roman" w:cs="Times New Roman"/>
          <w:sz w:val="24"/>
          <w:szCs w:val="24"/>
        </w:rPr>
        <w:t xml:space="preserve">nazionale e regionale </w:t>
      </w:r>
      <w:r w:rsidRPr="004E7D41">
        <w:rPr>
          <w:rFonts w:ascii="Times New Roman" w:hAnsi="Times New Roman" w:cs="Times New Roman"/>
          <w:sz w:val="24"/>
          <w:szCs w:val="24"/>
        </w:rPr>
        <w:t>in materia di edilizia</w:t>
      </w:r>
      <w:r w:rsidR="00FE1EFF" w:rsidRPr="004E7D41">
        <w:rPr>
          <w:rFonts w:ascii="Times New Roman" w:hAnsi="Times New Roman" w:cs="Times New Roman"/>
          <w:sz w:val="24"/>
          <w:szCs w:val="24"/>
        </w:rPr>
        <w:t xml:space="preserve"> e urbanistica, </w:t>
      </w:r>
      <w:r w:rsidR="00A054DF" w:rsidRPr="004E7D41">
        <w:rPr>
          <w:rFonts w:ascii="Times New Roman" w:hAnsi="Times New Roman" w:cs="Times New Roman"/>
          <w:sz w:val="24"/>
          <w:szCs w:val="24"/>
        </w:rPr>
        <w:t xml:space="preserve">competenza nell’uso di </w:t>
      </w:r>
      <w:r w:rsidR="00FE1EFF" w:rsidRPr="004E7D41">
        <w:rPr>
          <w:rFonts w:ascii="Times New Roman" w:hAnsi="Times New Roman" w:cs="Times New Roman"/>
          <w:sz w:val="24"/>
          <w:szCs w:val="24"/>
        </w:rPr>
        <w:t>ACAD</w:t>
      </w:r>
      <w:r w:rsidR="00587683" w:rsidRPr="004E7D41">
        <w:rPr>
          <w:rFonts w:ascii="Times New Roman" w:hAnsi="Times New Roman" w:cs="Times New Roman"/>
          <w:sz w:val="24"/>
          <w:szCs w:val="24"/>
        </w:rPr>
        <w:t>, nozioni di progettazione e direzione lavori nei lavori pubblici; sicurezza nei cantieri</w:t>
      </w:r>
      <w:r w:rsidRPr="004E7D41">
        <w:rPr>
          <w:rFonts w:ascii="Times New Roman" w:hAnsi="Times New Roman" w:cs="Times New Roman"/>
          <w:sz w:val="24"/>
          <w:szCs w:val="24"/>
        </w:rPr>
        <w:t>;</w:t>
      </w:r>
      <w:r w:rsidR="00AB7219">
        <w:rPr>
          <w:rFonts w:ascii="Times New Roman" w:hAnsi="Times New Roman" w:cs="Times New Roman"/>
          <w:sz w:val="24"/>
          <w:szCs w:val="24"/>
        </w:rPr>
        <w:t xml:space="preserve"> NTA del Comune di Amat</w:t>
      </w:r>
      <w:r w:rsidR="00414616">
        <w:rPr>
          <w:rFonts w:ascii="Times New Roman" w:hAnsi="Times New Roman" w:cs="Times New Roman"/>
          <w:sz w:val="24"/>
          <w:szCs w:val="24"/>
        </w:rPr>
        <w:t>r</w:t>
      </w:r>
      <w:r w:rsidR="00BB5E00">
        <w:rPr>
          <w:rFonts w:ascii="Times New Roman" w:hAnsi="Times New Roman" w:cs="Times New Roman"/>
          <w:sz w:val="24"/>
          <w:szCs w:val="24"/>
        </w:rPr>
        <w:t>ice.</w:t>
      </w:r>
    </w:p>
    <w:p w:rsidR="00B42BD9" w:rsidRPr="004E7D41" w:rsidRDefault="00B42BD9"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xml:space="preserve">Normativa </w:t>
      </w:r>
      <w:r w:rsidR="00587683" w:rsidRPr="004E7D41">
        <w:rPr>
          <w:rFonts w:ascii="Times New Roman" w:hAnsi="Times New Roman" w:cs="Times New Roman"/>
          <w:sz w:val="24"/>
          <w:szCs w:val="24"/>
        </w:rPr>
        <w:t xml:space="preserve">e prassi </w:t>
      </w:r>
      <w:r w:rsidRPr="004E7D41">
        <w:rPr>
          <w:rFonts w:ascii="Times New Roman" w:hAnsi="Times New Roman" w:cs="Times New Roman"/>
          <w:sz w:val="24"/>
          <w:szCs w:val="24"/>
        </w:rPr>
        <w:t>relativ</w:t>
      </w:r>
      <w:r w:rsidR="00587683" w:rsidRPr="004E7D41">
        <w:rPr>
          <w:rFonts w:ascii="Times New Roman" w:hAnsi="Times New Roman" w:cs="Times New Roman"/>
          <w:sz w:val="24"/>
          <w:szCs w:val="24"/>
        </w:rPr>
        <w:t>e</w:t>
      </w:r>
      <w:r w:rsidRPr="004E7D41">
        <w:rPr>
          <w:rFonts w:ascii="Times New Roman" w:hAnsi="Times New Roman" w:cs="Times New Roman"/>
          <w:sz w:val="24"/>
          <w:szCs w:val="24"/>
        </w:rPr>
        <w:t xml:space="preserve"> all’emergenza sisma 2016</w:t>
      </w:r>
      <w:r w:rsidR="00F7098E">
        <w:rPr>
          <w:rFonts w:ascii="Times New Roman" w:hAnsi="Times New Roman" w:cs="Times New Roman"/>
          <w:sz w:val="24"/>
          <w:szCs w:val="24"/>
        </w:rPr>
        <w:t xml:space="preserve">, alle Ordinanze del Commissario per la Ricostruzione e al </w:t>
      </w:r>
      <w:proofErr w:type="spellStart"/>
      <w:r w:rsidR="00F7098E">
        <w:rPr>
          <w:rFonts w:ascii="Times New Roman" w:hAnsi="Times New Roman" w:cs="Times New Roman"/>
          <w:sz w:val="24"/>
          <w:szCs w:val="24"/>
        </w:rPr>
        <w:t>DL</w:t>
      </w:r>
      <w:proofErr w:type="spellEnd"/>
      <w:r w:rsidR="00F7098E">
        <w:rPr>
          <w:rFonts w:ascii="Times New Roman" w:hAnsi="Times New Roman" w:cs="Times New Roman"/>
          <w:sz w:val="24"/>
          <w:szCs w:val="24"/>
        </w:rPr>
        <w:t xml:space="preserve"> 189/2016</w:t>
      </w:r>
      <w:r w:rsidRPr="004E7D41">
        <w:rPr>
          <w:rFonts w:ascii="Times New Roman" w:hAnsi="Times New Roman" w:cs="Times New Roman"/>
          <w:sz w:val="24"/>
          <w:szCs w:val="24"/>
        </w:rPr>
        <w:t>;</w:t>
      </w:r>
    </w:p>
    <w:p w:rsidR="00B42BD9" w:rsidRDefault="00B42BD9"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Nozioni di informatica</w:t>
      </w:r>
    </w:p>
    <w:p w:rsidR="00F7098E" w:rsidRPr="004E7D41" w:rsidRDefault="00F7098E" w:rsidP="004E7D41">
      <w:pPr>
        <w:pStyle w:val="Nessunaspaziatura"/>
        <w:jc w:val="both"/>
        <w:rPr>
          <w:rFonts w:ascii="Times New Roman" w:hAnsi="Times New Roman" w:cs="Times New Roman"/>
          <w:sz w:val="24"/>
          <w:szCs w:val="24"/>
        </w:rPr>
      </w:pPr>
    </w:p>
    <w:p w:rsidR="00F7098E" w:rsidRPr="004E7D41" w:rsidRDefault="00F7098E" w:rsidP="00F7098E">
      <w:pPr>
        <w:pStyle w:val="Nessunaspaziatura"/>
        <w:jc w:val="both"/>
        <w:rPr>
          <w:rFonts w:ascii="Times New Roman" w:hAnsi="Times New Roman" w:cs="Times New Roman"/>
          <w:i/>
          <w:sz w:val="24"/>
          <w:szCs w:val="24"/>
          <w:u w:val="single"/>
        </w:rPr>
      </w:pPr>
      <w:r w:rsidRPr="004E7D41">
        <w:rPr>
          <w:rFonts w:ascii="Times New Roman" w:hAnsi="Times New Roman" w:cs="Times New Roman"/>
          <w:i/>
          <w:sz w:val="24"/>
          <w:szCs w:val="24"/>
          <w:u w:val="single"/>
        </w:rPr>
        <w:lastRenderedPageBreak/>
        <w:t xml:space="preserve">Profilo di Istruttore direttivo tecnico </w:t>
      </w:r>
      <w:r w:rsidR="00BB5E00">
        <w:rPr>
          <w:rFonts w:ascii="Times New Roman" w:hAnsi="Times New Roman" w:cs="Times New Roman"/>
          <w:i/>
          <w:sz w:val="24"/>
          <w:szCs w:val="24"/>
          <w:u w:val="single"/>
        </w:rPr>
        <w:t>Ingegnere Strutturista</w:t>
      </w:r>
      <w:r w:rsidRPr="004E7D41">
        <w:rPr>
          <w:rFonts w:ascii="Times New Roman" w:hAnsi="Times New Roman" w:cs="Times New Roman"/>
          <w:i/>
          <w:sz w:val="24"/>
          <w:szCs w:val="24"/>
          <w:u w:val="single"/>
        </w:rPr>
        <w:t>:</w:t>
      </w:r>
    </w:p>
    <w:p w:rsidR="00F7098E" w:rsidRPr="004E7D41" w:rsidRDefault="00F7098E" w:rsidP="00F7098E">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Nozioni di ordinamento degli Enti Locali, diritto amministrativo, contratti pubblici, normativa in materia di espropriazioni per P.U., normativa nazionale e regionale in materia di edilizia e urbanistica, competenza nell’uso di ACAD, nozioni di progettazione e direzione lavori nei lavori pubblici;</w:t>
      </w:r>
      <w:r>
        <w:rPr>
          <w:rFonts w:ascii="Times New Roman" w:hAnsi="Times New Roman" w:cs="Times New Roman"/>
          <w:sz w:val="24"/>
          <w:szCs w:val="24"/>
        </w:rPr>
        <w:t xml:space="preserve"> </w:t>
      </w:r>
      <w:r w:rsidRPr="004E7D41">
        <w:rPr>
          <w:rFonts w:ascii="Times New Roman" w:hAnsi="Times New Roman" w:cs="Times New Roman"/>
          <w:sz w:val="24"/>
          <w:szCs w:val="24"/>
        </w:rPr>
        <w:t>sicurezza nei cantieri;</w:t>
      </w:r>
      <w:r>
        <w:rPr>
          <w:rFonts w:ascii="Times New Roman" w:hAnsi="Times New Roman" w:cs="Times New Roman"/>
          <w:sz w:val="24"/>
          <w:szCs w:val="24"/>
        </w:rPr>
        <w:t xml:space="preserve"> </w:t>
      </w:r>
      <w:r w:rsidR="00BB5E00">
        <w:rPr>
          <w:rFonts w:ascii="Times New Roman" w:hAnsi="Times New Roman" w:cs="Times New Roman"/>
          <w:sz w:val="24"/>
          <w:szCs w:val="24"/>
        </w:rPr>
        <w:t>standard progettuali e soluzioni tecniche per la messa in sicurezza post sisma.</w:t>
      </w:r>
    </w:p>
    <w:p w:rsidR="00F7098E" w:rsidRPr="004E7D41" w:rsidRDefault="00F7098E" w:rsidP="00F7098E">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Normativa e prassi relative all’emergenza sisma 2016</w:t>
      </w:r>
      <w:r>
        <w:rPr>
          <w:rFonts w:ascii="Times New Roman" w:hAnsi="Times New Roman" w:cs="Times New Roman"/>
          <w:sz w:val="24"/>
          <w:szCs w:val="24"/>
        </w:rPr>
        <w:t xml:space="preserve">, Ordinanze del Commissario per la Ricostruzione e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189/2016</w:t>
      </w:r>
      <w:r w:rsidR="00203EC7">
        <w:rPr>
          <w:rFonts w:ascii="Times New Roman" w:hAnsi="Times New Roman" w:cs="Times New Roman"/>
          <w:sz w:val="24"/>
          <w:szCs w:val="24"/>
        </w:rPr>
        <w:t>.</w:t>
      </w:r>
    </w:p>
    <w:p w:rsidR="00F7098E" w:rsidRDefault="00F7098E" w:rsidP="00F7098E">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Nozioni di informatica</w:t>
      </w:r>
    </w:p>
    <w:p w:rsidR="00BB5E00" w:rsidRDefault="00BB5E00" w:rsidP="00F7098E">
      <w:pPr>
        <w:pStyle w:val="Nessunaspaziatura"/>
        <w:jc w:val="both"/>
        <w:rPr>
          <w:rFonts w:ascii="Times New Roman" w:hAnsi="Times New Roman" w:cs="Times New Roman"/>
          <w:sz w:val="24"/>
          <w:szCs w:val="24"/>
        </w:rPr>
      </w:pPr>
    </w:p>
    <w:p w:rsidR="00BB5E00" w:rsidRPr="004E7D41" w:rsidRDefault="00BB5E00" w:rsidP="00BB5E00">
      <w:pPr>
        <w:pStyle w:val="Nessunaspaziatura"/>
        <w:jc w:val="both"/>
        <w:rPr>
          <w:rFonts w:ascii="Times New Roman" w:hAnsi="Times New Roman" w:cs="Times New Roman"/>
          <w:i/>
          <w:sz w:val="24"/>
          <w:szCs w:val="24"/>
          <w:u w:val="single"/>
        </w:rPr>
      </w:pPr>
      <w:r w:rsidRPr="004E7D41">
        <w:rPr>
          <w:rFonts w:ascii="Times New Roman" w:hAnsi="Times New Roman" w:cs="Times New Roman"/>
          <w:i/>
          <w:sz w:val="24"/>
          <w:szCs w:val="24"/>
          <w:u w:val="single"/>
        </w:rPr>
        <w:t xml:space="preserve">Profilo di Istruttore direttivo tecnico </w:t>
      </w:r>
      <w:r>
        <w:rPr>
          <w:rFonts w:ascii="Times New Roman" w:hAnsi="Times New Roman" w:cs="Times New Roman"/>
          <w:i/>
          <w:sz w:val="24"/>
          <w:szCs w:val="24"/>
          <w:u w:val="single"/>
        </w:rPr>
        <w:t>Agronomo</w:t>
      </w:r>
      <w:r w:rsidRPr="004E7D41">
        <w:rPr>
          <w:rFonts w:ascii="Times New Roman" w:hAnsi="Times New Roman" w:cs="Times New Roman"/>
          <w:i/>
          <w:sz w:val="24"/>
          <w:szCs w:val="24"/>
          <w:u w:val="single"/>
        </w:rPr>
        <w:t>:</w:t>
      </w:r>
    </w:p>
    <w:p w:rsidR="00BB5E00" w:rsidRPr="004E7D41" w:rsidRDefault="00BB5E00" w:rsidP="00BB5E00">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xml:space="preserve">Nozioni di ordinamento degli Enti Locali, diritto amministrativo, contratti pubblici, </w:t>
      </w:r>
      <w:r>
        <w:rPr>
          <w:rFonts w:ascii="Times New Roman" w:hAnsi="Times New Roman" w:cs="Times New Roman"/>
          <w:sz w:val="24"/>
          <w:szCs w:val="24"/>
        </w:rPr>
        <w:t>nozioni normativa di</w:t>
      </w:r>
      <w:r w:rsidRPr="004E7D41">
        <w:rPr>
          <w:rFonts w:ascii="Times New Roman" w:hAnsi="Times New Roman" w:cs="Times New Roman"/>
          <w:sz w:val="24"/>
          <w:szCs w:val="24"/>
        </w:rPr>
        <w:t xml:space="preserve"> nazionale e regionale in materia di edilizia e urbanistica,</w:t>
      </w:r>
      <w:r>
        <w:rPr>
          <w:rFonts w:ascii="Times New Roman" w:hAnsi="Times New Roman" w:cs="Times New Roman"/>
          <w:sz w:val="24"/>
          <w:szCs w:val="24"/>
        </w:rPr>
        <w:t xml:space="preserve"> </w:t>
      </w:r>
      <w:r w:rsidR="00D04862" w:rsidRPr="004E7D41">
        <w:rPr>
          <w:rFonts w:ascii="Times New Roman" w:hAnsi="Times New Roman" w:cs="Times New Roman"/>
          <w:sz w:val="24"/>
          <w:szCs w:val="24"/>
        </w:rPr>
        <w:t xml:space="preserve">competenza nell’uso di ACAD, </w:t>
      </w:r>
      <w:r>
        <w:rPr>
          <w:rFonts w:ascii="Times New Roman" w:hAnsi="Times New Roman" w:cs="Times New Roman"/>
          <w:sz w:val="24"/>
          <w:szCs w:val="24"/>
        </w:rPr>
        <w:t xml:space="preserve">nozioni di </w:t>
      </w:r>
      <w:r w:rsidRPr="00BB5E00">
        <w:rPr>
          <w:rFonts w:ascii="Times New Roman" w:hAnsi="Times New Roman" w:cs="Times New Roman"/>
          <w:sz w:val="24"/>
          <w:szCs w:val="24"/>
        </w:rPr>
        <w:t>pianificazione territoriale ambientale</w:t>
      </w:r>
      <w:r>
        <w:rPr>
          <w:rFonts w:ascii="Times New Roman" w:hAnsi="Times New Roman" w:cs="Times New Roman"/>
          <w:sz w:val="24"/>
          <w:szCs w:val="24"/>
        </w:rPr>
        <w:t xml:space="preserve">, nozioni di </w:t>
      </w:r>
      <w:r w:rsidRPr="00BB5E00">
        <w:rPr>
          <w:rFonts w:ascii="Times New Roman" w:hAnsi="Times New Roman" w:cs="Times New Roman"/>
          <w:sz w:val="24"/>
          <w:szCs w:val="24"/>
        </w:rPr>
        <w:t>diritto agrario</w:t>
      </w:r>
      <w:r>
        <w:rPr>
          <w:rFonts w:ascii="Times New Roman" w:hAnsi="Times New Roman" w:cs="Times New Roman"/>
          <w:sz w:val="24"/>
          <w:szCs w:val="24"/>
        </w:rPr>
        <w:t xml:space="preserve">, </w:t>
      </w:r>
      <w:r w:rsidRPr="00BB5E00">
        <w:rPr>
          <w:rFonts w:ascii="Times New Roman" w:hAnsi="Times New Roman" w:cs="Times New Roman"/>
          <w:sz w:val="24"/>
          <w:szCs w:val="24"/>
        </w:rPr>
        <w:t>tecniche dell’agricoltura</w:t>
      </w:r>
      <w:r w:rsidR="00481FEF">
        <w:rPr>
          <w:rFonts w:ascii="Times New Roman" w:hAnsi="Times New Roman" w:cs="Times New Roman"/>
          <w:sz w:val="24"/>
          <w:szCs w:val="24"/>
        </w:rPr>
        <w:t xml:space="preserve"> e allevamento in zona</w:t>
      </w:r>
      <w:r w:rsidRPr="00BB5E00">
        <w:rPr>
          <w:rFonts w:ascii="Times New Roman" w:hAnsi="Times New Roman" w:cs="Times New Roman"/>
          <w:sz w:val="24"/>
          <w:szCs w:val="24"/>
        </w:rPr>
        <w:t xml:space="preserve"> montana</w:t>
      </w:r>
      <w:r>
        <w:rPr>
          <w:rFonts w:ascii="Times New Roman" w:hAnsi="Times New Roman" w:cs="Times New Roman"/>
          <w:sz w:val="24"/>
          <w:szCs w:val="24"/>
        </w:rPr>
        <w:t xml:space="preserve"> e</w:t>
      </w:r>
      <w:r w:rsidR="00481FEF">
        <w:rPr>
          <w:rFonts w:ascii="Times New Roman" w:hAnsi="Times New Roman" w:cs="Times New Roman"/>
          <w:sz w:val="24"/>
          <w:szCs w:val="24"/>
        </w:rPr>
        <w:t xml:space="preserve"> tecniche</w:t>
      </w:r>
      <w:r>
        <w:rPr>
          <w:rFonts w:ascii="Times New Roman" w:hAnsi="Times New Roman" w:cs="Times New Roman"/>
          <w:sz w:val="24"/>
          <w:szCs w:val="24"/>
        </w:rPr>
        <w:t xml:space="preserve"> forestal</w:t>
      </w:r>
      <w:r w:rsidR="00481FEF">
        <w:rPr>
          <w:rFonts w:ascii="Times New Roman" w:hAnsi="Times New Roman" w:cs="Times New Roman"/>
          <w:sz w:val="24"/>
          <w:szCs w:val="24"/>
        </w:rPr>
        <w:t>i, piano di sviluppo rurale regionale, nozioni di normativa europea di sviluppo rurale.</w:t>
      </w:r>
    </w:p>
    <w:p w:rsidR="00203EC7" w:rsidRDefault="00BB5E00" w:rsidP="00BB5E00">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Normativa e prassi relative all’emergenza sisma 2016</w:t>
      </w:r>
      <w:r>
        <w:rPr>
          <w:rFonts w:ascii="Times New Roman" w:hAnsi="Times New Roman" w:cs="Times New Roman"/>
          <w:sz w:val="24"/>
          <w:szCs w:val="24"/>
        </w:rPr>
        <w:t xml:space="preserve">, Ordinanze del Commissario per la Ricostruzione e </w:t>
      </w:r>
      <w:proofErr w:type="spellStart"/>
      <w:r>
        <w:rPr>
          <w:rFonts w:ascii="Times New Roman" w:hAnsi="Times New Roman" w:cs="Times New Roman"/>
          <w:sz w:val="24"/>
          <w:szCs w:val="24"/>
        </w:rPr>
        <w:t>DL</w:t>
      </w:r>
      <w:proofErr w:type="spellEnd"/>
      <w:r>
        <w:rPr>
          <w:rFonts w:ascii="Times New Roman" w:hAnsi="Times New Roman" w:cs="Times New Roman"/>
          <w:sz w:val="24"/>
          <w:szCs w:val="24"/>
        </w:rPr>
        <w:t xml:space="preserve"> 189/2016</w:t>
      </w:r>
      <w:r w:rsidR="00203EC7">
        <w:rPr>
          <w:rFonts w:ascii="Times New Roman" w:hAnsi="Times New Roman" w:cs="Times New Roman"/>
          <w:sz w:val="24"/>
          <w:szCs w:val="24"/>
        </w:rPr>
        <w:t>.</w:t>
      </w:r>
    </w:p>
    <w:p w:rsidR="00BB5E00" w:rsidRPr="004E7D41" w:rsidRDefault="00BB5E00" w:rsidP="00BB5E00">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Nozioni di informatica</w:t>
      </w:r>
    </w:p>
    <w:p w:rsidR="00BB5E00" w:rsidRPr="004E7D41" w:rsidRDefault="00BB5E00" w:rsidP="00F7098E">
      <w:pPr>
        <w:pStyle w:val="Nessunaspaziatura"/>
        <w:jc w:val="both"/>
        <w:rPr>
          <w:rFonts w:ascii="Times New Roman" w:hAnsi="Times New Roman" w:cs="Times New Roman"/>
          <w:sz w:val="24"/>
          <w:szCs w:val="24"/>
        </w:rPr>
      </w:pPr>
    </w:p>
    <w:p w:rsidR="00F7600C" w:rsidRPr="004E7D41" w:rsidRDefault="00F7600C"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La commissione esaminatrice si riserverà di</w:t>
      </w:r>
      <w:r w:rsidR="00414616">
        <w:rPr>
          <w:rFonts w:ascii="Times New Roman" w:hAnsi="Times New Roman" w:cs="Times New Roman"/>
          <w:sz w:val="24"/>
          <w:szCs w:val="24"/>
        </w:rPr>
        <w:t xml:space="preserve"> attribuire ai candidati fino ad un massimo di </w:t>
      </w:r>
      <w:r>
        <w:rPr>
          <w:rFonts w:ascii="Times New Roman" w:hAnsi="Times New Roman" w:cs="Times New Roman"/>
          <w:sz w:val="24"/>
          <w:szCs w:val="24"/>
        </w:rPr>
        <w:t>3</w:t>
      </w:r>
      <w:r w:rsidRPr="004E7D41">
        <w:rPr>
          <w:rFonts w:ascii="Times New Roman" w:hAnsi="Times New Roman" w:cs="Times New Roman"/>
          <w:sz w:val="24"/>
          <w:szCs w:val="24"/>
        </w:rPr>
        <w:t>0 punti</w:t>
      </w:r>
      <w:r>
        <w:rPr>
          <w:rFonts w:ascii="Times New Roman" w:hAnsi="Times New Roman" w:cs="Times New Roman"/>
          <w:sz w:val="24"/>
          <w:szCs w:val="24"/>
        </w:rPr>
        <w:t xml:space="preserve"> a seguito di colloquio.</w:t>
      </w:r>
    </w:p>
    <w:p w:rsidR="004C234C" w:rsidRPr="004E7D41" w:rsidRDefault="004C234C" w:rsidP="004E7D41">
      <w:pPr>
        <w:pStyle w:val="Nessunaspaziatura"/>
        <w:jc w:val="both"/>
        <w:rPr>
          <w:rFonts w:ascii="Times New Roman" w:hAnsi="Times New Roman" w:cs="Times New Roman"/>
          <w:i/>
          <w:sz w:val="24"/>
          <w:szCs w:val="24"/>
          <w:u w:val="single"/>
        </w:rPr>
      </w:pPr>
    </w:p>
    <w:p w:rsidR="00497A5A" w:rsidRPr="00475948" w:rsidRDefault="00B25873" w:rsidP="00475948">
      <w:pPr>
        <w:pStyle w:val="Nessunaspaziatura"/>
        <w:jc w:val="center"/>
        <w:rPr>
          <w:rFonts w:ascii="Times New Roman" w:hAnsi="Times New Roman" w:cs="Times New Roman"/>
          <w:b/>
          <w:sz w:val="24"/>
          <w:szCs w:val="24"/>
        </w:rPr>
      </w:pPr>
      <w:r w:rsidRPr="00475948">
        <w:rPr>
          <w:rFonts w:ascii="Times New Roman" w:hAnsi="Times New Roman" w:cs="Times New Roman"/>
          <w:b/>
          <w:sz w:val="24"/>
          <w:szCs w:val="24"/>
        </w:rPr>
        <w:t>Art 8</w:t>
      </w:r>
      <w:r w:rsidR="00497A5A" w:rsidRPr="00475948">
        <w:rPr>
          <w:rFonts w:ascii="Times New Roman" w:hAnsi="Times New Roman" w:cs="Times New Roman"/>
          <w:b/>
          <w:sz w:val="24"/>
          <w:szCs w:val="24"/>
        </w:rPr>
        <w:t xml:space="preserve"> – Diario della prova di esame</w:t>
      </w:r>
    </w:p>
    <w:p w:rsidR="00497A5A" w:rsidRPr="004E7D41" w:rsidRDefault="00497A5A"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La prova orale si espleterà nei giorni che saranno resi noti sul sito web is</w:t>
      </w:r>
      <w:r w:rsidR="005D4AB3">
        <w:rPr>
          <w:rFonts w:ascii="Times New Roman" w:hAnsi="Times New Roman" w:cs="Times New Roman"/>
          <w:sz w:val="24"/>
          <w:szCs w:val="24"/>
        </w:rPr>
        <w:t>tituzionale dell’Ente</w:t>
      </w:r>
      <w:r w:rsidRPr="004E7D41">
        <w:rPr>
          <w:rFonts w:ascii="Times New Roman" w:hAnsi="Times New Roman" w:cs="Times New Roman"/>
          <w:sz w:val="24"/>
          <w:szCs w:val="24"/>
        </w:rPr>
        <w:t>. Il presente bando e la pubblicazione delle date sul sito istituzionale hanno valore di notifica a tutti gli effetti nei confronti dei candidati.</w:t>
      </w:r>
    </w:p>
    <w:p w:rsidR="00217A8D" w:rsidRPr="004E7D41" w:rsidRDefault="00217A8D" w:rsidP="004E7D41">
      <w:pPr>
        <w:pStyle w:val="Nessunaspaziatura"/>
        <w:jc w:val="both"/>
        <w:rPr>
          <w:rFonts w:ascii="Times New Roman" w:hAnsi="Times New Roman" w:cs="Times New Roman"/>
          <w:sz w:val="24"/>
          <w:szCs w:val="24"/>
        </w:rPr>
      </w:pPr>
    </w:p>
    <w:p w:rsidR="00B33246" w:rsidRPr="00475948" w:rsidRDefault="00B47E14" w:rsidP="00475948">
      <w:pPr>
        <w:pStyle w:val="Nessunaspaziatura"/>
        <w:jc w:val="center"/>
        <w:rPr>
          <w:rFonts w:ascii="Times New Roman" w:hAnsi="Times New Roman" w:cs="Times New Roman"/>
          <w:b/>
          <w:sz w:val="24"/>
          <w:szCs w:val="24"/>
        </w:rPr>
      </w:pPr>
      <w:r w:rsidRPr="00475948">
        <w:rPr>
          <w:rFonts w:ascii="Times New Roman" w:hAnsi="Times New Roman" w:cs="Times New Roman"/>
          <w:b/>
          <w:sz w:val="24"/>
          <w:szCs w:val="24"/>
        </w:rPr>
        <w:t>Art 9</w:t>
      </w:r>
      <w:r w:rsidR="00B33246" w:rsidRPr="00475948">
        <w:rPr>
          <w:rFonts w:ascii="Times New Roman" w:hAnsi="Times New Roman" w:cs="Times New Roman"/>
          <w:b/>
          <w:sz w:val="24"/>
          <w:szCs w:val="24"/>
        </w:rPr>
        <w:t xml:space="preserve"> – Commissione Esaminatrice</w:t>
      </w:r>
    </w:p>
    <w:p w:rsidR="00B33246" w:rsidRPr="004E7D41" w:rsidRDefault="00B33246"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xml:space="preserve">La commissione esaminatrice sarà nominata dal </w:t>
      </w:r>
      <w:r w:rsidR="004711A5">
        <w:rPr>
          <w:rFonts w:ascii="Times New Roman" w:hAnsi="Times New Roman" w:cs="Times New Roman"/>
          <w:sz w:val="24"/>
          <w:szCs w:val="24"/>
        </w:rPr>
        <w:t>R</w:t>
      </w:r>
      <w:r w:rsidRPr="004E7D41">
        <w:rPr>
          <w:rFonts w:ascii="Times New Roman" w:hAnsi="Times New Roman" w:cs="Times New Roman"/>
          <w:sz w:val="24"/>
          <w:szCs w:val="24"/>
        </w:rPr>
        <w:t>esponsabile del Comune di A</w:t>
      </w:r>
      <w:r w:rsidR="00475948">
        <w:rPr>
          <w:rFonts w:ascii="Times New Roman" w:hAnsi="Times New Roman" w:cs="Times New Roman"/>
          <w:sz w:val="24"/>
          <w:szCs w:val="24"/>
        </w:rPr>
        <w:t>matrice</w:t>
      </w:r>
      <w:r w:rsidRPr="004E7D41">
        <w:rPr>
          <w:rFonts w:ascii="Times New Roman" w:hAnsi="Times New Roman" w:cs="Times New Roman"/>
          <w:sz w:val="24"/>
          <w:szCs w:val="24"/>
        </w:rPr>
        <w:t>, una volta scaduti i termini per la ricezione delle domande, nel rispetto delle norme vigenti.</w:t>
      </w:r>
    </w:p>
    <w:p w:rsidR="00217A8D" w:rsidRPr="004E7D41" w:rsidRDefault="00217A8D" w:rsidP="004E7D41">
      <w:pPr>
        <w:pStyle w:val="Nessunaspaziatura"/>
        <w:jc w:val="both"/>
        <w:rPr>
          <w:rFonts w:ascii="Times New Roman" w:hAnsi="Times New Roman" w:cs="Times New Roman"/>
          <w:sz w:val="24"/>
          <w:szCs w:val="24"/>
        </w:rPr>
      </w:pPr>
    </w:p>
    <w:p w:rsidR="009E2ABA" w:rsidRPr="00475948" w:rsidRDefault="00B47E14" w:rsidP="00475948">
      <w:pPr>
        <w:pStyle w:val="Nessunaspaziatura"/>
        <w:jc w:val="center"/>
        <w:rPr>
          <w:rFonts w:ascii="Times New Roman" w:hAnsi="Times New Roman" w:cs="Times New Roman"/>
          <w:b/>
          <w:sz w:val="24"/>
          <w:szCs w:val="24"/>
        </w:rPr>
      </w:pPr>
      <w:r w:rsidRPr="00475948">
        <w:rPr>
          <w:rFonts w:ascii="Times New Roman" w:hAnsi="Times New Roman" w:cs="Times New Roman"/>
          <w:b/>
          <w:sz w:val="24"/>
          <w:szCs w:val="24"/>
        </w:rPr>
        <w:t>Art 10</w:t>
      </w:r>
      <w:r w:rsidR="009E2ABA" w:rsidRPr="00475948">
        <w:rPr>
          <w:rFonts w:ascii="Times New Roman" w:hAnsi="Times New Roman" w:cs="Times New Roman"/>
          <w:b/>
          <w:sz w:val="24"/>
          <w:szCs w:val="24"/>
        </w:rPr>
        <w:t xml:space="preserve"> – Graduatoria</w:t>
      </w:r>
    </w:p>
    <w:p w:rsidR="00475948" w:rsidRDefault="009E2ABA"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xml:space="preserve">Il punteggio finale è determinato </w:t>
      </w:r>
      <w:r w:rsidR="006F511C" w:rsidRPr="004E7D41">
        <w:rPr>
          <w:rFonts w:ascii="Times New Roman" w:hAnsi="Times New Roman" w:cs="Times New Roman"/>
          <w:sz w:val="24"/>
          <w:szCs w:val="24"/>
        </w:rPr>
        <w:t>dal</w:t>
      </w:r>
      <w:r w:rsidR="00B47E14" w:rsidRPr="004E7D41">
        <w:rPr>
          <w:rFonts w:ascii="Times New Roman" w:hAnsi="Times New Roman" w:cs="Times New Roman"/>
          <w:sz w:val="24"/>
          <w:szCs w:val="24"/>
        </w:rPr>
        <w:t xml:space="preserve">la somma dei titoli </w:t>
      </w:r>
      <w:r w:rsidR="00C73103" w:rsidRPr="004E7D41">
        <w:rPr>
          <w:rFonts w:ascii="Times New Roman" w:hAnsi="Times New Roman" w:cs="Times New Roman"/>
          <w:sz w:val="24"/>
          <w:szCs w:val="24"/>
        </w:rPr>
        <w:t xml:space="preserve">riconosciuti dalla commissione e dal </w:t>
      </w:r>
      <w:r w:rsidR="006F511C" w:rsidRPr="004E7D41">
        <w:rPr>
          <w:rFonts w:ascii="Times New Roman" w:hAnsi="Times New Roman" w:cs="Times New Roman"/>
          <w:sz w:val="24"/>
          <w:szCs w:val="24"/>
        </w:rPr>
        <w:t>voto conseguito nella prova orale. La graduatoria di merito sarà pubblicata sul</w:t>
      </w:r>
      <w:r w:rsidR="00475948">
        <w:rPr>
          <w:rFonts w:ascii="Times New Roman" w:hAnsi="Times New Roman" w:cs="Times New Roman"/>
          <w:sz w:val="24"/>
          <w:szCs w:val="24"/>
        </w:rPr>
        <w:t>l’Albo Pretorio del Comune di Amatrice</w:t>
      </w:r>
      <w:r w:rsidR="006F511C" w:rsidRPr="004E7D41">
        <w:rPr>
          <w:rFonts w:ascii="Times New Roman" w:hAnsi="Times New Roman" w:cs="Times New Roman"/>
          <w:sz w:val="24"/>
          <w:szCs w:val="24"/>
        </w:rPr>
        <w:t xml:space="preserve">. A parità di punteggio si applicano le preferenze e le precedenze indicate dalla normativa vigente. La graduatoria è immediatamente efficace con l’adozione del provvedimento di approvazione. La graduatoria potrà essere utilizzata per assunzioni a tempo determinato nella categoria oggetto del bando, anche part-time. Le chiamate dalla graduatoria sono effettuate in ordine di punteggio. Il contratto di lavoro sarà sottoscritto dal Responsabile del Servizio </w:t>
      </w:r>
      <w:r w:rsidR="00DA77D2" w:rsidRPr="004E7D41">
        <w:rPr>
          <w:rFonts w:ascii="Times New Roman" w:hAnsi="Times New Roman" w:cs="Times New Roman"/>
          <w:sz w:val="24"/>
          <w:szCs w:val="24"/>
        </w:rPr>
        <w:t>del personale del Comune di A</w:t>
      </w:r>
      <w:r w:rsidR="00475948">
        <w:rPr>
          <w:rFonts w:ascii="Times New Roman" w:hAnsi="Times New Roman" w:cs="Times New Roman"/>
          <w:sz w:val="24"/>
          <w:szCs w:val="24"/>
        </w:rPr>
        <w:t>matrice</w:t>
      </w:r>
      <w:r w:rsidR="006F511C" w:rsidRPr="004E7D41">
        <w:rPr>
          <w:rFonts w:ascii="Times New Roman" w:hAnsi="Times New Roman" w:cs="Times New Roman"/>
          <w:sz w:val="24"/>
          <w:szCs w:val="24"/>
        </w:rPr>
        <w:t xml:space="preserve">. Il candidato che non sottoscriverà il contratto o che non assumerà servizio senza giustificato motivo entro il termine stabilito perderà il diritto all’assunzione. Il rapporto di lavoro sarà costituito e regolato da un contratto individuale redatto in forma scritta conformemente alle norme previste dal vigente CCNL e dal regolamento comunale di disciplina delle selezioni e delle assunzioni. Il Comune prima di procedere alla stipula del contratto individuale di lavoro invita il candidato a produrre la documentazione per l’assunzione, nonché la dichiarazione, resa sotto la propria responsabilità, di non avere altri rapporti di impiego pubblico o privato e di non trovarsi in nessuna delle condizioni di incompatibilità previste dall’art 53 del </w:t>
      </w:r>
      <w:proofErr w:type="spellStart"/>
      <w:r w:rsidR="006F511C" w:rsidRPr="004E7D41">
        <w:rPr>
          <w:rFonts w:ascii="Times New Roman" w:hAnsi="Times New Roman" w:cs="Times New Roman"/>
          <w:sz w:val="24"/>
          <w:szCs w:val="24"/>
        </w:rPr>
        <w:t>D.Lgs.</w:t>
      </w:r>
      <w:proofErr w:type="spellEnd"/>
      <w:r w:rsidR="006F511C" w:rsidRPr="004E7D41">
        <w:rPr>
          <w:rFonts w:ascii="Times New Roman" w:hAnsi="Times New Roman" w:cs="Times New Roman"/>
          <w:sz w:val="24"/>
          <w:szCs w:val="24"/>
        </w:rPr>
        <w:t xml:space="preserve"> 165/2001 e </w:t>
      </w:r>
      <w:proofErr w:type="spellStart"/>
      <w:r w:rsidR="006F511C" w:rsidRPr="004E7D41">
        <w:rPr>
          <w:rFonts w:ascii="Times New Roman" w:hAnsi="Times New Roman" w:cs="Times New Roman"/>
          <w:sz w:val="24"/>
          <w:szCs w:val="24"/>
        </w:rPr>
        <w:t>s.m.i.</w:t>
      </w:r>
      <w:proofErr w:type="spellEnd"/>
    </w:p>
    <w:p w:rsidR="00475948" w:rsidRDefault="006F511C"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br/>
        <w:t xml:space="preserve">L’amministrazione procederà alla verifica del possesso dei requisiti di accesso accertando la </w:t>
      </w:r>
      <w:r w:rsidRPr="004E7D41">
        <w:rPr>
          <w:rFonts w:ascii="Times New Roman" w:hAnsi="Times New Roman" w:cs="Times New Roman"/>
          <w:sz w:val="24"/>
          <w:szCs w:val="24"/>
        </w:rPr>
        <w:lastRenderedPageBreak/>
        <w:t>veridicità di quanto dichiarato dal candidato all’atto della compilazione della domanda di partecipazione. Fermo restando quanto previsto dall’art 76 del DPR 445/2000, qualora emerga la non veridicità delle autocertificazioni, il candidato, anche già assunto, decadrà automaticamente dai benefici conseguiti.</w:t>
      </w:r>
    </w:p>
    <w:p w:rsidR="009E2ABA" w:rsidRPr="004E7D41" w:rsidRDefault="006F511C"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br/>
        <w:t>Il dipendente verrà sottoposto a visita del medico del lavoro al fine di accertare l’idoneità all’impiego. L’idoneità all’impiego è requisito essenziale per l’assunzione, il venir</w:t>
      </w:r>
      <w:r w:rsidR="00587683" w:rsidRPr="004E7D41">
        <w:rPr>
          <w:rFonts w:ascii="Times New Roman" w:hAnsi="Times New Roman" w:cs="Times New Roman"/>
          <w:sz w:val="24"/>
          <w:szCs w:val="24"/>
        </w:rPr>
        <w:t xml:space="preserve"> meno della stessa comporta </w:t>
      </w:r>
      <w:r w:rsidRPr="004E7D41">
        <w:rPr>
          <w:rFonts w:ascii="Times New Roman" w:hAnsi="Times New Roman" w:cs="Times New Roman"/>
          <w:sz w:val="24"/>
          <w:szCs w:val="24"/>
        </w:rPr>
        <w:t>la risoluzione del rapporto di lavoro a tempo determinato.</w:t>
      </w:r>
    </w:p>
    <w:p w:rsidR="00217A8D" w:rsidRPr="004E7D41" w:rsidRDefault="00217A8D" w:rsidP="004E7D41">
      <w:pPr>
        <w:pStyle w:val="Nessunaspaziatura"/>
        <w:jc w:val="both"/>
        <w:rPr>
          <w:rFonts w:ascii="Times New Roman" w:hAnsi="Times New Roman" w:cs="Times New Roman"/>
          <w:sz w:val="24"/>
          <w:szCs w:val="24"/>
        </w:rPr>
      </w:pPr>
    </w:p>
    <w:p w:rsidR="00B33246" w:rsidRPr="00475948" w:rsidRDefault="00C73103" w:rsidP="00475948">
      <w:pPr>
        <w:pStyle w:val="Nessunaspaziatura"/>
        <w:jc w:val="center"/>
        <w:rPr>
          <w:rFonts w:ascii="Times New Roman" w:hAnsi="Times New Roman" w:cs="Times New Roman"/>
          <w:b/>
          <w:sz w:val="24"/>
          <w:szCs w:val="24"/>
        </w:rPr>
      </w:pPr>
      <w:r w:rsidRPr="00475948">
        <w:rPr>
          <w:rFonts w:ascii="Times New Roman" w:hAnsi="Times New Roman" w:cs="Times New Roman"/>
          <w:b/>
          <w:sz w:val="24"/>
          <w:szCs w:val="24"/>
        </w:rPr>
        <w:t>Art 11</w:t>
      </w:r>
      <w:r w:rsidR="00B33246" w:rsidRPr="00475948">
        <w:rPr>
          <w:rFonts w:ascii="Times New Roman" w:hAnsi="Times New Roman" w:cs="Times New Roman"/>
          <w:b/>
          <w:sz w:val="24"/>
          <w:szCs w:val="24"/>
        </w:rPr>
        <w:t xml:space="preserve"> – Trattamento dei dati personali</w:t>
      </w:r>
    </w:p>
    <w:p w:rsidR="002B2D0A" w:rsidRDefault="00B33246"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I dati personali forniti nelle domande di partecipazione alla presente procedura selettiva sono raccolti presso il Comune di A</w:t>
      </w:r>
      <w:r w:rsidR="00475948">
        <w:rPr>
          <w:rFonts w:ascii="Times New Roman" w:hAnsi="Times New Roman" w:cs="Times New Roman"/>
          <w:sz w:val="24"/>
          <w:szCs w:val="24"/>
        </w:rPr>
        <w:t>matrice</w:t>
      </w:r>
      <w:r w:rsidRPr="004E7D41">
        <w:rPr>
          <w:rFonts w:ascii="Times New Roman" w:hAnsi="Times New Roman" w:cs="Times New Roman"/>
          <w:sz w:val="24"/>
          <w:szCs w:val="24"/>
        </w:rPr>
        <w:t>. Il Comune si impegna a garantire il carattere riservato delle informazioni e dati solo per le finalità connesse e strumentali alla procedura selettiva e all’eventuale stipula e gestione del contratto</w:t>
      </w:r>
      <w:r w:rsidR="00587683" w:rsidRPr="004E7D41">
        <w:rPr>
          <w:rFonts w:ascii="Times New Roman" w:hAnsi="Times New Roman" w:cs="Times New Roman"/>
          <w:sz w:val="24"/>
          <w:szCs w:val="24"/>
        </w:rPr>
        <w:t xml:space="preserve"> di lavoro </w:t>
      </w:r>
      <w:r w:rsidRPr="004E7D41">
        <w:rPr>
          <w:rFonts w:ascii="Times New Roman" w:hAnsi="Times New Roman" w:cs="Times New Roman"/>
          <w:sz w:val="24"/>
          <w:szCs w:val="24"/>
        </w:rPr>
        <w:t>in conformità al D.</w:t>
      </w:r>
      <w:r w:rsidR="00587683" w:rsidRPr="004E7D41">
        <w:rPr>
          <w:rFonts w:ascii="Times New Roman" w:hAnsi="Times New Roman" w:cs="Times New Roman"/>
          <w:sz w:val="24"/>
          <w:szCs w:val="24"/>
        </w:rPr>
        <w:t xml:space="preserve"> </w:t>
      </w:r>
      <w:proofErr w:type="spellStart"/>
      <w:r w:rsidRPr="004E7D41">
        <w:rPr>
          <w:rFonts w:ascii="Times New Roman" w:hAnsi="Times New Roman" w:cs="Times New Roman"/>
          <w:sz w:val="24"/>
          <w:szCs w:val="24"/>
        </w:rPr>
        <w:t>Lgs</w:t>
      </w:r>
      <w:proofErr w:type="spellEnd"/>
      <w:r w:rsidR="00587683" w:rsidRPr="004E7D41">
        <w:rPr>
          <w:rFonts w:ascii="Times New Roman" w:hAnsi="Times New Roman" w:cs="Times New Roman"/>
          <w:sz w:val="24"/>
          <w:szCs w:val="24"/>
        </w:rPr>
        <w:t>. n.</w:t>
      </w:r>
      <w:r w:rsidRPr="004E7D41">
        <w:rPr>
          <w:rFonts w:ascii="Times New Roman" w:hAnsi="Times New Roman" w:cs="Times New Roman"/>
          <w:sz w:val="24"/>
          <w:szCs w:val="24"/>
        </w:rPr>
        <w:t xml:space="preserve"> 196/2003</w:t>
      </w:r>
      <w:r w:rsidR="00E310DE" w:rsidRPr="004E7D41">
        <w:rPr>
          <w:rFonts w:ascii="Times New Roman" w:hAnsi="Times New Roman" w:cs="Times New Roman"/>
          <w:sz w:val="24"/>
          <w:szCs w:val="24"/>
        </w:rPr>
        <w:t>.</w:t>
      </w:r>
    </w:p>
    <w:p w:rsidR="00B33246" w:rsidRPr="004E7D41" w:rsidRDefault="00E310DE"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xml:space="preserve">Il responsabile del trattamento dei dati personali è individuato nel responsabile </w:t>
      </w:r>
      <w:r w:rsidR="00475948">
        <w:rPr>
          <w:rFonts w:ascii="Times New Roman" w:hAnsi="Times New Roman" w:cs="Times New Roman"/>
          <w:sz w:val="24"/>
          <w:szCs w:val="24"/>
        </w:rPr>
        <w:t>del Personale del Comune di Amatrice</w:t>
      </w:r>
      <w:r w:rsidR="002B2D0A">
        <w:rPr>
          <w:rFonts w:ascii="Times New Roman" w:hAnsi="Times New Roman" w:cs="Times New Roman"/>
          <w:sz w:val="24"/>
          <w:szCs w:val="24"/>
        </w:rPr>
        <w:t>.</w:t>
      </w:r>
    </w:p>
    <w:p w:rsidR="00217A8D" w:rsidRPr="004E7D41" w:rsidRDefault="00217A8D" w:rsidP="004E7D41">
      <w:pPr>
        <w:pStyle w:val="Nessunaspaziatura"/>
        <w:jc w:val="both"/>
        <w:rPr>
          <w:rFonts w:ascii="Times New Roman" w:hAnsi="Times New Roman" w:cs="Times New Roman"/>
          <w:sz w:val="24"/>
          <w:szCs w:val="24"/>
        </w:rPr>
      </w:pPr>
    </w:p>
    <w:p w:rsidR="00E310DE" w:rsidRPr="00475948" w:rsidRDefault="00C73103" w:rsidP="00475948">
      <w:pPr>
        <w:pStyle w:val="Nessunaspaziatura"/>
        <w:jc w:val="center"/>
        <w:rPr>
          <w:rFonts w:ascii="Times New Roman" w:hAnsi="Times New Roman" w:cs="Times New Roman"/>
          <w:b/>
          <w:sz w:val="24"/>
          <w:szCs w:val="24"/>
        </w:rPr>
      </w:pPr>
      <w:r w:rsidRPr="00475948">
        <w:rPr>
          <w:rFonts w:ascii="Times New Roman" w:hAnsi="Times New Roman" w:cs="Times New Roman"/>
          <w:b/>
          <w:sz w:val="24"/>
          <w:szCs w:val="24"/>
        </w:rPr>
        <w:t>Art 12</w:t>
      </w:r>
      <w:r w:rsidR="00E310DE" w:rsidRPr="00475948">
        <w:rPr>
          <w:rFonts w:ascii="Times New Roman" w:hAnsi="Times New Roman" w:cs="Times New Roman"/>
          <w:b/>
          <w:sz w:val="24"/>
          <w:szCs w:val="24"/>
        </w:rPr>
        <w:t xml:space="preserve"> – Disposizioni finali</w:t>
      </w:r>
    </w:p>
    <w:p w:rsidR="00E310DE" w:rsidRDefault="00E310DE"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xml:space="preserve">L’Amministrazione procedente si riserva la facoltà, a suo insindacabile giudizio, qualora ne rilevasse la necessità e l’opportunità per ragioni di pubblico interesse, di prorogare, sospendere, annullare oppure modificare il presente avviso di selezione, dandone tempestiva comunicazione agli interessati. </w:t>
      </w:r>
    </w:p>
    <w:p w:rsidR="00D318AC" w:rsidRPr="004E7D41" w:rsidRDefault="00D318AC" w:rsidP="004E7D41">
      <w:pPr>
        <w:pStyle w:val="Nessunaspaziatura"/>
        <w:jc w:val="both"/>
        <w:rPr>
          <w:rFonts w:ascii="Times New Roman" w:hAnsi="Times New Roman" w:cs="Times New Roman"/>
          <w:sz w:val="24"/>
          <w:szCs w:val="24"/>
        </w:rPr>
      </w:pPr>
      <w:r>
        <w:rPr>
          <w:rFonts w:ascii="Times New Roman" w:hAnsi="Times New Roman" w:cs="Times New Roman"/>
          <w:sz w:val="24"/>
          <w:szCs w:val="24"/>
        </w:rPr>
        <w:t>Sono fatte salve le domande già presentate nelle corrette modalità nonché all'indirizzo di posta elettronica certificata protocollo@pec.comune.amatrice.rieti.it nei termini del precedente avviso del 25/10/2017 allegato alla propria determina 167 del 25/10/2017</w:t>
      </w:r>
    </w:p>
    <w:p w:rsidR="00587683" w:rsidRPr="004E7D41" w:rsidRDefault="00587683"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 xml:space="preserve">Il responsabile del procedimento è il dott. </w:t>
      </w:r>
      <w:r w:rsidR="00642774">
        <w:rPr>
          <w:rFonts w:ascii="Times New Roman" w:hAnsi="Times New Roman" w:cs="Times New Roman"/>
          <w:sz w:val="24"/>
          <w:szCs w:val="24"/>
        </w:rPr>
        <w:t>Simone Lodov</w:t>
      </w:r>
      <w:r w:rsidR="00475948">
        <w:rPr>
          <w:rFonts w:ascii="Times New Roman" w:hAnsi="Times New Roman" w:cs="Times New Roman"/>
          <w:sz w:val="24"/>
          <w:szCs w:val="24"/>
        </w:rPr>
        <w:t>isi</w:t>
      </w:r>
      <w:r w:rsidRPr="004E7D41">
        <w:rPr>
          <w:rFonts w:ascii="Times New Roman" w:hAnsi="Times New Roman" w:cs="Times New Roman"/>
          <w:sz w:val="24"/>
          <w:szCs w:val="24"/>
        </w:rPr>
        <w:t>.</w:t>
      </w:r>
    </w:p>
    <w:p w:rsidR="00E310DE" w:rsidRPr="004E7D41" w:rsidRDefault="00E310DE"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Per eventuali chiarimenti ed informazioni gli interessati possono scrivere all’indirizzo e</w:t>
      </w:r>
      <w:r w:rsidR="00642774">
        <w:rPr>
          <w:rFonts w:ascii="Times New Roman" w:hAnsi="Times New Roman" w:cs="Times New Roman"/>
          <w:sz w:val="24"/>
          <w:szCs w:val="24"/>
        </w:rPr>
        <w:t>-</w:t>
      </w:r>
      <w:r w:rsidRPr="004E7D41">
        <w:rPr>
          <w:rFonts w:ascii="Times New Roman" w:hAnsi="Times New Roman" w:cs="Times New Roman"/>
          <w:sz w:val="24"/>
          <w:szCs w:val="24"/>
        </w:rPr>
        <w:t xml:space="preserve">mail </w:t>
      </w:r>
      <w:r w:rsidR="00642774">
        <w:rPr>
          <w:rFonts w:ascii="Times New Roman" w:hAnsi="Times New Roman" w:cs="Times New Roman"/>
          <w:sz w:val="24"/>
          <w:szCs w:val="24"/>
        </w:rPr>
        <w:t>segreta</w:t>
      </w:r>
      <w:r w:rsidR="00D318AC">
        <w:rPr>
          <w:rFonts w:ascii="Times New Roman" w:hAnsi="Times New Roman" w:cs="Times New Roman"/>
          <w:sz w:val="24"/>
          <w:szCs w:val="24"/>
        </w:rPr>
        <w:t>r</w:t>
      </w:r>
      <w:r w:rsidR="00642774">
        <w:rPr>
          <w:rFonts w:ascii="Times New Roman" w:hAnsi="Times New Roman" w:cs="Times New Roman"/>
          <w:sz w:val="24"/>
          <w:szCs w:val="24"/>
        </w:rPr>
        <w:t>iocomunale</w:t>
      </w:r>
      <w:r w:rsidR="00475948">
        <w:rPr>
          <w:rFonts w:ascii="Times New Roman" w:hAnsi="Times New Roman" w:cs="Times New Roman"/>
          <w:sz w:val="24"/>
          <w:szCs w:val="24"/>
        </w:rPr>
        <w:t xml:space="preserve">@comune.amatrice.rieti.it  </w:t>
      </w:r>
    </w:p>
    <w:p w:rsidR="00E310DE" w:rsidRDefault="00E310DE"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Copia del bando e dello schema di domanda sono disponibili presso l’Ufficio Segreteria del Comune di A</w:t>
      </w:r>
      <w:r w:rsidR="00475948">
        <w:rPr>
          <w:rFonts w:ascii="Times New Roman" w:hAnsi="Times New Roman" w:cs="Times New Roman"/>
          <w:sz w:val="24"/>
          <w:szCs w:val="24"/>
        </w:rPr>
        <w:t>matrice</w:t>
      </w:r>
      <w:r w:rsidRPr="004E7D41">
        <w:rPr>
          <w:rFonts w:ascii="Times New Roman" w:hAnsi="Times New Roman" w:cs="Times New Roman"/>
          <w:sz w:val="24"/>
          <w:szCs w:val="24"/>
        </w:rPr>
        <w:t xml:space="preserve"> e sul sito internet www.comune.a</w:t>
      </w:r>
      <w:r w:rsidR="00475948">
        <w:rPr>
          <w:rFonts w:ascii="Times New Roman" w:hAnsi="Times New Roman" w:cs="Times New Roman"/>
          <w:sz w:val="24"/>
          <w:szCs w:val="24"/>
        </w:rPr>
        <w:t>matrice</w:t>
      </w:r>
      <w:r w:rsidRPr="004E7D41">
        <w:rPr>
          <w:rFonts w:ascii="Times New Roman" w:hAnsi="Times New Roman" w:cs="Times New Roman"/>
          <w:sz w:val="24"/>
          <w:szCs w:val="24"/>
        </w:rPr>
        <w:t>.ri</w:t>
      </w:r>
      <w:r w:rsidR="00475948">
        <w:rPr>
          <w:rFonts w:ascii="Times New Roman" w:hAnsi="Times New Roman" w:cs="Times New Roman"/>
          <w:sz w:val="24"/>
          <w:szCs w:val="24"/>
        </w:rPr>
        <w:t>eti</w:t>
      </w:r>
      <w:r w:rsidRPr="004E7D41">
        <w:rPr>
          <w:rFonts w:ascii="Times New Roman" w:hAnsi="Times New Roman" w:cs="Times New Roman"/>
          <w:sz w:val="24"/>
          <w:szCs w:val="24"/>
        </w:rPr>
        <w:t xml:space="preserve">.it </w:t>
      </w:r>
    </w:p>
    <w:p w:rsidR="002B2D0A" w:rsidRPr="004E7D41" w:rsidRDefault="002B2D0A" w:rsidP="004E7D41">
      <w:pPr>
        <w:pStyle w:val="Nessunaspaziatura"/>
        <w:jc w:val="both"/>
        <w:rPr>
          <w:rFonts w:ascii="Times New Roman" w:hAnsi="Times New Roman" w:cs="Times New Roman"/>
          <w:sz w:val="24"/>
          <w:szCs w:val="24"/>
        </w:rPr>
      </w:pPr>
    </w:p>
    <w:p w:rsidR="0071458E" w:rsidRDefault="00475948" w:rsidP="004E7D41">
      <w:pPr>
        <w:pStyle w:val="Nessunaspaziatura"/>
        <w:jc w:val="both"/>
        <w:rPr>
          <w:rFonts w:ascii="Times New Roman" w:hAnsi="Times New Roman" w:cs="Times New Roman"/>
          <w:sz w:val="24"/>
          <w:szCs w:val="24"/>
        </w:rPr>
      </w:pPr>
      <w:r>
        <w:rPr>
          <w:rFonts w:ascii="Times New Roman" w:hAnsi="Times New Roman" w:cs="Times New Roman"/>
          <w:sz w:val="24"/>
          <w:szCs w:val="24"/>
        </w:rPr>
        <w:t>Amatrice</w:t>
      </w:r>
      <w:r w:rsidR="00587683" w:rsidRPr="004E7D41">
        <w:rPr>
          <w:rFonts w:ascii="Times New Roman" w:hAnsi="Times New Roman" w:cs="Times New Roman"/>
          <w:sz w:val="24"/>
          <w:szCs w:val="24"/>
        </w:rPr>
        <w:t xml:space="preserve">, </w:t>
      </w:r>
      <w:r w:rsidR="00F81238">
        <w:rPr>
          <w:rFonts w:ascii="Times New Roman" w:hAnsi="Times New Roman" w:cs="Times New Roman"/>
          <w:sz w:val="24"/>
          <w:szCs w:val="24"/>
        </w:rPr>
        <w:t>13.11</w:t>
      </w:r>
      <w:r w:rsidR="002B2D0A">
        <w:rPr>
          <w:rFonts w:ascii="Times New Roman" w:hAnsi="Times New Roman" w:cs="Times New Roman"/>
          <w:sz w:val="24"/>
          <w:szCs w:val="24"/>
        </w:rPr>
        <w:t>.</w:t>
      </w:r>
      <w:r w:rsidR="00587683" w:rsidRPr="004E7D41">
        <w:rPr>
          <w:rFonts w:ascii="Times New Roman" w:hAnsi="Times New Roman" w:cs="Times New Roman"/>
          <w:sz w:val="24"/>
          <w:szCs w:val="24"/>
        </w:rPr>
        <w:t>2017</w:t>
      </w:r>
    </w:p>
    <w:p w:rsidR="002B2D0A" w:rsidRPr="004E7D41" w:rsidRDefault="002B2D0A" w:rsidP="004E7D41">
      <w:pPr>
        <w:pStyle w:val="Nessunaspaziatura"/>
        <w:jc w:val="both"/>
        <w:rPr>
          <w:rFonts w:ascii="Times New Roman" w:hAnsi="Times New Roman" w:cs="Times New Roman"/>
          <w:sz w:val="24"/>
          <w:szCs w:val="24"/>
        </w:rPr>
      </w:pPr>
    </w:p>
    <w:p w:rsidR="00587683" w:rsidRPr="004E7D41" w:rsidRDefault="00D04862" w:rsidP="004E7D41">
      <w:pPr>
        <w:pStyle w:val="Nessunaspaziatura"/>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R</w:t>
      </w:r>
      <w:r w:rsidR="00587683" w:rsidRPr="004E7D41">
        <w:rPr>
          <w:rFonts w:ascii="Times New Roman" w:hAnsi="Times New Roman" w:cs="Times New Roman"/>
          <w:sz w:val="24"/>
          <w:szCs w:val="24"/>
        </w:rPr>
        <w:t xml:space="preserve">esponsabile </w:t>
      </w:r>
      <w:r w:rsidR="00475948">
        <w:rPr>
          <w:rFonts w:ascii="Times New Roman" w:hAnsi="Times New Roman" w:cs="Times New Roman"/>
          <w:sz w:val="24"/>
          <w:szCs w:val="24"/>
        </w:rPr>
        <w:t>del Personale</w:t>
      </w:r>
    </w:p>
    <w:p w:rsidR="00587683" w:rsidRPr="004E7D41" w:rsidRDefault="00587683" w:rsidP="004E7D41">
      <w:pPr>
        <w:pStyle w:val="Nessunaspaziatura"/>
        <w:jc w:val="both"/>
        <w:rPr>
          <w:rFonts w:ascii="Times New Roman" w:hAnsi="Times New Roman" w:cs="Times New Roman"/>
          <w:sz w:val="24"/>
          <w:szCs w:val="24"/>
        </w:rPr>
      </w:pPr>
      <w:r w:rsidRPr="004E7D41">
        <w:rPr>
          <w:rFonts w:ascii="Times New Roman" w:hAnsi="Times New Roman" w:cs="Times New Roman"/>
          <w:sz w:val="24"/>
          <w:szCs w:val="24"/>
        </w:rPr>
        <w:tab/>
      </w:r>
      <w:r w:rsidRPr="004E7D41">
        <w:rPr>
          <w:rFonts w:ascii="Times New Roman" w:hAnsi="Times New Roman" w:cs="Times New Roman"/>
          <w:sz w:val="24"/>
          <w:szCs w:val="24"/>
        </w:rPr>
        <w:tab/>
      </w:r>
      <w:r w:rsidRPr="004E7D41">
        <w:rPr>
          <w:rFonts w:ascii="Times New Roman" w:hAnsi="Times New Roman" w:cs="Times New Roman"/>
          <w:sz w:val="24"/>
          <w:szCs w:val="24"/>
        </w:rPr>
        <w:tab/>
      </w:r>
      <w:r w:rsidRPr="004E7D41">
        <w:rPr>
          <w:rFonts w:ascii="Times New Roman" w:hAnsi="Times New Roman" w:cs="Times New Roman"/>
          <w:sz w:val="24"/>
          <w:szCs w:val="24"/>
        </w:rPr>
        <w:tab/>
      </w:r>
      <w:r w:rsidRPr="004E7D41">
        <w:rPr>
          <w:rFonts w:ascii="Times New Roman" w:hAnsi="Times New Roman" w:cs="Times New Roman"/>
          <w:sz w:val="24"/>
          <w:szCs w:val="24"/>
        </w:rPr>
        <w:tab/>
      </w:r>
      <w:r w:rsidRPr="004E7D41">
        <w:rPr>
          <w:rFonts w:ascii="Times New Roman" w:hAnsi="Times New Roman" w:cs="Times New Roman"/>
          <w:sz w:val="24"/>
          <w:szCs w:val="24"/>
        </w:rPr>
        <w:tab/>
      </w:r>
      <w:r w:rsidRPr="004E7D41">
        <w:rPr>
          <w:rFonts w:ascii="Times New Roman" w:hAnsi="Times New Roman" w:cs="Times New Roman"/>
          <w:sz w:val="24"/>
          <w:szCs w:val="24"/>
        </w:rPr>
        <w:tab/>
      </w:r>
      <w:r w:rsidRPr="004E7D41">
        <w:rPr>
          <w:rFonts w:ascii="Times New Roman" w:hAnsi="Times New Roman" w:cs="Times New Roman"/>
          <w:sz w:val="24"/>
          <w:szCs w:val="24"/>
        </w:rPr>
        <w:tab/>
      </w:r>
      <w:r w:rsidRPr="004E7D41">
        <w:rPr>
          <w:rFonts w:ascii="Times New Roman" w:hAnsi="Times New Roman" w:cs="Times New Roman"/>
          <w:sz w:val="24"/>
          <w:szCs w:val="24"/>
        </w:rPr>
        <w:tab/>
        <w:t xml:space="preserve">F.to (dott. </w:t>
      </w:r>
      <w:r w:rsidR="00475948">
        <w:rPr>
          <w:rFonts w:ascii="Times New Roman" w:hAnsi="Times New Roman" w:cs="Times New Roman"/>
          <w:sz w:val="24"/>
          <w:szCs w:val="24"/>
        </w:rPr>
        <w:t>Simone Lodovisi</w:t>
      </w:r>
      <w:r w:rsidRPr="004E7D41">
        <w:rPr>
          <w:rFonts w:ascii="Times New Roman" w:hAnsi="Times New Roman" w:cs="Times New Roman"/>
          <w:sz w:val="24"/>
          <w:szCs w:val="24"/>
        </w:rPr>
        <w:t>)</w:t>
      </w:r>
    </w:p>
    <w:p w:rsidR="0071458E" w:rsidRPr="004E7D41" w:rsidRDefault="0071458E" w:rsidP="004E7D41">
      <w:pPr>
        <w:pStyle w:val="Nessunaspaziatura"/>
        <w:jc w:val="both"/>
        <w:rPr>
          <w:rFonts w:ascii="Times New Roman" w:hAnsi="Times New Roman" w:cs="Times New Roman"/>
          <w:sz w:val="24"/>
          <w:szCs w:val="24"/>
        </w:rPr>
      </w:pPr>
    </w:p>
    <w:p w:rsidR="002B1FB5" w:rsidRPr="004E7D41" w:rsidRDefault="002B1FB5" w:rsidP="004E7D41">
      <w:pPr>
        <w:pStyle w:val="Nessunaspaziatura"/>
        <w:jc w:val="both"/>
        <w:rPr>
          <w:rFonts w:ascii="Times New Roman" w:hAnsi="Times New Roman" w:cs="Times New Roman"/>
          <w:sz w:val="24"/>
          <w:szCs w:val="24"/>
        </w:rPr>
      </w:pPr>
    </w:p>
    <w:sectPr w:rsidR="002B1FB5" w:rsidRPr="004E7D41" w:rsidSect="008344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E6CD1"/>
    <w:multiLevelType w:val="hybridMultilevel"/>
    <w:tmpl w:val="DF7AFE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E9D685F"/>
    <w:multiLevelType w:val="hybridMultilevel"/>
    <w:tmpl w:val="B9F0E20E"/>
    <w:lvl w:ilvl="0" w:tplc="90569CB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2E23F3A"/>
    <w:multiLevelType w:val="hybridMultilevel"/>
    <w:tmpl w:val="C52483D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34013589"/>
    <w:multiLevelType w:val="hybridMultilevel"/>
    <w:tmpl w:val="920A118E"/>
    <w:lvl w:ilvl="0" w:tplc="AAB68C7A">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A0E7BA3"/>
    <w:multiLevelType w:val="hybridMultilevel"/>
    <w:tmpl w:val="C4C8E3D2"/>
    <w:lvl w:ilvl="0" w:tplc="7E503624">
      <w:start w:val="1"/>
      <w:numFmt w:val="upperLetter"/>
      <w:lvlText w:val="%1)"/>
      <w:lvlJc w:val="left"/>
      <w:pPr>
        <w:ind w:left="501"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7D208BA"/>
    <w:multiLevelType w:val="hybridMultilevel"/>
    <w:tmpl w:val="AE0CAF64"/>
    <w:lvl w:ilvl="0" w:tplc="88D03D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7F65BFE"/>
    <w:multiLevelType w:val="hybridMultilevel"/>
    <w:tmpl w:val="C88EA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7DB2864"/>
    <w:multiLevelType w:val="hybridMultilevel"/>
    <w:tmpl w:val="EF5660AE"/>
    <w:lvl w:ilvl="0" w:tplc="C596C41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F75ADE"/>
    <w:multiLevelType w:val="hybridMultilevel"/>
    <w:tmpl w:val="7CB23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0"/>
  </w:num>
  <w:num w:numId="7">
    <w:abstractNumId w:val="2"/>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B1FB5"/>
    <w:rsid w:val="00011C8A"/>
    <w:rsid w:val="000F17F0"/>
    <w:rsid w:val="000F516C"/>
    <w:rsid w:val="00134EBA"/>
    <w:rsid w:val="00161181"/>
    <w:rsid w:val="00184960"/>
    <w:rsid w:val="001B7415"/>
    <w:rsid w:val="001D1FA2"/>
    <w:rsid w:val="001D3EC3"/>
    <w:rsid w:val="001F272F"/>
    <w:rsid w:val="00203EC7"/>
    <w:rsid w:val="00217A8D"/>
    <w:rsid w:val="0022124D"/>
    <w:rsid w:val="002249AB"/>
    <w:rsid w:val="00231928"/>
    <w:rsid w:val="0023204C"/>
    <w:rsid w:val="00263501"/>
    <w:rsid w:val="002B1FB5"/>
    <w:rsid w:val="002B2D0A"/>
    <w:rsid w:val="002F2E5D"/>
    <w:rsid w:val="00347704"/>
    <w:rsid w:val="00361899"/>
    <w:rsid w:val="0036557E"/>
    <w:rsid w:val="00365791"/>
    <w:rsid w:val="00390167"/>
    <w:rsid w:val="003F6453"/>
    <w:rsid w:val="003F7D89"/>
    <w:rsid w:val="00414616"/>
    <w:rsid w:val="00434E94"/>
    <w:rsid w:val="00462942"/>
    <w:rsid w:val="004711A5"/>
    <w:rsid w:val="00471611"/>
    <w:rsid w:val="00475948"/>
    <w:rsid w:val="00481FEF"/>
    <w:rsid w:val="004861D1"/>
    <w:rsid w:val="00497A5A"/>
    <w:rsid w:val="004C234C"/>
    <w:rsid w:val="004E7D41"/>
    <w:rsid w:val="004F05C2"/>
    <w:rsid w:val="004F2A5E"/>
    <w:rsid w:val="0053192C"/>
    <w:rsid w:val="005322D5"/>
    <w:rsid w:val="0057111C"/>
    <w:rsid w:val="00587683"/>
    <w:rsid w:val="005A15B0"/>
    <w:rsid w:val="005B2D64"/>
    <w:rsid w:val="005D41B4"/>
    <w:rsid w:val="005D4AB3"/>
    <w:rsid w:val="005F3675"/>
    <w:rsid w:val="006054BC"/>
    <w:rsid w:val="0062442E"/>
    <w:rsid w:val="00626833"/>
    <w:rsid w:val="00642774"/>
    <w:rsid w:val="00654D1B"/>
    <w:rsid w:val="00675307"/>
    <w:rsid w:val="00692E4A"/>
    <w:rsid w:val="006A71F8"/>
    <w:rsid w:val="006B3823"/>
    <w:rsid w:val="006B3C37"/>
    <w:rsid w:val="006F511C"/>
    <w:rsid w:val="007122EE"/>
    <w:rsid w:val="0071458E"/>
    <w:rsid w:val="0072772B"/>
    <w:rsid w:val="00767ACD"/>
    <w:rsid w:val="007C4193"/>
    <w:rsid w:val="007C5490"/>
    <w:rsid w:val="00834400"/>
    <w:rsid w:val="0088720F"/>
    <w:rsid w:val="008B52CF"/>
    <w:rsid w:val="008E2DE9"/>
    <w:rsid w:val="00901053"/>
    <w:rsid w:val="00910E19"/>
    <w:rsid w:val="00923CEE"/>
    <w:rsid w:val="00930F4E"/>
    <w:rsid w:val="00951645"/>
    <w:rsid w:val="0096142F"/>
    <w:rsid w:val="009A5A99"/>
    <w:rsid w:val="009E2ABA"/>
    <w:rsid w:val="00A054DF"/>
    <w:rsid w:val="00A20FDB"/>
    <w:rsid w:val="00A233E0"/>
    <w:rsid w:val="00A322A1"/>
    <w:rsid w:val="00A657D4"/>
    <w:rsid w:val="00A87AB7"/>
    <w:rsid w:val="00AB7219"/>
    <w:rsid w:val="00AE23F0"/>
    <w:rsid w:val="00B125A4"/>
    <w:rsid w:val="00B25873"/>
    <w:rsid w:val="00B27E07"/>
    <w:rsid w:val="00B33246"/>
    <w:rsid w:val="00B42BD9"/>
    <w:rsid w:val="00B441E6"/>
    <w:rsid w:val="00B47E14"/>
    <w:rsid w:val="00B624FD"/>
    <w:rsid w:val="00B674AA"/>
    <w:rsid w:val="00B83771"/>
    <w:rsid w:val="00B91B41"/>
    <w:rsid w:val="00BB5E00"/>
    <w:rsid w:val="00C07B12"/>
    <w:rsid w:val="00C43238"/>
    <w:rsid w:val="00C626AB"/>
    <w:rsid w:val="00C73103"/>
    <w:rsid w:val="00CB1B51"/>
    <w:rsid w:val="00CB3E19"/>
    <w:rsid w:val="00CE7567"/>
    <w:rsid w:val="00D04862"/>
    <w:rsid w:val="00D318AC"/>
    <w:rsid w:val="00D45EF5"/>
    <w:rsid w:val="00D81FDF"/>
    <w:rsid w:val="00D9393D"/>
    <w:rsid w:val="00DA77D2"/>
    <w:rsid w:val="00DB6779"/>
    <w:rsid w:val="00E26A95"/>
    <w:rsid w:val="00E310DE"/>
    <w:rsid w:val="00E56F17"/>
    <w:rsid w:val="00EC5969"/>
    <w:rsid w:val="00ED49B1"/>
    <w:rsid w:val="00EF0B6E"/>
    <w:rsid w:val="00F26631"/>
    <w:rsid w:val="00F7098E"/>
    <w:rsid w:val="00F74B3F"/>
    <w:rsid w:val="00F7600C"/>
    <w:rsid w:val="00F81238"/>
    <w:rsid w:val="00FD2B68"/>
    <w:rsid w:val="00FE1EF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440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6779"/>
    <w:pPr>
      <w:ind w:left="720"/>
      <w:contextualSpacing/>
    </w:pPr>
  </w:style>
  <w:style w:type="character" w:styleId="Collegamentoipertestuale">
    <w:name w:val="Hyperlink"/>
    <w:basedOn w:val="Carpredefinitoparagrafo"/>
    <w:uiPriority w:val="99"/>
    <w:unhideWhenUsed/>
    <w:rsid w:val="00AE23F0"/>
    <w:rPr>
      <w:color w:val="0563C1" w:themeColor="hyperlink"/>
      <w:u w:val="single"/>
    </w:rPr>
  </w:style>
  <w:style w:type="paragraph" w:styleId="Testofumetto">
    <w:name w:val="Balloon Text"/>
    <w:basedOn w:val="Normale"/>
    <w:link w:val="TestofumettoCarattere"/>
    <w:uiPriority w:val="99"/>
    <w:semiHidden/>
    <w:unhideWhenUsed/>
    <w:rsid w:val="005D41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D41B4"/>
    <w:rPr>
      <w:rFonts w:ascii="Segoe UI" w:hAnsi="Segoe UI" w:cs="Segoe UI"/>
      <w:sz w:val="18"/>
      <w:szCs w:val="18"/>
    </w:rPr>
  </w:style>
  <w:style w:type="paragraph" w:styleId="Nessunaspaziatura">
    <w:name w:val="No Spacing"/>
    <w:uiPriority w:val="1"/>
    <w:qFormat/>
    <w:rsid w:val="004E7D41"/>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4400"/>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6779"/>
    <w:pPr>
      <w:ind w:left="720"/>
      <w:contextualSpacing/>
    </w:pPr>
  </w:style>
  <w:style w:type="character" w:styleId="Collegamentoipertestuale">
    <w:name w:val="Hyperlink"/>
    <w:basedOn w:val="Caratterepredefinitoparagrafo"/>
    <w:uiPriority w:val="99"/>
    <w:unhideWhenUsed/>
    <w:rsid w:val="00AE23F0"/>
    <w:rPr>
      <w:color w:val="0563C1" w:themeColor="hyperlink"/>
      <w:u w:val="single"/>
    </w:rPr>
  </w:style>
  <w:style w:type="paragraph" w:styleId="Testofumetto">
    <w:name w:val="Balloon Text"/>
    <w:basedOn w:val="Normale"/>
    <w:link w:val="TestofumettoCarattere"/>
    <w:uiPriority w:val="99"/>
    <w:semiHidden/>
    <w:unhideWhenUsed/>
    <w:rsid w:val="005D41B4"/>
    <w:pPr>
      <w:spacing w:after="0" w:line="240" w:lineRule="auto"/>
    </w:pPr>
    <w:rPr>
      <w:rFonts w:ascii="Segoe UI" w:hAnsi="Segoe UI" w:cs="Segoe UI"/>
      <w:sz w:val="18"/>
      <w:szCs w:val="18"/>
    </w:rPr>
  </w:style>
  <w:style w:type="character" w:customStyle="1" w:styleId="TestofumettoCarattere">
    <w:name w:val="Testo fumetto Carattere"/>
    <w:basedOn w:val="Caratterepredefinitoparagrafo"/>
    <w:link w:val="Testofumetto"/>
    <w:uiPriority w:val="99"/>
    <w:semiHidden/>
    <w:rsid w:val="005D41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53000049">
      <w:bodyDiv w:val="1"/>
      <w:marLeft w:val="0"/>
      <w:marRight w:val="0"/>
      <w:marTop w:val="0"/>
      <w:marBottom w:val="0"/>
      <w:divBdr>
        <w:top w:val="none" w:sz="0" w:space="0" w:color="auto"/>
        <w:left w:val="none" w:sz="0" w:space="0" w:color="auto"/>
        <w:bottom w:val="none" w:sz="0" w:space="0" w:color="auto"/>
        <w:right w:val="none" w:sz="0" w:space="0" w:color="auto"/>
      </w:divBdr>
    </w:div>
    <w:div w:id="563368702">
      <w:bodyDiv w:val="1"/>
      <w:marLeft w:val="0"/>
      <w:marRight w:val="0"/>
      <w:marTop w:val="0"/>
      <w:marBottom w:val="0"/>
      <w:divBdr>
        <w:top w:val="none" w:sz="0" w:space="0" w:color="auto"/>
        <w:left w:val="none" w:sz="0" w:space="0" w:color="auto"/>
        <w:bottom w:val="none" w:sz="0" w:space="0" w:color="auto"/>
        <w:right w:val="none" w:sz="0" w:space="0" w:color="auto"/>
      </w:divBdr>
    </w:div>
    <w:div w:id="673845874">
      <w:bodyDiv w:val="1"/>
      <w:marLeft w:val="0"/>
      <w:marRight w:val="0"/>
      <w:marTop w:val="0"/>
      <w:marBottom w:val="0"/>
      <w:divBdr>
        <w:top w:val="none" w:sz="0" w:space="0" w:color="auto"/>
        <w:left w:val="none" w:sz="0" w:space="0" w:color="auto"/>
        <w:bottom w:val="none" w:sz="0" w:space="0" w:color="auto"/>
        <w:right w:val="none" w:sz="0" w:space="0" w:color="auto"/>
      </w:divBdr>
    </w:div>
    <w:div w:id="1261449367">
      <w:bodyDiv w:val="1"/>
      <w:marLeft w:val="0"/>
      <w:marRight w:val="0"/>
      <w:marTop w:val="0"/>
      <w:marBottom w:val="0"/>
      <w:divBdr>
        <w:top w:val="none" w:sz="0" w:space="0" w:color="auto"/>
        <w:left w:val="none" w:sz="0" w:space="0" w:color="auto"/>
        <w:bottom w:val="none" w:sz="0" w:space="0" w:color="auto"/>
        <w:right w:val="none" w:sz="0" w:space="0" w:color="auto"/>
      </w:divBdr>
    </w:div>
    <w:div w:id="137743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mune.accumoli.r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9</Pages>
  <Words>3488</Words>
  <Characters>19886</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6</cp:revision>
  <cp:lastPrinted>2017-10-25T11:16:00Z</cp:lastPrinted>
  <dcterms:created xsi:type="dcterms:W3CDTF">2017-11-13T09:12:00Z</dcterms:created>
  <dcterms:modified xsi:type="dcterms:W3CDTF">2017-11-13T14:30:00Z</dcterms:modified>
</cp:coreProperties>
</file>