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6DE" w:rsidRDefault="004206DE" w:rsidP="00420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6DE" w:rsidRDefault="004206DE" w:rsidP="00420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PRETA ;</w:t>
      </w:r>
    </w:p>
    <w:p w:rsidR="004206DE" w:rsidRDefault="004206DE" w:rsidP="00420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01869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6DE" w:rsidRDefault="004206DE" w:rsidP="00420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396,63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06DE" w:rsidRPr="003735B9" w:rsidRDefault="004206DE" w:rsidP="00420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1F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6DE" w:rsidRDefault="004206DE" w:rsidP="00420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4206DE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7750" cy="3672452"/>
            <wp:effectExtent l="19050" t="0" r="635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473" t="30049" r="13157" b="20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05" cy="367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61F64"/>
    <w:rsid w:val="00353848"/>
    <w:rsid w:val="004206DE"/>
    <w:rsid w:val="009A016E"/>
    <w:rsid w:val="00BE320C"/>
    <w:rsid w:val="00E90446"/>
    <w:rsid w:val="00EC1027"/>
    <w:rsid w:val="00EF0824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2019-01-10T08:30:00Z</dcterms:modified>
</cp:coreProperties>
</file>