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D2" w:rsidRDefault="004609D2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D2" w:rsidRDefault="004609D2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E68" w:rsidRDefault="00722E68" w:rsidP="00722E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>
        <w:rPr>
          <w:rFonts w:ascii="Times New Roman" w:hAnsi="Times New Roman" w:cs="Times New Roman"/>
          <w:b/>
          <w:sz w:val="24"/>
          <w:szCs w:val="24"/>
        </w:rPr>
        <w:t>AMATRICE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2E68" w:rsidRDefault="00722E68" w:rsidP="00722E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COSSARA, Strada provinciale n. 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2E68" w:rsidRDefault="00722E68" w:rsidP="00722E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1288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2E68" w:rsidRDefault="00722E68" w:rsidP="00722E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695,9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2E68" w:rsidRDefault="00722E68" w:rsidP="00722E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dichiarate;</w:t>
      </w:r>
    </w:p>
    <w:p w:rsidR="00E90446" w:rsidRDefault="00722E68" w:rsidP="00353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D2" w:rsidRPr="004609D2" w:rsidRDefault="004609D2" w:rsidP="00353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4609D2" w:rsidP="004609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91647" cy="3987210"/>
            <wp:effectExtent l="19050" t="0" r="4353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770" t="22507" r="21163" b="1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086" cy="399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2376E"/>
    <w:rsid w:val="000D5017"/>
    <w:rsid w:val="00353848"/>
    <w:rsid w:val="004609D2"/>
    <w:rsid w:val="004A5FA9"/>
    <w:rsid w:val="00722E68"/>
    <w:rsid w:val="00BE320C"/>
    <w:rsid w:val="00E90446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2018-07-05T14:24:00Z</dcterms:modified>
</cp:coreProperties>
</file>