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9D" w:rsidRDefault="00A76D9D" w:rsidP="00825A15">
      <w:pPr>
        <w:pStyle w:val="Pidipagina"/>
        <w:tabs>
          <w:tab w:val="clear" w:pos="4819"/>
          <w:tab w:val="clear" w:pos="9638"/>
        </w:tabs>
        <w:ind w:right="-1"/>
        <w:jc w:val="both"/>
        <w:rPr>
          <w:b/>
        </w:rPr>
      </w:pPr>
      <w:r>
        <w:rPr>
          <w:b/>
        </w:rPr>
        <w:t>All. A)</w:t>
      </w:r>
    </w:p>
    <w:p w:rsidR="00A76D9D" w:rsidRDefault="00A76D9D" w:rsidP="00825A15">
      <w:pPr>
        <w:pStyle w:val="Pidipagina"/>
        <w:tabs>
          <w:tab w:val="clear" w:pos="4819"/>
          <w:tab w:val="clear" w:pos="9638"/>
        </w:tabs>
        <w:ind w:right="-1"/>
        <w:jc w:val="both"/>
        <w:rPr>
          <w:b/>
        </w:rPr>
      </w:pPr>
    </w:p>
    <w:p w:rsidR="00825A15" w:rsidRPr="00825A15" w:rsidRDefault="00825A15" w:rsidP="00825A15">
      <w:pPr>
        <w:pStyle w:val="Pidipagina"/>
        <w:tabs>
          <w:tab w:val="clear" w:pos="4819"/>
          <w:tab w:val="clear" w:pos="9638"/>
        </w:tabs>
        <w:ind w:right="-1"/>
        <w:jc w:val="both"/>
        <w:rPr>
          <w:b/>
          <w:szCs w:val="24"/>
        </w:rPr>
      </w:pPr>
      <w:r w:rsidRPr="00825A15">
        <w:rPr>
          <w:b/>
        </w:rPr>
        <w:t>Convenzione</w:t>
      </w:r>
      <w:r w:rsidR="001402CA">
        <w:rPr>
          <w:b/>
        </w:rPr>
        <w:t xml:space="preserve"> per la</w:t>
      </w:r>
      <w:r w:rsidRPr="00825A15">
        <w:rPr>
          <w:b/>
        </w:rPr>
        <w:t xml:space="preserve"> </w:t>
      </w:r>
      <w:r w:rsidR="001402CA" w:rsidRPr="00B31CEE">
        <w:rPr>
          <w:b/>
          <w:szCs w:val="24"/>
        </w:rPr>
        <w:t>gestione delle a</w:t>
      </w:r>
      <w:r w:rsidR="001402CA">
        <w:rPr>
          <w:b/>
          <w:szCs w:val="24"/>
        </w:rPr>
        <w:t>ree concesse in convenzione da Enel P</w:t>
      </w:r>
      <w:r w:rsidR="001402CA" w:rsidRPr="00B31CEE">
        <w:rPr>
          <w:b/>
          <w:szCs w:val="24"/>
        </w:rPr>
        <w:t xml:space="preserve">roduzione </w:t>
      </w:r>
      <w:r w:rsidR="001402CA">
        <w:rPr>
          <w:b/>
          <w:szCs w:val="24"/>
        </w:rPr>
        <w:t>S</w:t>
      </w:r>
      <w:r w:rsidR="001402CA" w:rsidRPr="00B31CEE">
        <w:rPr>
          <w:b/>
          <w:szCs w:val="24"/>
        </w:rPr>
        <w:t>.p.</w:t>
      </w:r>
      <w:r w:rsidR="001402CA">
        <w:rPr>
          <w:b/>
          <w:szCs w:val="24"/>
        </w:rPr>
        <w:t>A. al Comune di A</w:t>
      </w:r>
      <w:r w:rsidR="001402CA" w:rsidRPr="00B31CEE">
        <w:rPr>
          <w:b/>
          <w:szCs w:val="24"/>
        </w:rPr>
        <w:t>matrice e di v</w:t>
      </w:r>
      <w:r w:rsidR="001402CA">
        <w:rPr>
          <w:b/>
          <w:szCs w:val="24"/>
        </w:rPr>
        <w:t>igilanza sulla pesca presso il Lago di S</w:t>
      </w:r>
      <w:r w:rsidR="001402CA" w:rsidRPr="00B31CEE">
        <w:rPr>
          <w:b/>
          <w:szCs w:val="24"/>
        </w:rPr>
        <w:t>candarello</w:t>
      </w:r>
      <w:r w:rsidRPr="00825A15">
        <w:rPr>
          <w:b/>
          <w:szCs w:val="24"/>
        </w:rPr>
        <w:t>.</w:t>
      </w:r>
    </w:p>
    <w:p w:rsidR="00825A15" w:rsidRDefault="00825A15" w:rsidP="00825A15">
      <w:pPr>
        <w:spacing w:after="0" w:line="240" w:lineRule="auto"/>
        <w:jc w:val="both"/>
        <w:rPr>
          <w:rFonts w:ascii="Times New Roman" w:hAnsi="Times New Roman" w:cs="Times New Roman"/>
          <w:sz w:val="24"/>
          <w:szCs w:val="24"/>
        </w:rPr>
      </w:pPr>
    </w:p>
    <w:p w:rsidR="00825A15" w:rsidRDefault="00825A15" w:rsidP="00825A15">
      <w:pPr>
        <w:spacing w:after="0" w:line="240" w:lineRule="auto"/>
        <w:jc w:val="both"/>
        <w:rPr>
          <w:rFonts w:ascii="Times New Roman" w:hAnsi="Times New Roman" w:cs="Times New Roman"/>
          <w:sz w:val="24"/>
          <w:szCs w:val="24"/>
        </w:rPr>
      </w:pPr>
    </w:p>
    <w:p w:rsidR="00825A15" w:rsidRPr="00825A15" w:rsidRDefault="001B52F3" w:rsidP="00825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L’anno DUEMILAVENTUNO,</w:t>
      </w:r>
      <w:r w:rsidR="00825A15" w:rsidRPr="00825A15">
        <w:rPr>
          <w:rFonts w:ascii="Times New Roman" w:hAnsi="Times New Roman" w:cs="Times New Roman"/>
          <w:sz w:val="24"/>
          <w:szCs w:val="24"/>
        </w:rPr>
        <w:t xml:space="preserve"> il giorno ________ del mese di ________, presso la sede temporanea, alla Via Saturnino </w:t>
      </w:r>
      <w:proofErr w:type="spellStart"/>
      <w:r w:rsidR="00825A15" w:rsidRPr="00825A15">
        <w:rPr>
          <w:rFonts w:ascii="Times New Roman" w:hAnsi="Times New Roman" w:cs="Times New Roman"/>
          <w:sz w:val="24"/>
          <w:szCs w:val="24"/>
        </w:rPr>
        <w:t>Muzii</w:t>
      </w:r>
      <w:proofErr w:type="spellEnd"/>
      <w:r w:rsidR="00825A15" w:rsidRPr="00825A15">
        <w:rPr>
          <w:rFonts w:ascii="Times New Roman" w:hAnsi="Times New Roman" w:cs="Times New Roman"/>
          <w:sz w:val="24"/>
          <w:szCs w:val="24"/>
        </w:rPr>
        <w:t>, del Comune di Amatrice</w:t>
      </w:r>
    </w:p>
    <w:p w:rsidR="00825A15" w:rsidRPr="00825A15" w:rsidRDefault="00825A15" w:rsidP="00825A15">
      <w:pPr>
        <w:spacing w:after="0" w:line="240" w:lineRule="auto"/>
        <w:jc w:val="both"/>
        <w:rPr>
          <w:rFonts w:ascii="Times New Roman" w:hAnsi="Times New Roman" w:cs="Times New Roman"/>
          <w:sz w:val="24"/>
          <w:szCs w:val="24"/>
        </w:rPr>
      </w:pPr>
    </w:p>
    <w:p w:rsidR="00825A15" w:rsidRPr="00825A15" w:rsidRDefault="00825A15" w:rsidP="00825A15">
      <w:pPr>
        <w:spacing w:after="0" w:line="240" w:lineRule="auto"/>
        <w:jc w:val="center"/>
        <w:rPr>
          <w:rFonts w:ascii="Times New Roman" w:hAnsi="Times New Roman" w:cs="Times New Roman"/>
          <w:b/>
          <w:sz w:val="24"/>
          <w:szCs w:val="24"/>
        </w:rPr>
      </w:pPr>
      <w:r w:rsidRPr="00825A15">
        <w:rPr>
          <w:rFonts w:ascii="Times New Roman" w:hAnsi="Times New Roman" w:cs="Times New Roman"/>
          <w:b/>
          <w:sz w:val="24"/>
          <w:szCs w:val="24"/>
        </w:rPr>
        <w:t>TRA</w:t>
      </w:r>
    </w:p>
    <w:p w:rsidR="00825A15" w:rsidRPr="00825A15" w:rsidRDefault="00825A15" w:rsidP="00825A15">
      <w:pPr>
        <w:spacing w:after="0" w:line="240" w:lineRule="auto"/>
        <w:jc w:val="center"/>
        <w:rPr>
          <w:rFonts w:ascii="Times New Roman" w:hAnsi="Times New Roman" w:cs="Times New Roman"/>
          <w:b/>
          <w:sz w:val="24"/>
          <w:szCs w:val="24"/>
        </w:rPr>
      </w:pPr>
    </w:p>
    <w:p w:rsidR="00825A15" w:rsidRPr="00825A15" w:rsidRDefault="00825A15" w:rsidP="00825A15">
      <w:pPr>
        <w:spacing w:after="0" w:line="240" w:lineRule="auto"/>
        <w:jc w:val="center"/>
        <w:rPr>
          <w:rFonts w:ascii="Times New Roman" w:hAnsi="Times New Roman" w:cs="Times New Roman"/>
          <w:b/>
          <w:sz w:val="24"/>
          <w:szCs w:val="24"/>
        </w:rPr>
      </w:pPr>
    </w:p>
    <w:p w:rsidR="00825A15" w:rsidRDefault="00825A15" w:rsidP="00825A15">
      <w:pPr>
        <w:spacing w:after="0" w:line="240" w:lineRule="auto"/>
        <w:jc w:val="both"/>
        <w:rPr>
          <w:rFonts w:ascii="Times New Roman" w:hAnsi="Times New Roman" w:cs="Times New Roman"/>
          <w:sz w:val="24"/>
          <w:szCs w:val="24"/>
        </w:rPr>
      </w:pPr>
      <w:r w:rsidRPr="00825A15">
        <w:rPr>
          <w:rFonts w:ascii="Times New Roman" w:hAnsi="Times New Roman" w:cs="Times New Roman"/>
          <w:sz w:val="24"/>
          <w:szCs w:val="24"/>
        </w:rPr>
        <w:t xml:space="preserve">il Comune di Amatrice, di seguito </w:t>
      </w:r>
      <w:r w:rsidRPr="00825A15">
        <w:rPr>
          <w:rFonts w:ascii="Times New Roman" w:hAnsi="Times New Roman" w:cs="Times New Roman"/>
          <w:i/>
          <w:sz w:val="24"/>
          <w:szCs w:val="24"/>
        </w:rPr>
        <w:t>"Comune"</w:t>
      </w:r>
      <w:r w:rsidRPr="00825A15">
        <w:rPr>
          <w:rFonts w:ascii="Times New Roman" w:hAnsi="Times New Roman" w:cs="Times New Roman"/>
          <w:sz w:val="24"/>
          <w:szCs w:val="24"/>
        </w:rPr>
        <w:t xml:space="preserve"> - con sede in Amatrice, nella persona del </w:t>
      </w:r>
      <w:r w:rsidR="00EA6A2E">
        <w:rPr>
          <w:rFonts w:ascii="Times New Roman" w:hAnsi="Times New Roman" w:cs="Times New Roman"/>
          <w:sz w:val="24"/>
          <w:szCs w:val="24"/>
        </w:rPr>
        <w:t xml:space="preserve">Vice </w:t>
      </w:r>
      <w:r w:rsidRPr="00825A15">
        <w:rPr>
          <w:rFonts w:ascii="Times New Roman" w:hAnsi="Times New Roman" w:cs="Times New Roman"/>
          <w:sz w:val="24"/>
          <w:szCs w:val="24"/>
        </w:rPr>
        <w:t xml:space="preserve">Sindaco </w:t>
      </w:r>
      <w:r w:rsidR="00EA6A2E">
        <w:rPr>
          <w:rFonts w:ascii="Times New Roman" w:hAnsi="Times New Roman" w:cs="Times New Roman"/>
          <w:bCs/>
          <w:iCs/>
          <w:color w:val="000000"/>
          <w:sz w:val="23"/>
          <w:szCs w:val="23"/>
        </w:rPr>
        <w:t xml:space="preserve">Dott. Massimo </w:t>
      </w:r>
      <w:proofErr w:type="spellStart"/>
      <w:r w:rsidR="00EA6A2E">
        <w:rPr>
          <w:rFonts w:ascii="Times New Roman" w:hAnsi="Times New Roman" w:cs="Times New Roman"/>
          <w:bCs/>
          <w:iCs/>
          <w:color w:val="000000"/>
          <w:sz w:val="23"/>
          <w:szCs w:val="23"/>
        </w:rPr>
        <w:t>Bufacchi</w:t>
      </w:r>
      <w:proofErr w:type="spellEnd"/>
      <w:r w:rsidR="00EA6A2E">
        <w:rPr>
          <w:rFonts w:ascii="Times New Roman" w:hAnsi="Times New Roman" w:cs="Times New Roman"/>
          <w:bCs/>
          <w:iCs/>
          <w:color w:val="000000"/>
          <w:sz w:val="23"/>
          <w:szCs w:val="23"/>
        </w:rPr>
        <w:t xml:space="preserve">, </w:t>
      </w:r>
      <w:r w:rsidRPr="00825A15">
        <w:rPr>
          <w:rFonts w:ascii="Times New Roman" w:hAnsi="Times New Roman" w:cs="Times New Roman"/>
          <w:sz w:val="24"/>
          <w:szCs w:val="24"/>
        </w:rPr>
        <w:t>nato a ____</w:t>
      </w:r>
      <w:bookmarkStart w:id="0" w:name="_GoBack"/>
      <w:bookmarkEnd w:id="0"/>
      <w:r w:rsidRPr="00825A15">
        <w:rPr>
          <w:rFonts w:ascii="Times New Roman" w:hAnsi="Times New Roman" w:cs="Times New Roman"/>
          <w:sz w:val="24"/>
          <w:szCs w:val="24"/>
        </w:rPr>
        <w:t xml:space="preserve"> il </w:t>
      </w:r>
      <w:r w:rsidRPr="00825A15">
        <w:rPr>
          <w:rFonts w:ascii="Times New Roman" w:hAnsi="Times New Roman" w:cs="Times New Roman"/>
          <w:color w:val="FFFFFF" w:themeColor="background1"/>
          <w:sz w:val="24"/>
          <w:szCs w:val="24"/>
        </w:rPr>
        <w:t>14/06/1950</w:t>
      </w:r>
      <w:r w:rsidRPr="00825A15">
        <w:rPr>
          <w:rFonts w:ascii="Times New Roman" w:hAnsi="Times New Roman" w:cs="Times New Roman"/>
          <w:sz w:val="24"/>
          <w:szCs w:val="24"/>
        </w:rPr>
        <w:t>,</w:t>
      </w:r>
      <w:r>
        <w:rPr>
          <w:rFonts w:ascii="Times New Roman" w:hAnsi="Times New Roman" w:cs="Times New Roman"/>
          <w:sz w:val="24"/>
          <w:szCs w:val="24"/>
        </w:rPr>
        <w:t xml:space="preserve"> domiciliato per la carica nella Casa Comunale,</w:t>
      </w:r>
      <w:r w:rsidRPr="00825A15">
        <w:rPr>
          <w:rFonts w:ascii="Times New Roman" w:hAnsi="Times New Roman" w:cs="Times New Roman"/>
          <w:sz w:val="24"/>
          <w:szCs w:val="24"/>
        </w:rPr>
        <w:t xml:space="preserve"> autorizzato alla sottoscrizione del</w:t>
      </w:r>
      <w:r w:rsidR="00827797">
        <w:rPr>
          <w:rFonts w:ascii="Times New Roman" w:hAnsi="Times New Roman" w:cs="Times New Roman"/>
          <w:sz w:val="24"/>
          <w:szCs w:val="24"/>
        </w:rPr>
        <w:t>la</w:t>
      </w:r>
      <w:r w:rsidRPr="00825A15">
        <w:rPr>
          <w:rFonts w:ascii="Times New Roman" w:hAnsi="Times New Roman" w:cs="Times New Roman"/>
          <w:sz w:val="24"/>
          <w:szCs w:val="24"/>
        </w:rPr>
        <w:t xml:space="preserve"> presente giusta deliberazione di Giunta Comunale n. ___ del _______________</w:t>
      </w:r>
      <w:r>
        <w:rPr>
          <w:rFonts w:ascii="Times New Roman" w:hAnsi="Times New Roman" w:cs="Times New Roman"/>
          <w:sz w:val="24"/>
          <w:szCs w:val="24"/>
        </w:rPr>
        <w:t xml:space="preserve">; </w:t>
      </w:r>
    </w:p>
    <w:p w:rsidR="00825A15" w:rsidRDefault="00825A15" w:rsidP="00825A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w:t>
      </w:r>
    </w:p>
    <w:p w:rsidR="00A21713" w:rsidRDefault="00825A15" w:rsidP="00A21713">
      <w:pPr>
        <w:spacing w:after="0" w:line="240" w:lineRule="auto"/>
        <w:ind w:right="-1"/>
        <w:jc w:val="both"/>
        <w:rPr>
          <w:rFonts w:ascii="Times New Roman" w:hAnsi="Times New Roman"/>
          <w:sz w:val="24"/>
        </w:rPr>
      </w:pPr>
      <w:r>
        <w:rPr>
          <w:rFonts w:ascii="Times New Roman" w:hAnsi="Times New Roman" w:cs="Times New Roman"/>
          <w:sz w:val="24"/>
          <w:szCs w:val="24"/>
        </w:rPr>
        <w:t xml:space="preserve">L’Associazione </w:t>
      </w:r>
      <w:r w:rsidR="00A21713">
        <w:rPr>
          <w:rFonts w:ascii="Times New Roman" w:hAnsi="Times New Roman" w:cs="Times New Roman"/>
          <w:sz w:val="24"/>
          <w:szCs w:val="24"/>
        </w:rPr>
        <w:t xml:space="preserve">_______ </w:t>
      </w:r>
      <w:r w:rsidR="00A21713">
        <w:rPr>
          <w:rFonts w:ascii="Times New Roman" w:hAnsi="Times New Roman"/>
          <w:sz w:val="24"/>
        </w:rPr>
        <w:t xml:space="preserve">con sede legale in </w:t>
      </w:r>
      <w:r w:rsidR="00A21713" w:rsidRPr="0010182D">
        <w:rPr>
          <w:rFonts w:ascii="Times New Roman" w:hAnsi="Times New Roman"/>
          <w:color w:val="FFFFFF" w:themeColor="background1"/>
          <w:sz w:val="24"/>
        </w:rPr>
        <w:t>Roma</w:t>
      </w:r>
      <w:r w:rsidR="00A21713">
        <w:rPr>
          <w:rFonts w:ascii="Times New Roman" w:hAnsi="Times New Roman"/>
          <w:sz w:val="24"/>
        </w:rPr>
        <w:t xml:space="preserve">, alla Via </w:t>
      </w:r>
      <w:r w:rsidR="00A21713" w:rsidRPr="0010182D">
        <w:rPr>
          <w:rFonts w:ascii="Times New Roman" w:hAnsi="Times New Roman"/>
          <w:color w:val="FFFFFF" w:themeColor="background1"/>
          <w:sz w:val="24"/>
        </w:rPr>
        <w:t>Antonio Allegri da Correggio n. 11</w:t>
      </w:r>
      <w:r w:rsidR="00A21713">
        <w:rPr>
          <w:rFonts w:ascii="Times New Roman" w:hAnsi="Times New Roman"/>
          <w:sz w:val="24"/>
        </w:rPr>
        <w:t xml:space="preserve">, C.F.: </w:t>
      </w:r>
      <w:r w:rsidR="00A21713" w:rsidRPr="0010182D">
        <w:rPr>
          <w:rFonts w:ascii="Times New Roman" w:hAnsi="Times New Roman"/>
          <w:color w:val="FFFFFF" w:themeColor="background1"/>
          <w:sz w:val="24"/>
        </w:rPr>
        <w:t>97910960588</w:t>
      </w:r>
      <w:r w:rsidR="00A21713">
        <w:rPr>
          <w:rFonts w:ascii="Times New Roman" w:hAnsi="Times New Roman"/>
          <w:sz w:val="24"/>
        </w:rPr>
        <w:t xml:space="preserve">, in persona del suo Presidente e Legale Rappresentante, ___________, nato a </w:t>
      </w:r>
      <w:r w:rsidR="00A21713" w:rsidRPr="0010182D">
        <w:rPr>
          <w:rFonts w:ascii="Times New Roman" w:hAnsi="Times New Roman"/>
          <w:color w:val="FFFFFF" w:themeColor="background1"/>
          <w:sz w:val="24"/>
        </w:rPr>
        <w:t>Roma</w:t>
      </w:r>
      <w:r w:rsidR="00A21713">
        <w:rPr>
          <w:rFonts w:ascii="Times New Roman" w:hAnsi="Times New Roman"/>
          <w:sz w:val="24"/>
        </w:rPr>
        <w:t xml:space="preserve"> il </w:t>
      </w:r>
      <w:r w:rsidR="00A21713" w:rsidRPr="0010182D">
        <w:rPr>
          <w:rFonts w:ascii="Times New Roman" w:hAnsi="Times New Roman"/>
          <w:color w:val="FFFFFF" w:themeColor="background1"/>
          <w:sz w:val="24"/>
        </w:rPr>
        <w:t>29/07/1958</w:t>
      </w:r>
      <w:r w:rsidR="00A21713">
        <w:rPr>
          <w:rFonts w:ascii="Times New Roman" w:hAnsi="Times New Roman"/>
          <w:sz w:val="24"/>
        </w:rPr>
        <w:t xml:space="preserve"> (C.F.: </w:t>
      </w:r>
      <w:r w:rsidR="00A21713" w:rsidRPr="0010182D">
        <w:rPr>
          <w:rFonts w:ascii="Times New Roman" w:hAnsi="Times New Roman"/>
          <w:color w:val="FFFFFF" w:themeColor="background1"/>
          <w:sz w:val="24"/>
        </w:rPr>
        <w:t>DRZSFN58L29H501D</w:t>
      </w:r>
      <w:r w:rsidR="00A21713">
        <w:rPr>
          <w:rFonts w:ascii="Times New Roman" w:hAnsi="Times New Roman"/>
          <w:sz w:val="24"/>
        </w:rPr>
        <w:t>) e domiciliato per la carica presso la sede sociale</w:t>
      </w:r>
      <w:r w:rsidR="00A62FF8">
        <w:rPr>
          <w:rFonts w:ascii="Times New Roman" w:hAnsi="Times New Roman"/>
          <w:sz w:val="24"/>
        </w:rPr>
        <w:t>, di seguito Ente Gestore</w:t>
      </w:r>
      <w:r w:rsidR="00A21713">
        <w:rPr>
          <w:rFonts w:ascii="Times New Roman" w:hAnsi="Times New Roman"/>
          <w:sz w:val="24"/>
        </w:rPr>
        <w:t>;</w:t>
      </w:r>
    </w:p>
    <w:p w:rsidR="00245204" w:rsidRDefault="00245204" w:rsidP="00A21713">
      <w:pPr>
        <w:spacing w:after="0" w:line="240" w:lineRule="auto"/>
        <w:ind w:right="-1"/>
        <w:jc w:val="center"/>
        <w:rPr>
          <w:rFonts w:ascii="Times New Roman" w:hAnsi="Times New Roman"/>
          <w:b/>
          <w:sz w:val="24"/>
        </w:rPr>
      </w:pPr>
    </w:p>
    <w:p w:rsidR="00A21713" w:rsidRDefault="00A21713" w:rsidP="00A21713">
      <w:pPr>
        <w:spacing w:after="0" w:line="240" w:lineRule="auto"/>
        <w:ind w:right="-1"/>
        <w:jc w:val="center"/>
        <w:rPr>
          <w:rFonts w:ascii="Times New Roman" w:hAnsi="Times New Roman"/>
          <w:b/>
          <w:sz w:val="24"/>
        </w:rPr>
      </w:pPr>
      <w:r>
        <w:rPr>
          <w:rFonts w:ascii="Times New Roman" w:hAnsi="Times New Roman"/>
          <w:b/>
          <w:sz w:val="24"/>
        </w:rPr>
        <w:t>PREMESSO</w:t>
      </w:r>
    </w:p>
    <w:p w:rsidR="00245204" w:rsidRDefault="00245204" w:rsidP="00A21713">
      <w:pPr>
        <w:spacing w:after="0" w:line="240" w:lineRule="auto"/>
        <w:ind w:right="-1"/>
        <w:jc w:val="center"/>
        <w:rPr>
          <w:rFonts w:ascii="Times New Roman" w:hAnsi="Times New Roman"/>
          <w:b/>
          <w:sz w:val="24"/>
        </w:rPr>
      </w:pPr>
    </w:p>
    <w:p w:rsidR="00A62FF8" w:rsidRDefault="00A62FF8" w:rsidP="00A62FF8">
      <w:pPr>
        <w:jc w:val="both"/>
        <w:rPr>
          <w:rFonts w:ascii="Times New Roman" w:hAnsi="Times New Roman" w:cs="Times New Roman"/>
          <w:b/>
          <w:sz w:val="24"/>
          <w:szCs w:val="24"/>
        </w:rPr>
      </w:pPr>
      <w:r>
        <w:rPr>
          <w:rFonts w:ascii="Times New Roman" w:hAnsi="Times New Roman" w:cs="Times New Roman"/>
          <w:b/>
          <w:sz w:val="24"/>
          <w:szCs w:val="24"/>
        </w:rPr>
        <w:t>DATO ATTO</w:t>
      </w:r>
      <w:r w:rsidRPr="00320FDE">
        <w:rPr>
          <w:rFonts w:ascii="Times New Roman" w:hAnsi="Times New Roman" w:cs="Times New Roman"/>
          <w:sz w:val="24"/>
          <w:szCs w:val="24"/>
        </w:rPr>
        <w:t xml:space="preserve"> </w:t>
      </w:r>
      <w:r>
        <w:rPr>
          <w:rFonts w:ascii="Times New Roman" w:hAnsi="Times New Roman" w:cs="Times New Roman"/>
          <w:sz w:val="24"/>
          <w:szCs w:val="24"/>
        </w:rPr>
        <w:t>che si è stipulata una</w:t>
      </w:r>
      <w:r w:rsidRPr="00320FDE">
        <w:rPr>
          <w:rFonts w:ascii="Times New Roman" w:hAnsi="Times New Roman" w:cs="Times New Roman"/>
          <w:sz w:val="24"/>
          <w:szCs w:val="24"/>
        </w:rPr>
        <w:t xml:space="preserve"> convenzione</w:t>
      </w:r>
      <w:r>
        <w:rPr>
          <w:rFonts w:ascii="Times New Roman" w:hAnsi="Times New Roman" w:cs="Times New Roman"/>
          <w:sz w:val="24"/>
          <w:szCs w:val="24"/>
        </w:rPr>
        <w:t xml:space="preserve"> tra Enel produzione S.p.A.</w:t>
      </w:r>
      <w:r w:rsidR="00AF7302">
        <w:rPr>
          <w:rFonts w:ascii="Times New Roman" w:hAnsi="Times New Roman" w:cs="Times New Roman"/>
          <w:sz w:val="24"/>
          <w:szCs w:val="24"/>
        </w:rPr>
        <w:t>,</w:t>
      </w:r>
      <w:r>
        <w:rPr>
          <w:rFonts w:ascii="Times New Roman" w:hAnsi="Times New Roman" w:cs="Times New Roman"/>
          <w:sz w:val="24"/>
          <w:szCs w:val="24"/>
        </w:rPr>
        <w:t xml:space="preserve"> che deve qui intendersi integralmente riportata per far parte integrante e sostanziale della presente deliberazione, </w:t>
      </w:r>
      <w:r w:rsidRPr="00690128">
        <w:rPr>
          <w:rFonts w:ascii="Times New Roman" w:hAnsi="Times New Roman" w:cs="Times New Roman"/>
          <w:sz w:val="24"/>
          <w:szCs w:val="24"/>
        </w:rPr>
        <w:t>compresi gli allegati alla stessa</w:t>
      </w:r>
      <w:r w:rsidR="00AF7302" w:rsidRPr="00690128">
        <w:rPr>
          <w:rFonts w:ascii="Times New Roman" w:hAnsi="Times New Roman" w:cs="Times New Roman"/>
          <w:sz w:val="24"/>
          <w:szCs w:val="24"/>
        </w:rPr>
        <w:t>, della quale si richiede, come aspetto vincolante pena la decadenza dell’affidamento, lo scrupoloso rispetto in ogni suo punto, anche in considerazione del potenziale verificarsi di emergenze idrauliche, ovvero eventi di piena, nei periodi ed agli orari di pesca di cui all’art. 3;</w:t>
      </w:r>
    </w:p>
    <w:p w:rsidR="00A62FF8" w:rsidRDefault="00A62FF8" w:rsidP="00A62FF8">
      <w:pPr>
        <w:jc w:val="both"/>
        <w:rPr>
          <w:rFonts w:ascii="Times New Roman" w:hAnsi="Times New Roman" w:cs="Times New Roman"/>
          <w:sz w:val="24"/>
          <w:szCs w:val="24"/>
        </w:rPr>
      </w:pPr>
      <w:r>
        <w:rPr>
          <w:rFonts w:ascii="Times New Roman" w:hAnsi="Times New Roman" w:cs="Times New Roman"/>
          <w:b/>
          <w:sz w:val="24"/>
          <w:szCs w:val="24"/>
        </w:rPr>
        <w:t>CONSIDERATO</w:t>
      </w:r>
      <w:r w:rsidRPr="000774D7">
        <w:rPr>
          <w:rFonts w:ascii="Times New Roman" w:hAnsi="Times New Roman" w:cs="Times New Roman"/>
          <w:sz w:val="24"/>
          <w:szCs w:val="24"/>
        </w:rPr>
        <w:t xml:space="preserve"> </w:t>
      </w:r>
      <w:r>
        <w:rPr>
          <w:rFonts w:ascii="Times New Roman" w:hAnsi="Times New Roman" w:cs="Times New Roman"/>
          <w:sz w:val="24"/>
          <w:szCs w:val="24"/>
        </w:rPr>
        <w:t xml:space="preserve">opportuno </w:t>
      </w:r>
      <w:r w:rsidRPr="000774D7">
        <w:rPr>
          <w:rFonts w:ascii="Times New Roman" w:hAnsi="Times New Roman" w:cs="Times New Roman"/>
          <w:sz w:val="24"/>
          <w:szCs w:val="24"/>
        </w:rPr>
        <w:t>dover procedere all’affidamento</w:t>
      </w:r>
      <w:r>
        <w:rPr>
          <w:rFonts w:ascii="Times New Roman" w:hAnsi="Times New Roman" w:cs="Times New Roman"/>
          <w:sz w:val="24"/>
          <w:szCs w:val="24"/>
        </w:rPr>
        <w:t xml:space="preserve"> esterno delle aree identificate dalla convenzione e specificate negli allegati della stessa, secondo le statuizioni di cui alla medesima;</w:t>
      </w:r>
    </w:p>
    <w:p w:rsidR="00040C90" w:rsidRDefault="00D553CB" w:rsidP="00B8333F">
      <w:pPr>
        <w:jc w:val="both"/>
        <w:rPr>
          <w:rFonts w:ascii="Times New Roman" w:hAnsi="Times New Roman" w:cs="Times New Roman"/>
          <w:sz w:val="24"/>
          <w:szCs w:val="24"/>
        </w:rPr>
      </w:pPr>
      <w:r w:rsidRPr="00D553CB">
        <w:rPr>
          <w:rFonts w:ascii="Times New Roman" w:hAnsi="Times New Roman" w:cs="Times New Roman"/>
          <w:b/>
          <w:sz w:val="24"/>
          <w:szCs w:val="24"/>
        </w:rPr>
        <w:t>RICHIAMATA</w:t>
      </w:r>
      <w:r>
        <w:rPr>
          <w:rFonts w:ascii="Times New Roman" w:hAnsi="Times New Roman" w:cs="Times New Roman"/>
          <w:sz w:val="24"/>
          <w:szCs w:val="24"/>
        </w:rPr>
        <w:t xml:space="preserve"> </w:t>
      </w:r>
      <w:r w:rsidR="00040C90">
        <w:rPr>
          <w:rFonts w:ascii="Times New Roman" w:hAnsi="Times New Roman" w:cs="Times New Roman"/>
          <w:sz w:val="24"/>
          <w:szCs w:val="24"/>
        </w:rPr>
        <w:t>la deliberazione di Giun</w:t>
      </w:r>
      <w:r w:rsidR="00EA6A2E">
        <w:rPr>
          <w:rFonts w:ascii="Times New Roman" w:hAnsi="Times New Roman" w:cs="Times New Roman"/>
          <w:sz w:val="24"/>
          <w:szCs w:val="24"/>
        </w:rPr>
        <w:t>ta Comunale n. __ del --.--.2021</w:t>
      </w:r>
      <w:r w:rsidR="00040C90">
        <w:rPr>
          <w:rFonts w:ascii="Times New Roman" w:hAnsi="Times New Roman" w:cs="Times New Roman"/>
          <w:sz w:val="24"/>
          <w:szCs w:val="24"/>
        </w:rPr>
        <w:t>, avente ad oggetto: “</w:t>
      </w:r>
      <w:r w:rsidR="00A62FF8">
        <w:rPr>
          <w:rFonts w:ascii="Times New Roman" w:hAnsi="Times New Roman" w:cs="Times New Roman"/>
          <w:sz w:val="24"/>
          <w:szCs w:val="24"/>
        </w:rPr>
        <w:t>L</w:t>
      </w:r>
      <w:r w:rsidR="00A62FF8">
        <w:rPr>
          <w:rFonts w:ascii="Times New Roman" w:hAnsi="Times New Roman" w:cs="Times New Roman"/>
          <w:i/>
          <w:sz w:val="24"/>
          <w:szCs w:val="24"/>
        </w:rPr>
        <w:t>ago S</w:t>
      </w:r>
      <w:r w:rsidR="00A62FF8" w:rsidRPr="00A62FF8">
        <w:rPr>
          <w:rFonts w:ascii="Times New Roman" w:hAnsi="Times New Roman" w:cs="Times New Roman"/>
          <w:i/>
          <w:sz w:val="24"/>
          <w:szCs w:val="24"/>
        </w:rPr>
        <w:t xml:space="preserve">candarello – </w:t>
      </w:r>
      <w:r w:rsidR="00A62FF8">
        <w:rPr>
          <w:rFonts w:ascii="Times New Roman" w:hAnsi="Times New Roman" w:cs="Times New Roman"/>
          <w:i/>
          <w:sz w:val="24"/>
          <w:szCs w:val="24"/>
        </w:rPr>
        <w:t>Affidamento gestione esterna – D</w:t>
      </w:r>
      <w:r w:rsidR="00A62FF8" w:rsidRPr="00A62FF8">
        <w:rPr>
          <w:rFonts w:ascii="Times New Roman" w:hAnsi="Times New Roman" w:cs="Times New Roman"/>
          <w:i/>
          <w:sz w:val="24"/>
          <w:szCs w:val="24"/>
        </w:rPr>
        <w:t>eterminazioni</w:t>
      </w:r>
      <w:r w:rsidR="00040C90">
        <w:rPr>
          <w:rFonts w:ascii="Times New Roman" w:hAnsi="Times New Roman" w:cs="Times New Roman"/>
          <w:sz w:val="24"/>
          <w:szCs w:val="24"/>
        </w:rPr>
        <w:t>”;</w:t>
      </w:r>
    </w:p>
    <w:p w:rsidR="00040C90" w:rsidRDefault="00040C90" w:rsidP="00B8333F">
      <w:pPr>
        <w:jc w:val="center"/>
        <w:rPr>
          <w:rFonts w:ascii="Times New Roman" w:hAnsi="Times New Roman" w:cs="Times New Roman"/>
          <w:b/>
          <w:sz w:val="24"/>
          <w:szCs w:val="24"/>
        </w:rPr>
      </w:pPr>
      <w:r>
        <w:rPr>
          <w:rFonts w:ascii="Times New Roman" w:hAnsi="Times New Roman" w:cs="Times New Roman"/>
          <w:b/>
          <w:sz w:val="24"/>
          <w:szCs w:val="24"/>
        </w:rPr>
        <w:t>SI CONVIENE E SI STIPULA QUANTO SEGUE</w:t>
      </w:r>
    </w:p>
    <w:p w:rsidR="00A62FF8" w:rsidRPr="00A62FF8" w:rsidRDefault="00A62FF8" w:rsidP="00A62FF8">
      <w:pPr>
        <w:jc w:val="both"/>
        <w:rPr>
          <w:rFonts w:ascii="Times New Roman" w:hAnsi="Times New Roman" w:cs="Times New Roman"/>
          <w:b/>
          <w:sz w:val="24"/>
          <w:szCs w:val="24"/>
        </w:rPr>
      </w:pPr>
      <w:r w:rsidRPr="00A62FF8">
        <w:rPr>
          <w:rFonts w:ascii="Times New Roman" w:hAnsi="Times New Roman" w:cs="Times New Roman"/>
          <w:b/>
          <w:bCs/>
          <w:i/>
          <w:iCs/>
          <w:sz w:val="24"/>
          <w:szCs w:val="24"/>
        </w:rPr>
        <w:t xml:space="preserve">Art. 1 Principi e finalità </w:t>
      </w:r>
    </w:p>
    <w:p w:rsidR="00A62FF8" w:rsidRPr="00A62FF8" w:rsidRDefault="00A62FF8" w:rsidP="00A62FF8">
      <w:pPr>
        <w:jc w:val="both"/>
        <w:rPr>
          <w:rFonts w:ascii="Times New Roman" w:hAnsi="Times New Roman" w:cs="Times New Roman"/>
          <w:sz w:val="24"/>
          <w:szCs w:val="24"/>
        </w:rPr>
      </w:pPr>
      <w:r w:rsidRPr="00A62FF8">
        <w:rPr>
          <w:rFonts w:ascii="Times New Roman" w:hAnsi="Times New Roman" w:cs="Times New Roman"/>
          <w:sz w:val="24"/>
          <w:szCs w:val="24"/>
        </w:rPr>
        <w:t xml:space="preserve">1. Il presente regolamento disciplina l'attività di pesca nel Lago di Scandarello che di seguito per brevità verrà denominato Lago . </w:t>
      </w:r>
    </w:p>
    <w:p w:rsidR="00A62FF8" w:rsidRPr="00A62FF8" w:rsidRDefault="00A62FF8" w:rsidP="00A62FF8">
      <w:pPr>
        <w:jc w:val="both"/>
        <w:rPr>
          <w:rFonts w:ascii="Times New Roman" w:hAnsi="Times New Roman" w:cs="Times New Roman"/>
          <w:sz w:val="24"/>
          <w:szCs w:val="24"/>
        </w:rPr>
      </w:pPr>
      <w:r w:rsidRPr="00A62FF8">
        <w:rPr>
          <w:rFonts w:ascii="Times New Roman" w:hAnsi="Times New Roman" w:cs="Times New Roman"/>
          <w:sz w:val="24"/>
          <w:szCs w:val="24"/>
        </w:rPr>
        <w:t xml:space="preserve">2. La gestione dei popolamenti ittici </w:t>
      </w:r>
      <w:r w:rsidRPr="00A62FF8">
        <w:rPr>
          <w:rFonts w:ascii="Times New Roman" w:hAnsi="Times New Roman" w:cs="Times New Roman"/>
          <w:bCs/>
          <w:sz w:val="24"/>
          <w:szCs w:val="24"/>
        </w:rPr>
        <w:t xml:space="preserve">(se necessari da valutare tramite studi specifici) </w:t>
      </w:r>
      <w:r w:rsidRPr="00A62FF8">
        <w:rPr>
          <w:rFonts w:ascii="Times New Roman" w:hAnsi="Times New Roman" w:cs="Times New Roman"/>
          <w:sz w:val="24"/>
          <w:szCs w:val="24"/>
        </w:rPr>
        <w:t xml:space="preserve">all'interno del Lago è volta alla formazione di popolazioni ittiche con particolare riguardo verso quelle di elevato valore naturalistico ed alla conservazione e riqualificazione degli habitat e delle comunità acquatiche. La vegetazione </w:t>
      </w:r>
      <w:proofErr w:type="spellStart"/>
      <w:r w:rsidRPr="00A62FF8">
        <w:rPr>
          <w:rFonts w:ascii="Times New Roman" w:hAnsi="Times New Roman" w:cs="Times New Roman"/>
          <w:sz w:val="24"/>
          <w:szCs w:val="24"/>
        </w:rPr>
        <w:t>ripariale</w:t>
      </w:r>
      <w:proofErr w:type="spellEnd"/>
      <w:r w:rsidRPr="00A62FF8">
        <w:rPr>
          <w:rFonts w:ascii="Times New Roman" w:hAnsi="Times New Roman" w:cs="Times New Roman"/>
          <w:sz w:val="24"/>
          <w:szCs w:val="24"/>
        </w:rPr>
        <w:t xml:space="preserve"> è molto povera a seguito delle continue variazioni del livello mentre le pendici sono coperte da vetusti boschi di latifoglie. La fauna ittica è tipicamente a ciprinidi, tra cui spicca la presenza di Carpe regina e Tinche. L'invaso inoltre è ricco di Siluri, </w:t>
      </w:r>
      <w:r w:rsidRPr="00A62FF8">
        <w:rPr>
          <w:rFonts w:ascii="Times New Roman" w:hAnsi="Times New Roman" w:cs="Times New Roman"/>
          <w:sz w:val="24"/>
          <w:szCs w:val="24"/>
        </w:rPr>
        <w:lastRenderedPageBreak/>
        <w:t xml:space="preserve">Persici reali, Persici sole, Anguille, Lucci ed altre specie quali Scardole e </w:t>
      </w:r>
      <w:proofErr w:type="spellStart"/>
      <w:r w:rsidRPr="00A62FF8">
        <w:rPr>
          <w:rFonts w:ascii="Times New Roman" w:hAnsi="Times New Roman" w:cs="Times New Roman"/>
          <w:sz w:val="24"/>
          <w:szCs w:val="24"/>
        </w:rPr>
        <w:t>Carassi</w:t>
      </w:r>
      <w:proofErr w:type="spellEnd"/>
      <w:r w:rsidRPr="00A62FF8">
        <w:rPr>
          <w:rFonts w:ascii="Times New Roman" w:hAnsi="Times New Roman" w:cs="Times New Roman"/>
          <w:sz w:val="24"/>
          <w:szCs w:val="24"/>
        </w:rPr>
        <w:t xml:space="preserve">. Nel lago è consentita la pesca sportiva o dilettantistica. </w:t>
      </w:r>
    </w:p>
    <w:p w:rsidR="00A62FF8" w:rsidRPr="00A62FF8" w:rsidRDefault="00A62FF8" w:rsidP="00A62FF8">
      <w:pPr>
        <w:jc w:val="both"/>
        <w:rPr>
          <w:rFonts w:ascii="Times New Roman" w:hAnsi="Times New Roman" w:cs="Times New Roman"/>
          <w:sz w:val="24"/>
          <w:szCs w:val="24"/>
        </w:rPr>
      </w:pPr>
      <w:r>
        <w:rPr>
          <w:rFonts w:ascii="Times New Roman" w:hAnsi="Times New Roman" w:cs="Times New Roman"/>
          <w:sz w:val="24"/>
          <w:szCs w:val="24"/>
        </w:rPr>
        <w:t xml:space="preserve">3. </w:t>
      </w:r>
      <w:r w:rsidR="006F46D1">
        <w:rPr>
          <w:rFonts w:ascii="Times New Roman" w:hAnsi="Times New Roman" w:cs="Times New Roman"/>
          <w:sz w:val="24"/>
          <w:szCs w:val="24"/>
        </w:rPr>
        <w:t>L’E</w:t>
      </w:r>
      <w:r w:rsidRPr="00A62FF8">
        <w:rPr>
          <w:rFonts w:ascii="Times New Roman" w:hAnsi="Times New Roman" w:cs="Times New Roman"/>
          <w:sz w:val="24"/>
          <w:szCs w:val="24"/>
        </w:rPr>
        <w:t>nte</w:t>
      </w:r>
      <w:r w:rsidR="006F46D1">
        <w:rPr>
          <w:rFonts w:ascii="Times New Roman" w:hAnsi="Times New Roman" w:cs="Times New Roman"/>
          <w:sz w:val="24"/>
          <w:szCs w:val="24"/>
        </w:rPr>
        <w:t xml:space="preserve"> g</w:t>
      </w:r>
      <w:r w:rsidRPr="00A62FF8">
        <w:rPr>
          <w:rFonts w:ascii="Times New Roman" w:hAnsi="Times New Roman" w:cs="Times New Roman"/>
          <w:sz w:val="24"/>
          <w:szCs w:val="24"/>
        </w:rPr>
        <w:t xml:space="preserve">estore </w:t>
      </w:r>
      <w:r>
        <w:rPr>
          <w:rFonts w:ascii="Times New Roman" w:hAnsi="Times New Roman" w:cs="Times New Roman"/>
          <w:sz w:val="24"/>
          <w:szCs w:val="24"/>
        </w:rPr>
        <w:t xml:space="preserve">si occupa </w:t>
      </w:r>
      <w:r w:rsidRPr="00A62FF8">
        <w:rPr>
          <w:rFonts w:ascii="Times New Roman" w:hAnsi="Times New Roman" w:cs="Times New Roman"/>
          <w:sz w:val="24"/>
          <w:szCs w:val="24"/>
        </w:rPr>
        <w:t>dell’esercizio dell</w:t>
      </w:r>
      <w:r>
        <w:rPr>
          <w:rFonts w:ascii="Times New Roman" w:hAnsi="Times New Roman" w:cs="Times New Roman"/>
          <w:sz w:val="24"/>
          <w:szCs w:val="24"/>
        </w:rPr>
        <w:t>a pesca nel Lago di Scandarello</w:t>
      </w:r>
      <w:r w:rsidRPr="00A62FF8">
        <w:rPr>
          <w:rFonts w:ascii="Times New Roman" w:hAnsi="Times New Roman" w:cs="Times New Roman"/>
          <w:sz w:val="24"/>
          <w:szCs w:val="24"/>
        </w:rPr>
        <w:t xml:space="preserve">. </w:t>
      </w:r>
    </w:p>
    <w:p w:rsidR="00A62FF8" w:rsidRPr="00A62FF8" w:rsidRDefault="00A62FF8" w:rsidP="00A62FF8">
      <w:pPr>
        <w:jc w:val="both"/>
        <w:rPr>
          <w:rFonts w:ascii="Times New Roman" w:hAnsi="Times New Roman" w:cs="Times New Roman"/>
          <w:sz w:val="24"/>
          <w:szCs w:val="24"/>
        </w:rPr>
      </w:pPr>
      <w:r w:rsidRPr="00A62FF8">
        <w:rPr>
          <w:rFonts w:ascii="Times New Roman" w:hAnsi="Times New Roman" w:cs="Times New Roman"/>
          <w:sz w:val="24"/>
          <w:szCs w:val="24"/>
        </w:rPr>
        <w:t xml:space="preserve">4. Nell’intero Lago è adottato il sistema del NO KILL e qualsiasi specie catturata deve essere messa in libertà con tutte le dovute precauzioni, è consentita la pesca a </w:t>
      </w:r>
      <w:proofErr w:type="spellStart"/>
      <w:r w:rsidRPr="00A62FF8">
        <w:rPr>
          <w:rFonts w:ascii="Times New Roman" w:hAnsi="Times New Roman" w:cs="Times New Roman"/>
          <w:sz w:val="24"/>
          <w:szCs w:val="24"/>
        </w:rPr>
        <w:t>carp-fishing</w:t>
      </w:r>
      <w:proofErr w:type="spellEnd"/>
      <w:r w:rsidRPr="00A62FF8">
        <w:rPr>
          <w:rFonts w:ascii="Times New Roman" w:hAnsi="Times New Roman" w:cs="Times New Roman"/>
          <w:sz w:val="24"/>
          <w:szCs w:val="24"/>
        </w:rPr>
        <w:t xml:space="preserve">, </w:t>
      </w:r>
      <w:proofErr w:type="spellStart"/>
      <w:r w:rsidRPr="00A62FF8">
        <w:rPr>
          <w:rFonts w:ascii="Times New Roman" w:hAnsi="Times New Roman" w:cs="Times New Roman"/>
          <w:sz w:val="24"/>
          <w:szCs w:val="24"/>
        </w:rPr>
        <w:t>cat-fishing</w:t>
      </w:r>
      <w:proofErr w:type="spellEnd"/>
      <w:r w:rsidRPr="00A62FF8">
        <w:rPr>
          <w:rFonts w:ascii="Times New Roman" w:hAnsi="Times New Roman" w:cs="Times New Roman"/>
          <w:sz w:val="24"/>
          <w:szCs w:val="24"/>
        </w:rPr>
        <w:t xml:space="preserve"> e Spinning. </w:t>
      </w:r>
    </w:p>
    <w:p w:rsidR="00A62FF8" w:rsidRPr="00A62FF8" w:rsidRDefault="00A62FF8" w:rsidP="00A62FF8">
      <w:pPr>
        <w:jc w:val="both"/>
        <w:rPr>
          <w:rFonts w:ascii="Times New Roman" w:hAnsi="Times New Roman" w:cs="Times New Roman"/>
          <w:sz w:val="24"/>
          <w:szCs w:val="24"/>
        </w:rPr>
      </w:pPr>
      <w:r w:rsidRPr="00A62FF8">
        <w:rPr>
          <w:rFonts w:ascii="Times New Roman" w:hAnsi="Times New Roman" w:cs="Times New Roman"/>
          <w:sz w:val="24"/>
          <w:szCs w:val="24"/>
        </w:rPr>
        <w:t>5. L'esercizio della pesca sportiva è consentito nelle sole postazioni individuate e delimitate nella cartografia riportata nell'allegato identificato come “TAV n.</w:t>
      </w:r>
      <w:r w:rsidR="006F46D1">
        <w:rPr>
          <w:rFonts w:ascii="Times New Roman" w:hAnsi="Times New Roman" w:cs="Times New Roman"/>
          <w:sz w:val="24"/>
          <w:szCs w:val="24"/>
        </w:rPr>
        <w:t xml:space="preserve"> </w:t>
      </w:r>
      <w:r w:rsidRPr="00A62FF8">
        <w:rPr>
          <w:rFonts w:ascii="Times New Roman" w:hAnsi="Times New Roman" w:cs="Times New Roman"/>
          <w:sz w:val="24"/>
          <w:szCs w:val="24"/>
        </w:rPr>
        <w:t xml:space="preserve">2” e demarcate da apposite tabelle che verranno approntate dall'Ente gestore. </w:t>
      </w:r>
    </w:p>
    <w:p w:rsidR="00A62FF8" w:rsidRPr="00A62FF8" w:rsidRDefault="00A62FF8" w:rsidP="00A62FF8">
      <w:pPr>
        <w:jc w:val="both"/>
        <w:rPr>
          <w:rFonts w:ascii="Times New Roman" w:hAnsi="Times New Roman" w:cs="Times New Roman"/>
          <w:b/>
          <w:sz w:val="24"/>
          <w:szCs w:val="24"/>
        </w:rPr>
      </w:pPr>
      <w:r w:rsidRPr="00A62FF8">
        <w:rPr>
          <w:rFonts w:ascii="Times New Roman" w:hAnsi="Times New Roman" w:cs="Times New Roman"/>
          <w:sz w:val="24"/>
          <w:szCs w:val="24"/>
        </w:rPr>
        <w:t>6. Al fine di concedere più spazi disponibili, sul Lago, è consentita la pesca a spinning con imbarcazione, ma solo previa valutazione dell’Ente Gestore in fase di prenotazione</w:t>
      </w:r>
      <w:r>
        <w:rPr>
          <w:rFonts w:ascii="Times New Roman" w:hAnsi="Times New Roman" w:cs="Times New Roman"/>
          <w:sz w:val="24"/>
          <w:szCs w:val="24"/>
        </w:rPr>
        <w:t xml:space="preserve"> e garantendo una </w:t>
      </w:r>
      <w:r w:rsidR="00CB70E7">
        <w:rPr>
          <w:rFonts w:ascii="Times New Roman" w:hAnsi="Times New Roman" w:cs="Times New Roman"/>
          <w:sz w:val="24"/>
          <w:szCs w:val="24"/>
        </w:rPr>
        <w:t>distanza minima di 200</w:t>
      </w:r>
      <w:r w:rsidR="00195B3E">
        <w:rPr>
          <w:rFonts w:ascii="Times New Roman" w:hAnsi="Times New Roman" w:cs="Times New Roman"/>
          <w:sz w:val="24"/>
          <w:szCs w:val="24"/>
        </w:rPr>
        <w:t xml:space="preserve"> </w:t>
      </w:r>
      <w:r w:rsidR="00CB70E7">
        <w:rPr>
          <w:rFonts w:ascii="Times New Roman" w:hAnsi="Times New Roman" w:cs="Times New Roman"/>
          <w:sz w:val="24"/>
          <w:szCs w:val="24"/>
        </w:rPr>
        <w:t>m dalla diga</w:t>
      </w:r>
      <w:r w:rsidR="00AF7302">
        <w:rPr>
          <w:rFonts w:ascii="Times New Roman" w:hAnsi="Times New Roman" w:cs="Times New Roman"/>
          <w:sz w:val="24"/>
          <w:szCs w:val="24"/>
        </w:rPr>
        <w:t xml:space="preserve">, </w:t>
      </w:r>
      <w:r w:rsidR="00AF7302" w:rsidRPr="00690128">
        <w:rPr>
          <w:rFonts w:ascii="Times New Roman" w:hAnsi="Times New Roman" w:cs="Times New Roman"/>
          <w:sz w:val="24"/>
          <w:szCs w:val="24"/>
        </w:rPr>
        <w:t>limite adeguatamente segnalato tramite apposite boe, come da convenzione con Enel di cui alle premesse.</w:t>
      </w:r>
    </w:p>
    <w:p w:rsidR="00A62FF8" w:rsidRPr="00A62FF8" w:rsidRDefault="00A62FF8" w:rsidP="00A62FF8">
      <w:pPr>
        <w:jc w:val="both"/>
        <w:rPr>
          <w:rFonts w:ascii="Times New Roman" w:hAnsi="Times New Roman" w:cs="Times New Roman"/>
          <w:b/>
          <w:sz w:val="24"/>
          <w:szCs w:val="24"/>
        </w:rPr>
      </w:pPr>
      <w:r w:rsidRPr="00A62FF8">
        <w:rPr>
          <w:rFonts w:ascii="Times New Roman" w:hAnsi="Times New Roman" w:cs="Times New Roman"/>
          <w:b/>
          <w:bCs/>
          <w:i/>
          <w:iCs/>
          <w:sz w:val="24"/>
          <w:szCs w:val="24"/>
        </w:rPr>
        <w:t xml:space="preserve">Art. 2 Autorizzazione </w:t>
      </w:r>
    </w:p>
    <w:p w:rsidR="00A62FF8" w:rsidRPr="00CB70E7" w:rsidRDefault="00A62FF8" w:rsidP="00A62FF8">
      <w:pPr>
        <w:jc w:val="both"/>
        <w:rPr>
          <w:rFonts w:ascii="Times New Roman" w:hAnsi="Times New Roman" w:cs="Times New Roman"/>
          <w:sz w:val="24"/>
          <w:szCs w:val="24"/>
        </w:rPr>
      </w:pPr>
      <w:r w:rsidRPr="00CB70E7">
        <w:rPr>
          <w:rFonts w:ascii="Times New Roman" w:hAnsi="Times New Roman" w:cs="Times New Roman"/>
          <w:sz w:val="24"/>
          <w:szCs w:val="24"/>
        </w:rPr>
        <w:t>1. Nel Lago è consentito l'esercizio della pesca sportiva previa autorizzazione dell'Ente gestore, nel rispetto di quanto previsto da</w:t>
      </w:r>
      <w:r w:rsidR="00CB70E7">
        <w:rPr>
          <w:rFonts w:ascii="Times New Roman" w:hAnsi="Times New Roman" w:cs="Times New Roman"/>
          <w:sz w:val="24"/>
          <w:szCs w:val="24"/>
        </w:rPr>
        <w:t>lla presente convenzione</w:t>
      </w:r>
      <w:r w:rsidRPr="00CB70E7">
        <w:rPr>
          <w:rFonts w:ascii="Times New Roman" w:hAnsi="Times New Roman" w:cs="Times New Roman"/>
          <w:sz w:val="24"/>
          <w:szCs w:val="24"/>
        </w:rPr>
        <w:t xml:space="preserve">, attraverso il rilascio di apposito permesso disciplinato nell'art.4. </w:t>
      </w:r>
    </w:p>
    <w:p w:rsidR="00A62FF8" w:rsidRPr="00CB70E7" w:rsidRDefault="00A62FF8" w:rsidP="00A62FF8">
      <w:pPr>
        <w:jc w:val="both"/>
        <w:rPr>
          <w:rFonts w:ascii="Times New Roman" w:hAnsi="Times New Roman" w:cs="Times New Roman"/>
          <w:sz w:val="24"/>
          <w:szCs w:val="24"/>
        </w:rPr>
      </w:pPr>
      <w:r w:rsidRPr="00CB70E7">
        <w:rPr>
          <w:rFonts w:ascii="Times New Roman" w:hAnsi="Times New Roman" w:cs="Times New Roman"/>
          <w:sz w:val="24"/>
          <w:szCs w:val="24"/>
        </w:rPr>
        <w:t xml:space="preserve">2. L'attività di pesca è consentita esclusivamente nelle aree indicate dal successivo art. 6. </w:t>
      </w:r>
    </w:p>
    <w:p w:rsidR="00A62FF8" w:rsidRPr="00CB70E7" w:rsidRDefault="00A62FF8" w:rsidP="00A62FF8">
      <w:pPr>
        <w:jc w:val="both"/>
        <w:rPr>
          <w:rFonts w:ascii="Times New Roman" w:hAnsi="Times New Roman" w:cs="Times New Roman"/>
          <w:sz w:val="24"/>
          <w:szCs w:val="24"/>
        </w:rPr>
      </w:pPr>
      <w:r w:rsidRPr="00CB70E7">
        <w:rPr>
          <w:rFonts w:ascii="Times New Roman" w:hAnsi="Times New Roman" w:cs="Times New Roman"/>
          <w:sz w:val="24"/>
          <w:szCs w:val="24"/>
        </w:rPr>
        <w:t>3. L'autorizzazione di cui al comma 1 può essere concessa solo ai titolari di valida licenza per la pesca nelle acque dolci</w:t>
      </w:r>
      <w:r w:rsidR="00CB70E7">
        <w:rPr>
          <w:rFonts w:ascii="Times New Roman" w:hAnsi="Times New Roman" w:cs="Times New Roman"/>
          <w:sz w:val="24"/>
          <w:szCs w:val="24"/>
        </w:rPr>
        <w:t>,</w:t>
      </w:r>
      <w:r w:rsidRPr="00CB70E7">
        <w:rPr>
          <w:rFonts w:ascii="Times New Roman" w:hAnsi="Times New Roman" w:cs="Times New Roman"/>
          <w:sz w:val="24"/>
          <w:szCs w:val="24"/>
        </w:rPr>
        <w:t xml:space="preserve"> rilasciata ai sensi della normativa vigente. </w:t>
      </w:r>
    </w:p>
    <w:p w:rsidR="00A62FF8" w:rsidRPr="00A62FF8" w:rsidRDefault="00A62FF8" w:rsidP="00A62FF8">
      <w:pPr>
        <w:jc w:val="both"/>
        <w:rPr>
          <w:rFonts w:ascii="Times New Roman" w:hAnsi="Times New Roman" w:cs="Times New Roman"/>
          <w:b/>
          <w:sz w:val="24"/>
          <w:szCs w:val="24"/>
        </w:rPr>
      </w:pPr>
      <w:r w:rsidRPr="00CB70E7">
        <w:rPr>
          <w:rFonts w:ascii="Times New Roman" w:hAnsi="Times New Roman" w:cs="Times New Roman"/>
          <w:sz w:val="24"/>
          <w:szCs w:val="24"/>
        </w:rPr>
        <w:t>4. L'autorizzazione viene rilasciata previo pagamento dei diritti stabiliti dal successiv</w:t>
      </w:r>
      <w:r w:rsidR="00CB70E7">
        <w:rPr>
          <w:rFonts w:ascii="Times New Roman" w:hAnsi="Times New Roman" w:cs="Times New Roman"/>
          <w:sz w:val="24"/>
          <w:szCs w:val="24"/>
        </w:rPr>
        <w:t>o art.4 della presente Convenzione</w:t>
      </w:r>
      <w:r w:rsidRPr="00CB70E7">
        <w:rPr>
          <w:rFonts w:ascii="Times New Roman" w:hAnsi="Times New Roman" w:cs="Times New Roman"/>
          <w:sz w:val="24"/>
          <w:szCs w:val="24"/>
        </w:rPr>
        <w:t>.</w:t>
      </w:r>
      <w:r w:rsidRPr="00A62FF8">
        <w:rPr>
          <w:rFonts w:ascii="Times New Roman" w:hAnsi="Times New Roman" w:cs="Times New Roman"/>
          <w:b/>
          <w:sz w:val="24"/>
          <w:szCs w:val="24"/>
        </w:rPr>
        <w:t xml:space="preserve"> </w:t>
      </w:r>
    </w:p>
    <w:p w:rsidR="00A62FF8" w:rsidRPr="00A62FF8" w:rsidRDefault="00A62FF8" w:rsidP="00A62FF8">
      <w:pPr>
        <w:jc w:val="both"/>
        <w:rPr>
          <w:rFonts w:ascii="Times New Roman" w:hAnsi="Times New Roman" w:cs="Times New Roman"/>
          <w:b/>
          <w:sz w:val="24"/>
          <w:szCs w:val="24"/>
        </w:rPr>
      </w:pPr>
      <w:r w:rsidRPr="00A62FF8">
        <w:rPr>
          <w:rFonts w:ascii="Times New Roman" w:hAnsi="Times New Roman" w:cs="Times New Roman"/>
          <w:b/>
          <w:bCs/>
          <w:i/>
          <w:iCs/>
          <w:sz w:val="24"/>
          <w:szCs w:val="24"/>
        </w:rPr>
        <w:t xml:space="preserve">Art. 3 Periodi e orari di pesca </w:t>
      </w:r>
    </w:p>
    <w:p w:rsidR="00A62FF8" w:rsidRDefault="00A62FF8" w:rsidP="00A62FF8">
      <w:pPr>
        <w:jc w:val="both"/>
        <w:rPr>
          <w:rFonts w:ascii="Times New Roman" w:hAnsi="Times New Roman" w:cs="Times New Roman"/>
          <w:sz w:val="24"/>
          <w:szCs w:val="24"/>
        </w:rPr>
      </w:pPr>
      <w:r w:rsidRPr="00CB70E7">
        <w:rPr>
          <w:rFonts w:ascii="Times New Roman" w:hAnsi="Times New Roman" w:cs="Times New Roman"/>
          <w:sz w:val="24"/>
          <w:szCs w:val="24"/>
        </w:rPr>
        <w:t>1. Fatte salve le normative regionali, nei corsi d’acqua scorrenti e tratti di essi</w:t>
      </w:r>
      <w:r w:rsidR="00CB70E7">
        <w:rPr>
          <w:rFonts w:ascii="Times New Roman" w:hAnsi="Times New Roman" w:cs="Times New Roman"/>
          <w:sz w:val="24"/>
          <w:szCs w:val="24"/>
        </w:rPr>
        <w:t>,</w:t>
      </w:r>
      <w:r w:rsidRPr="00CB70E7">
        <w:rPr>
          <w:rFonts w:ascii="Times New Roman" w:hAnsi="Times New Roman" w:cs="Times New Roman"/>
          <w:sz w:val="24"/>
          <w:szCs w:val="24"/>
        </w:rPr>
        <w:t xml:space="preserve"> per la disciplina dell'esercizio della pesca si</w:t>
      </w:r>
      <w:r w:rsidR="00CB70E7">
        <w:rPr>
          <w:rFonts w:ascii="Times New Roman" w:hAnsi="Times New Roman" w:cs="Times New Roman"/>
          <w:sz w:val="24"/>
          <w:szCs w:val="24"/>
        </w:rPr>
        <w:t xml:space="preserve"> fa riferimento alla </w:t>
      </w:r>
      <w:proofErr w:type="spellStart"/>
      <w:r w:rsidR="00CB70E7">
        <w:rPr>
          <w:rFonts w:ascii="Times New Roman" w:hAnsi="Times New Roman" w:cs="Times New Roman"/>
          <w:sz w:val="24"/>
          <w:szCs w:val="24"/>
        </w:rPr>
        <w:t>L.R.</w:t>
      </w:r>
      <w:proofErr w:type="spellEnd"/>
      <w:r w:rsidR="00CB70E7">
        <w:rPr>
          <w:rFonts w:ascii="Times New Roman" w:hAnsi="Times New Roman" w:cs="Times New Roman"/>
          <w:sz w:val="24"/>
          <w:szCs w:val="24"/>
        </w:rPr>
        <w:t xml:space="preserve"> 87/90.</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2. La pesca è consentita dall'alba al tramonto, ad eccezione della pratica del </w:t>
      </w:r>
      <w:proofErr w:type="spellStart"/>
      <w:r w:rsidRPr="00CB70E7">
        <w:rPr>
          <w:rFonts w:ascii="Times New Roman" w:hAnsi="Times New Roman" w:cs="Times New Roman"/>
          <w:sz w:val="24"/>
          <w:szCs w:val="24"/>
        </w:rPr>
        <w:t>carp-</w:t>
      </w:r>
      <w:proofErr w:type="spellEnd"/>
      <w:r w:rsidRPr="00CB70E7">
        <w:rPr>
          <w:rFonts w:ascii="Times New Roman" w:hAnsi="Times New Roman" w:cs="Times New Roman"/>
          <w:sz w:val="24"/>
          <w:szCs w:val="24"/>
        </w:rPr>
        <w:t xml:space="preserve"> </w:t>
      </w:r>
      <w:proofErr w:type="spellStart"/>
      <w:r w:rsidRPr="00CB70E7">
        <w:rPr>
          <w:rFonts w:ascii="Times New Roman" w:hAnsi="Times New Roman" w:cs="Times New Roman"/>
          <w:sz w:val="24"/>
          <w:szCs w:val="24"/>
        </w:rPr>
        <w:t>fishing</w:t>
      </w:r>
      <w:proofErr w:type="spellEnd"/>
      <w:r w:rsidRPr="00CB70E7">
        <w:rPr>
          <w:rFonts w:ascii="Times New Roman" w:hAnsi="Times New Roman" w:cs="Times New Roman"/>
          <w:sz w:val="24"/>
          <w:szCs w:val="24"/>
        </w:rPr>
        <w:t xml:space="preserve"> e del </w:t>
      </w:r>
      <w:proofErr w:type="spellStart"/>
      <w:r w:rsidRPr="00CB70E7">
        <w:rPr>
          <w:rFonts w:ascii="Times New Roman" w:hAnsi="Times New Roman" w:cs="Times New Roman"/>
          <w:sz w:val="24"/>
          <w:szCs w:val="24"/>
        </w:rPr>
        <w:t>cat-fishing</w:t>
      </w:r>
      <w:proofErr w:type="spellEnd"/>
      <w:r w:rsidRPr="00CB70E7">
        <w:rPr>
          <w:rFonts w:ascii="Times New Roman" w:hAnsi="Times New Roman" w:cs="Times New Roman"/>
          <w:sz w:val="24"/>
          <w:szCs w:val="24"/>
        </w:rPr>
        <w:t xml:space="preserve"> di cui all'art. 9, che è consentita in tutte le ore del dì</w:t>
      </w:r>
      <w:r>
        <w:rPr>
          <w:rFonts w:ascii="Times New Roman" w:hAnsi="Times New Roman" w:cs="Times New Roman"/>
          <w:sz w:val="24"/>
          <w:szCs w:val="24"/>
        </w:rPr>
        <w:t>,</w:t>
      </w:r>
      <w:r w:rsidRPr="00CB70E7">
        <w:rPr>
          <w:rFonts w:ascii="Times New Roman" w:hAnsi="Times New Roman" w:cs="Times New Roman"/>
          <w:sz w:val="24"/>
          <w:szCs w:val="24"/>
        </w:rPr>
        <w:t xml:space="preserve"> oltre che nelle ore notturne. </w:t>
      </w:r>
    </w:p>
    <w:p w:rsidR="00CB70E7" w:rsidRPr="00CB70E7" w:rsidRDefault="00CB70E7" w:rsidP="00A62FF8">
      <w:pPr>
        <w:jc w:val="both"/>
        <w:rPr>
          <w:rFonts w:ascii="Times New Roman" w:hAnsi="Times New Roman" w:cs="Times New Roman"/>
          <w:sz w:val="24"/>
          <w:szCs w:val="24"/>
        </w:rPr>
      </w:pPr>
      <w:r w:rsidRPr="00CB70E7">
        <w:rPr>
          <w:rFonts w:ascii="Times New Roman" w:hAnsi="Times New Roman" w:cs="Times New Roman"/>
          <w:sz w:val="24"/>
          <w:szCs w:val="24"/>
        </w:rPr>
        <w:t xml:space="preserve">3. L'Ente gestore ha facoltà, con apposito atto amministrativo, di modificare i periodi di pesca indicati. </w:t>
      </w:r>
    </w:p>
    <w:p w:rsidR="00CB70E7" w:rsidRPr="00CB70E7" w:rsidRDefault="00CB70E7" w:rsidP="00CB70E7">
      <w:pPr>
        <w:jc w:val="both"/>
        <w:rPr>
          <w:rFonts w:ascii="Times New Roman" w:hAnsi="Times New Roman" w:cs="Times New Roman"/>
          <w:b/>
          <w:sz w:val="24"/>
          <w:szCs w:val="24"/>
        </w:rPr>
      </w:pPr>
      <w:r w:rsidRPr="00CB70E7">
        <w:rPr>
          <w:rFonts w:ascii="Times New Roman" w:hAnsi="Times New Roman" w:cs="Times New Roman"/>
          <w:b/>
          <w:bCs/>
          <w:i/>
          <w:iCs/>
          <w:sz w:val="24"/>
          <w:szCs w:val="24"/>
        </w:rPr>
        <w:t xml:space="preserve">Art. 4 Permessi e diritti di pesca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1. II rilascio dei permessi di pesca spetta all'Ente Gestore, il quale lo condiziona al previo pagamento di una quota di diritti stabilita secondo le modalità che verranno in seguito concordate e stabilite, al momento così indicate tramite un permesso giornaliero diversificato nei costi tra i residenti </w:t>
      </w:r>
      <w:r>
        <w:rPr>
          <w:rFonts w:ascii="Times New Roman" w:hAnsi="Times New Roman" w:cs="Times New Roman"/>
          <w:sz w:val="24"/>
          <w:szCs w:val="24"/>
        </w:rPr>
        <w:t>della provincia di Rieti e fuori P</w:t>
      </w:r>
      <w:r w:rsidRPr="00CB70E7">
        <w:rPr>
          <w:rFonts w:ascii="Times New Roman" w:hAnsi="Times New Roman" w:cs="Times New Roman"/>
          <w:sz w:val="24"/>
          <w:szCs w:val="24"/>
        </w:rPr>
        <w:t>rovincia</w:t>
      </w:r>
      <w:r>
        <w:rPr>
          <w:rFonts w:ascii="Times New Roman" w:hAnsi="Times New Roman" w:cs="Times New Roman"/>
          <w:sz w:val="24"/>
          <w:szCs w:val="24"/>
        </w:rPr>
        <w:t>.</w:t>
      </w:r>
      <w:r w:rsidRPr="00CB70E7">
        <w:rPr>
          <w:rFonts w:ascii="Times New Roman" w:hAnsi="Times New Roman" w:cs="Times New Roman"/>
          <w:sz w:val="24"/>
          <w:szCs w:val="24"/>
        </w:rPr>
        <w:t xml:space="preserve"> Il rilascio dei permessi </w:t>
      </w:r>
      <w:proofErr w:type="spellStart"/>
      <w:r w:rsidRPr="00CB70E7">
        <w:rPr>
          <w:rFonts w:ascii="Times New Roman" w:hAnsi="Times New Roman" w:cs="Times New Roman"/>
          <w:bCs/>
          <w:sz w:val="24"/>
          <w:szCs w:val="24"/>
        </w:rPr>
        <w:t>Carp</w:t>
      </w:r>
      <w:proofErr w:type="spellEnd"/>
      <w:r w:rsidRPr="00CB70E7">
        <w:rPr>
          <w:rFonts w:ascii="Times New Roman" w:hAnsi="Times New Roman" w:cs="Times New Roman"/>
          <w:bCs/>
          <w:sz w:val="24"/>
          <w:szCs w:val="24"/>
        </w:rPr>
        <w:t xml:space="preserve"> </w:t>
      </w:r>
      <w:proofErr w:type="spellStart"/>
      <w:r w:rsidRPr="00CB70E7">
        <w:rPr>
          <w:rFonts w:ascii="Times New Roman" w:hAnsi="Times New Roman" w:cs="Times New Roman"/>
          <w:bCs/>
          <w:sz w:val="24"/>
          <w:szCs w:val="24"/>
        </w:rPr>
        <w:t>-fishing</w:t>
      </w:r>
      <w:proofErr w:type="spellEnd"/>
      <w:r w:rsidRPr="00CB70E7">
        <w:rPr>
          <w:rFonts w:ascii="Times New Roman" w:hAnsi="Times New Roman" w:cs="Times New Roman"/>
          <w:bCs/>
          <w:sz w:val="24"/>
          <w:szCs w:val="24"/>
        </w:rPr>
        <w:t xml:space="preserve"> – </w:t>
      </w:r>
      <w:proofErr w:type="spellStart"/>
      <w:r w:rsidRPr="00CB70E7">
        <w:rPr>
          <w:rFonts w:ascii="Times New Roman" w:hAnsi="Times New Roman" w:cs="Times New Roman"/>
          <w:bCs/>
          <w:sz w:val="24"/>
          <w:szCs w:val="24"/>
        </w:rPr>
        <w:t>Cat</w:t>
      </w:r>
      <w:proofErr w:type="spellEnd"/>
      <w:r w:rsidRPr="00CB70E7">
        <w:rPr>
          <w:rFonts w:ascii="Times New Roman" w:hAnsi="Times New Roman" w:cs="Times New Roman"/>
          <w:bCs/>
          <w:sz w:val="24"/>
          <w:szCs w:val="24"/>
        </w:rPr>
        <w:t xml:space="preserve"> </w:t>
      </w:r>
      <w:proofErr w:type="spellStart"/>
      <w:r w:rsidRPr="00CB70E7">
        <w:rPr>
          <w:rFonts w:ascii="Times New Roman" w:hAnsi="Times New Roman" w:cs="Times New Roman"/>
          <w:bCs/>
          <w:sz w:val="24"/>
          <w:szCs w:val="24"/>
        </w:rPr>
        <w:t>Fishing</w:t>
      </w:r>
      <w:proofErr w:type="spellEnd"/>
      <w:r w:rsidRPr="00CB70E7">
        <w:rPr>
          <w:rFonts w:ascii="Times New Roman" w:hAnsi="Times New Roman" w:cs="Times New Roman"/>
          <w:bCs/>
          <w:sz w:val="24"/>
          <w:szCs w:val="24"/>
        </w:rPr>
        <w:t xml:space="preserve"> – Spinning </w:t>
      </w:r>
      <w:proofErr w:type="spellStart"/>
      <w:r w:rsidRPr="00CB70E7">
        <w:rPr>
          <w:rFonts w:ascii="Times New Roman" w:hAnsi="Times New Roman" w:cs="Times New Roman"/>
          <w:bCs/>
          <w:sz w:val="24"/>
          <w:szCs w:val="24"/>
        </w:rPr>
        <w:t>No-kill</w:t>
      </w:r>
      <w:proofErr w:type="spellEnd"/>
      <w:r w:rsidRPr="00CB70E7">
        <w:rPr>
          <w:rFonts w:ascii="Times New Roman" w:hAnsi="Times New Roman" w:cs="Times New Roman"/>
          <w:bCs/>
          <w:sz w:val="24"/>
          <w:szCs w:val="24"/>
        </w:rPr>
        <w:t xml:space="preserve"> - Mosca</w:t>
      </w:r>
      <w:r>
        <w:rPr>
          <w:rFonts w:ascii="Times New Roman" w:hAnsi="Times New Roman" w:cs="Times New Roman"/>
          <w:bCs/>
          <w:sz w:val="24"/>
          <w:szCs w:val="24"/>
        </w:rPr>
        <w:t xml:space="preserve"> No </w:t>
      </w:r>
      <w:proofErr w:type="spellStart"/>
      <w:r>
        <w:rPr>
          <w:rFonts w:ascii="Times New Roman" w:hAnsi="Times New Roman" w:cs="Times New Roman"/>
          <w:bCs/>
          <w:sz w:val="24"/>
          <w:szCs w:val="24"/>
        </w:rPr>
        <w:t>–Kill</w:t>
      </w:r>
      <w:proofErr w:type="spellEnd"/>
      <w:r>
        <w:rPr>
          <w:rFonts w:ascii="Times New Roman" w:hAnsi="Times New Roman" w:cs="Times New Roman"/>
          <w:bCs/>
          <w:sz w:val="24"/>
          <w:szCs w:val="24"/>
        </w:rPr>
        <w:t xml:space="preserve"> verranno suddivisi tra</w:t>
      </w:r>
      <w:r w:rsidRPr="00CB70E7">
        <w:rPr>
          <w:rFonts w:ascii="Times New Roman" w:hAnsi="Times New Roman" w:cs="Times New Roman"/>
          <w:bCs/>
          <w:sz w:val="24"/>
          <w:szCs w:val="24"/>
        </w:rPr>
        <w:t xml:space="preserve"> residenti e non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redidenti</w:t>
      </w:r>
      <w:proofErr w:type="spellEnd"/>
      <w:r>
        <w:rPr>
          <w:rFonts w:ascii="Times New Roman" w:hAnsi="Times New Roman" w:cs="Times New Roman"/>
          <w:bCs/>
          <w:sz w:val="24"/>
          <w:szCs w:val="24"/>
        </w:rPr>
        <w:t>.</w:t>
      </w:r>
      <w:r w:rsidRPr="00CB70E7">
        <w:rPr>
          <w:rFonts w:ascii="Times New Roman" w:hAnsi="Times New Roman" w:cs="Times New Roman"/>
          <w:bCs/>
          <w:sz w:val="24"/>
          <w:szCs w:val="24"/>
        </w:rPr>
        <w:t xml:space="preserve"> </w:t>
      </w:r>
    </w:p>
    <w:p w:rsid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lastRenderedPageBreak/>
        <w:t xml:space="preserve">2. In sede di prima applicazione, i diritti suindicati devono essere corrisposti all'Ente gestore del Lago effettuando un versamento che dovrà essere corrisposto con una causale specifica su un c/c postale o c/c bancario o sul sito dell’ente che verrà in seguito spiegato e reso noto con le modalità che verranno successivamente definite.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b/>
          <w:bCs/>
          <w:i/>
          <w:iCs/>
          <w:sz w:val="24"/>
          <w:szCs w:val="24"/>
        </w:rPr>
        <w:t xml:space="preserve">Art. 5 Mezzi di pesca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1. Il titolare dell’autorizzazione di cui all'art. 2 è abilitato all'esercizio della pesca con l'utilizzo di canna con lenza, anche senza mulinello.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2. Nelle postazioni poste sul Lago, di cui al successivo art. 6, è consentito l'utilizzo di un numero massimo di due canne</w:t>
      </w:r>
      <w:r>
        <w:rPr>
          <w:rFonts w:ascii="Times New Roman" w:hAnsi="Times New Roman" w:cs="Times New Roman"/>
          <w:sz w:val="24"/>
          <w:szCs w:val="24"/>
        </w:rPr>
        <w:t>,</w:t>
      </w:r>
      <w:r w:rsidRPr="00CB70E7">
        <w:rPr>
          <w:rFonts w:ascii="Times New Roman" w:hAnsi="Times New Roman" w:cs="Times New Roman"/>
          <w:sz w:val="24"/>
          <w:szCs w:val="24"/>
        </w:rPr>
        <w:t xml:space="preserve"> armate ognuna con un solo amo;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3. Nel Lago, riportate</w:t>
      </w:r>
      <w:r>
        <w:rPr>
          <w:rFonts w:ascii="Times New Roman" w:hAnsi="Times New Roman" w:cs="Times New Roman"/>
          <w:sz w:val="24"/>
          <w:szCs w:val="24"/>
        </w:rPr>
        <w:t xml:space="preserve"> ed identificate nella </w:t>
      </w:r>
      <w:r w:rsidRPr="00CB70E7">
        <w:rPr>
          <w:rFonts w:ascii="Times New Roman" w:hAnsi="Times New Roman" w:cs="Times New Roman"/>
          <w:sz w:val="24"/>
          <w:szCs w:val="24"/>
        </w:rPr>
        <w:t xml:space="preserve"> </w:t>
      </w:r>
      <w:r w:rsidRPr="00A62FF8">
        <w:rPr>
          <w:rFonts w:ascii="Times New Roman" w:hAnsi="Times New Roman" w:cs="Times New Roman"/>
          <w:sz w:val="24"/>
          <w:szCs w:val="24"/>
        </w:rPr>
        <w:t>TAV n.2</w:t>
      </w:r>
      <w:r w:rsidRPr="00CB70E7">
        <w:rPr>
          <w:rFonts w:ascii="Times New Roman" w:hAnsi="Times New Roman" w:cs="Times New Roman"/>
          <w:sz w:val="24"/>
          <w:szCs w:val="24"/>
        </w:rPr>
        <w:t xml:space="preserve">, è severamente vietato: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a. utilizzare reti, </w:t>
      </w:r>
      <w:proofErr w:type="spellStart"/>
      <w:r w:rsidRPr="00CB70E7">
        <w:rPr>
          <w:rFonts w:ascii="Times New Roman" w:hAnsi="Times New Roman" w:cs="Times New Roman"/>
          <w:sz w:val="24"/>
          <w:szCs w:val="24"/>
        </w:rPr>
        <w:t>bertavelli</w:t>
      </w:r>
      <w:proofErr w:type="spellEnd"/>
      <w:r w:rsidRPr="00CB70E7">
        <w:rPr>
          <w:rFonts w:ascii="Times New Roman" w:hAnsi="Times New Roman" w:cs="Times New Roman"/>
          <w:sz w:val="24"/>
          <w:szCs w:val="24"/>
        </w:rPr>
        <w:t>, tra</w:t>
      </w:r>
      <w:r>
        <w:rPr>
          <w:rFonts w:ascii="Times New Roman" w:hAnsi="Times New Roman" w:cs="Times New Roman"/>
          <w:sz w:val="24"/>
          <w:szCs w:val="24"/>
        </w:rPr>
        <w:t xml:space="preserve">magli e attrezzature similari; </w:t>
      </w:r>
      <w:r w:rsidRPr="00CB70E7">
        <w:rPr>
          <w:rFonts w:ascii="Times New Roman" w:hAnsi="Times New Roman" w:cs="Times New Roman"/>
          <w:sz w:val="24"/>
          <w:szCs w:val="24"/>
        </w:rPr>
        <w:t xml:space="preserve">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b. esercitare la pesca con le mani, la pesca subacquea, la pesca a strappo, la pesca con bilancia di qualsiasi tipo o misura;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c. utilizzare larve di mosca carnaria (</w:t>
      </w:r>
      <w:proofErr w:type="spellStart"/>
      <w:r w:rsidRPr="00CB70E7">
        <w:rPr>
          <w:rFonts w:ascii="Times New Roman" w:hAnsi="Times New Roman" w:cs="Times New Roman"/>
          <w:sz w:val="24"/>
          <w:szCs w:val="24"/>
        </w:rPr>
        <w:t>bigattino</w:t>
      </w:r>
      <w:proofErr w:type="spellEnd"/>
      <w:r w:rsidRPr="00CB70E7">
        <w:rPr>
          <w:rFonts w:ascii="Times New Roman" w:hAnsi="Times New Roman" w:cs="Times New Roman"/>
          <w:sz w:val="24"/>
          <w:szCs w:val="24"/>
        </w:rPr>
        <w:t>)</w:t>
      </w:r>
      <w:r>
        <w:rPr>
          <w:rFonts w:ascii="Times New Roman" w:hAnsi="Times New Roman" w:cs="Times New Roman"/>
          <w:sz w:val="24"/>
          <w:szCs w:val="24"/>
        </w:rPr>
        <w:t>,</w:t>
      </w:r>
      <w:r w:rsidRPr="00CB70E7">
        <w:rPr>
          <w:rFonts w:ascii="Times New Roman" w:hAnsi="Times New Roman" w:cs="Times New Roman"/>
          <w:sz w:val="24"/>
          <w:szCs w:val="24"/>
        </w:rPr>
        <w:t xml:space="preserve"> sia come esca che come pastura;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d. l'utilizzo di esche vive appartenenti a specie ittiche ;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e. esercitare la pesca con ausilio di lampade o altre fonti luminose; </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f. utilizzare sangue o sostanze contenenti sangue</w:t>
      </w:r>
      <w:r>
        <w:rPr>
          <w:rFonts w:ascii="Times New Roman" w:hAnsi="Times New Roman" w:cs="Times New Roman"/>
          <w:sz w:val="24"/>
          <w:szCs w:val="24"/>
        </w:rPr>
        <w:t>,</w:t>
      </w:r>
      <w:r w:rsidRPr="00CB70E7">
        <w:rPr>
          <w:rFonts w:ascii="Times New Roman" w:hAnsi="Times New Roman" w:cs="Times New Roman"/>
          <w:sz w:val="24"/>
          <w:szCs w:val="24"/>
        </w:rPr>
        <w:t xml:space="preserve"> sia come esca che come pastura o come additivo ad altri componenti; </w:t>
      </w:r>
    </w:p>
    <w:p w:rsidR="00CB70E7" w:rsidRPr="00690128" w:rsidRDefault="00CB70E7" w:rsidP="00CB70E7">
      <w:pPr>
        <w:jc w:val="both"/>
        <w:rPr>
          <w:rFonts w:ascii="Times New Roman" w:hAnsi="Times New Roman" w:cs="Times New Roman"/>
          <w:sz w:val="24"/>
          <w:szCs w:val="24"/>
        </w:rPr>
      </w:pPr>
      <w:r w:rsidRPr="00CB70E7">
        <w:rPr>
          <w:rFonts w:ascii="Times New Roman" w:hAnsi="Times New Roman" w:cs="Times New Roman"/>
          <w:sz w:val="24"/>
          <w:szCs w:val="24"/>
        </w:rPr>
        <w:t xml:space="preserve">g. esercitare la pesca con qualsiasi tipo di natante, tranne per chi esercita l'attività di pesca sul Lago con l'utilizzo della tecnica del </w:t>
      </w:r>
      <w:proofErr w:type="spellStart"/>
      <w:r w:rsidRPr="00CB70E7">
        <w:rPr>
          <w:rFonts w:ascii="Times New Roman" w:hAnsi="Times New Roman" w:cs="Times New Roman"/>
          <w:sz w:val="24"/>
          <w:szCs w:val="24"/>
        </w:rPr>
        <w:t>carp-fishing</w:t>
      </w:r>
      <w:proofErr w:type="spellEnd"/>
      <w:r w:rsidRPr="00CB70E7">
        <w:rPr>
          <w:rFonts w:ascii="Times New Roman" w:hAnsi="Times New Roman" w:cs="Times New Roman"/>
          <w:sz w:val="24"/>
          <w:szCs w:val="24"/>
        </w:rPr>
        <w:t xml:space="preserve"> del </w:t>
      </w:r>
      <w:proofErr w:type="spellStart"/>
      <w:r w:rsidRPr="00CB70E7">
        <w:rPr>
          <w:rFonts w:ascii="Times New Roman" w:hAnsi="Times New Roman" w:cs="Times New Roman"/>
          <w:sz w:val="24"/>
          <w:szCs w:val="24"/>
        </w:rPr>
        <w:t>Cat-</w:t>
      </w:r>
      <w:proofErr w:type="spellEnd"/>
      <w:r w:rsidRPr="00CB70E7">
        <w:rPr>
          <w:rFonts w:ascii="Times New Roman" w:hAnsi="Times New Roman" w:cs="Times New Roman"/>
          <w:sz w:val="24"/>
          <w:szCs w:val="24"/>
        </w:rPr>
        <w:t xml:space="preserve"> </w:t>
      </w:r>
      <w:proofErr w:type="spellStart"/>
      <w:r w:rsidRPr="00CB70E7">
        <w:rPr>
          <w:rFonts w:ascii="Times New Roman" w:hAnsi="Times New Roman" w:cs="Times New Roman"/>
          <w:sz w:val="24"/>
          <w:szCs w:val="24"/>
        </w:rPr>
        <w:t>Fishing</w:t>
      </w:r>
      <w:proofErr w:type="spellEnd"/>
      <w:r w:rsidRPr="00CB70E7">
        <w:rPr>
          <w:rFonts w:ascii="Times New Roman" w:hAnsi="Times New Roman" w:cs="Times New Roman"/>
          <w:sz w:val="24"/>
          <w:szCs w:val="24"/>
        </w:rPr>
        <w:t xml:space="preserve"> e dello Spinning per cui è consentito </w:t>
      </w:r>
      <w:r w:rsidRPr="00690128">
        <w:rPr>
          <w:rFonts w:ascii="Times New Roman" w:hAnsi="Times New Roman" w:cs="Times New Roman"/>
          <w:sz w:val="24"/>
          <w:szCs w:val="24"/>
        </w:rPr>
        <w:t xml:space="preserve">l’uso di natante secondo le specifiche disposizioni previste nell'art. 9 della presente Convenzione; </w:t>
      </w:r>
    </w:p>
    <w:p w:rsidR="00CB70E7" w:rsidRPr="00690128" w:rsidRDefault="00CB70E7" w:rsidP="00CB70E7">
      <w:pPr>
        <w:jc w:val="both"/>
        <w:rPr>
          <w:rFonts w:ascii="Times New Roman" w:hAnsi="Times New Roman" w:cs="Times New Roman"/>
          <w:sz w:val="24"/>
          <w:szCs w:val="24"/>
        </w:rPr>
      </w:pPr>
      <w:r w:rsidRPr="00690128">
        <w:rPr>
          <w:rFonts w:ascii="Times New Roman" w:hAnsi="Times New Roman" w:cs="Times New Roman"/>
          <w:sz w:val="24"/>
          <w:szCs w:val="24"/>
        </w:rPr>
        <w:t>h. L’utilizzo del guadino, se non come mezzo ausiliario per il recupero della preda una volta catturata, t</w:t>
      </w:r>
      <w:r w:rsidR="00AF7302" w:rsidRPr="00690128">
        <w:rPr>
          <w:rFonts w:ascii="Times New Roman" w:hAnsi="Times New Roman" w:cs="Times New Roman"/>
          <w:sz w:val="24"/>
          <w:szCs w:val="24"/>
        </w:rPr>
        <w:t>ramite l'uso di canna da pesca;</w:t>
      </w:r>
    </w:p>
    <w:p w:rsidR="00AF7302" w:rsidRDefault="00AF7302" w:rsidP="00CB70E7">
      <w:pPr>
        <w:jc w:val="both"/>
        <w:rPr>
          <w:rFonts w:ascii="Times New Roman" w:hAnsi="Times New Roman" w:cs="Times New Roman"/>
          <w:sz w:val="24"/>
          <w:szCs w:val="24"/>
        </w:rPr>
      </w:pPr>
      <w:r w:rsidRPr="00690128">
        <w:rPr>
          <w:rFonts w:ascii="Times New Roman" w:hAnsi="Times New Roman" w:cs="Times New Roman"/>
          <w:sz w:val="24"/>
          <w:szCs w:val="24"/>
        </w:rPr>
        <w:t>i. l’utilizzo di natanti con motore a combustione.</w:t>
      </w:r>
    </w:p>
    <w:p w:rsidR="00CB70E7" w:rsidRPr="00CB70E7" w:rsidRDefault="00CB70E7" w:rsidP="00CB70E7">
      <w:pPr>
        <w:jc w:val="both"/>
        <w:rPr>
          <w:rFonts w:ascii="Times New Roman" w:hAnsi="Times New Roman" w:cs="Times New Roman"/>
          <w:sz w:val="24"/>
          <w:szCs w:val="24"/>
        </w:rPr>
      </w:pPr>
      <w:r w:rsidRPr="00CB70E7">
        <w:rPr>
          <w:rFonts w:ascii="Times New Roman" w:hAnsi="Times New Roman" w:cs="Times New Roman"/>
          <w:b/>
          <w:bCs/>
          <w:i/>
          <w:iCs/>
          <w:sz w:val="24"/>
          <w:szCs w:val="24"/>
        </w:rPr>
        <w:t xml:space="preserve">Art. 6 Individuazione località di pesca </w:t>
      </w:r>
    </w:p>
    <w:p w:rsidR="00001EE3" w:rsidRPr="00001EE3" w:rsidRDefault="00CB70E7" w:rsidP="00001EE3">
      <w:pPr>
        <w:jc w:val="both"/>
        <w:rPr>
          <w:rFonts w:ascii="Times New Roman" w:hAnsi="Times New Roman" w:cs="Times New Roman"/>
          <w:sz w:val="24"/>
          <w:szCs w:val="24"/>
        </w:rPr>
      </w:pPr>
      <w:r w:rsidRPr="00CB70E7">
        <w:rPr>
          <w:rFonts w:ascii="Times New Roman" w:hAnsi="Times New Roman" w:cs="Times New Roman"/>
          <w:sz w:val="24"/>
          <w:szCs w:val="24"/>
        </w:rPr>
        <w:t xml:space="preserve">1. </w:t>
      </w:r>
      <w:r w:rsidR="00001EE3">
        <w:rPr>
          <w:rFonts w:ascii="Times New Roman" w:hAnsi="Times New Roman" w:cs="Times New Roman"/>
          <w:sz w:val="24"/>
          <w:szCs w:val="24"/>
        </w:rPr>
        <w:t>É</w:t>
      </w:r>
      <w:r w:rsidRPr="00CB70E7">
        <w:rPr>
          <w:rFonts w:ascii="Times New Roman" w:hAnsi="Times New Roman" w:cs="Times New Roman"/>
          <w:sz w:val="24"/>
          <w:szCs w:val="24"/>
        </w:rPr>
        <w:t xml:space="preserve"> adottato il sistema del NO KILL, e qualsiasi specie catturata deve essere </w:t>
      </w:r>
      <w:r w:rsidR="00001EE3">
        <w:rPr>
          <w:rFonts w:ascii="Times New Roman" w:hAnsi="Times New Roman" w:cs="Times New Roman"/>
          <w:sz w:val="24"/>
          <w:szCs w:val="24"/>
        </w:rPr>
        <w:t>ri</w:t>
      </w:r>
      <w:r w:rsidRPr="00CB70E7">
        <w:rPr>
          <w:rFonts w:ascii="Times New Roman" w:hAnsi="Times New Roman" w:cs="Times New Roman"/>
          <w:sz w:val="24"/>
          <w:szCs w:val="24"/>
        </w:rPr>
        <w:t xml:space="preserve">messa in libertà con tutte le dovute precauzioni.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t xml:space="preserve">2. </w:t>
      </w:r>
      <w:r w:rsidRPr="00001EE3">
        <w:rPr>
          <w:rFonts w:ascii="Times New Roman" w:hAnsi="Times New Roman" w:cs="Times New Roman"/>
          <w:bCs/>
          <w:iCs/>
          <w:color w:val="000000"/>
          <w:sz w:val="23"/>
          <w:szCs w:val="23"/>
        </w:rPr>
        <w:t>L'esercizio della pesca sportiva nel Lago è consentito nelle postazioni individuate e delimitate come da cartografia riportata nell'allegato identificato come “TAV n.</w:t>
      </w:r>
      <w:r>
        <w:rPr>
          <w:rFonts w:ascii="Times New Roman" w:hAnsi="Times New Roman" w:cs="Times New Roman"/>
          <w:bCs/>
          <w:iCs/>
          <w:color w:val="000000"/>
          <w:sz w:val="23"/>
          <w:szCs w:val="23"/>
        </w:rPr>
        <w:t xml:space="preserve"> </w:t>
      </w:r>
      <w:r w:rsidRPr="00001EE3">
        <w:rPr>
          <w:rFonts w:ascii="Times New Roman" w:hAnsi="Times New Roman" w:cs="Times New Roman"/>
          <w:bCs/>
          <w:iCs/>
          <w:color w:val="000000"/>
          <w:sz w:val="23"/>
          <w:szCs w:val="23"/>
        </w:rPr>
        <w:t>2” e demarcate da apposite tabelle approntate dall'Ente gestore.</w:t>
      </w:r>
      <w:r w:rsidRPr="00001EE3">
        <w:rPr>
          <w:rFonts w:ascii="Times New Roman" w:hAnsi="Times New Roman" w:cs="Times New Roman"/>
          <w:b/>
          <w:bCs/>
          <w:i/>
          <w:iCs/>
          <w:color w:val="000000"/>
          <w:sz w:val="23"/>
          <w:szCs w:val="23"/>
        </w:rPr>
        <w:t xml:space="preserve">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t>3</w:t>
      </w:r>
      <w:r w:rsidRPr="00001EE3">
        <w:rPr>
          <w:rFonts w:ascii="Times New Roman" w:hAnsi="Times New Roman" w:cs="Times New Roman"/>
          <w:bCs/>
          <w:iCs/>
          <w:color w:val="000000"/>
          <w:sz w:val="23"/>
          <w:szCs w:val="23"/>
        </w:rPr>
        <w:t xml:space="preserve">. </w:t>
      </w:r>
      <w:r>
        <w:rPr>
          <w:rFonts w:ascii="Times New Roman" w:hAnsi="Times New Roman" w:cs="Times New Roman"/>
          <w:bCs/>
          <w:iCs/>
          <w:color w:val="000000"/>
          <w:sz w:val="23"/>
          <w:szCs w:val="23"/>
        </w:rPr>
        <w:t>É</w:t>
      </w:r>
      <w:r w:rsidRPr="00001EE3">
        <w:rPr>
          <w:rFonts w:ascii="Times New Roman" w:hAnsi="Times New Roman" w:cs="Times New Roman"/>
          <w:bCs/>
          <w:iCs/>
          <w:color w:val="000000"/>
          <w:sz w:val="23"/>
          <w:szCs w:val="23"/>
        </w:rPr>
        <w:t xml:space="preserve"> consentita la pesca sporti</w:t>
      </w:r>
      <w:r>
        <w:rPr>
          <w:rFonts w:ascii="Times New Roman" w:hAnsi="Times New Roman" w:cs="Times New Roman"/>
          <w:bCs/>
          <w:iCs/>
          <w:color w:val="000000"/>
          <w:sz w:val="23"/>
          <w:szCs w:val="23"/>
        </w:rPr>
        <w:t xml:space="preserve">va al </w:t>
      </w:r>
      <w:proofErr w:type="spellStart"/>
      <w:r>
        <w:rPr>
          <w:rFonts w:ascii="Times New Roman" w:hAnsi="Times New Roman" w:cs="Times New Roman"/>
          <w:bCs/>
          <w:iCs/>
          <w:color w:val="000000"/>
          <w:sz w:val="23"/>
          <w:szCs w:val="23"/>
        </w:rPr>
        <w:t>Carp-Fishing</w:t>
      </w:r>
      <w:proofErr w:type="spellEnd"/>
      <w:r>
        <w:rPr>
          <w:rFonts w:ascii="Times New Roman" w:hAnsi="Times New Roman" w:cs="Times New Roman"/>
          <w:bCs/>
          <w:iCs/>
          <w:color w:val="000000"/>
          <w:sz w:val="23"/>
          <w:szCs w:val="23"/>
        </w:rPr>
        <w:t xml:space="preserve"> e </w:t>
      </w:r>
      <w:proofErr w:type="spellStart"/>
      <w:r>
        <w:rPr>
          <w:rFonts w:ascii="Times New Roman" w:hAnsi="Times New Roman" w:cs="Times New Roman"/>
          <w:bCs/>
          <w:iCs/>
          <w:color w:val="000000"/>
          <w:sz w:val="23"/>
          <w:szCs w:val="23"/>
        </w:rPr>
        <w:t>Cat-fishing</w:t>
      </w:r>
      <w:proofErr w:type="spellEnd"/>
      <w:r w:rsidRPr="00001EE3">
        <w:rPr>
          <w:rFonts w:ascii="Times New Roman" w:hAnsi="Times New Roman" w:cs="Times New Roman"/>
          <w:bCs/>
          <w:iCs/>
          <w:color w:val="000000"/>
          <w:sz w:val="23"/>
          <w:szCs w:val="23"/>
        </w:rPr>
        <w:t xml:space="preserve"> solo nelle postazioni identificate nella cartografia.</w:t>
      </w:r>
      <w:r w:rsidRPr="00001EE3">
        <w:rPr>
          <w:rFonts w:ascii="Times New Roman" w:hAnsi="Times New Roman" w:cs="Times New Roman"/>
          <w:b/>
          <w:bCs/>
          <w:i/>
          <w:iCs/>
          <w:color w:val="000000"/>
          <w:sz w:val="23"/>
          <w:szCs w:val="23"/>
        </w:rPr>
        <w:t xml:space="preserve">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t xml:space="preserve">4. </w:t>
      </w:r>
      <w:r w:rsidRPr="00001EE3">
        <w:rPr>
          <w:rFonts w:ascii="Times New Roman" w:hAnsi="Times New Roman" w:cs="Times New Roman"/>
          <w:bCs/>
          <w:iCs/>
          <w:color w:val="000000"/>
          <w:sz w:val="23"/>
          <w:szCs w:val="23"/>
        </w:rPr>
        <w:t xml:space="preserve">Nel Lago è consentita e gestita in fase di prenotazione la pesca a Spinning, che sarà organizzata in funzione delle prenotazioni presenti di </w:t>
      </w:r>
      <w:proofErr w:type="spellStart"/>
      <w:r w:rsidRPr="00001EE3">
        <w:rPr>
          <w:rFonts w:ascii="Times New Roman" w:hAnsi="Times New Roman" w:cs="Times New Roman"/>
          <w:bCs/>
          <w:iCs/>
          <w:color w:val="000000"/>
          <w:sz w:val="23"/>
          <w:szCs w:val="23"/>
        </w:rPr>
        <w:t>carp-fishing</w:t>
      </w:r>
      <w:proofErr w:type="spellEnd"/>
      <w:r w:rsidRPr="00001EE3">
        <w:rPr>
          <w:rFonts w:ascii="Times New Roman" w:hAnsi="Times New Roman" w:cs="Times New Roman"/>
          <w:bCs/>
          <w:iCs/>
          <w:color w:val="000000"/>
          <w:sz w:val="23"/>
          <w:szCs w:val="23"/>
        </w:rPr>
        <w:t xml:space="preserve"> e </w:t>
      </w:r>
      <w:proofErr w:type="spellStart"/>
      <w:r w:rsidRPr="00001EE3">
        <w:rPr>
          <w:rFonts w:ascii="Times New Roman" w:hAnsi="Times New Roman" w:cs="Times New Roman"/>
          <w:bCs/>
          <w:iCs/>
          <w:color w:val="000000"/>
          <w:sz w:val="23"/>
          <w:szCs w:val="23"/>
        </w:rPr>
        <w:t>cat-</w:t>
      </w:r>
      <w:proofErr w:type="spellEnd"/>
      <w:r w:rsidRPr="00001EE3">
        <w:rPr>
          <w:rFonts w:ascii="Times New Roman" w:hAnsi="Times New Roman" w:cs="Times New Roman"/>
          <w:bCs/>
          <w:iCs/>
          <w:color w:val="000000"/>
          <w:sz w:val="23"/>
          <w:szCs w:val="23"/>
        </w:rPr>
        <w:t xml:space="preserve"> </w:t>
      </w:r>
      <w:proofErr w:type="spellStart"/>
      <w:r w:rsidRPr="00001EE3">
        <w:rPr>
          <w:rFonts w:ascii="Times New Roman" w:hAnsi="Times New Roman" w:cs="Times New Roman"/>
          <w:bCs/>
          <w:iCs/>
          <w:color w:val="000000"/>
          <w:sz w:val="23"/>
          <w:szCs w:val="23"/>
        </w:rPr>
        <w:t>fishing</w:t>
      </w:r>
      <w:proofErr w:type="spellEnd"/>
      <w:r w:rsidRPr="00001EE3">
        <w:rPr>
          <w:rFonts w:ascii="Times New Roman" w:hAnsi="Times New Roman" w:cs="Times New Roman"/>
          <w:bCs/>
          <w:iCs/>
          <w:color w:val="000000"/>
          <w:sz w:val="23"/>
          <w:szCs w:val="23"/>
        </w:rPr>
        <w:t>;</w:t>
      </w:r>
      <w:r w:rsidRPr="00001EE3">
        <w:rPr>
          <w:rFonts w:ascii="Times New Roman" w:hAnsi="Times New Roman" w:cs="Times New Roman"/>
          <w:b/>
          <w:bCs/>
          <w:i/>
          <w:iCs/>
          <w:color w:val="000000"/>
          <w:sz w:val="23"/>
          <w:szCs w:val="23"/>
        </w:rPr>
        <w:t xml:space="preserve">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lastRenderedPageBreak/>
        <w:t xml:space="preserve">5. </w:t>
      </w:r>
      <w:r w:rsidRPr="00001EE3">
        <w:rPr>
          <w:rFonts w:ascii="Times New Roman" w:hAnsi="Times New Roman" w:cs="Times New Roman"/>
          <w:bCs/>
          <w:iCs/>
          <w:color w:val="000000"/>
          <w:sz w:val="23"/>
          <w:szCs w:val="23"/>
        </w:rPr>
        <w:t>Nel Lago è consentita la pesca a spinning con imbarcazione al fine di consentire maggiori spazi per l’attività sportiva, con valutazione in fase di prenotazione.</w:t>
      </w:r>
      <w:r w:rsidRPr="00001EE3">
        <w:rPr>
          <w:rFonts w:ascii="Times New Roman" w:hAnsi="Times New Roman" w:cs="Times New Roman"/>
          <w:b/>
          <w:bCs/>
          <w:i/>
          <w:iCs/>
          <w:color w:val="000000"/>
          <w:sz w:val="23"/>
          <w:szCs w:val="23"/>
        </w:rPr>
        <w:t xml:space="preserv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6. Le postazioni “piazzole </w:t>
      </w:r>
      <w:proofErr w:type="spellStart"/>
      <w:r w:rsidRPr="00001EE3">
        <w:rPr>
          <w:rFonts w:ascii="Times New Roman" w:hAnsi="Times New Roman" w:cs="Times New Roman"/>
          <w:bCs/>
          <w:iCs/>
          <w:color w:val="000000"/>
          <w:sz w:val="23"/>
          <w:szCs w:val="23"/>
        </w:rPr>
        <w:t>Carp-Fishing</w:t>
      </w:r>
      <w:proofErr w:type="spellEnd"/>
      <w:r w:rsidRPr="00001EE3">
        <w:rPr>
          <w:rFonts w:ascii="Times New Roman" w:hAnsi="Times New Roman" w:cs="Times New Roman"/>
          <w:bCs/>
          <w:iCs/>
          <w:color w:val="000000"/>
          <w:sz w:val="23"/>
          <w:szCs w:val="23"/>
        </w:rPr>
        <w:t xml:space="preserve">, </w:t>
      </w:r>
      <w:proofErr w:type="spellStart"/>
      <w:r w:rsidRPr="00001EE3">
        <w:rPr>
          <w:rFonts w:ascii="Times New Roman" w:hAnsi="Times New Roman" w:cs="Times New Roman"/>
          <w:bCs/>
          <w:iCs/>
          <w:color w:val="000000"/>
          <w:sz w:val="23"/>
          <w:szCs w:val="23"/>
        </w:rPr>
        <w:t>Cat-</w:t>
      </w:r>
      <w:proofErr w:type="spellEnd"/>
      <w:r w:rsidRPr="00001EE3">
        <w:rPr>
          <w:rFonts w:ascii="Times New Roman" w:hAnsi="Times New Roman" w:cs="Times New Roman"/>
          <w:bCs/>
          <w:iCs/>
          <w:color w:val="000000"/>
          <w:sz w:val="23"/>
          <w:szCs w:val="23"/>
        </w:rPr>
        <w:t xml:space="preserve"> </w:t>
      </w:r>
      <w:proofErr w:type="spellStart"/>
      <w:r w:rsidRPr="00001EE3">
        <w:rPr>
          <w:rFonts w:ascii="Times New Roman" w:hAnsi="Times New Roman" w:cs="Times New Roman"/>
          <w:bCs/>
          <w:iCs/>
          <w:color w:val="000000"/>
          <w:sz w:val="23"/>
          <w:szCs w:val="23"/>
        </w:rPr>
        <w:t>Fishing</w:t>
      </w:r>
      <w:proofErr w:type="spellEnd"/>
      <w:r w:rsidRPr="00001EE3">
        <w:rPr>
          <w:rFonts w:ascii="Times New Roman" w:hAnsi="Times New Roman" w:cs="Times New Roman"/>
          <w:bCs/>
          <w:iCs/>
          <w:color w:val="000000"/>
          <w:sz w:val="23"/>
          <w:szCs w:val="23"/>
        </w:rPr>
        <w:t xml:space="preserve"> e Spinning”, come identificate sulla cartografia, saranno valutate a seconda </w:t>
      </w:r>
      <w:r>
        <w:rPr>
          <w:rFonts w:ascii="Times New Roman" w:hAnsi="Times New Roman" w:cs="Times New Roman"/>
          <w:bCs/>
          <w:iCs/>
          <w:color w:val="000000"/>
          <w:sz w:val="23"/>
          <w:szCs w:val="23"/>
        </w:rPr>
        <w:t>de</w:t>
      </w:r>
      <w:r w:rsidRPr="00001EE3">
        <w:rPr>
          <w:rFonts w:ascii="Times New Roman" w:hAnsi="Times New Roman" w:cs="Times New Roman"/>
          <w:bCs/>
          <w:iCs/>
          <w:color w:val="000000"/>
          <w:sz w:val="23"/>
          <w:szCs w:val="23"/>
        </w:rPr>
        <w:t xml:space="preserve">i livelli dell’invaso.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7. Le aree lacustri ed i tratti di riva non ricompresi nelle aree identificate nella cartografia sono classificate quali zone di divieto di pesca.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8. Per ogni postazione potranno essere rilasciati un massimo di permessi giornalieri valutati successivamente dall’</w:t>
      </w:r>
      <w:r>
        <w:rPr>
          <w:rFonts w:ascii="Times New Roman" w:hAnsi="Times New Roman" w:cs="Times New Roman"/>
          <w:bCs/>
          <w:iCs/>
          <w:color w:val="000000"/>
          <w:sz w:val="23"/>
          <w:szCs w:val="23"/>
        </w:rPr>
        <w:t>E</w:t>
      </w:r>
      <w:r w:rsidRPr="00001EE3">
        <w:rPr>
          <w:rFonts w:ascii="Times New Roman" w:hAnsi="Times New Roman" w:cs="Times New Roman"/>
          <w:bCs/>
          <w:iCs/>
          <w:color w:val="000000"/>
          <w:sz w:val="23"/>
          <w:szCs w:val="23"/>
        </w:rPr>
        <w:t xml:space="preserve">nte gestore;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t xml:space="preserve">Art. 7 Prelievi e dimensioni minime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1. Fatte salve le prescrizioni riguardanti le misure minime ed i periodi di divieto</w:t>
      </w:r>
      <w:r>
        <w:rPr>
          <w:rFonts w:ascii="Times New Roman" w:hAnsi="Times New Roman" w:cs="Times New Roman"/>
          <w:bCs/>
          <w:iCs/>
          <w:color w:val="000000"/>
          <w:sz w:val="23"/>
          <w:szCs w:val="23"/>
        </w:rPr>
        <w:t xml:space="preserve"> di pesca</w:t>
      </w:r>
      <w:r w:rsidRPr="00001EE3">
        <w:rPr>
          <w:rFonts w:ascii="Times New Roman" w:hAnsi="Times New Roman" w:cs="Times New Roman"/>
          <w:bCs/>
          <w:iCs/>
          <w:color w:val="000000"/>
          <w:sz w:val="23"/>
          <w:szCs w:val="23"/>
        </w:rPr>
        <w:t xml:space="preserve"> degli esemplari</w:t>
      </w:r>
      <w:r>
        <w:rPr>
          <w:rFonts w:ascii="Times New Roman" w:hAnsi="Times New Roman" w:cs="Times New Roman"/>
          <w:bCs/>
          <w:iCs/>
          <w:color w:val="000000"/>
          <w:sz w:val="23"/>
          <w:szCs w:val="23"/>
        </w:rPr>
        <w:t xml:space="preserve"> di specie per le quali la stessa</w:t>
      </w:r>
      <w:r w:rsidRPr="00001EE3">
        <w:rPr>
          <w:rFonts w:ascii="Times New Roman" w:hAnsi="Times New Roman" w:cs="Times New Roman"/>
          <w:bCs/>
          <w:iCs/>
          <w:color w:val="000000"/>
          <w:sz w:val="23"/>
          <w:szCs w:val="23"/>
        </w:rPr>
        <w:t xml:space="preserve"> è consentita dalla normativa vigente, l'Ente gestore può apportare, con apposito atto amministrativo e per motivate ragioni gestionali, ulteriori restrizioni alle stesse.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2. Per la pesca </w:t>
      </w:r>
      <w:proofErr w:type="spellStart"/>
      <w:r w:rsidRPr="00001EE3">
        <w:rPr>
          <w:rFonts w:ascii="Times New Roman" w:hAnsi="Times New Roman" w:cs="Times New Roman"/>
          <w:bCs/>
          <w:iCs/>
          <w:color w:val="000000"/>
          <w:sz w:val="23"/>
          <w:szCs w:val="23"/>
        </w:rPr>
        <w:t>No-kill</w:t>
      </w:r>
      <w:proofErr w:type="spellEnd"/>
      <w:r w:rsidRPr="00001EE3">
        <w:rPr>
          <w:rFonts w:ascii="Times New Roman" w:hAnsi="Times New Roman" w:cs="Times New Roman"/>
          <w:bCs/>
          <w:iCs/>
          <w:color w:val="000000"/>
          <w:sz w:val="23"/>
          <w:szCs w:val="23"/>
        </w:rPr>
        <w:t xml:space="preserve"> effettuata nelle aree indicate nell'art. 6 e 11, vale la seguente prescrizione: il pesce catturato deve essere preso ai fini del rilascio con le mani bagnate e deve essere posta la massima cura per la </w:t>
      </w:r>
      <w:proofErr w:type="spellStart"/>
      <w:r w:rsidRPr="00001EE3">
        <w:rPr>
          <w:rFonts w:ascii="Times New Roman" w:hAnsi="Times New Roman" w:cs="Times New Roman"/>
          <w:bCs/>
          <w:iCs/>
          <w:color w:val="000000"/>
          <w:sz w:val="23"/>
          <w:szCs w:val="23"/>
        </w:rPr>
        <w:t>riossigenazione</w:t>
      </w:r>
      <w:proofErr w:type="spellEnd"/>
      <w:r w:rsidRPr="00001EE3">
        <w:rPr>
          <w:rFonts w:ascii="Times New Roman" w:hAnsi="Times New Roman" w:cs="Times New Roman"/>
          <w:bCs/>
          <w:iCs/>
          <w:color w:val="000000"/>
          <w:sz w:val="23"/>
          <w:szCs w:val="23"/>
        </w:rPr>
        <w:t xml:space="preserve"> dell'esemplare prima del rilascio. </w:t>
      </w:r>
    </w:p>
    <w:p w:rsidR="00001EE3" w:rsidRPr="00001EE3" w:rsidRDefault="00001EE3" w:rsidP="00001EE3">
      <w:pPr>
        <w:jc w:val="both"/>
        <w:rPr>
          <w:rFonts w:ascii="Times New Roman" w:hAnsi="Times New Roman" w:cs="Times New Roman"/>
          <w:b/>
          <w:bCs/>
          <w:i/>
          <w:iCs/>
          <w:color w:val="000000"/>
          <w:sz w:val="23"/>
          <w:szCs w:val="23"/>
        </w:rPr>
      </w:pPr>
      <w:r w:rsidRPr="00001EE3">
        <w:rPr>
          <w:rFonts w:ascii="Times New Roman" w:hAnsi="Times New Roman" w:cs="Times New Roman"/>
          <w:b/>
          <w:bCs/>
          <w:i/>
          <w:iCs/>
          <w:color w:val="000000"/>
          <w:sz w:val="23"/>
          <w:szCs w:val="23"/>
        </w:rPr>
        <w:t xml:space="preserve">Art. 8 - Esercizio del </w:t>
      </w:r>
      <w:proofErr w:type="spellStart"/>
      <w:r w:rsidRPr="00001EE3">
        <w:rPr>
          <w:rFonts w:ascii="Times New Roman" w:hAnsi="Times New Roman" w:cs="Times New Roman"/>
          <w:b/>
          <w:bCs/>
          <w:i/>
          <w:iCs/>
          <w:color w:val="000000"/>
          <w:sz w:val="23"/>
          <w:szCs w:val="23"/>
        </w:rPr>
        <w:t>carp-fishing</w:t>
      </w:r>
      <w:proofErr w:type="spellEnd"/>
      <w:r w:rsidRPr="00001EE3">
        <w:rPr>
          <w:rFonts w:ascii="Times New Roman" w:hAnsi="Times New Roman" w:cs="Times New Roman"/>
          <w:b/>
          <w:bCs/>
          <w:i/>
          <w:iCs/>
          <w:color w:val="000000"/>
          <w:sz w:val="23"/>
          <w:szCs w:val="23"/>
        </w:rPr>
        <w:t xml:space="preserve"> e </w:t>
      </w:r>
      <w:proofErr w:type="spellStart"/>
      <w:r w:rsidRPr="00001EE3">
        <w:rPr>
          <w:rFonts w:ascii="Times New Roman" w:hAnsi="Times New Roman" w:cs="Times New Roman"/>
          <w:b/>
          <w:bCs/>
          <w:i/>
          <w:iCs/>
          <w:color w:val="000000"/>
          <w:sz w:val="23"/>
          <w:szCs w:val="23"/>
        </w:rPr>
        <w:t>cat-fishing</w:t>
      </w:r>
      <w:proofErr w:type="spellEnd"/>
      <w:r w:rsidRPr="00001EE3">
        <w:rPr>
          <w:rFonts w:ascii="Times New Roman" w:hAnsi="Times New Roman" w:cs="Times New Roman"/>
          <w:b/>
          <w:bCs/>
          <w:i/>
          <w:iCs/>
          <w:color w:val="000000"/>
          <w:sz w:val="23"/>
          <w:szCs w:val="23"/>
        </w:rPr>
        <w:t xml:space="preserve"> </w:t>
      </w:r>
      <w:proofErr w:type="spellStart"/>
      <w:r w:rsidRPr="00001EE3">
        <w:rPr>
          <w:rFonts w:ascii="Times New Roman" w:hAnsi="Times New Roman" w:cs="Times New Roman"/>
          <w:b/>
          <w:bCs/>
          <w:i/>
          <w:iCs/>
          <w:color w:val="000000"/>
          <w:sz w:val="23"/>
          <w:szCs w:val="23"/>
        </w:rPr>
        <w:t>no-kill</w:t>
      </w:r>
      <w:proofErr w:type="spellEnd"/>
      <w:r w:rsidRPr="00001EE3">
        <w:rPr>
          <w:rFonts w:ascii="Times New Roman" w:hAnsi="Times New Roman" w:cs="Times New Roman"/>
          <w:b/>
          <w:bCs/>
          <w:i/>
          <w:iCs/>
          <w:color w:val="000000"/>
          <w:sz w:val="23"/>
          <w:szCs w:val="23"/>
        </w:rPr>
        <w:t xml:space="preserv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1. La pesca alla specie della carpa europea (</w:t>
      </w:r>
      <w:proofErr w:type="spellStart"/>
      <w:r w:rsidRPr="00001EE3">
        <w:rPr>
          <w:rFonts w:ascii="Times New Roman" w:hAnsi="Times New Roman" w:cs="Times New Roman"/>
          <w:bCs/>
          <w:iCs/>
          <w:color w:val="000000"/>
          <w:sz w:val="23"/>
          <w:szCs w:val="23"/>
        </w:rPr>
        <w:t>Cyprinus</w:t>
      </w:r>
      <w:proofErr w:type="spellEnd"/>
      <w:r w:rsidRPr="00001EE3">
        <w:rPr>
          <w:rFonts w:ascii="Times New Roman" w:hAnsi="Times New Roman" w:cs="Times New Roman"/>
          <w:bCs/>
          <w:iCs/>
          <w:color w:val="000000"/>
          <w:sz w:val="23"/>
          <w:szCs w:val="23"/>
        </w:rPr>
        <w:t xml:space="preserve"> carpo) è consentita utilizzando esclusivamente la tecnica di pesca "</w:t>
      </w:r>
      <w:proofErr w:type="spellStart"/>
      <w:r w:rsidRPr="00001EE3">
        <w:rPr>
          <w:rFonts w:ascii="Times New Roman" w:hAnsi="Times New Roman" w:cs="Times New Roman"/>
          <w:bCs/>
          <w:iCs/>
          <w:color w:val="000000"/>
          <w:sz w:val="23"/>
          <w:szCs w:val="23"/>
        </w:rPr>
        <w:t>no-kill</w:t>
      </w:r>
      <w:proofErr w:type="spellEnd"/>
      <w:r w:rsidRPr="00001EE3">
        <w:rPr>
          <w:rFonts w:ascii="Times New Roman" w:hAnsi="Times New Roman" w:cs="Times New Roman"/>
          <w:bCs/>
          <w:iCs/>
          <w:color w:val="000000"/>
          <w:sz w:val="23"/>
          <w:szCs w:val="23"/>
        </w:rPr>
        <w:t xml:space="preserve">" ai sensi dell'art. 7 comma 1. 2.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2. Per l'esercizio del </w:t>
      </w:r>
      <w:proofErr w:type="spellStart"/>
      <w:r w:rsidRPr="00001EE3">
        <w:rPr>
          <w:rFonts w:ascii="Times New Roman" w:hAnsi="Times New Roman" w:cs="Times New Roman"/>
          <w:bCs/>
          <w:iCs/>
          <w:color w:val="000000"/>
          <w:sz w:val="23"/>
          <w:szCs w:val="23"/>
        </w:rPr>
        <w:t>carp</w:t>
      </w:r>
      <w:proofErr w:type="spellEnd"/>
      <w:r w:rsidRPr="00001EE3">
        <w:rPr>
          <w:rFonts w:ascii="Times New Roman" w:hAnsi="Times New Roman" w:cs="Times New Roman"/>
          <w:bCs/>
          <w:iCs/>
          <w:color w:val="000000"/>
          <w:sz w:val="23"/>
          <w:szCs w:val="23"/>
        </w:rPr>
        <w:t>/</w:t>
      </w:r>
      <w:proofErr w:type="spellStart"/>
      <w:r w:rsidRPr="00001EE3">
        <w:rPr>
          <w:rFonts w:ascii="Times New Roman" w:hAnsi="Times New Roman" w:cs="Times New Roman"/>
          <w:bCs/>
          <w:iCs/>
          <w:color w:val="000000"/>
          <w:sz w:val="23"/>
          <w:szCs w:val="23"/>
        </w:rPr>
        <w:t>cat</w:t>
      </w:r>
      <w:proofErr w:type="spellEnd"/>
      <w:r w:rsidRPr="00001EE3">
        <w:rPr>
          <w:rFonts w:ascii="Times New Roman" w:hAnsi="Times New Roman" w:cs="Times New Roman"/>
          <w:bCs/>
          <w:iCs/>
          <w:color w:val="000000"/>
          <w:sz w:val="23"/>
          <w:szCs w:val="23"/>
        </w:rPr>
        <w:t xml:space="preserve"> </w:t>
      </w:r>
      <w:proofErr w:type="spellStart"/>
      <w:r w:rsidRPr="00001EE3">
        <w:rPr>
          <w:rFonts w:ascii="Times New Roman" w:hAnsi="Times New Roman" w:cs="Times New Roman"/>
          <w:bCs/>
          <w:iCs/>
          <w:color w:val="000000"/>
          <w:sz w:val="23"/>
          <w:szCs w:val="23"/>
        </w:rPr>
        <w:t>-fishing</w:t>
      </w:r>
      <w:proofErr w:type="spellEnd"/>
      <w:r w:rsidRPr="00001EE3">
        <w:rPr>
          <w:rFonts w:ascii="Times New Roman" w:hAnsi="Times New Roman" w:cs="Times New Roman"/>
          <w:bCs/>
          <w:iCs/>
          <w:color w:val="000000"/>
          <w:sz w:val="23"/>
          <w:szCs w:val="23"/>
        </w:rPr>
        <w:t xml:space="preserve"> devono essere osservate le seguenti prescrizioni di carattere tecnico: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a. è consentito l'utilizzo di un massimo di</w:t>
      </w:r>
      <w:r>
        <w:rPr>
          <w:rFonts w:ascii="Times New Roman" w:hAnsi="Times New Roman" w:cs="Times New Roman"/>
          <w:bCs/>
          <w:iCs/>
          <w:color w:val="000000"/>
          <w:sz w:val="23"/>
          <w:szCs w:val="23"/>
        </w:rPr>
        <w:t xml:space="preserve"> n.</w:t>
      </w:r>
      <w:r w:rsidRPr="00001EE3">
        <w:rPr>
          <w:rFonts w:ascii="Times New Roman" w:hAnsi="Times New Roman" w:cs="Times New Roman"/>
          <w:bCs/>
          <w:iCs/>
          <w:color w:val="000000"/>
          <w:sz w:val="23"/>
          <w:szCs w:val="23"/>
        </w:rPr>
        <w:t xml:space="preserve"> 2 canne per ciascun pescatore</w:t>
      </w:r>
      <w:r>
        <w:rPr>
          <w:rFonts w:ascii="Times New Roman" w:hAnsi="Times New Roman" w:cs="Times New Roman"/>
          <w:bCs/>
          <w:iCs/>
          <w:color w:val="000000"/>
          <w:sz w:val="23"/>
          <w:szCs w:val="23"/>
        </w:rPr>
        <w:t>,</w:t>
      </w:r>
      <w:r w:rsidRPr="00001EE3">
        <w:rPr>
          <w:rFonts w:ascii="Times New Roman" w:hAnsi="Times New Roman" w:cs="Times New Roman"/>
          <w:bCs/>
          <w:iCs/>
          <w:color w:val="000000"/>
          <w:sz w:val="23"/>
          <w:szCs w:val="23"/>
        </w:rPr>
        <w:t xml:space="preserve"> armate con un solo amo;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b. le lenze non devono essere calate nel raggio d'azione delle canne montate nelle altre postazioni;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c. è consentito l'impiego di esc</w:t>
      </w:r>
      <w:r>
        <w:rPr>
          <w:rFonts w:ascii="Times New Roman" w:hAnsi="Times New Roman" w:cs="Times New Roman"/>
          <w:bCs/>
          <w:iCs/>
          <w:color w:val="000000"/>
          <w:sz w:val="23"/>
          <w:szCs w:val="23"/>
        </w:rPr>
        <w:t xml:space="preserve">he selettive utilizzando </w:t>
      </w:r>
      <w:proofErr w:type="spellStart"/>
      <w:r>
        <w:rPr>
          <w:rFonts w:ascii="Times New Roman" w:hAnsi="Times New Roman" w:cs="Times New Roman"/>
          <w:bCs/>
          <w:iCs/>
          <w:color w:val="000000"/>
          <w:sz w:val="23"/>
          <w:szCs w:val="23"/>
        </w:rPr>
        <w:t>boiles</w:t>
      </w:r>
      <w:proofErr w:type="spellEnd"/>
      <w:r w:rsidRPr="00001EE3">
        <w:rPr>
          <w:rFonts w:ascii="Times New Roman" w:hAnsi="Times New Roman" w:cs="Times New Roman"/>
          <w:bCs/>
          <w:iCs/>
          <w:color w:val="000000"/>
          <w:sz w:val="23"/>
          <w:szCs w:val="23"/>
        </w:rPr>
        <w:t>, granaglie (</w:t>
      </w:r>
      <w:proofErr w:type="spellStart"/>
      <w:r w:rsidRPr="00001EE3">
        <w:rPr>
          <w:rFonts w:ascii="Times New Roman" w:hAnsi="Times New Roman" w:cs="Times New Roman"/>
          <w:bCs/>
          <w:iCs/>
          <w:color w:val="000000"/>
          <w:sz w:val="23"/>
          <w:szCs w:val="23"/>
        </w:rPr>
        <w:t>Tiger-Nut</w:t>
      </w:r>
      <w:proofErr w:type="spellEnd"/>
      <w:r w:rsidRPr="00001EE3">
        <w:rPr>
          <w:rFonts w:ascii="Times New Roman" w:hAnsi="Times New Roman" w:cs="Times New Roman"/>
          <w:bCs/>
          <w:iCs/>
          <w:color w:val="000000"/>
          <w:sz w:val="23"/>
          <w:szCs w:val="23"/>
        </w:rPr>
        <w:t xml:space="preserve">) e </w:t>
      </w:r>
      <w:proofErr w:type="spellStart"/>
      <w:r w:rsidRPr="00001EE3">
        <w:rPr>
          <w:rFonts w:ascii="Times New Roman" w:hAnsi="Times New Roman" w:cs="Times New Roman"/>
          <w:bCs/>
          <w:iCs/>
          <w:color w:val="000000"/>
          <w:sz w:val="23"/>
          <w:szCs w:val="23"/>
        </w:rPr>
        <w:t>pellets</w:t>
      </w:r>
      <w:proofErr w:type="spellEnd"/>
      <w:r w:rsidRPr="00001EE3">
        <w:rPr>
          <w:rFonts w:ascii="Times New Roman" w:hAnsi="Times New Roman" w:cs="Times New Roman"/>
          <w:bCs/>
          <w:iCs/>
          <w:color w:val="000000"/>
          <w:sz w:val="23"/>
          <w:szCs w:val="23"/>
        </w:rPr>
        <w:t xml:space="preserve">; è vietato l'utilizzo di fioccato e sfarinati; l'utilizzo di mais è consentito, previa cottura, solo dal 1 maggio al 30 settembre;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d. utilizzo esclusivo dell'innesco "</w:t>
      </w:r>
      <w:proofErr w:type="spellStart"/>
      <w:r w:rsidRPr="00001EE3">
        <w:rPr>
          <w:rFonts w:ascii="Times New Roman" w:hAnsi="Times New Roman" w:cs="Times New Roman"/>
          <w:bCs/>
          <w:iCs/>
          <w:color w:val="000000"/>
          <w:sz w:val="23"/>
          <w:szCs w:val="23"/>
        </w:rPr>
        <w:t>hair-rig</w:t>
      </w:r>
      <w:proofErr w:type="spellEnd"/>
      <w:r w:rsidRPr="00001EE3">
        <w:rPr>
          <w:rFonts w:ascii="Times New Roman" w:hAnsi="Times New Roman" w:cs="Times New Roman"/>
          <w:bCs/>
          <w:iCs/>
          <w:color w:val="000000"/>
          <w:sz w:val="23"/>
          <w:szCs w:val="23"/>
        </w:rPr>
        <w:t xml:space="preserve">" che consiste nell'applicazione dell'esca, non direttamente sull'amo, come per le tecniche di pesca tradizionali, ma sul breve segmento di filo in derivazione della lenza principale,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e. obbligo di utilizzo del cosiddetto "materassino" per le fasi di </w:t>
      </w:r>
      <w:proofErr w:type="spellStart"/>
      <w:r w:rsidRPr="00001EE3">
        <w:rPr>
          <w:rFonts w:ascii="Times New Roman" w:hAnsi="Times New Roman" w:cs="Times New Roman"/>
          <w:bCs/>
          <w:iCs/>
          <w:color w:val="000000"/>
          <w:sz w:val="23"/>
          <w:szCs w:val="23"/>
        </w:rPr>
        <w:t>slamatura</w:t>
      </w:r>
      <w:proofErr w:type="spellEnd"/>
      <w:r w:rsidRPr="00001EE3">
        <w:rPr>
          <w:rFonts w:ascii="Times New Roman" w:hAnsi="Times New Roman" w:cs="Times New Roman"/>
          <w:bCs/>
          <w:iCs/>
          <w:color w:val="000000"/>
          <w:sz w:val="23"/>
          <w:szCs w:val="23"/>
        </w:rPr>
        <w:t xml:space="preserve"> del pesce, che deve essere eseguita usando tutte le precauzioni atte ad evitare danni irreparabili all'esemplare;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f. è vietato l'utilizzo di piombi e al loro posto devono essere utilizzati dei sassi; </w:t>
      </w:r>
    </w:p>
    <w:p w:rsid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g. durante l'</w:t>
      </w:r>
      <w:r w:rsidR="00B57403">
        <w:rPr>
          <w:rFonts w:ascii="Times New Roman" w:hAnsi="Times New Roman" w:cs="Times New Roman"/>
          <w:bCs/>
          <w:iCs/>
          <w:color w:val="000000"/>
          <w:sz w:val="23"/>
          <w:szCs w:val="23"/>
        </w:rPr>
        <w:t xml:space="preserve">operazione di </w:t>
      </w:r>
      <w:proofErr w:type="spellStart"/>
      <w:r w:rsidR="00B57403">
        <w:rPr>
          <w:rFonts w:ascii="Times New Roman" w:hAnsi="Times New Roman" w:cs="Times New Roman"/>
          <w:bCs/>
          <w:iCs/>
          <w:color w:val="000000"/>
          <w:sz w:val="23"/>
          <w:szCs w:val="23"/>
        </w:rPr>
        <w:t>slamatura</w:t>
      </w:r>
      <w:proofErr w:type="spellEnd"/>
      <w:r w:rsidR="00B57403">
        <w:rPr>
          <w:rFonts w:ascii="Times New Roman" w:hAnsi="Times New Roman" w:cs="Times New Roman"/>
          <w:bCs/>
          <w:iCs/>
          <w:color w:val="000000"/>
          <w:sz w:val="23"/>
          <w:szCs w:val="23"/>
        </w:rPr>
        <w:t xml:space="preserve"> ed eventuali operazioni</w:t>
      </w:r>
      <w:r w:rsidRPr="00001EE3">
        <w:rPr>
          <w:rFonts w:ascii="Times New Roman" w:hAnsi="Times New Roman" w:cs="Times New Roman"/>
          <w:bCs/>
          <w:iCs/>
          <w:color w:val="000000"/>
          <w:sz w:val="23"/>
          <w:szCs w:val="23"/>
        </w:rPr>
        <w:t xml:space="preserve"> fotografiche gli esemplari catturati devono continuamente essere mantenuti bagnati con acqua del lago e queste operazioni devono essere effettuate nel più breve tempo possibile;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lastRenderedPageBreak/>
        <w:t xml:space="preserve">h. l'utilizzo del </w:t>
      </w:r>
      <w:proofErr w:type="spellStart"/>
      <w:r w:rsidRPr="00001EE3">
        <w:rPr>
          <w:rFonts w:ascii="Times New Roman" w:hAnsi="Times New Roman" w:cs="Times New Roman"/>
          <w:bCs/>
          <w:iCs/>
          <w:color w:val="000000"/>
          <w:sz w:val="23"/>
          <w:szCs w:val="23"/>
        </w:rPr>
        <w:t>Carpsak</w:t>
      </w:r>
      <w:proofErr w:type="spellEnd"/>
      <w:r w:rsidRPr="00001EE3">
        <w:rPr>
          <w:rFonts w:ascii="Times New Roman" w:hAnsi="Times New Roman" w:cs="Times New Roman"/>
          <w:bCs/>
          <w:iCs/>
          <w:color w:val="000000"/>
          <w:sz w:val="23"/>
          <w:szCs w:val="23"/>
        </w:rPr>
        <w:t xml:space="preserve"> è consentito solo per le catture effettuate nelle ore notturne e al mattino seguente, entro le ore 11, gli esemplari dovranno essere rilasciati con estrema cura e nel minor tempo possibile;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i. l’utilizzo del natante è assolutamente vietato per fare giri panoramici;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j. non si può invadere il territorio di pesca delle postazioni limitrofe; </w:t>
      </w:r>
    </w:p>
    <w:p w:rsidR="00001EE3" w:rsidRP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k. nel lago è assolutamente vietato oltrepassare la zona delimitata dalle boe; </w:t>
      </w:r>
    </w:p>
    <w:p w:rsidR="00001EE3" w:rsidRDefault="00001EE3" w:rsidP="00001EE3">
      <w:pPr>
        <w:jc w:val="both"/>
        <w:rPr>
          <w:rFonts w:ascii="Times New Roman" w:hAnsi="Times New Roman" w:cs="Times New Roman"/>
          <w:bCs/>
          <w:iCs/>
          <w:color w:val="000000"/>
          <w:sz w:val="23"/>
          <w:szCs w:val="23"/>
        </w:rPr>
      </w:pPr>
      <w:r w:rsidRPr="00001EE3">
        <w:rPr>
          <w:rFonts w:ascii="Times New Roman" w:hAnsi="Times New Roman" w:cs="Times New Roman"/>
          <w:bCs/>
          <w:iCs/>
          <w:color w:val="000000"/>
          <w:sz w:val="23"/>
          <w:szCs w:val="23"/>
        </w:rPr>
        <w:t xml:space="preserve">l. è consentito l'utilizzo di </w:t>
      </w:r>
      <w:proofErr w:type="spellStart"/>
      <w:r w:rsidRPr="00001EE3">
        <w:rPr>
          <w:rFonts w:ascii="Times New Roman" w:hAnsi="Times New Roman" w:cs="Times New Roman"/>
          <w:bCs/>
          <w:iCs/>
          <w:color w:val="000000"/>
          <w:sz w:val="23"/>
          <w:szCs w:val="23"/>
        </w:rPr>
        <w:t>marker</w:t>
      </w:r>
      <w:proofErr w:type="spellEnd"/>
      <w:r w:rsidR="00B57403">
        <w:rPr>
          <w:rFonts w:ascii="Times New Roman" w:hAnsi="Times New Roman" w:cs="Times New Roman"/>
          <w:bCs/>
          <w:iCs/>
          <w:color w:val="000000"/>
          <w:sz w:val="23"/>
          <w:szCs w:val="23"/>
        </w:rPr>
        <w:t>,</w:t>
      </w:r>
      <w:r w:rsidRPr="00001EE3">
        <w:rPr>
          <w:rFonts w:ascii="Times New Roman" w:hAnsi="Times New Roman" w:cs="Times New Roman"/>
          <w:bCs/>
          <w:iCs/>
          <w:color w:val="000000"/>
          <w:sz w:val="23"/>
          <w:szCs w:val="23"/>
        </w:rPr>
        <w:t xml:space="preserve"> per la segnalazione dell'area di pasturazione e di calo della lenza</w:t>
      </w:r>
      <w:r w:rsidR="00B57403">
        <w:rPr>
          <w:rFonts w:ascii="Times New Roman" w:hAnsi="Times New Roman" w:cs="Times New Roman"/>
          <w:bCs/>
          <w:iCs/>
          <w:color w:val="000000"/>
          <w:sz w:val="23"/>
          <w:szCs w:val="23"/>
        </w:rPr>
        <w:t>,</w:t>
      </w:r>
      <w:r w:rsidRPr="00001EE3">
        <w:rPr>
          <w:rFonts w:ascii="Times New Roman" w:hAnsi="Times New Roman" w:cs="Times New Roman"/>
          <w:bCs/>
          <w:iCs/>
          <w:color w:val="000000"/>
          <w:sz w:val="23"/>
          <w:szCs w:val="23"/>
        </w:rPr>
        <w:t xml:space="preserve"> che dovranno essere rigorosamente rimossi entro la fine di validità del permesso di pesca;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
          <w:bCs/>
          <w:i/>
          <w:iCs/>
          <w:color w:val="000000"/>
          <w:sz w:val="23"/>
          <w:szCs w:val="23"/>
        </w:rPr>
        <w:t xml:space="preserve">Art. 12 Autorizzazioni speciali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1. L’Ente gestore può autorizzare la cattura di specie ittiche in deroga ai periodi di divieto ed alle modalità di prelievo per i seguenti motivi: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a) ricerca scientifica e monitoraggio;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b) attività </w:t>
      </w:r>
      <w:proofErr w:type="spellStart"/>
      <w:r w:rsidRPr="00B57403">
        <w:rPr>
          <w:rFonts w:ascii="Times New Roman" w:hAnsi="Times New Roman" w:cs="Times New Roman"/>
          <w:bCs/>
          <w:iCs/>
          <w:color w:val="000000"/>
          <w:sz w:val="23"/>
          <w:szCs w:val="23"/>
        </w:rPr>
        <w:t>ittiogeniche</w:t>
      </w:r>
      <w:proofErr w:type="spellEnd"/>
      <w:r w:rsidRPr="00B57403">
        <w:rPr>
          <w:rFonts w:ascii="Times New Roman" w:hAnsi="Times New Roman" w:cs="Times New Roman"/>
          <w:bCs/>
          <w:iCs/>
          <w:color w:val="000000"/>
          <w:sz w:val="23"/>
          <w:szCs w:val="23"/>
        </w:rPr>
        <w:t xml:space="preserve"> finalizzate al prelievo di uova, di riproduttori ed in generale operazioni finalizzate al ripopolamento delle acque dei corsi d’acqua;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c) attività didattiche e promozionali per il territorio.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2. L'autorizzazione di cui al comma precedente può essere concessa solo su presentazione di un dettagliato programma ed a seguito di approvazione da parte dell'Ente gestore.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3. Tutte le operazioni di cattura e monitoraggio potranno comunque essere effettuate solo in presenza di personale incaricato dall'Ente gestore.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4. L'Ente gestore individua ogn</w:t>
      </w:r>
      <w:r>
        <w:rPr>
          <w:rFonts w:ascii="Times New Roman" w:hAnsi="Times New Roman" w:cs="Times New Roman"/>
          <w:bCs/>
          <w:iCs/>
          <w:color w:val="000000"/>
          <w:sz w:val="23"/>
          <w:szCs w:val="23"/>
        </w:rPr>
        <w:t>i anno i tratti lacustri</w:t>
      </w:r>
      <w:r w:rsidRPr="00B57403">
        <w:rPr>
          <w:rFonts w:ascii="Times New Roman" w:hAnsi="Times New Roman" w:cs="Times New Roman"/>
          <w:bCs/>
          <w:iCs/>
          <w:color w:val="000000"/>
          <w:sz w:val="23"/>
          <w:szCs w:val="23"/>
        </w:rPr>
        <w:t xml:space="preserve"> nei quali sono consentite manifestazioni e gare di pesca sportiva, emanando apposito disciplinare che regolamenti lo svolgimento dei singoli eventi. Le associazioni che intendono organizzare manifestazioni devono presentare all'Ente apposita domanda almeno trenta giorni prima della data della manifestazione.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5. L'Ente gestore rilascia l'autorizzazione indicando le prescrizioni a cui sono tenuti gli organizzatori ed il tempo di chiusura alla libera pesca, che comunque non può essere superiore a due giorni.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6. Il materiale ittico, destinato al ripopolamento, deve essere accompagnato da idonea certificazione sanitaria, la quale, ad immissioni effettuate, dovrà essere consegnata al personale incaricato dell’Ente gestore </w:t>
      </w:r>
    </w:p>
    <w:p w:rsid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7. Gli organizzatori sono responsabili dei danni provocati a terzi durante la manifestazione nonché della pulizia dei campi occupati e delle loro immediate adiacenze.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
          <w:bCs/>
          <w:i/>
          <w:iCs/>
          <w:color w:val="000000"/>
          <w:sz w:val="23"/>
          <w:szCs w:val="23"/>
        </w:rPr>
        <w:t xml:space="preserve">Art. 13 Utilizzo dei ricavi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1. Gli importi dei proventi derivanti dai permessi di pesca saranno utilizzat</w:t>
      </w:r>
      <w:r>
        <w:rPr>
          <w:rFonts w:ascii="Times New Roman" w:hAnsi="Times New Roman" w:cs="Times New Roman"/>
          <w:bCs/>
          <w:iCs/>
          <w:color w:val="000000"/>
          <w:sz w:val="23"/>
          <w:szCs w:val="23"/>
        </w:rPr>
        <w:t xml:space="preserve">i per i </w:t>
      </w:r>
      <w:r w:rsidRPr="00B57403">
        <w:rPr>
          <w:rFonts w:ascii="Times New Roman" w:hAnsi="Times New Roman" w:cs="Times New Roman"/>
          <w:bCs/>
          <w:iCs/>
          <w:color w:val="000000"/>
          <w:sz w:val="23"/>
          <w:szCs w:val="23"/>
        </w:rPr>
        <w:t xml:space="preserve">seguenti fini: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a) interventi ed iniziative di salvaguardia e valorizzazione dell'ecosistema naturale del territorio rie</w:t>
      </w:r>
      <w:r>
        <w:rPr>
          <w:rFonts w:ascii="Times New Roman" w:hAnsi="Times New Roman" w:cs="Times New Roman"/>
          <w:bCs/>
          <w:iCs/>
          <w:color w:val="000000"/>
          <w:sz w:val="23"/>
          <w:szCs w:val="23"/>
        </w:rPr>
        <w:t>ntrante nella presente Convenzione</w:t>
      </w:r>
      <w:r w:rsidRPr="00B57403">
        <w:rPr>
          <w:rFonts w:ascii="Times New Roman" w:hAnsi="Times New Roman" w:cs="Times New Roman"/>
          <w:bCs/>
          <w:iCs/>
          <w:color w:val="000000"/>
          <w:sz w:val="23"/>
          <w:szCs w:val="23"/>
        </w:rPr>
        <w:t xml:space="preserve">; </w:t>
      </w:r>
    </w:p>
    <w:p w:rsid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lastRenderedPageBreak/>
        <w:t xml:space="preserve">b) tutela della fauna ittica e gestione dell'attività di pesca;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c) attività di studio e ricerca;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d) gestione amministrativa;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e) attività di vigilanza;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f) </w:t>
      </w:r>
      <w:proofErr w:type="spellStart"/>
      <w:r w:rsidRPr="00B57403">
        <w:rPr>
          <w:rFonts w:ascii="Times New Roman" w:hAnsi="Times New Roman" w:cs="Times New Roman"/>
          <w:bCs/>
          <w:iCs/>
          <w:color w:val="000000"/>
          <w:sz w:val="23"/>
          <w:szCs w:val="23"/>
        </w:rPr>
        <w:t>tabellazioni</w:t>
      </w:r>
      <w:proofErr w:type="spellEnd"/>
      <w:r w:rsidRPr="00B57403">
        <w:rPr>
          <w:rFonts w:ascii="Times New Roman" w:hAnsi="Times New Roman" w:cs="Times New Roman"/>
          <w:bCs/>
          <w:iCs/>
          <w:color w:val="000000"/>
          <w:sz w:val="23"/>
          <w:szCs w:val="23"/>
        </w:rPr>
        <w:t xml:space="preserve"> nell'area; </w:t>
      </w:r>
    </w:p>
    <w:p w:rsid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g) promozione e realizzazione di programmi di riqualificazione a</w:t>
      </w:r>
      <w:r w:rsidR="00FF79BD">
        <w:rPr>
          <w:rFonts w:ascii="Times New Roman" w:hAnsi="Times New Roman" w:cs="Times New Roman"/>
          <w:bCs/>
          <w:iCs/>
          <w:color w:val="000000"/>
          <w:sz w:val="23"/>
          <w:szCs w:val="23"/>
        </w:rPr>
        <w:t>mbientale delle sponde lacustri;</w:t>
      </w:r>
      <w:r w:rsidRPr="00B57403">
        <w:rPr>
          <w:rFonts w:ascii="Times New Roman" w:hAnsi="Times New Roman" w:cs="Times New Roman"/>
          <w:bCs/>
          <w:iCs/>
          <w:color w:val="000000"/>
          <w:sz w:val="23"/>
          <w:szCs w:val="23"/>
        </w:rPr>
        <w:t xml:space="preserve"> </w:t>
      </w:r>
    </w:p>
    <w:p w:rsidR="00FF79BD" w:rsidRDefault="00FF79BD" w:rsidP="00B57403">
      <w:pPr>
        <w:jc w:val="both"/>
        <w:rPr>
          <w:rFonts w:ascii="Times New Roman" w:hAnsi="Times New Roman" w:cs="Times New Roman"/>
          <w:bCs/>
          <w:iCs/>
          <w:color w:val="000000"/>
          <w:sz w:val="23"/>
          <w:szCs w:val="23"/>
        </w:rPr>
      </w:pPr>
      <w:r>
        <w:rPr>
          <w:rFonts w:ascii="Times New Roman" w:hAnsi="Times New Roman" w:cs="Times New Roman"/>
          <w:bCs/>
          <w:iCs/>
          <w:color w:val="000000"/>
          <w:sz w:val="23"/>
          <w:szCs w:val="23"/>
        </w:rPr>
        <w:t>h) miglioramento degli accessi alle piazzole di pesca autorizzata.</w:t>
      </w:r>
    </w:p>
    <w:p w:rsidR="00B57403" w:rsidRPr="00B57403" w:rsidRDefault="00B57403" w:rsidP="00B57403">
      <w:pPr>
        <w:jc w:val="both"/>
        <w:rPr>
          <w:rFonts w:ascii="Times New Roman" w:hAnsi="Times New Roman" w:cs="Times New Roman"/>
          <w:bCs/>
          <w:iCs/>
          <w:color w:val="000000"/>
          <w:sz w:val="23"/>
          <w:szCs w:val="23"/>
        </w:rPr>
      </w:pPr>
      <w:r>
        <w:rPr>
          <w:rFonts w:ascii="Times New Roman" w:hAnsi="Times New Roman" w:cs="Times New Roman"/>
          <w:bCs/>
          <w:iCs/>
          <w:color w:val="000000"/>
          <w:sz w:val="23"/>
          <w:szCs w:val="23"/>
        </w:rPr>
        <w:t>Qualsiasi iniziativa, comunque, volta al miglioramento e di cui alle precedenti lettere deve essere condivisa ed autorizzata dal Comune di Amatrice e dall’Enel Produzione S.p.A.</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
          <w:bCs/>
          <w:i/>
          <w:iCs/>
          <w:color w:val="000000"/>
          <w:sz w:val="23"/>
          <w:szCs w:val="23"/>
        </w:rPr>
        <w:t xml:space="preserve">Art. 14 Divieti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1. Fermo restando i divieti prescritti dalla normativa vigente e dagli articoli precedenti del</w:t>
      </w:r>
      <w:r w:rsidR="00FF79BD">
        <w:rPr>
          <w:rFonts w:ascii="Times New Roman" w:hAnsi="Times New Roman" w:cs="Times New Roman"/>
          <w:bCs/>
          <w:iCs/>
          <w:color w:val="000000"/>
          <w:sz w:val="23"/>
          <w:szCs w:val="23"/>
        </w:rPr>
        <w:t>la presente Convenzione</w:t>
      </w:r>
      <w:r w:rsidRPr="00B57403">
        <w:rPr>
          <w:rFonts w:ascii="Times New Roman" w:hAnsi="Times New Roman" w:cs="Times New Roman"/>
          <w:bCs/>
          <w:iCs/>
          <w:color w:val="000000"/>
          <w:sz w:val="23"/>
          <w:szCs w:val="23"/>
        </w:rPr>
        <w:t xml:space="preserve">, nelle zone limitrofe i tratti </w:t>
      </w:r>
      <w:r w:rsidR="00FF79BD">
        <w:rPr>
          <w:rFonts w:ascii="Times New Roman" w:hAnsi="Times New Roman" w:cs="Times New Roman"/>
          <w:bCs/>
          <w:iCs/>
          <w:color w:val="000000"/>
          <w:sz w:val="23"/>
          <w:szCs w:val="23"/>
        </w:rPr>
        <w:t xml:space="preserve">lacustri ed </w:t>
      </w:r>
      <w:r w:rsidRPr="00B57403">
        <w:rPr>
          <w:rFonts w:ascii="Times New Roman" w:hAnsi="Times New Roman" w:cs="Times New Roman"/>
          <w:bCs/>
          <w:iCs/>
          <w:color w:val="000000"/>
          <w:sz w:val="23"/>
          <w:szCs w:val="23"/>
        </w:rPr>
        <w:t>l’intero territorio</w:t>
      </w:r>
      <w:r w:rsidR="00FF79BD">
        <w:rPr>
          <w:rFonts w:ascii="Times New Roman" w:hAnsi="Times New Roman" w:cs="Times New Roman"/>
          <w:bCs/>
          <w:iCs/>
          <w:color w:val="000000"/>
          <w:sz w:val="23"/>
          <w:szCs w:val="23"/>
        </w:rPr>
        <w:t xml:space="preserve"> circostante</w:t>
      </w:r>
      <w:r w:rsidRPr="00B57403">
        <w:rPr>
          <w:rFonts w:ascii="Times New Roman" w:hAnsi="Times New Roman" w:cs="Times New Roman"/>
          <w:bCs/>
          <w:iCs/>
          <w:color w:val="000000"/>
          <w:sz w:val="23"/>
          <w:szCs w:val="23"/>
        </w:rPr>
        <w:t xml:space="preserve"> è ulteriormente vietato: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a) abbandonare esche o rifiuti di qualunque tipo;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b) avvicinarsi agli invasi con mezzi motorizzati, che dovranno rimanere parcheggiati sul margine delle strade carrozzabili o nelle piazzole predisposte, salvo carico e scarico del materiale da pesca e natanti che deve essere effettuato nel più breve tempo possibile per poi riportare i veicolo motorizzati nelle piazzole predisposte ;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c) accendere fuochi liberi al di fuori delle aree attrezzate. </w:t>
      </w:r>
      <w:r w:rsidR="00FF79BD">
        <w:rPr>
          <w:rFonts w:ascii="Times New Roman" w:hAnsi="Times New Roman" w:cs="Times New Roman"/>
          <w:bCs/>
          <w:iCs/>
          <w:color w:val="000000"/>
          <w:sz w:val="23"/>
          <w:szCs w:val="23"/>
        </w:rPr>
        <w:t>É</w:t>
      </w:r>
      <w:r w:rsidRPr="00B57403">
        <w:rPr>
          <w:rFonts w:ascii="Times New Roman" w:hAnsi="Times New Roman" w:cs="Times New Roman"/>
          <w:bCs/>
          <w:iCs/>
          <w:color w:val="000000"/>
          <w:sz w:val="23"/>
          <w:szCs w:val="23"/>
        </w:rPr>
        <w:t xml:space="preserve"> consentito</w:t>
      </w:r>
      <w:r w:rsidR="00FF79BD">
        <w:rPr>
          <w:rFonts w:ascii="Times New Roman" w:hAnsi="Times New Roman" w:cs="Times New Roman"/>
          <w:bCs/>
          <w:iCs/>
          <w:color w:val="000000"/>
          <w:sz w:val="23"/>
          <w:szCs w:val="23"/>
        </w:rPr>
        <w:t>,</w:t>
      </w:r>
      <w:r w:rsidRPr="00B57403">
        <w:rPr>
          <w:rFonts w:ascii="Times New Roman" w:hAnsi="Times New Roman" w:cs="Times New Roman"/>
          <w:bCs/>
          <w:iCs/>
          <w:color w:val="000000"/>
          <w:sz w:val="23"/>
          <w:szCs w:val="23"/>
        </w:rPr>
        <w:t xml:space="preserve"> tuttavia</w:t>
      </w:r>
      <w:r w:rsidR="00FF79BD">
        <w:rPr>
          <w:rFonts w:ascii="Times New Roman" w:hAnsi="Times New Roman" w:cs="Times New Roman"/>
          <w:bCs/>
          <w:iCs/>
          <w:color w:val="000000"/>
          <w:sz w:val="23"/>
          <w:szCs w:val="23"/>
        </w:rPr>
        <w:t>,</w:t>
      </w:r>
      <w:r w:rsidRPr="00B57403">
        <w:rPr>
          <w:rFonts w:ascii="Times New Roman" w:hAnsi="Times New Roman" w:cs="Times New Roman"/>
          <w:bCs/>
          <w:iCs/>
          <w:color w:val="000000"/>
          <w:sz w:val="23"/>
          <w:szCs w:val="23"/>
        </w:rPr>
        <w:t xml:space="preserve"> l’uso di fornelli da campeggio per riscaldare cibi e/o bevande;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d) montare tende o bivacchi provvisori senza preventiva autorizzazione dell'Ente gestore;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e) estirpare, tagliare o danneggiare specie</w:t>
      </w:r>
      <w:r w:rsidR="00FF79BD">
        <w:rPr>
          <w:rFonts w:ascii="Times New Roman" w:hAnsi="Times New Roman" w:cs="Times New Roman"/>
          <w:bCs/>
          <w:iCs/>
          <w:color w:val="000000"/>
          <w:sz w:val="23"/>
          <w:szCs w:val="23"/>
        </w:rPr>
        <w:t xml:space="preserve"> erbacee, arbustive e arboree;</w:t>
      </w:r>
      <w:r w:rsidRPr="00B57403">
        <w:rPr>
          <w:rFonts w:ascii="Times New Roman" w:hAnsi="Times New Roman" w:cs="Times New Roman"/>
          <w:bCs/>
          <w:iCs/>
          <w:color w:val="000000"/>
          <w:sz w:val="23"/>
          <w:szCs w:val="23"/>
        </w:rPr>
        <w:t xml:space="preserv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 xml:space="preserve">f) utilizzare apparecchiature elettroniche (tipo radio, televisori o altro) e produrre schiamazzi che possano determinare inquinamento acustico e disturbo per la fauna presente; </w:t>
      </w:r>
    </w:p>
    <w:p w:rsidR="001F628F"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g) compiere atti che possano arrecare danni agli argini, ai manufa</w:t>
      </w:r>
      <w:r w:rsidR="001F628F">
        <w:rPr>
          <w:rFonts w:ascii="Times New Roman" w:hAnsi="Times New Roman" w:cs="Times New Roman"/>
          <w:bCs/>
          <w:iCs/>
          <w:color w:val="000000"/>
          <w:sz w:val="23"/>
          <w:szCs w:val="23"/>
        </w:rPr>
        <w:t>tti, e all'ambiente circostante;</w:t>
      </w:r>
    </w:p>
    <w:p w:rsidR="00B57403" w:rsidRPr="00B57403" w:rsidRDefault="001F628F" w:rsidP="00B57403">
      <w:pPr>
        <w:jc w:val="both"/>
        <w:rPr>
          <w:rFonts w:ascii="Times New Roman" w:hAnsi="Times New Roman" w:cs="Times New Roman"/>
          <w:bCs/>
          <w:iCs/>
          <w:color w:val="000000"/>
          <w:sz w:val="23"/>
          <w:szCs w:val="23"/>
        </w:rPr>
      </w:pPr>
      <w:r w:rsidRPr="00690128">
        <w:rPr>
          <w:rFonts w:ascii="Times New Roman" w:hAnsi="Times New Roman" w:cs="Times New Roman"/>
          <w:bCs/>
          <w:iCs/>
          <w:color w:val="000000"/>
          <w:sz w:val="23"/>
          <w:szCs w:val="23"/>
        </w:rPr>
        <w:t>h) accedere alla aree di pertinenza della diga Enel ed a quelle ad essa connesse, che risultino, come da convenzione con tale Società di cui alle premesse, precluse a terzi.</w:t>
      </w:r>
      <w:r w:rsidR="00B57403" w:rsidRPr="00B57403">
        <w:rPr>
          <w:rFonts w:ascii="Times New Roman" w:hAnsi="Times New Roman" w:cs="Times New Roman"/>
          <w:bCs/>
          <w:iCs/>
          <w:color w:val="000000"/>
          <w:sz w:val="23"/>
          <w:szCs w:val="23"/>
        </w:rPr>
        <w:t xml:space="preserve">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
          <w:bCs/>
          <w:i/>
          <w:iCs/>
          <w:color w:val="000000"/>
          <w:sz w:val="23"/>
          <w:szCs w:val="23"/>
        </w:rPr>
        <w:t xml:space="preserve">Art. 15 Vigilanza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t>La vigilanza per il rispetto del</w:t>
      </w:r>
      <w:r w:rsidR="00FF79BD">
        <w:rPr>
          <w:rFonts w:ascii="Times New Roman" w:hAnsi="Times New Roman" w:cs="Times New Roman"/>
          <w:bCs/>
          <w:iCs/>
          <w:color w:val="000000"/>
          <w:sz w:val="23"/>
          <w:szCs w:val="23"/>
        </w:rPr>
        <w:t>la presente Convenzione</w:t>
      </w:r>
      <w:r w:rsidRPr="00B57403">
        <w:rPr>
          <w:rFonts w:ascii="Times New Roman" w:hAnsi="Times New Roman" w:cs="Times New Roman"/>
          <w:bCs/>
          <w:iCs/>
          <w:color w:val="000000"/>
          <w:sz w:val="23"/>
          <w:szCs w:val="23"/>
        </w:rPr>
        <w:t xml:space="preserve"> è demandata al personale dell’Ente Gestore, agli Agenti del Corpo dei Carabinieri Forestale dello Stato, agli </w:t>
      </w:r>
      <w:r w:rsidR="00FF79BD">
        <w:rPr>
          <w:rFonts w:ascii="Times New Roman" w:hAnsi="Times New Roman" w:cs="Times New Roman"/>
          <w:bCs/>
          <w:iCs/>
          <w:color w:val="000000"/>
          <w:sz w:val="23"/>
          <w:szCs w:val="23"/>
        </w:rPr>
        <w:t>Ufficiali, S</w:t>
      </w:r>
      <w:r w:rsidRPr="00B57403">
        <w:rPr>
          <w:rFonts w:ascii="Times New Roman" w:hAnsi="Times New Roman" w:cs="Times New Roman"/>
          <w:bCs/>
          <w:iCs/>
          <w:color w:val="000000"/>
          <w:sz w:val="23"/>
          <w:szCs w:val="23"/>
        </w:rPr>
        <w:t>ottu</w:t>
      </w:r>
      <w:r w:rsidR="00FF79BD">
        <w:rPr>
          <w:rFonts w:ascii="Times New Roman" w:hAnsi="Times New Roman" w:cs="Times New Roman"/>
          <w:bCs/>
          <w:iCs/>
          <w:color w:val="000000"/>
          <w:sz w:val="23"/>
          <w:szCs w:val="23"/>
        </w:rPr>
        <w:t>fficiali ed agenti di Polizia G</w:t>
      </w:r>
      <w:r w:rsidRPr="00B57403">
        <w:rPr>
          <w:rFonts w:ascii="Times New Roman" w:hAnsi="Times New Roman" w:cs="Times New Roman"/>
          <w:bCs/>
          <w:iCs/>
          <w:color w:val="000000"/>
          <w:sz w:val="23"/>
          <w:szCs w:val="23"/>
        </w:rPr>
        <w:t xml:space="preserve">iudiziaria, nonché ai Guardiapesca volontari in possesso del necessario decreto ed all'uopo incaricati dall'Ente gestore. Per tutto ciò non espressamente riportato si fa riferimento alla </w:t>
      </w:r>
      <w:proofErr w:type="spellStart"/>
      <w:r w:rsidRPr="00B57403">
        <w:rPr>
          <w:rFonts w:ascii="Times New Roman" w:hAnsi="Times New Roman" w:cs="Times New Roman"/>
          <w:bCs/>
          <w:iCs/>
          <w:color w:val="000000"/>
          <w:sz w:val="23"/>
          <w:szCs w:val="23"/>
        </w:rPr>
        <w:t>L.R.</w:t>
      </w:r>
      <w:proofErr w:type="spellEnd"/>
      <w:r w:rsidRPr="00B57403">
        <w:rPr>
          <w:rFonts w:ascii="Times New Roman" w:hAnsi="Times New Roman" w:cs="Times New Roman"/>
          <w:bCs/>
          <w:iCs/>
          <w:color w:val="000000"/>
          <w:sz w:val="23"/>
          <w:szCs w:val="23"/>
        </w:rPr>
        <w:t xml:space="preserve"> 87/90. </w:t>
      </w:r>
    </w:p>
    <w:p w:rsidR="00B57403" w:rsidRP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
          <w:bCs/>
          <w:i/>
          <w:iCs/>
          <w:color w:val="000000"/>
          <w:sz w:val="23"/>
          <w:szCs w:val="23"/>
        </w:rPr>
        <w:t xml:space="preserve">Art. 16 Sanzioni </w:t>
      </w:r>
    </w:p>
    <w:p w:rsidR="00B57403" w:rsidRDefault="00B57403" w:rsidP="00B57403">
      <w:pPr>
        <w:jc w:val="both"/>
        <w:rPr>
          <w:rFonts w:ascii="Times New Roman" w:hAnsi="Times New Roman" w:cs="Times New Roman"/>
          <w:bCs/>
          <w:iCs/>
          <w:color w:val="000000"/>
          <w:sz w:val="23"/>
          <w:szCs w:val="23"/>
        </w:rPr>
      </w:pPr>
      <w:r w:rsidRPr="00B57403">
        <w:rPr>
          <w:rFonts w:ascii="Times New Roman" w:hAnsi="Times New Roman" w:cs="Times New Roman"/>
          <w:bCs/>
          <w:iCs/>
          <w:color w:val="000000"/>
          <w:sz w:val="23"/>
          <w:szCs w:val="23"/>
        </w:rPr>
        <w:lastRenderedPageBreak/>
        <w:t>Per le violazioni al</w:t>
      </w:r>
      <w:r w:rsidR="00FF79BD">
        <w:rPr>
          <w:rFonts w:ascii="Times New Roman" w:hAnsi="Times New Roman" w:cs="Times New Roman"/>
          <w:bCs/>
          <w:iCs/>
          <w:color w:val="000000"/>
          <w:sz w:val="23"/>
          <w:szCs w:val="23"/>
        </w:rPr>
        <w:t>la presente Convenzione</w:t>
      </w:r>
      <w:r w:rsidRPr="00B57403">
        <w:rPr>
          <w:rFonts w:ascii="Times New Roman" w:hAnsi="Times New Roman" w:cs="Times New Roman"/>
          <w:bCs/>
          <w:iCs/>
          <w:color w:val="000000"/>
          <w:sz w:val="23"/>
          <w:szCs w:val="23"/>
        </w:rPr>
        <w:t>, fatte salve le sanzioni di carattere penale e tributario previste dalle leggi vigenti e salvo quanto previsto dall'art. 9 della legge 24 novembre 1981 n. 689, si applicano le sanzioni previste dall'art. 38, comma 1, legge regionale 29/97, e per quant'altro non espressamente previsto si fa riferimento alle normative vigenti in materia.</w:t>
      </w:r>
    </w:p>
    <w:p w:rsidR="00D71F48" w:rsidRPr="00D71F48" w:rsidRDefault="00D71F48" w:rsidP="00D71F48">
      <w:pPr>
        <w:jc w:val="both"/>
        <w:rPr>
          <w:rFonts w:ascii="Times New Roman" w:hAnsi="Times New Roman" w:cs="Times New Roman"/>
          <w:b/>
          <w:bCs/>
          <w:i/>
          <w:iCs/>
          <w:color w:val="000000"/>
          <w:sz w:val="23"/>
          <w:szCs w:val="23"/>
        </w:rPr>
      </w:pPr>
      <w:r w:rsidRPr="00D71F48">
        <w:rPr>
          <w:rFonts w:ascii="Times New Roman" w:hAnsi="Times New Roman" w:cs="Times New Roman"/>
          <w:b/>
          <w:bCs/>
          <w:i/>
          <w:iCs/>
          <w:color w:val="000000"/>
          <w:sz w:val="23"/>
          <w:szCs w:val="23"/>
        </w:rPr>
        <w:t>Art. 17 Durata della Convenzione</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La convenzione ha validità</w:t>
      </w:r>
      <w:r>
        <w:rPr>
          <w:rFonts w:ascii="Times New Roman" w:hAnsi="Times New Roman" w:cs="Times New Roman"/>
          <w:bCs/>
          <w:iCs/>
          <w:color w:val="000000"/>
          <w:sz w:val="23"/>
          <w:szCs w:val="23"/>
        </w:rPr>
        <w:t xml:space="preserve"> a decorrere dal __.__.202_</w:t>
      </w:r>
      <w:r w:rsidRPr="00D71F48">
        <w:rPr>
          <w:rFonts w:ascii="Times New Roman" w:hAnsi="Times New Roman" w:cs="Times New Roman"/>
          <w:bCs/>
          <w:iCs/>
          <w:color w:val="000000"/>
          <w:sz w:val="23"/>
          <w:szCs w:val="23"/>
        </w:rPr>
        <w:t xml:space="preserve"> e sino al __.__.202_ con possibilità di disdetta con preavviso di 6 mesi.</w:t>
      </w:r>
      <w:r>
        <w:rPr>
          <w:rFonts w:ascii="Times New Roman" w:hAnsi="Times New Roman" w:cs="Times New Roman"/>
          <w:bCs/>
          <w:iCs/>
          <w:color w:val="000000"/>
          <w:sz w:val="23"/>
          <w:szCs w:val="23"/>
        </w:rPr>
        <w:t xml:space="preserve"> La stessa è rinnovabile per ulteriori 36 mesi.</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Il Comune ha facoltà di recedere dalla presente convenzione in qualsiasi momento e senza necessità di preavviso ove si verificassero situazioni tali da vanificare la realizzazione delle attività descritte ai precedenti punti o gravi inadempimenti nella gestione del servizio oggetto della presente convenzione.</w:t>
      </w:r>
    </w:p>
    <w:p w:rsid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Al fine della validità della pres</w:t>
      </w:r>
      <w:r>
        <w:rPr>
          <w:rFonts w:ascii="Times New Roman" w:hAnsi="Times New Roman" w:cs="Times New Roman"/>
          <w:bCs/>
          <w:iCs/>
          <w:color w:val="000000"/>
          <w:sz w:val="23"/>
          <w:szCs w:val="23"/>
        </w:rPr>
        <w:t>ente convenzione l'Ente gestore</w:t>
      </w:r>
      <w:r w:rsidRPr="00D71F48">
        <w:rPr>
          <w:rFonts w:ascii="Times New Roman" w:hAnsi="Times New Roman" w:cs="Times New Roman"/>
          <w:bCs/>
          <w:iCs/>
          <w:color w:val="000000"/>
          <w:sz w:val="23"/>
          <w:szCs w:val="23"/>
        </w:rPr>
        <w:t xml:space="preserve"> deve provvedere all'assicurazione dei propri aderenti, che prestano l’attività  oggetto di tale convenzione, contro gli infortuni e le malattie connessi all'attività stessa, nonché per la responsabilità civile verso terzi, ai sensi dell'art. 4 della Legge 11.8.1991, n. 266.</w:t>
      </w:r>
    </w:p>
    <w:p w:rsidR="00D71F48" w:rsidRPr="00D71F48" w:rsidRDefault="00D71F48" w:rsidP="00D71F48">
      <w:pPr>
        <w:jc w:val="both"/>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A</w:t>
      </w:r>
      <w:r w:rsidRPr="00D71F48">
        <w:rPr>
          <w:rFonts w:ascii="Times New Roman" w:hAnsi="Times New Roman" w:cs="Times New Roman"/>
          <w:b/>
          <w:bCs/>
          <w:i/>
          <w:iCs/>
          <w:color w:val="000000"/>
          <w:sz w:val="23"/>
          <w:szCs w:val="23"/>
        </w:rPr>
        <w:t>rt.18</w:t>
      </w:r>
      <w:r>
        <w:rPr>
          <w:rFonts w:ascii="Times New Roman" w:hAnsi="Times New Roman" w:cs="Times New Roman"/>
          <w:b/>
          <w:bCs/>
          <w:i/>
          <w:iCs/>
          <w:color w:val="000000"/>
          <w:sz w:val="23"/>
          <w:szCs w:val="23"/>
        </w:rPr>
        <w:t xml:space="preserve"> Registrazione</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La presente convenzione è assoggettata a registrazione in caso d’uso. In tal caso le spese saranno a totale carico dell’Amministrazione Comunale.</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Dal momento della stipula della convenzione si considera un lasso di tempo pari a giorni 30 per organizzare lo staff ed attivare </w:t>
      </w:r>
      <w:r>
        <w:rPr>
          <w:rFonts w:ascii="Times New Roman" w:hAnsi="Times New Roman" w:cs="Times New Roman"/>
          <w:bCs/>
          <w:iCs/>
          <w:color w:val="000000"/>
          <w:sz w:val="23"/>
          <w:szCs w:val="23"/>
        </w:rPr>
        <w:t xml:space="preserve"> il servizio di gestione</w:t>
      </w:r>
      <w:r w:rsidRPr="00D71F48">
        <w:rPr>
          <w:rFonts w:ascii="Times New Roman" w:hAnsi="Times New Roman" w:cs="Times New Roman"/>
          <w:bCs/>
          <w:iCs/>
          <w:color w:val="000000"/>
          <w:sz w:val="23"/>
          <w:szCs w:val="23"/>
        </w:rPr>
        <w:t>.</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Per quanto non espressamente previsto, valgono le norme del codice civile.</w:t>
      </w:r>
    </w:p>
    <w:p w:rsidR="00D71F48" w:rsidRPr="00D71F48" w:rsidRDefault="00D71F48" w:rsidP="00D71F48">
      <w:pPr>
        <w:jc w:val="both"/>
        <w:rPr>
          <w:rFonts w:ascii="Times New Roman" w:hAnsi="Times New Roman" w:cs="Times New Roman"/>
          <w:b/>
          <w:bCs/>
          <w:i/>
          <w:iCs/>
          <w:color w:val="000000"/>
          <w:sz w:val="23"/>
          <w:szCs w:val="23"/>
        </w:rPr>
      </w:pPr>
      <w:r w:rsidRPr="00D71F48">
        <w:rPr>
          <w:rFonts w:ascii="Times New Roman" w:hAnsi="Times New Roman" w:cs="Times New Roman"/>
          <w:b/>
          <w:bCs/>
          <w:i/>
          <w:iCs/>
          <w:color w:val="000000"/>
          <w:sz w:val="23"/>
          <w:szCs w:val="23"/>
        </w:rPr>
        <w:t>Art. 19</w:t>
      </w:r>
      <w:r>
        <w:rPr>
          <w:rFonts w:ascii="Times New Roman" w:hAnsi="Times New Roman" w:cs="Times New Roman"/>
          <w:b/>
          <w:bCs/>
          <w:i/>
          <w:iCs/>
          <w:color w:val="000000"/>
          <w:sz w:val="23"/>
          <w:szCs w:val="23"/>
        </w:rPr>
        <w:t xml:space="preserve"> Risoluzione controversie</w:t>
      </w: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Per ogni controversia relativa alla presente convenzione, che non possa essere risolta in via amichevole dalle parti, sarà competente il Foro di Rieti (RI). </w:t>
      </w:r>
    </w:p>
    <w:p w:rsidR="00D71F48" w:rsidRPr="00D71F48" w:rsidRDefault="00D71F48" w:rsidP="00D71F48">
      <w:pPr>
        <w:jc w:val="both"/>
        <w:rPr>
          <w:rFonts w:ascii="Times New Roman" w:hAnsi="Times New Roman" w:cs="Times New Roman"/>
          <w:bCs/>
          <w:iCs/>
          <w:color w:val="000000"/>
          <w:sz w:val="23"/>
          <w:szCs w:val="23"/>
        </w:rPr>
      </w:pP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Letto, firmato e sottoscritto. </w:t>
      </w:r>
    </w:p>
    <w:p w:rsidR="00D71F48" w:rsidRPr="00D71F48" w:rsidRDefault="00D71F48" w:rsidP="00D71F48">
      <w:pPr>
        <w:jc w:val="both"/>
        <w:rPr>
          <w:rFonts w:ascii="Times New Roman" w:hAnsi="Times New Roman" w:cs="Times New Roman"/>
          <w:bCs/>
          <w:iCs/>
          <w:color w:val="000000"/>
          <w:sz w:val="23"/>
          <w:szCs w:val="23"/>
        </w:rPr>
      </w:pP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Amatrice, lì ______________ </w:t>
      </w:r>
    </w:p>
    <w:p w:rsidR="00D71F48" w:rsidRPr="00D71F48" w:rsidRDefault="00D71F48" w:rsidP="00D71F48">
      <w:pPr>
        <w:jc w:val="both"/>
        <w:rPr>
          <w:rFonts w:ascii="Times New Roman" w:hAnsi="Times New Roman" w:cs="Times New Roman"/>
          <w:bCs/>
          <w:iCs/>
          <w:color w:val="000000"/>
          <w:sz w:val="23"/>
          <w:szCs w:val="23"/>
        </w:rPr>
      </w:pPr>
    </w:p>
    <w:p w:rsidR="00D71F48" w:rsidRPr="00D71F48" w:rsidRDefault="00D71F48" w:rsidP="00D71F48">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Per il Comune di Amatrice                                                          Per l’Associazione                                  </w:t>
      </w:r>
    </w:p>
    <w:p w:rsidR="00D71F48" w:rsidRPr="00D71F48" w:rsidRDefault="00B86922" w:rsidP="00D71F48">
      <w:pPr>
        <w:jc w:val="both"/>
        <w:rPr>
          <w:rFonts w:ascii="Times New Roman" w:hAnsi="Times New Roman" w:cs="Times New Roman"/>
          <w:bCs/>
          <w:iCs/>
          <w:color w:val="000000"/>
          <w:sz w:val="23"/>
          <w:szCs w:val="23"/>
        </w:rPr>
      </w:pPr>
      <w:r>
        <w:rPr>
          <w:rFonts w:ascii="Times New Roman" w:hAnsi="Times New Roman" w:cs="Times New Roman"/>
          <w:b/>
          <w:bCs/>
          <w:iCs/>
          <w:color w:val="000000"/>
          <w:sz w:val="23"/>
          <w:szCs w:val="23"/>
        </w:rPr>
        <w:t xml:space="preserve">   </w:t>
      </w:r>
      <w:r w:rsidR="00D71F48" w:rsidRPr="00D71F48">
        <w:rPr>
          <w:rFonts w:ascii="Times New Roman" w:hAnsi="Times New Roman" w:cs="Times New Roman"/>
          <w:b/>
          <w:bCs/>
          <w:iCs/>
          <w:color w:val="000000"/>
          <w:sz w:val="23"/>
          <w:szCs w:val="23"/>
        </w:rPr>
        <w:t xml:space="preserve">IL </w:t>
      </w:r>
      <w:r>
        <w:rPr>
          <w:rFonts w:ascii="Times New Roman" w:hAnsi="Times New Roman" w:cs="Times New Roman"/>
          <w:b/>
          <w:bCs/>
          <w:iCs/>
          <w:color w:val="000000"/>
          <w:sz w:val="23"/>
          <w:szCs w:val="23"/>
        </w:rPr>
        <w:t xml:space="preserve">VICE </w:t>
      </w:r>
      <w:r w:rsidR="00D71F48" w:rsidRPr="00D71F48">
        <w:rPr>
          <w:rFonts w:ascii="Times New Roman" w:hAnsi="Times New Roman" w:cs="Times New Roman"/>
          <w:b/>
          <w:bCs/>
          <w:iCs/>
          <w:color w:val="000000"/>
          <w:sz w:val="23"/>
          <w:szCs w:val="23"/>
        </w:rPr>
        <w:t xml:space="preserve">SINDACO                                                                    </w:t>
      </w:r>
      <w:r w:rsidR="00D71F48" w:rsidRPr="00D71F48">
        <w:rPr>
          <w:rFonts w:ascii="Times New Roman" w:hAnsi="Times New Roman" w:cs="Times New Roman"/>
          <w:bCs/>
          <w:iCs/>
          <w:color w:val="000000"/>
          <w:sz w:val="23"/>
          <w:szCs w:val="23"/>
        </w:rPr>
        <w:t>_________________</w:t>
      </w:r>
    </w:p>
    <w:p w:rsidR="00D71F48" w:rsidRPr="00D71F48" w:rsidRDefault="00B86922" w:rsidP="00D71F48">
      <w:pPr>
        <w:jc w:val="both"/>
        <w:rPr>
          <w:rFonts w:ascii="Times New Roman" w:hAnsi="Times New Roman" w:cs="Times New Roman"/>
          <w:bCs/>
          <w:iCs/>
          <w:color w:val="000000"/>
          <w:sz w:val="23"/>
          <w:szCs w:val="23"/>
        </w:rPr>
      </w:pPr>
      <w:r>
        <w:rPr>
          <w:rFonts w:ascii="Times New Roman" w:hAnsi="Times New Roman" w:cs="Times New Roman"/>
          <w:bCs/>
          <w:iCs/>
          <w:color w:val="000000"/>
          <w:sz w:val="23"/>
          <w:szCs w:val="23"/>
        </w:rPr>
        <w:t xml:space="preserve"> Dott. Massimo Bufacchi</w:t>
      </w:r>
      <w:r w:rsidR="00D71F48" w:rsidRPr="00D71F48">
        <w:rPr>
          <w:rFonts w:ascii="Times New Roman" w:hAnsi="Times New Roman" w:cs="Times New Roman"/>
          <w:bCs/>
          <w:iCs/>
          <w:color w:val="000000"/>
          <w:sz w:val="23"/>
          <w:szCs w:val="23"/>
        </w:rPr>
        <w:t xml:space="preserve">                                                             Legale Rappresentante</w:t>
      </w:r>
    </w:p>
    <w:p w:rsidR="00D71F48" w:rsidRPr="00D71F48" w:rsidRDefault="00D71F48" w:rsidP="00D71F48">
      <w:pPr>
        <w:jc w:val="both"/>
        <w:rPr>
          <w:rFonts w:ascii="Times New Roman" w:hAnsi="Times New Roman" w:cs="Times New Roman"/>
          <w:bCs/>
          <w:iCs/>
          <w:color w:val="000000"/>
          <w:sz w:val="23"/>
          <w:szCs w:val="23"/>
        </w:rPr>
      </w:pPr>
    </w:p>
    <w:p w:rsidR="00D71F48" w:rsidRPr="001F628F" w:rsidRDefault="00D71F48" w:rsidP="001F628F">
      <w:pPr>
        <w:jc w:val="both"/>
        <w:rPr>
          <w:rFonts w:ascii="Times New Roman" w:hAnsi="Times New Roman" w:cs="Times New Roman"/>
          <w:bCs/>
          <w:iCs/>
          <w:color w:val="000000"/>
          <w:sz w:val="23"/>
          <w:szCs w:val="23"/>
        </w:rPr>
      </w:pPr>
      <w:r w:rsidRPr="00D71F48">
        <w:rPr>
          <w:rFonts w:ascii="Times New Roman" w:hAnsi="Times New Roman" w:cs="Times New Roman"/>
          <w:bCs/>
          <w:iCs/>
          <w:color w:val="000000"/>
          <w:sz w:val="23"/>
          <w:szCs w:val="23"/>
        </w:rPr>
        <w:t xml:space="preserve">_________________________                                              </w:t>
      </w:r>
      <w:r w:rsidR="001F628F">
        <w:rPr>
          <w:rFonts w:ascii="Times New Roman" w:hAnsi="Times New Roman" w:cs="Times New Roman"/>
          <w:bCs/>
          <w:iCs/>
          <w:color w:val="000000"/>
          <w:sz w:val="23"/>
          <w:szCs w:val="23"/>
        </w:rPr>
        <w:t xml:space="preserve">    __________________________</w:t>
      </w:r>
    </w:p>
    <w:p w:rsidR="00FF79BD" w:rsidRDefault="00FF79BD" w:rsidP="00FF79BD">
      <w:pPr>
        <w:pStyle w:val="Default"/>
        <w:rPr>
          <w:sz w:val="23"/>
          <w:szCs w:val="23"/>
        </w:rPr>
      </w:pPr>
      <w:r>
        <w:rPr>
          <w:b/>
          <w:bCs/>
          <w:sz w:val="23"/>
          <w:szCs w:val="23"/>
        </w:rPr>
        <w:lastRenderedPageBreak/>
        <w:t xml:space="preserve">ALLEGATI: </w:t>
      </w:r>
    </w:p>
    <w:p w:rsidR="00FF79BD" w:rsidRDefault="00FF79BD" w:rsidP="00FF79BD">
      <w:pPr>
        <w:pStyle w:val="Default"/>
        <w:rPr>
          <w:sz w:val="23"/>
          <w:szCs w:val="23"/>
        </w:rPr>
      </w:pPr>
    </w:p>
    <w:p w:rsidR="00FF79BD" w:rsidRPr="00510D5C" w:rsidRDefault="00FF79BD" w:rsidP="001F628F">
      <w:pPr>
        <w:pStyle w:val="Default"/>
        <w:numPr>
          <w:ilvl w:val="0"/>
          <w:numId w:val="1"/>
        </w:numPr>
        <w:rPr>
          <w:sz w:val="23"/>
          <w:szCs w:val="23"/>
        </w:rPr>
      </w:pPr>
      <w:r w:rsidRPr="00510D5C">
        <w:rPr>
          <w:sz w:val="23"/>
          <w:szCs w:val="23"/>
        </w:rPr>
        <w:t xml:space="preserve">TAV n.2 – Identificazione Spazi di servizio </w:t>
      </w:r>
      <w:r w:rsidR="001F628F" w:rsidRPr="00510D5C">
        <w:rPr>
          <w:sz w:val="23"/>
          <w:szCs w:val="23"/>
        </w:rPr>
        <w:t xml:space="preserve">per l’attività di pesca nel </w:t>
      </w:r>
      <w:r w:rsidRPr="00510D5C">
        <w:rPr>
          <w:sz w:val="23"/>
          <w:szCs w:val="23"/>
        </w:rPr>
        <w:t xml:space="preserve">Lago di </w:t>
      </w:r>
      <w:proofErr w:type="spellStart"/>
      <w:r w:rsidRPr="00510D5C">
        <w:rPr>
          <w:sz w:val="23"/>
          <w:szCs w:val="23"/>
        </w:rPr>
        <w:t>Scandarello</w:t>
      </w:r>
      <w:proofErr w:type="spellEnd"/>
      <w:r w:rsidRPr="00510D5C">
        <w:rPr>
          <w:sz w:val="23"/>
          <w:szCs w:val="23"/>
        </w:rPr>
        <w:t xml:space="preserve"> – Tavola a base catastale scala 1/5.000</w:t>
      </w:r>
      <w:r w:rsidR="001F628F" w:rsidRPr="00510D5C">
        <w:rPr>
          <w:sz w:val="23"/>
          <w:szCs w:val="23"/>
        </w:rPr>
        <w:t>;</w:t>
      </w:r>
    </w:p>
    <w:p w:rsidR="001F628F" w:rsidRPr="00510D5C" w:rsidRDefault="001F628F" w:rsidP="001F628F">
      <w:pPr>
        <w:pStyle w:val="Default"/>
        <w:numPr>
          <w:ilvl w:val="0"/>
          <w:numId w:val="1"/>
        </w:numPr>
        <w:rPr>
          <w:sz w:val="23"/>
          <w:szCs w:val="23"/>
        </w:rPr>
      </w:pPr>
      <w:r w:rsidRPr="00510D5C">
        <w:rPr>
          <w:sz w:val="23"/>
          <w:szCs w:val="23"/>
        </w:rPr>
        <w:t>Convenzione Enel – Comune di Amatrice</w:t>
      </w:r>
      <w:r w:rsidR="00690128" w:rsidRPr="00510D5C">
        <w:rPr>
          <w:sz w:val="23"/>
          <w:szCs w:val="23"/>
        </w:rPr>
        <w:t xml:space="preserve"> con allegati</w:t>
      </w:r>
      <w:r w:rsidRPr="00510D5C">
        <w:rPr>
          <w:sz w:val="23"/>
          <w:szCs w:val="23"/>
        </w:rPr>
        <w:t>.</w:t>
      </w:r>
    </w:p>
    <w:p w:rsidR="00FF79BD" w:rsidRDefault="00FF79BD" w:rsidP="00FF79BD">
      <w:pPr>
        <w:pStyle w:val="Default"/>
        <w:rPr>
          <w:b/>
          <w:bCs/>
          <w:sz w:val="23"/>
          <w:szCs w:val="23"/>
        </w:rPr>
      </w:pPr>
    </w:p>
    <w:p w:rsidR="00FF79BD" w:rsidRDefault="00FF79BD" w:rsidP="001F628F">
      <w:pPr>
        <w:pStyle w:val="Default"/>
        <w:jc w:val="both"/>
        <w:rPr>
          <w:sz w:val="23"/>
          <w:szCs w:val="23"/>
        </w:rPr>
      </w:pPr>
      <w:r>
        <w:rPr>
          <w:b/>
          <w:bCs/>
          <w:sz w:val="23"/>
          <w:szCs w:val="23"/>
        </w:rPr>
        <w:t>Allegato A</w:t>
      </w:r>
    </w:p>
    <w:p w:rsidR="00FF79BD" w:rsidRDefault="00FF79BD" w:rsidP="001F628F">
      <w:pPr>
        <w:pStyle w:val="Default"/>
        <w:spacing w:line="360" w:lineRule="auto"/>
        <w:jc w:val="both"/>
        <w:rPr>
          <w:sz w:val="23"/>
          <w:szCs w:val="23"/>
        </w:rPr>
      </w:pPr>
      <w:r>
        <w:rPr>
          <w:sz w:val="23"/>
          <w:szCs w:val="23"/>
        </w:rPr>
        <w:t xml:space="preserve">E' adottato il sistema del NO KILL e qualsiasi specie catturata deve essere messa in libertà con tutte le dovute precauzioni, fatta eccezione delle specie Trota </w:t>
      </w:r>
      <w:proofErr w:type="spellStart"/>
      <w:r>
        <w:rPr>
          <w:sz w:val="23"/>
          <w:szCs w:val="23"/>
        </w:rPr>
        <w:t>fario</w:t>
      </w:r>
      <w:proofErr w:type="spellEnd"/>
      <w:r>
        <w:rPr>
          <w:sz w:val="23"/>
          <w:szCs w:val="23"/>
        </w:rPr>
        <w:t xml:space="preserve"> o di torrente (Salmo </w:t>
      </w:r>
      <w:proofErr w:type="spellStart"/>
      <w:r>
        <w:rPr>
          <w:sz w:val="23"/>
          <w:szCs w:val="23"/>
        </w:rPr>
        <w:t>trutta</w:t>
      </w:r>
      <w:proofErr w:type="spellEnd"/>
      <w:r>
        <w:rPr>
          <w:sz w:val="23"/>
          <w:szCs w:val="23"/>
        </w:rPr>
        <w:t>) e della Trota iridea (</w:t>
      </w:r>
      <w:proofErr w:type="spellStart"/>
      <w:r>
        <w:rPr>
          <w:sz w:val="23"/>
          <w:szCs w:val="23"/>
        </w:rPr>
        <w:t>Oncorhynchus</w:t>
      </w:r>
      <w:proofErr w:type="spellEnd"/>
      <w:r>
        <w:rPr>
          <w:sz w:val="23"/>
          <w:szCs w:val="23"/>
        </w:rPr>
        <w:t xml:space="preserve"> </w:t>
      </w:r>
      <w:proofErr w:type="spellStart"/>
      <w:r>
        <w:rPr>
          <w:sz w:val="23"/>
          <w:szCs w:val="23"/>
        </w:rPr>
        <w:t>mykiss</w:t>
      </w:r>
      <w:proofErr w:type="spellEnd"/>
      <w:r>
        <w:rPr>
          <w:sz w:val="23"/>
          <w:szCs w:val="23"/>
        </w:rPr>
        <w:t xml:space="preserve">) e dove consentito è possibile il prelievo di n. 2 esemplari di misura superiore a 25 cm. </w:t>
      </w:r>
    </w:p>
    <w:p w:rsidR="00FF79BD" w:rsidRDefault="00FF79BD" w:rsidP="001F628F">
      <w:pPr>
        <w:pStyle w:val="Default"/>
        <w:spacing w:line="360" w:lineRule="auto"/>
        <w:jc w:val="both"/>
        <w:rPr>
          <w:sz w:val="23"/>
          <w:szCs w:val="23"/>
        </w:rPr>
      </w:pPr>
      <w:r>
        <w:rPr>
          <w:sz w:val="23"/>
          <w:szCs w:val="23"/>
        </w:rPr>
        <w:t xml:space="preserve">Le seguenti specie NO </w:t>
      </w:r>
      <w:proofErr w:type="spellStart"/>
      <w:r>
        <w:rPr>
          <w:sz w:val="23"/>
          <w:szCs w:val="23"/>
        </w:rPr>
        <w:t>Kill</w:t>
      </w:r>
      <w:proofErr w:type="spellEnd"/>
      <w:r>
        <w:rPr>
          <w:sz w:val="23"/>
          <w:szCs w:val="23"/>
        </w:rPr>
        <w:t xml:space="preserve"> </w:t>
      </w:r>
    </w:p>
    <w:p w:rsidR="00FF79BD" w:rsidRDefault="00FF79BD" w:rsidP="001F628F">
      <w:pPr>
        <w:pStyle w:val="Default"/>
        <w:spacing w:line="360" w:lineRule="auto"/>
        <w:jc w:val="both"/>
        <w:rPr>
          <w:sz w:val="23"/>
          <w:szCs w:val="23"/>
        </w:rPr>
      </w:pPr>
      <w:r>
        <w:rPr>
          <w:sz w:val="23"/>
          <w:szCs w:val="23"/>
        </w:rPr>
        <w:t>Luccio (</w:t>
      </w:r>
      <w:proofErr w:type="spellStart"/>
      <w:r>
        <w:rPr>
          <w:sz w:val="23"/>
          <w:szCs w:val="23"/>
        </w:rPr>
        <w:t>Esox</w:t>
      </w:r>
      <w:proofErr w:type="spellEnd"/>
      <w:r>
        <w:rPr>
          <w:sz w:val="23"/>
          <w:szCs w:val="23"/>
        </w:rPr>
        <w:t xml:space="preserve"> </w:t>
      </w:r>
      <w:proofErr w:type="spellStart"/>
      <w:r>
        <w:rPr>
          <w:sz w:val="23"/>
          <w:szCs w:val="23"/>
        </w:rPr>
        <w:t>lucius</w:t>
      </w:r>
      <w:proofErr w:type="spellEnd"/>
      <w:r>
        <w:rPr>
          <w:sz w:val="23"/>
          <w:szCs w:val="23"/>
        </w:rPr>
        <w:t xml:space="preserve">) </w:t>
      </w:r>
    </w:p>
    <w:p w:rsidR="00FF79BD" w:rsidRDefault="00FF79BD" w:rsidP="001F628F">
      <w:pPr>
        <w:pStyle w:val="Default"/>
        <w:spacing w:line="360" w:lineRule="auto"/>
        <w:jc w:val="both"/>
        <w:rPr>
          <w:sz w:val="23"/>
          <w:szCs w:val="23"/>
        </w:rPr>
      </w:pPr>
      <w:r>
        <w:rPr>
          <w:sz w:val="23"/>
          <w:szCs w:val="23"/>
        </w:rPr>
        <w:t xml:space="preserve">Tinca (Tinta tinca) </w:t>
      </w:r>
    </w:p>
    <w:p w:rsidR="00FF79BD" w:rsidRDefault="00FF79BD" w:rsidP="001F628F">
      <w:pPr>
        <w:pStyle w:val="Default"/>
        <w:spacing w:line="360" w:lineRule="auto"/>
        <w:jc w:val="both"/>
        <w:rPr>
          <w:sz w:val="23"/>
          <w:szCs w:val="23"/>
        </w:rPr>
      </w:pPr>
      <w:r>
        <w:rPr>
          <w:sz w:val="23"/>
          <w:szCs w:val="23"/>
        </w:rPr>
        <w:t>Cavedano (</w:t>
      </w:r>
      <w:proofErr w:type="spellStart"/>
      <w:r>
        <w:rPr>
          <w:sz w:val="23"/>
          <w:szCs w:val="23"/>
        </w:rPr>
        <w:t>Leuciscus</w:t>
      </w:r>
      <w:proofErr w:type="spellEnd"/>
      <w:r>
        <w:rPr>
          <w:sz w:val="23"/>
          <w:szCs w:val="23"/>
        </w:rPr>
        <w:t xml:space="preserve"> </w:t>
      </w:r>
      <w:proofErr w:type="spellStart"/>
      <w:r>
        <w:rPr>
          <w:sz w:val="23"/>
          <w:szCs w:val="23"/>
        </w:rPr>
        <w:t>cephalus</w:t>
      </w:r>
      <w:proofErr w:type="spellEnd"/>
      <w:r>
        <w:rPr>
          <w:sz w:val="23"/>
          <w:szCs w:val="23"/>
        </w:rPr>
        <w:t xml:space="preserve">) </w:t>
      </w:r>
    </w:p>
    <w:p w:rsidR="00FF79BD" w:rsidRDefault="00FF79BD" w:rsidP="001F628F">
      <w:pPr>
        <w:pStyle w:val="Default"/>
        <w:spacing w:line="360" w:lineRule="auto"/>
        <w:jc w:val="both"/>
        <w:rPr>
          <w:sz w:val="23"/>
          <w:szCs w:val="23"/>
        </w:rPr>
      </w:pPr>
      <w:r>
        <w:rPr>
          <w:sz w:val="23"/>
          <w:szCs w:val="23"/>
        </w:rPr>
        <w:t>Scardola (</w:t>
      </w:r>
      <w:proofErr w:type="spellStart"/>
      <w:r>
        <w:rPr>
          <w:sz w:val="23"/>
          <w:szCs w:val="23"/>
        </w:rPr>
        <w:t>Scardinius</w:t>
      </w:r>
      <w:proofErr w:type="spellEnd"/>
      <w:r>
        <w:rPr>
          <w:sz w:val="23"/>
          <w:szCs w:val="23"/>
        </w:rPr>
        <w:t xml:space="preserve"> </w:t>
      </w:r>
      <w:proofErr w:type="spellStart"/>
      <w:r>
        <w:rPr>
          <w:sz w:val="23"/>
          <w:szCs w:val="23"/>
        </w:rPr>
        <w:t>erythrophtalmus</w:t>
      </w:r>
      <w:proofErr w:type="spellEnd"/>
      <w:r>
        <w:rPr>
          <w:sz w:val="23"/>
          <w:szCs w:val="23"/>
        </w:rPr>
        <w:t xml:space="preserve">) </w:t>
      </w:r>
    </w:p>
    <w:p w:rsidR="00FF79BD" w:rsidRDefault="00FF79BD" w:rsidP="001F628F">
      <w:pPr>
        <w:pStyle w:val="Default"/>
        <w:spacing w:line="360" w:lineRule="auto"/>
        <w:jc w:val="both"/>
        <w:rPr>
          <w:sz w:val="23"/>
          <w:szCs w:val="23"/>
        </w:rPr>
      </w:pPr>
      <w:r>
        <w:rPr>
          <w:sz w:val="23"/>
          <w:szCs w:val="23"/>
        </w:rPr>
        <w:t>Persico sole (</w:t>
      </w:r>
      <w:proofErr w:type="spellStart"/>
      <w:r>
        <w:rPr>
          <w:sz w:val="23"/>
          <w:szCs w:val="23"/>
        </w:rPr>
        <w:t>Lepomis</w:t>
      </w:r>
      <w:proofErr w:type="spellEnd"/>
      <w:r>
        <w:rPr>
          <w:sz w:val="23"/>
          <w:szCs w:val="23"/>
        </w:rPr>
        <w:t xml:space="preserve"> </w:t>
      </w:r>
      <w:proofErr w:type="spellStart"/>
      <w:r>
        <w:rPr>
          <w:sz w:val="23"/>
          <w:szCs w:val="23"/>
        </w:rPr>
        <w:t>gibbosus</w:t>
      </w:r>
      <w:proofErr w:type="spellEnd"/>
      <w:r>
        <w:rPr>
          <w:sz w:val="23"/>
          <w:szCs w:val="23"/>
        </w:rPr>
        <w:t>) Pesce gatto (</w:t>
      </w:r>
      <w:proofErr w:type="spellStart"/>
      <w:r>
        <w:rPr>
          <w:sz w:val="23"/>
          <w:szCs w:val="23"/>
        </w:rPr>
        <w:t>Ameiurus</w:t>
      </w:r>
      <w:proofErr w:type="spellEnd"/>
      <w:r>
        <w:rPr>
          <w:sz w:val="23"/>
          <w:szCs w:val="23"/>
        </w:rPr>
        <w:t xml:space="preserve"> mela) </w:t>
      </w:r>
    </w:p>
    <w:p w:rsidR="00FF79BD" w:rsidRDefault="00FF79BD" w:rsidP="001F628F">
      <w:pPr>
        <w:pStyle w:val="Default"/>
        <w:spacing w:line="360" w:lineRule="auto"/>
        <w:jc w:val="both"/>
        <w:rPr>
          <w:sz w:val="23"/>
          <w:szCs w:val="23"/>
        </w:rPr>
      </w:pPr>
      <w:r>
        <w:rPr>
          <w:sz w:val="23"/>
          <w:szCs w:val="23"/>
        </w:rPr>
        <w:t>Carpa (</w:t>
      </w:r>
      <w:proofErr w:type="spellStart"/>
      <w:r>
        <w:rPr>
          <w:sz w:val="23"/>
          <w:szCs w:val="23"/>
        </w:rPr>
        <w:t>Cyprinus</w:t>
      </w:r>
      <w:proofErr w:type="spellEnd"/>
      <w:r>
        <w:rPr>
          <w:sz w:val="23"/>
          <w:szCs w:val="23"/>
        </w:rPr>
        <w:t xml:space="preserve"> carpo) </w:t>
      </w:r>
    </w:p>
    <w:p w:rsidR="00FF79BD" w:rsidRDefault="00FF79BD" w:rsidP="001F628F">
      <w:pPr>
        <w:pStyle w:val="Default"/>
        <w:spacing w:line="360" w:lineRule="auto"/>
        <w:jc w:val="both"/>
        <w:rPr>
          <w:sz w:val="23"/>
          <w:szCs w:val="23"/>
        </w:rPr>
      </w:pPr>
      <w:r>
        <w:rPr>
          <w:sz w:val="23"/>
          <w:szCs w:val="23"/>
        </w:rPr>
        <w:t xml:space="preserve">Persico reale (Perca </w:t>
      </w:r>
      <w:proofErr w:type="spellStart"/>
      <w:r>
        <w:rPr>
          <w:sz w:val="23"/>
          <w:szCs w:val="23"/>
        </w:rPr>
        <w:t>fiuviatilis</w:t>
      </w:r>
      <w:proofErr w:type="spellEnd"/>
      <w:r>
        <w:rPr>
          <w:sz w:val="23"/>
          <w:szCs w:val="23"/>
        </w:rPr>
        <w:t xml:space="preserve">) </w:t>
      </w:r>
    </w:p>
    <w:p w:rsidR="00FF79BD" w:rsidRDefault="00FF79BD" w:rsidP="001F628F">
      <w:pPr>
        <w:pStyle w:val="Default"/>
        <w:spacing w:line="360" w:lineRule="auto"/>
        <w:jc w:val="both"/>
        <w:rPr>
          <w:sz w:val="23"/>
          <w:szCs w:val="23"/>
        </w:rPr>
      </w:pPr>
      <w:proofErr w:type="spellStart"/>
      <w:r>
        <w:rPr>
          <w:sz w:val="23"/>
          <w:szCs w:val="23"/>
        </w:rPr>
        <w:t>Triotto</w:t>
      </w:r>
      <w:proofErr w:type="spellEnd"/>
      <w:r>
        <w:rPr>
          <w:sz w:val="23"/>
          <w:szCs w:val="23"/>
        </w:rPr>
        <w:t xml:space="preserve"> (</w:t>
      </w:r>
      <w:proofErr w:type="spellStart"/>
      <w:r>
        <w:rPr>
          <w:sz w:val="23"/>
          <w:szCs w:val="23"/>
        </w:rPr>
        <w:t>Rutilus</w:t>
      </w:r>
      <w:proofErr w:type="spellEnd"/>
      <w:r>
        <w:rPr>
          <w:sz w:val="23"/>
          <w:szCs w:val="23"/>
        </w:rPr>
        <w:t xml:space="preserve"> </w:t>
      </w:r>
      <w:proofErr w:type="spellStart"/>
      <w:r>
        <w:rPr>
          <w:sz w:val="23"/>
          <w:szCs w:val="23"/>
        </w:rPr>
        <w:t>erythrophthalmus</w:t>
      </w:r>
      <w:proofErr w:type="spellEnd"/>
      <w:r>
        <w:rPr>
          <w:sz w:val="23"/>
          <w:szCs w:val="23"/>
        </w:rPr>
        <w:t xml:space="preserve">) </w:t>
      </w:r>
    </w:p>
    <w:p w:rsidR="00FF79BD" w:rsidRDefault="00FF79BD" w:rsidP="001F628F">
      <w:pPr>
        <w:pStyle w:val="Default"/>
        <w:spacing w:line="360" w:lineRule="auto"/>
        <w:jc w:val="both"/>
        <w:rPr>
          <w:sz w:val="23"/>
          <w:szCs w:val="23"/>
        </w:rPr>
      </w:pPr>
      <w:r>
        <w:rPr>
          <w:sz w:val="23"/>
          <w:szCs w:val="23"/>
        </w:rPr>
        <w:t>Persico trota (</w:t>
      </w:r>
      <w:proofErr w:type="spellStart"/>
      <w:r>
        <w:rPr>
          <w:sz w:val="23"/>
          <w:szCs w:val="23"/>
        </w:rPr>
        <w:t>Micropterus</w:t>
      </w:r>
      <w:proofErr w:type="spellEnd"/>
      <w:r>
        <w:rPr>
          <w:sz w:val="23"/>
          <w:szCs w:val="23"/>
        </w:rPr>
        <w:t xml:space="preserve"> </w:t>
      </w:r>
      <w:proofErr w:type="spellStart"/>
      <w:r>
        <w:rPr>
          <w:sz w:val="23"/>
          <w:szCs w:val="23"/>
        </w:rPr>
        <w:t>salmoides</w:t>
      </w:r>
      <w:proofErr w:type="spellEnd"/>
      <w:r>
        <w:rPr>
          <w:sz w:val="23"/>
          <w:szCs w:val="23"/>
        </w:rPr>
        <w:t xml:space="preserve">) </w:t>
      </w:r>
    </w:p>
    <w:p w:rsidR="00FF79BD" w:rsidRDefault="00FF79BD" w:rsidP="001F628F">
      <w:pPr>
        <w:pStyle w:val="Default"/>
        <w:spacing w:line="360" w:lineRule="auto"/>
        <w:jc w:val="both"/>
        <w:rPr>
          <w:sz w:val="23"/>
          <w:szCs w:val="23"/>
        </w:rPr>
      </w:pPr>
      <w:r>
        <w:rPr>
          <w:b/>
          <w:bCs/>
          <w:sz w:val="23"/>
          <w:szCs w:val="23"/>
        </w:rPr>
        <w:t xml:space="preserve">Allegato B </w:t>
      </w:r>
    </w:p>
    <w:p w:rsidR="00FF79BD" w:rsidRPr="001F628F" w:rsidRDefault="00FF79BD" w:rsidP="001F628F">
      <w:pPr>
        <w:pStyle w:val="Default"/>
        <w:jc w:val="both"/>
        <w:rPr>
          <w:b/>
          <w:bCs/>
          <w:sz w:val="23"/>
          <w:szCs w:val="23"/>
        </w:rPr>
      </w:pPr>
      <w:r>
        <w:rPr>
          <w:b/>
          <w:bCs/>
          <w:sz w:val="23"/>
          <w:szCs w:val="23"/>
        </w:rPr>
        <w:t xml:space="preserve">Periodi di divieto </w:t>
      </w:r>
    </w:p>
    <w:p w:rsidR="00FF79BD" w:rsidRDefault="00FF79BD" w:rsidP="001F628F">
      <w:pPr>
        <w:pStyle w:val="Default"/>
        <w:jc w:val="both"/>
        <w:rPr>
          <w:sz w:val="23"/>
          <w:szCs w:val="23"/>
        </w:rPr>
      </w:pPr>
      <w:r w:rsidRPr="001F628F">
        <w:rPr>
          <w:bCs/>
          <w:sz w:val="23"/>
          <w:szCs w:val="23"/>
        </w:rPr>
        <w:t xml:space="preserve">Trota </w:t>
      </w:r>
      <w:proofErr w:type="spellStart"/>
      <w:r w:rsidRPr="001F628F">
        <w:rPr>
          <w:bCs/>
          <w:sz w:val="23"/>
          <w:szCs w:val="23"/>
        </w:rPr>
        <w:t>fario</w:t>
      </w:r>
      <w:proofErr w:type="spellEnd"/>
      <w:r w:rsidRPr="001F628F">
        <w:rPr>
          <w:bCs/>
          <w:sz w:val="23"/>
          <w:szCs w:val="23"/>
        </w:rPr>
        <w:t xml:space="preserve"> o di torrente</w:t>
      </w:r>
      <w:r>
        <w:rPr>
          <w:sz w:val="23"/>
          <w:szCs w:val="23"/>
        </w:rPr>
        <w:t xml:space="preserve"> (Salmo </w:t>
      </w:r>
      <w:proofErr w:type="spellStart"/>
      <w:r>
        <w:rPr>
          <w:sz w:val="23"/>
          <w:szCs w:val="23"/>
        </w:rPr>
        <w:t>trutta</w:t>
      </w:r>
      <w:proofErr w:type="spellEnd"/>
      <w:r>
        <w:rPr>
          <w:sz w:val="23"/>
          <w:szCs w:val="23"/>
        </w:rPr>
        <w:t xml:space="preserve"> </w:t>
      </w:r>
      <w:proofErr w:type="spellStart"/>
      <w:r>
        <w:rPr>
          <w:sz w:val="23"/>
          <w:szCs w:val="23"/>
        </w:rPr>
        <w:t>trutta</w:t>
      </w:r>
      <w:proofErr w:type="spellEnd"/>
      <w:r>
        <w:rPr>
          <w:sz w:val="23"/>
          <w:szCs w:val="23"/>
        </w:rPr>
        <w:t xml:space="preserve">) dalle 19,00 della prima domenica di ottobre alle ore 6,00 dell'ultima domenica di febbraio </w:t>
      </w:r>
    </w:p>
    <w:p w:rsidR="00FF79BD" w:rsidRDefault="00FF79BD" w:rsidP="001F628F">
      <w:pPr>
        <w:pStyle w:val="Default"/>
        <w:spacing w:line="276" w:lineRule="auto"/>
        <w:jc w:val="both"/>
        <w:rPr>
          <w:sz w:val="23"/>
          <w:szCs w:val="23"/>
        </w:rPr>
      </w:pPr>
      <w:r>
        <w:rPr>
          <w:sz w:val="23"/>
          <w:szCs w:val="23"/>
        </w:rPr>
        <w:t>Trota iridea (</w:t>
      </w:r>
      <w:proofErr w:type="spellStart"/>
      <w:r>
        <w:rPr>
          <w:sz w:val="23"/>
          <w:szCs w:val="23"/>
        </w:rPr>
        <w:t>Oncorhynchus</w:t>
      </w:r>
      <w:proofErr w:type="spellEnd"/>
      <w:r>
        <w:rPr>
          <w:sz w:val="23"/>
          <w:szCs w:val="23"/>
        </w:rPr>
        <w:t xml:space="preserve"> </w:t>
      </w:r>
      <w:proofErr w:type="spellStart"/>
      <w:r>
        <w:rPr>
          <w:sz w:val="23"/>
          <w:szCs w:val="23"/>
        </w:rPr>
        <w:t>mykiss</w:t>
      </w:r>
      <w:proofErr w:type="spellEnd"/>
      <w:r>
        <w:rPr>
          <w:sz w:val="23"/>
          <w:szCs w:val="23"/>
        </w:rPr>
        <w:t xml:space="preserve">) dalle 19,00 della prima domenica di ottobre alle ore 6,00 dell'ultima domenica di febbraio </w:t>
      </w:r>
    </w:p>
    <w:p w:rsidR="00FF79BD" w:rsidRDefault="00FF79BD" w:rsidP="001F628F">
      <w:pPr>
        <w:pStyle w:val="Default"/>
        <w:spacing w:line="276" w:lineRule="auto"/>
        <w:jc w:val="both"/>
        <w:rPr>
          <w:sz w:val="23"/>
          <w:szCs w:val="23"/>
        </w:rPr>
      </w:pPr>
      <w:r>
        <w:rPr>
          <w:sz w:val="23"/>
          <w:szCs w:val="23"/>
        </w:rPr>
        <w:t xml:space="preserve">Trota pescata in lago dalle 19,00 della prima domenica di ottobre alle ore 6,00 dell'ultima domenica di febbraio </w:t>
      </w:r>
    </w:p>
    <w:p w:rsidR="00FF79BD" w:rsidRDefault="00FF79BD" w:rsidP="001F628F">
      <w:pPr>
        <w:pStyle w:val="Default"/>
        <w:spacing w:line="276" w:lineRule="auto"/>
        <w:jc w:val="both"/>
        <w:rPr>
          <w:sz w:val="23"/>
          <w:szCs w:val="23"/>
        </w:rPr>
      </w:pPr>
      <w:r>
        <w:rPr>
          <w:sz w:val="23"/>
          <w:szCs w:val="23"/>
        </w:rPr>
        <w:t>Temolo (</w:t>
      </w:r>
      <w:proofErr w:type="spellStart"/>
      <w:r>
        <w:rPr>
          <w:sz w:val="23"/>
          <w:szCs w:val="23"/>
        </w:rPr>
        <w:t>Thymallus</w:t>
      </w:r>
      <w:proofErr w:type="spellEnd"/>
      <w:r>
        <w:rPr>
          <w:sz w:val="23"/>
          <w:szCs w:val="23"/>
        </w:rPr>
        <w:t xml:space="preserve"> </w:t>
      </w:r>
      <w:proofErr w:type="spellStart"/>
      <w:r>
        <w:rPr>
          <w:sz w:val="23"/>
          <w:szCs w:val="23"/>
        </w:rPr>
        <w:t>thymallus</w:t>
      </w:r>
      <w:proofErr w:type="spellEnd"/>
      <w:r>
        <w:rPr>
          <w:sz w:val="23"/>
          <w:szCs w:val="23"/>
        </w:rPr>
        <w:t xml:space="preserve">) dal 1° febbraio al 31 marzo </w:t>
      </w:r>
    </w:p>
    <w:p w:rsidR="00B57403" w:rsidRDefault="00FF79BD" w:rsidP="001F628F">
      <w:pPr>
        <w:jc w:val="both"/>
        <w:rPr>
          <w:rFonts w:ascii="Times New Roman" w:hAnsi="Times New Roman" w:cs="Times New Roman"/>
          <w:sz w:val="23"/>
          <w:szCs w:val="23"/>
        </w:rPr>
      </w:pPr>
      <w:r w:rsidRPr="00FF79BD">
        <w:rPr>
          <w:rFonts w:ascii="Times New Roman" w:hAnsi="Times New Roman" w:cs="Times New Roman"/>
          <w:sz w:val="23"/>
          <w:szCs w:val="23"/>
        </w:rPr>
        <w:t>Luccio (</w:t>
      </w:r>
      <w:proofErr w:type="spellStart"/>
      <w:r w:rsidRPr="00FF79BD">
        <w:rPr>
          <w:rFonts w:ascii="Times New Roman" w:hAnsi="Times New Roman" w:cs="Times New Roman"/>
          <w:sz w:val="23"/>
          <w:szCs w:val="23"/>
        </w:rPr>
        <w:t>Esox</w:t>
      </w:r>
      <w:proofErr w:type="spellEnd"/>
      <w:r w:rsidRPr="00FF79BD">
        <w:rPr>
          <w:rFonts w:ascii="Times New Roman" w:hAnsi="Times New Roman" w:cs="Times New Roman"/>
          <w:sz w:val="23"/>
          <w:szCs w:val="23"/>
        </w:rPr>
        <w:t xml:space="preserve"> </w:t>
      </w:r>
      <w:proofErr w:type="spellStart"/>
      <w:r w:rsidRPr="00FF79BD">
        <w:rPr>
          <w:rFonts w:ascii="Times New Roman" w:hAnsi="Times New Roman" w:cs="Times New Roman"/>
          <w:sz w:val="23"/>
          <w:szCs w:val="23"/>
        </w:rPr>
        <w:t>lucius</w:t>
      </w:r>
      <w:proofErr w:type="spellEnd"/>
      <w:r w:rsidRPr="00FF79BD">
        <w:rPr>
          <w:rFonts w:ascii="Times New Roman" w:hAnsi="Times New Roman" w:cs="Times New Roman"/>
          <w:sz w:val="23"/>
          <w:szCs w:val="23"/>
        </w:rPr>
        <w:t>) dal 15 Febbraio al 30 Marzo</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 xml:space="preserve">Tinca (Tinca tinca) dal 15 Maggio al 30 Giugno </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Carpa (</w:t>
      </w:r>
      <w:proofErr w:type="spellStart"/>
      <w:r w:rsidRPr="00FF79BD">
        <w:rPr>
          <w:rFonts w:ascii="Times New Roman" w:hAnsi="Times New Roman" w:cs="Times New Roman"/>
          <w:bCs/>
          <w:iCs/>
          <w:color w:val="000000"/>
          <w:sz w:val="23"/>
          <w:szCs w:val="23"/>
        </w:rPr>
        <w:t>Ciprius</w:t>
      </w:r>
      <w:proofErr w:type="spellEnd"/>
      <w:r w:rsidRPr="00FF79BD">
        <w:rPr>
          <w:rFonts w:ascii="Times New Roman" w:hAnsi="Times New Roman" w:cs="Times New Roman"/>
          <w:bCs/>
          <w:iCs/>
          <w:color w:val="000000"/>
          <w:sz w:val="23"/>
          <w:szCs w:val="23"/>
        </w:rPr>
        <w:t xml:space="preserve"> </w:t>
      </w:r>
      <w:proofErr w:type="spellStart"/>
      <w:r w:rsidRPr="00FF79BD">
        <w:rPr>
          <w:rFonts w:ascii="Times New Roman" w:hAnsi="Times New Roman" w:cs="Times New Roman"/>
          <w:bCs/>
          <w:iCs/>
          <w:color w:val="000000"/>
          <w:sz w:val="23"/>
          <w:szCs w:val="23"/>
        </w:rPr>
        <w:t>carpio</w:t>
      </w:r>
      <w:proofErr w:type="spellEnd"/>
      <w:r w:rsidRPr="00FF79BD">
        <w:rPr>
          <w:rFonts w:ascii="Times New Roman" w:hAnsi="Times New Roman" w:cs="Times New Roman"/>
          <w:bCs/>
          <w:iCs/>
          <w:color w:val="000000"/>
          <w:sz w:val="23"/>
          <w:szCs w:val="23"/>
        </w:rPr>
        <w:t xml:space="preserve">) dal 15 maggio al 30 giugno </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 xml:space="preserve">Anguilla (Anguilla anguilla).(vedere quando è chiusa pesca a anguilla su regolamento regionale </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 xml:space="preserve">Pesce persico (Perca </w:t>
      </w:r>
      <w:proofErr w:type="spellStart"/>
      <w:r w:rsidRPr="00FF79BD">
        <w:rPr>
          <w:rFonts w:ascii="Times New Roman" w:hAnsi="Times New Roman" w:cs="Times New Roman"/>
          <w:bCs/>
          <w:iCs/>
          <w:color w:val="000000"/>
          <w:sz w:val="23"/>
          <w:szCs w:val="23"/>
        </w:rPr>
        <w:t>fluviatilis</w:t>
      </w:r>
      <w:proofErr w:type="spellEnd"/>
      <w:r w:rsidRPr="00FF79BD">
        <w:rPr>
          <w:rFonts w:ascii="Times New Roman" w:hAnsi="Times New Roman" w:cs="Times New Roman"/>
          <w:bCs/>
          <w:iCs/>
          <w:color w:val="000000"/>
          <w:sz w:val="23"/>
          <w:szCs w:val="23"/>
        </w:rPr>
        <w:t xml:space="preserve">) dal 15 aprile al 30 maggio </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Persico trota (</w:t>
      </w:r>
      <w:proofErr w:type="spellStart"/>
      <w:r w:rsidRPr="00FF79BD">
        <w:rPr>
          <w:rFonts w:ascii="Times New Roman" w:hAnsi="Times New Roman" w:cs="Times New Roman"/>
          <w:bCs/>
          <w:iCs/>
          <w:color w:val="000000"/>
          <w:sz w:val="23"/>
          <w:szCs w:val="23"/>
        </w:rPr>
        <w:t>Black</w:t>
      </w:r>
      <w:proofErr w:type="spellEnd"/>
      <w:r w:rsidRPr="00FF79BD">
        <w:rPr>
          <w:rFonts w:ascii="Times New Roman" w:hAnsi="Times New Roman" w:cs="Times New Roman"/>
          <w:bCs/>
          <w:iCs/>
          <w:color w:val="000000"/>
          <w:sz w:val="23"/>
          <w:szCs w:val="23"/>
        </w:rPr>
        <w:t xml:space="preserve"> </w:t>
      </w:r>
      <w:proofErr w:type="spellStart"/>
      <w:r w:rsidRPr="00FF79BD">
        <w:rPr>
          <w:rFonts w:ascii="Times New Roman" w:hAnsi="Times New Roman" w:cs="Times New Roman"/>
          <w:bCs/>
          <w:iCs/>
          <w:color w:val="000000"/>
          <w:sz w:val="23"/>
          <w:szCs w:val="23"/>
        </w:rPr>
        <w:t>bass</w:t>
      </w:r>
      <w:proofErr w:type="spellEnd"/>
      <w:r w:rsidRPr="00FF79BD">
        <w:rPr>
          <w:rFonts w:ascii="Times New Roman" w:hAnsi="Times New Roman" w:cs="Times New Roman"/>
          <w:bCs/>
          <w:iCs/>
          <w:color w:val="000000"/>
          <w:sz w:val="23"/>
          <w:szCs w:val="23"/>
        </w:rPr>
        <w:t>) (</w:t>
      </w:r>
      <w:proofErr w:type="spellStart"/>
      <w:r w:rsidRPr="00FF79BD">
        <w:rPr>
          <w:rFonts w:ascii="Times New Roman" w:hAnsi="Times New Roman" w:cs="Times New Roman"/>
          <w:bCs/>
          <w:iCs/>
          <w:color w:val="000000"/>
          <w:sz w:val="23"/>
          <w:szCs w:val="23"/>
        </w:rPr>
        <w:t>Micropterus</w:t>
      </w:r>
      <w:proofErr w:type="spellEnd"/>
      <w:r w:rsidRPr="00FF79BD">
        <w:rPr>
          <w:rFonts w:ascii="Times New Roman" w:hAnsi="Times New Roman" w:cs="Times New Roman"/>
          <w:bCs/>
          <w:iCs/>
          <w:color w:val="000000"/>
          <w:sz w:val="23"/>
          <w:szCs w:val="23"/>
        </w:rPr>
        <w:t xml:space="preserve"> </w:t>
      </w:r>
      <w:proofErr w:type="spellStart"/>
      <w:r w:rsidRPr="00FF79BD">
        <w:rPr>
          <w:rFonts w:ascii="Times New Roman" w:hAnsi="Times New Roman" w:cs="Times New Roman"/>
          <w:bCs/>
          <w:iCs/>
          <w:color w:val="000000"/>
          <w:sz w:val="23"/>
          <w:szCs w:val="23"/>
        </w:rPr>
        <w:t>salmoides</w:t>
      </w:r>
      <w:proofErr w:type="spellEnd"/>
      <w:r w:rsidRPr="00FF79BD">
        <w:rPr>
          <w:rFonts w:ascii="Times New Roman" w:hAnsi="Times New Roman" w:cs="Times New Roman"/>
          <w:bCs/>
          <w:iCs/>
          <w:color w:val="000000"/>
          <w:sz w:val="23"/>
          <w:szCs w:val="23"/>
        </w:rPr>
        <w:t xml:space="preserve"> ).(vedere quando è chiusa pesca a anguilla su </w:t>
      </w:r>
      <w:proofErr w:type="spellStart"/>
      <w:r w:rsidRPr="00FF79BD">
        <w:rPr>
          <w:rFonts w:ascii="Times New Roman" w:hAnsi="Times New Roman" w:cs="Times New Roman"/>
          <w:bCs/>
          <w:iCs/>
          <w:color w:val="000000"/>
          <w:sz w:val="23"/>
          <w:szCs w:val="23"/>
        </w:rPr>
        <w:t>regolamentio</w:t>
      </w:r>
      <w:proofErr w:type="spellEnd"/>
      <w:r w:rsidRPr="00FF79BD">
        <w:rPr>
          <w:rFonts w:ascii="Times New Roman" w:hAnsi="Times New Roman" w:cs="Times New Roman"/>
          <w:bCs/>
          <w:iCs/>
          <w:color w:val="000000"/>
          <w:sz w:val="23"/>
          <w:szCs w:val="23"/>
        </w:rPr>
        <w:t xml:space="preserve"> regionale </w:t>
      </w:r>
    </w:p>
    <w:p w:rsidR="00FF79BD" w:rsidRPr="00FF79BD"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Cavedano (</w:t>
      </w:r>
      <w:proofErr w:type="spellStart"/>
      <w:r w:rsidRPr="00FF79BD">
        <w:rPr>
          <w:rFonts w:ascii="Times New Roman" w:hAnsi="Times New Roman" w:cs="Times New Roman"/>
          <w:bCs/>
          <w:iCs/>
          <w:color w:val="000000"/>
          <w:sz w:val="23"/>
          <w:szCs w:val="23"/>
        </w:rPr>
        <w:t>Leuciscus</w:t>
      </w:r>
      <w:proofErr w:type="spellEnd"/>
      <w:r w:rsidRPr="00FF79BD">
        <w:rPr>
          <w:rFonts w:ascii="Times New Roman" w:hAnsi="Times New Roman" w:cs="Times New Roman"/>
          <w:bCs/>
          <w:iCs/>
          <w:color w:val="000000"/>
          <w:sz w:val="23"/>
          <w:szCs w:val="23"/>
        </w:rPr>
        <w:t xml:space="preserve"> </w:t>
      </w:r>
      <w:proofErr w:type="spellStart"/>
      <w:r w:rsidRPr="00FF79BD">
        <w:rPr>
          <w:rFonts w:ascii="Times New Roman" w:hAnsi="Times New Roman" w:cs="Times New Roman"/>
          <w:bCs/>
          <w:iCs/>
          <w:color w:val="000000"/>
          <w:sz w:val="23"/>
          <w:szCs w:val="23"/>
        </w:rPr>
        <w:t>cephalus</w:t>
      </w:r>
      <w:proofErr w:type="spellEnd"/>
      <w:r w:rsidRPr="00FF79BD">
        <w:rPr>
          <w:rFonts w:ascii="Times New Roman" w:hAnsi="Times New Roman" w:cs="Times New Roman"/>
          <w:bCs/>
          <w:iCs/>
          <w:color w:val="000000"/>
          <w:sz w:val="23"/>
          <w:szCs w:val="23"/>
        </w:rPr>
        <w:t xml:space="preserve">) dal 15 Maggio al 30 Giugno </w:t>
      </w:r>
    </w:p>
    <w:p w:rsidR="00B8333F" w:rsidRPr="00D71F48" w:rsidRDefault="00FF79BD" w:rsidP="001F628F">
      <w:pPr>
        <w:jc w:val="both"/>
        <w:rPr>
          <w:rFonts w:ascii="Times New Roman" w:hAnsi="Times New Roman" w:cs="Times New Roman"/>
          <w:bCs/>
          <w:iCs/>
          <w:color w:val="000000"/>
          <w:sz w:val="23"/>
          <w:szCs w:val="23"/>
        </w:rPr>
      </w:pPr>
      <w:r w:rsidRPr="00FF79BD">
        <w:rPr>
          <w:rFonts w:ascii="Times New Roman" w:hAnsi="Times New Roman" w:cs="Times New Roman"/>
          <w:bCs/>
          <w:iCs/>
          <w:color w:val="000000"/>
          <w:sz w:val="23"/>
          <w:szCs w:val="23"/>
        </w:rPr>
        <w:t>Scardola (</w:t>
      </w:r>
      <w:proofErr w:type="spellStart"/>
      <w:r w:rsidRPr="00FF79BD">
        <w:rPr>
          <w:rFonts w:ascii="Times New Roman" w:hAnsi="Times New Roman" w:cs="Times New Roman"/>
          <w:bCs/>
          <w:iCs/>
          <w:color w:val="000000"/>
          <w:sz w:val="23"/>
          <w:szCs w:val="23"/>
        </w:rPr>
        <w:t>Scardinius</w:t>
      </w:r>
      <w:proofErr w:type="spellEnd"/>
      <w:r w:rsidRPr="00FF79BD">
        <w:rPr>
          <w:rFonts w:ascii="Times New Roman" w:hAnsi="Times New Roman" w:cs="Times New Roman"/>
          <w:bCs/>
          <w:iCs/>
          <w:color w:val="000000"/>
          <w:sz w:val="23"/>
          <w:szCs w:val="23"/>
        </w:rPr>
        <w:t xml:space="preserve"> </w:t>
      </w:r>
      <w:proofErr w:type="spellStart"/>
      <w:r w:rsidRPr="00FF79BD">
        <w:rPr>
          <w:rFonts w:ascii="Times New Roman" w:hAnsi="Times New Roman" w:cs="Times New Roman"/>
          <w:bCs/>
          <w:iCs/>
          <w:color w:val="000000"/>
          <w:sz w:val="23"/>
          <w:szCs w:val="23"/>
        </w:rPr>
        <w:t>erythrophtalmus</w:t>
      </w:r>
      <w:proofErr w:type="spellEnd"/>
      <w:r w:rsidRPr="00FF79BD">
        <w:rPr>
          <w:rFonts w:ascii="Times New Roman" w:hAnsi="Times New Roman" w:cs="Times New Roman"/>
          <w:bCs/>
          <w:iCs/>
          <w:color w:val="000000"/>
          <w:sz w:val="23"/>
          <w:szCs w:val="23"/>
        </w:rPr>
        <w:t>) dal 15 Marzo al 30 Giugno</w:t>
      </w:r>
    </w:p>
    <w:sectPr w:rsidR="00B8333F" w:rsidRPr="00D71F48" w:rsidSect="00C03C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5E86"/>
    <w:multiLevelType w:val="hybridMultilevel"/>
    <w:tmpl w:val="55AAB7DE"/>
    <w:lvl w:ilvl="0" w:tplc="E53494EA">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25A15"/>
    <w:rsid w:val="00001EE3"/>
    <w:rsid w:val="00040C90"/>
    <w:rsid w:val="00096170"/>
    <w:rsid w:val="000D7CD8"/>
    <w:rsid w:val="00116EC0"/>
    <w:rsid w:val="001402CA"/>
    <w:rsid w:val="00171F14"/>
    <w:rsid w:val="00195B3E"/>
    <w:rsid w:val="001B52F3"/>
    <w:rsid w:val="001E3C6D"/>
    <w:rsid w:val="001F628F"/>
    <w:rsid w:val="00245204"/>
    <w:rsid w:val="00245476"/>
    <w:rsid w:val="00296B4C"/>
    <w:rsid w:val="002B104A"/>
    <w:rsid w:val="002E4BFA"/>
    <w:rsid w:val="003B0360"/>
    <w:rsid w:val="003B0727"/>
    <w:rsid w:val="004405A8"/>
    <w:rsid w:val="00457FD3"/>
    <w:rsid w:val="004642DE"/>
    <w:rsid w:val="0049156F"/>
    <w:rsid w:val="004D7EFE"/>
    <w:rsid w:val="00510D5C"/>
    <w:rsid w:val="005B0DEA"/>
    <w:rsid w:val="00663350"/>
    <w:rsid w:val="00690128"/>
    <w:rsid w:val="006D6BF6"/>
    <w:rsid w:val="006F46D1"/>
    <w:rsid w:val="00717BF2"/>
    <w:rsid w:val="0076558A"/>
    <w:rsid w:val="00825A15"/>
    <w:rsid w:val="00827797"/>
    <w:rsid w:val="00850D75"/>
    <w:rsid w:val="00896B5A"/>
    <w:rsid w:val="008D3DB7"/>
    <w:rsid w:val="009603F9"/>
    <w:rsid w:val="0098279E"/>
    <w:rsid w:val="009E1791"/>
    <w:rsid w:val="00A21713"/>
    <w:rsid w:val="00A62FF8"/>
    <w:rsid w:val="00A76D9D"/>
    <w:rsid w:val="00AE0A7D"/>
    <w:rsid w:val="00AF7302"/>
    <w:rsid w:val="00B269B9"/>
    <w:rsid w:val="00B57403"/>
    <w:rsid w:val="00B8333F"/>
    <w:rsid w:val="00B86922"/>
    <w:rsid w:val="00BC7661"/>
    <w:rsid w:val="00C03CDF"/>
    <w:rsid w:val="00C05578"/>
    <w:rsid w:val="00CB70E7"/>
    <w:rsid w:val="00D40D05"/>
    <w:rsid w:val="00D553CB"/>
    <w:rsid w:val="00D71F48"/>
    <w:rsid w:val="00DA3411"/>
    <w:rsid w:val="00E413EF"/>
    <w:rsid w:val="00EA6A2E"/>
    <w:rsid w:val="00EC04D0"/>
    <w:rsid w:val="00F04714"/>
    <w:rsid w:val="00FF281E"/>
    <w:rsid w:val="00FF79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3C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25A15"/>
    <w:pPr>
      <w:suppressLineNumbers/>
      <w:tabs>
        <w:tab w:val="center" w:pos="4819"/>
        <w:tab w:val="right" w:pos="9638"/>
      </w:tabs>
      <w:suppressAutoHyphens/>
      <w:spacing w:after="0" w:line="100" w:lineRule="atLeast"/>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825A15"/>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A21713"/>
    <w:pPr>
      <w:ind w:left="720"/>
      <w:contextualSpacing/>
    </w:pPr>
  </w:style>
  <w:style w:type="character" w:customStyle="1" w:styleId="Nessuno">
    <w:name w:val="Nessuno"/>
    <w:rsid w:val="00D553CB"/>
  </w:style>
  <w:style w:type="paragraph" w:customStyle="1" w:styleId="Corpo">
    <w:name w:val="Corpo"/>
    <w:rsid w:val="00D553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rPr>
  </w:style>
  <w:style w:type="paragraph" w:customStyle="1" w:styleId="Default">
    <w:name w:val="Default"/>
    <w:rsid w:val="00CB70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7F99-B890-4F75-807E-023CAE2F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2949</Words>
  <Characters>16815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cp:lastPrinted>2021-04-20T07:44:00Z</cp:lastPrinted>
  <dcterms:created xsi:type="dcterms:W3CDTF">2020-09-07T12:53:00Z</dcterms:created>
  <dcterms:modified xsi:type="dcterms:W3CDTF">2021-04-26T10:14:00Z</dcterms:modified>
</cp:coreProperties>
</file>