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A02D9" w:rsidRDefault="003A02D9">
      <w:pPr>
        <w:pStyle w:val="Pidipagina"/>
        <w:jc w:val="both"/>
      </w:pPr>
    </w:p>
    <w:p w:rsidR="003A02D9" w:rsidRDefault="003A02D9">
      <w:pPr>
        <w:spacing w:line="240" w:lineRule="auto"/>
        <w:jc w:val="center"/>
        <w:rPr>
          <w:b/>
          <w:bCs/>
          <w:caps/>
          <w:szCs w:val="24"/>
        </w:rPr>
      </w:pPr>
    </w:p>
    <w:p w:rsidR="003A02D9" w:rsidRDefault="000B467F">
      <w:pPr>
        <w:spacing w:line="240" w:lineRule="auto"/>
        <w:jc w:val="right"/>
        <w:rPr>
          <w:b/>
          <w:bCs/>
          <w:caps/>
          <w:sz w:val="32"/>
          <w:szCs w:val="32"/>
        </w:rPr>
      </w:pPr>
      <w:proofErr w:type="spellStart"/>
      <w:r>
        <w:rPr>
          <w:bCs/>
          <w:szCs w:val="24"/>
          <w:u w:val="single"/>
        </w:rPr>
        <w:t>All</w:t>
      </w:r>
      <w:proofErr w:type="spellEnd"/>
      <w:r>
        <w:rPr>
          <w:bCs/>
          <w:szCs w:val="24"/>
          <w:u w:val="single"/>
        </w:rPr>
        <w:t>. 1</w:t>
      </w:r>
    </w:p>
    <w:p w:rsidR="003A02D9" w:rsidRDefault="000B467F">
      <w:pPr>
        <w:spacing w:line="240" w:lineRule="auto"/>
        <w:jc w:val="center"/>
        <w:rPr>
          <w:b/>
          <w:bCs/>
          <w:caps/>
          <w:szCs w:val="24"/>
        </w:rPr>
      </w:pPr>
      <w:r>
        <w:rPr>
          <w:b/>
          <w:bCs/>
          <w:caps/>
          <w:sz w:val="32"/>
          <w:szCs w:val="32"/>
        </w:rPr>
        <w:t>AVVISO PUBBLICO</w:t>
      </w:r>
    </w:p>
    <w:p w:rsidR="003A02D9" w:rsidRDefault="003A02D9">
      <w:pPr>
        <w:spacing w:line="240" w:lineRule="auto"/>
        <w:jc w:val="center"/>
        <w:rPr>
          <w:b/>
          <w:bCs/>
          <w:caps/>
          <w:szCs w:val="24"/>
        </w:rPr>
      </w:pPr>
    </w:p>
    <w:p w:rsidR="00800968" w:rsidRPr="00800968" w:rsidRDefault="000B467F" w:rsidP="00800968">
      <w:pPr>
        <w:spacing w:line="240" w:lineRule="auto"/>
        <w:jc w:val="center"/>
        <w:rPr>
          <w:b/>
          <w:bCs/>
          <w:caps/>
          <w:szCs w:val="24"/>
        </w:rPr>
      </w:pPr>
      <w:r>
        <w:rPr>
          <w:b/>
          <w:bCs/>
          <w:caps/>
          <w:szCs w:val="24"/>
        </w:rPr>
        <w:t xml:space="preserve">EROGAZIONE </w:t>
      </w:r>
      <w:r w:rsidR="00800968" w:rsidRPr="00800968">
        <w:rPr>
          <w:b/>
          <w:bCs/>
          <w:caps/>
          <w:szCs w:val="24"/>
        </w:rPr>
        <w:t>CONTRIBUTO STRAORDINARIO INTEGRATIVO PER LA SISTEMAZIONE DI NUCLEI FAMILIARI, A SEGUITO DEL SISMA DEL 24 AGOSTO 2016, IN IMMOBILI AD USO ABITATIVO, UBICATI NEL TERRITORIO DEL COMUNE DI AMATRICE”.</w:t>
      </w:r>
    </w:p>
    <w:p w:rsidR="00800968" w:rsidRPr="00800968" w:rsidRDefault="00800968" w:rsidP="00800968">
      <w:pPr>
        <w:spacing w:line="240" w:lineRule="auto"/>
        <w:jc w:val="center"/>
        <w:rPr>
          <w:b/>
          <w:bCs/>
          <w:caps/>
          <w:szCs w:val="24"/>
          <w:u w:val="single"/>
        </w:rPr>
      </w:pPr>
      <w:r w:rsidRPr="00800968">
        <w:rPr>
          <w:b/>
          <w:bCs/>
          <w:caps/>
          <w:szCs w:val="24"/>
        </w:rPr>
        <w:t>C.D.</w:t>
      </w:r>
      <w:r w:rsidRPr="00800968">
        <w:rPr>
          <w:b/>
          <w:bCs/>
          <w:caps/>
          <w:szCs w:val="24"/>
          <w:u w:val="single"/>
        </w:rPr>
        <w:t xml:space="preserve"> SUPERCAS</w:t>
      </w:r>
    </w:p>
    <w:p w:rsidR="003A02D9" w:rsidRDefault="000B467F">
      <w:pPr>
        <w:spacing w:line="240" w:lineRule="auto"/>
        <w:jc w:val="center"/>
        <w:rPr>
          <w:b/>
          <w:bCs/>
          <w:caps/>
          <w:szCs w:val="24"/>
        </w:rPr>
      </w:pPr>
      <w:r>
        <w:rPr>
          <w:b/>
          <w:bCs/>
          <w:caps/>
          <w:szCs w:val="24"/>
        </w:rPr>
        <w:t xml:space="preserve">REGOLAMENTO APPROVATO CON </w:t>
      </w:r>
    </w:p>
    <w:p w:rsidR="003A02D9" w:rsidRDefault="000B467F">
      <w:pPr>
        <w:spacing w:line="240" w:lineRule="auto"/>
        <w:jc w:val="center"/>
        <w:rPr>
          <w:i/>
          <w:szCs w:val="24"/>
        </w:rPr>
      </w:pPr>
      <w:r>
        <w:rPr>
          <w:b/>
          <w:bCs/>
          <w:caps/>
          <w:szCs w:val="24"/>
        </w:rPr>
        <w:t>DELIBERA DI CONSIGLIO COMUNALE N. 101</w:t>
      </w:r>
      <w:r w:rsidR="00800968">
        <w:rPr>
          <w:b/>
          <w:bCs/>
          <w:caps/>
          <w:szCs w:val="24"/>
        </w:rPr>
        <w:t>1</w:t>
      </w:r>
      <w:r>
        <w:rPr>
          <w:b/>
          <w:bCs/>
          <w:caps/>
          <w:szCs w:val="24"/>
        </w:rPr>
        <w:t xml:space="preserve"> DEL 7/12/2016 </w:t>
      </w:r>
    </w:p>
    <w:p w:rsidR="003A02D9" w:rsidRDefault="003A02D9">
      <w:pPr>
        <w:spacing w:line="240" w:lineRule="auto"/>
        <w:jc w:val="both"/>
        <w:rPr>
          <w:i/>
          <w:szCs w:val="24"/>
        </w:rPr>
      </w:pPr>
    </w:p>
    <w:p w:rsidR="003A02D9" w:rsidRDefault="000B467F">
      <w:pPr>
        <w:spacing w:before="120" w:after="120" w:line="240" w:lineRule="auto"/>
        <w:ind w:left="284" w:right="543"/>
        <w:jc w:val="center"/>
        <w:rPr>
          <w:b/>
          <w:szCs w:val="24"/>
        </w:rPr>
      </w:pPr>
      <w:r>
        <w:rPr>
          <w:b/>
          <w:szCs w:val="24"/>
        </w:rPr>
        <w:t>PREMESSO</w:t>
      </w:r>
    </w:p>
    <w:p w:rsidR="003A02D9" w:rsidRDefault="003A02D9">
      <w:pPr>
        <w:spacing w:before="120" w:after="120" w:line="240" w:lineRule="auto"/>
        <w:ind w:left="284" w:right="543"/>
        <w:jc w:val="center"/>
        <w:rPr>
          <w:b/>
          <w:szCs w:val="24"/>
        </w:rPr>
      </w:pPr>
    </w:p>
    <w:p w:rsidR="003A02D9" w:rsidRDefault="000B467F">
      <w:pPr>
        <w:spacing w:before="120" w:after="120" w:line="240" w:lineRule="auto"/>
        <w:ind w:left="284" w:right="543"/>
        <w:jc w:val="both"/>
        <w:rPr>
          <w:szCs w:val="24"/>
        </w:rPr>
      </w:pPr>
      <w:r>
        <w:rPr>
          <w:szCs w:val="24"/>
        </w:rPr>
        <w:t>Che il Consiglio Comunale di Amatrice con proprio atto n° 101</w:t>
      </w:r>
      <w:r w:rsidR="00800968">
        <w:rPr>
          <w:szCs w:val="24"/>
        </w:rPr>
        <w:t>1</w:t>
      </w:r>
      <w:r>
        <w:rPr>
          <w:szCs w:val="24"/>
        </w:rPr>
        <w:t xml:space="preserve"> del 7 dicembre 2016, al fine </w:t>
      </w:r>
      <w:r w:rsidR="00800968" w:rsidRPr="00800968">
        <w:rPr>
          <w:szCs w:val="24"/>
        </w:rPr>
        <w:t xml:space="preserve">incentivare la permanenza </w:t>
      </w:r>
      <w:r w:rsidR="00800968">
        <w:rPr>
          <w:szCs w:val="24"/>
        </w:rPr>
        <w:t>dei</w:t>
      </w:r>
      <w:r w:rsidR="00800968" w:rsidRPr="00800968">
        <w:rPr>
          <w:szCs w:val="24"/>
        </w:rPr>
        <w:t xml:space="preserve"> nuclei familiari</w:t>
      </w:r>
      <w:r w:rsidR="00800968">
        <w:rPr>
          <w:szCs w:val="24"/>
        </w:rPr>
        <w:t xml:space="preserve"> residenti</w:t>
      </w:r>
      <w:r w:rsidR="00800968" w:rsidRPr="00800968">
        <w:rPr>
          <w:szCs w:val="24"/>
        </w:rPr>
        <w:t>, riconoscendo agli stessi un ulteriore contributo, ad integrazione di quello già percepito per autonoma sistemazione, anche al fine di coprire maggiori spese o sopportare maggiori disagi;</w:t>
      </w:r>
    </w:p>
    <w:p w:rsidR="003A02D9" w:rsidRDefault="000B467F" w:rsidP="00800968">
      <w:pPr>
        <w:spacing w:before="120" w:after="120" w:line="240" w:lineRule="auto"/>
        <w:ind w:left="284" w:right="543"/>
        <w:jc w:val="both"/>
        <w:rPr>
          <w:szCs w:val="24"/>
        </w:rPr>
      </w:pPr>
      <w:r>
        <w:rPr>
          <w:szCs w:val="24"/>
        </w:rPr>
        <w:t xml:space="preserve">Che in particolare, </w:t>
      </w:r>
      <w:r w:rsidR="00800968" w:rsidRPr="00800968">
        <w:rPr>
          <w:szCs w:val="24"/>
        </w:rPr>
        <w:t xml:space="preserve">tale contributo debba essere riconosciuto a coloro che, avendo diritto al modulo SAE vi rinunciano, pur rimanendo sul territorio comunale </w:t>
      </w:r>
    </w:p>
    <w:p w:rsidR="003A02D9" w:rsidRDefault="000B467F">
      <w:pPr>
        <w:spacing w:before="120" w:after="120" w:line="240" w:lineRule="auto"/>
        <w:ind w:left="284" w:right="543"/>
        <w:jc w:val="both"/>
        <w:rPr>
          <w:szCs w:val="24"/>
        </w:rPr>
      </w:pPr>
      <w:r>
        <w:rPr>
          <w:szCs w:val="24"/>
        </w:rPr>
        <w:t>Che con il medesimo atto è stato approvato il Regolamento che disciplina i criteri per l’erogazione de</w:t>
      </w:r>
      <w:r w:rsidR="00800968">
        <w:rPr>
          <w:szCs w:val="24"/>
        </w:rPr>
        <w:t xml:space="preserve">l contributo; </w:t>
      </w:r>
    </w:p>
    <w:p w:rsidR="003A02D9" w:rsidRDefault="000B467F">
      <w:pPr>
        <w:spacing w:before="120" w:after="120" w:line="240" w:lineRule="auto"/>
        <w:ind w:left="284" w:right="543"/>
        <w:jc w:val="center"/>
        <w:rPr>
          <w:b/>
          <w:szCs w:val="24"/>
        </w:rPr>
      </w:pPr>
      <w:r>
        <w:rPr>
          <w:b/>
          <w:szCs w:val="24"/>
        </w:rPr>
        <w:t>SI AVVISA</w:t>
      </w:r>
    </w:p>
    <w:p w:rsidR="003A02D9" w:rsidRDefault="003A02D9">
      <w:pPr>
        <w:spacing w:before="120" w:after="120" w:line="240" w:lineRule="auto"/>
        <w:ind w:left="284" w:right="543"/>
        <w:jc w:val="center"/>
        <w:rPr>
          <w:b/>
          <w:szCs w:val="24"/>
        </w:rPr>
      </w:pPr>
    </w:p>
    <w:p w:rsidR="003A02D9" w:rsidRDefault="000B467F">
      <w:pPr>
        <w:spacing w:before="120" w:after="120" w:line="240" w:lineRule="auto"/>
        <w:ind w:left="284" w:right="543"/>
        <w:jc w:val="both"/>
        <w:rPr>
          <w:szCs w:val="24"/>
        </w:rPr>
      </w:pPr>
      <w:r>
        <w:rPr>
          <w:szCs w:val="24"/>
        </w:rPr>
        <w:t>Chiunque sia interessato all’erogazione dei contributi in oggetto, in possesso di tutti i requisiti previsti dal Regolamento, può presentare domanda per il contributo secondo il modulo standard già predisposto ed approvato dal Consiglio, da inoltrare completo di copia del documento di identità</w:t>
      </w:r>
      <w:r w:rsidR="00800968">
        <w:rPr>
          <w:szCs w:val="24"/>
        </w:rPr>
        <w:t>,</w:t>
      </w:r>
      <w:r>
        <w:rPr>
          <w:szCs w:val="24"/>
        </w:rPr>
        <w:t xml:space="preserve"> entro e non </w:t>
      </w:r>
      <w:r w:rsidR="00622748">
        <w:rPr>
          <w:szCs w:val="24"/>
        </w:rPr>
        <w:t>oltre le</w:t>
      </w:r>
      <w:r>
        <w:rPr>
          <w:szCs w:val="24"/>
        </w:rPr>
        <w:t xml:space="preserve"> ore 12.00 del </w:t>
      </w:r>
      <w:r w:rsidR="00BC0FCF">
        <w:rPr>
          <w:szCs w:val="24"/>
        </w:rPr>
        <w:t>07/08</w:t>
      </w:r>
      <w:bookmarkStart w:id="0" w:name="_GoBack"/>
      <w:bookmarkEnd w:id="0"/>
      <w:r w:rsidR="00800968">
        <w:rPr>
          <w:szCs w:val="24"/>
        </w:rPr>
        <w:t>/2017</w:t>
      </w:r>
      <w:r>
        <w:rPr>
          <w:szCs w:val="24"/>
        </w:rPr>
        <w:t>.</w:t>
      </w:r>
    </w:p>
    <w:p w:rsidR="00800968" w:rsidRDefault="00800968">
      <w:pPr>
        <w:spacing w:before="120" w:after="120" w:line="240" w:lineRule="auto"/>
        <w:ind w:left="284" w:right="543"/>
        <w:jc w:val="both"/>
        <w:rPr>
          <w:szCs w:val="24"/>
        </w:rPr>
      </w:pPr>
      <w:r>
        <w:rPr>
          <w:szCs w:val="24"/>
        </w:rPr>
        <w:t>Si ricorda che i richiedenti il contributo dovranno presentare idoneo titolo d’uso di altra abitazione all’interno del territorio comunale quale, a titolo esemplificativo:</w:t>
      </w:r>
    </w:p>
    <w:p w:rsidR="00800968" w:rsidRDefault="00800968">
      <w:pPr>
        <w:spacing w:before="120" w:after="120" w:line="240" w:lineRule="auto"/>
        <w:ind w:left="284" w:right="543"/>
        <w:jc w:val="both"/>
        <w:rPr>
          <w:szCs w:val="24"/>
        </w:rPr>
      </w:pPr>
      <w:r>
        <w:rPr>
          <w:szCs w:val="24"/>
        </w:rPr>
        <w:t>- contratto di locazione o di comodato d’uso regolarmente registrato;</w:t>
      </w:r>
    </w:p>
    <w:p w:rsidR="00800968" w:rsidRDefault="00800968">
      <w:pPr>
        <w:spacing w:before="120" w:after="120" w:line="240" w:lineRule="auto"/>
        <w:ind w:left="284" w:right="543"/>
        <w:jc w:val="both"/>
        <w:rPr>
          <w:szCs w:val="24"/>
        </w:rPr>
      </w:pPr>
      <w:r>
        <w:rPr>
          <w:szCs w:val="24"/>
        </w:rPr>
        <w:t>- atto di compravendita di altro immobile agibile sul territorio comunale</w:t>
      </w:r>
      <w:r w:rsidR="005A5CDF">
        <w:rPr>
          <w:szCs w:val="24"/>
        </w:rPr>
        <w:t>, acquistato dopo il 24 agosto 2017</w:t>
      </w:r>
      <w:r>
        <w:rPr>
          <w:szCs w:val="24"/>
        </w:rPr>
        <w:t>;</w:t>
      </w:r>
    </w:p>
    <w:p w:rsidR="00800968" w:rsidRDefault="00800968" w:rsidP="00800968">
      <w:pPr>
        <w:spacing w:before="120" w:after="120" w:line="240" w:lineRule="auto"/>
        <w:ind w:left="284" w:right="543"/>
        <w:jc w:val="both"/>
        <w:rPr>
          <w:szCs w:val="24"/>
        </w:rPr>
      </w:pPr>
      <w:r>
        <w:rPr>
          <w:szCs w:val="24"/>
        </w:rPr>
        <w:t>- dichiarazione di fine lavori per la realizzazione di un ampliamento della propria abitazione attraverso il “piano casa”;</w:t>
      </w:r>
    </w:p>
    <w:p w:rsidR="00800968" w:rsidRDefault="007B2C36" w:rsidP="00800968">
      <w:pPr>
        <w:spacing w:before="120" w:after="120" w:line="240" w:lineRule="auto"/>
        <w:ind w:left="284" w:right="543"/>
        <w:jc w:val="both"/>
        <w:rPr>
          <w:szCs w:val="24"/>
        </w:rPr>
      </w:pPr>
      <w:r>
        <w:rPr>
          <w:szCs w:val="24"/>
        </w:rPr>
        <w:t>- dichiarazione di inizio</w:t>
      </w:r>
      <w:r w:rsidR="00800968">
        <w:rPr>
          <w:szCs w:val="24"/>
        </w:rPr>
        <w:t xml:space="preserve"> lavori per la realizzazione di una nuova costruzione, in conformità con la normativa urbanistica, all’interno del territorio comunale.</w:t>
      </w:r>
    </w:p>
    <w:p w:rsidR="00800968" w:rsidRDefault="00800968" w:rsidP="00800968">
      <w:pPr>
        <w:spacing w:before="120" w:after="120" w:line="240" w:lineRule="auto"/>
        <w:ind w:left="284" w:right="543"/>
        <w:jc w:val="both"/>
      </w:pPr>
      <w:r>
        <w:rPr>
          <w:szCs w:val="24"/>
        </w:rPr>
        <w:t xml:space="preserve">Saranno comunque </w:t>
      </w:r>
      <w:r w:rsidR="005A5CDF">
        <w:t>escluse soluzioni alloggiative precarie quali container, camper o roulotte e soluzioni abitative di proprietà dello stesso nucleo richiedente già disponibili prima del 24 agosto 2016.</w:t>
      </w:r>
    </w:p>
    <w:p w:rsidR="005A5CDF" w:rsidRDefault="00F86EE7" w:rsidP="00800968">
      <w:pPr>
        <w:spacing w:before="120" w:after="120" w:line="240" w:lineRule="auto"/>
        <w:ind w:left="284" w:right="543"/>
        <w:jc w:val="both"/>
      </w:pPr>
      <w:r>
        <w:lastRenderedPageBreak/>
        <w:t>Il contributo sarà calcolato a partire dal 15 marzo 2017, data di consegna delle prime SAE in A</w:t>
      </w:r>
      <w:r w:rsidR="004965BB">
        <w:t>m</w:t>
      </w:r>
      <w:r>
        <w:t>atrice, come previsto dal Regolamento.</w:t>
      </w:r>
    </w:p>
    <w:p w:rsidR="005A5CDF" w:rsidRPr="00800968" w:rsidRDefault="005A5CDF" w:rsidP="00800968">
      <w:pPr>
        <w:spacing w:before="120" w:after="120" w:line="240" w:lineRule="auto"/>
        <w:ind w:left="284" w:right="543"/>
        <w:jc w:val="both"/>
        <w:rPr>
          <w:szCs w:val="24"/>
        </w:rPr>
      </w:pPr>
      <w:r>
        <w:t xml:space="preserve">Si ricorda che il valore del contributo è pari ad € 250 per nucleo familiare, oltre una maggiorazione di € </w:t>
      </w:r>
      <w:r w:rsidRPr="005A5CDF">
        <w:t>100 ogni figlio per le famiglie con presenza nel nucleo di uno o più f</w:t>
      </w:r>
      <w:r>
        <w:t>igli minori di anni diciannove.</w:t>
      </w:r>
    </w:p>
    <w:p w:rsidR="003A02D9" w:rsidRDefault="000B467F">
      <w:pPr>
        <w:spacing w:before="120" w:after="120" w:line="240" w:lineRule="auto"/>
        <w:ind w:left="284" w:right="543"/>
        <w:jc w:val="both"/>
        <w:rPr>
          <w:szCs w:val="24"/>
        </w:rPr>
      </w:pPr>
      <w:r>
        <w:rPr>
          <w:szCs w:val="24"/>
        </w:rPr>
        <w:t xml:space="preserve">La Delibera Istitutiva, il Regolamento menzionato, il modulo della domanda, sono disponibili sul sito internet </w:t>
      </w:r>
      <w:hyperlink r:id="rId7" w:history="1">
        <w:r>
          <w:rPr>
            <w:rStyle w:val="Collegamentoipertestuale"/>
            <w:szCs w:val="24"/>
          </w:rPr>
          <w:t>www.comune.amatrice.rieti.it</w:t>
        </w:r>
      </w:hyperlink>
      <w:r>
        <w:rPr>
          <w:szCs w:val="24"/>
        </w:rPr>
        <w:t>.</w:t>
      </w:r>
    </w:p>
    <w:p w:rsidR="003A02D9" w:rsidRDefault="000B467F">
      <w:pPr>
        <w:spacing w:before="120" w:after="120" w:line="240" w:lineRule="auto"/>
        <w:ind w:left="284" w:right="543"/>
        <w:jc w:val="both"/>
      </w:pPr>
      <w:r>
        <w:rPr>
          <w:szCs w:val="24"/>
        </w:rPr>
        <w:t>Le singole domande dovranno pervenire, nelle seguenti modalità:</w:t>
      </w:r>
    </w:p>
    <w:p w:rsidR="003A02D9" w:rsidRDefault="000B467F">
      <w:pPr>
        <w:pStyle w:val="Corpotesto"/>
        <w:spacing w:line="276" w:lineRule="auto"/>
        <w:ind w:left="709" w:right="543"/>
        <w:jc w:val="both"/>
        <w:rPr>
          <w:sz w:val="24"/>
        </w:rPr>
      </w:pPr>
      <w:r>
        <w:rPr>
          <w:sz w:val="24"/>
        </w:rPr>
        <w:t>a. consegna a mano;</w:t>
      </w:r>
    </w:p>
    <w:p w:rsidR="003A02D9" w:rsidRDefault="000B467F">
      <w:pPr>
        <w:pStyle w:val="Corpotesto"/>
        <w:spacing w:line="276" w:lineRule="auto"/>
        <w:ind w:left="709"/>
        <w:jc w:val="both"/>
        <w:rPr>
          <w:sz w:val="24"/>
        </w:rPr>
      </w:pPr>
      <w:r>
        <w:rPr>
          <w:sz w:val="24"/>
        </w:rPr>
        <w:t>b. raccomandata con ricevuta di ritorno;</w:t>
      </w:r>
    </w:p>
    <w:p w:rsidR="003A02D9" w:rsidRDefault="000B467F">
      <w:pPr>
        <w:pStyle w:val="Corpotesto"/>
        <w:spacing w:line="276" w:lineRule="auto"/>
        <w:ind w:left="709"/>
        <w:jc w:val="both"/>
      </w:pPr>
      <w:r>
        <w:rPr>
          <w:sz w:val="24"/>
        </w:rPr>
        <w:t xml:space="preserve">c. posta elettronica certificata all’indirizzo: </w:t>
      </w:r>
      <w:hyperlink r:id="rId8" w:history="1">
        <w:r>
          <w:rPr>
            <w:rStyle w:val="Collegamentoipertestuale"/>
            <w:sz w:val="24"/>
          </w:rPr>
          <w:t>protocollo@pec.comune.amatrice.rieti.it</w:t>
        </w:r>
      </w:hyperlink>
      <w:r>
        <w:rPr>
          <w:sz w:val="24"/>
        </w:rPr>
        <w:t xml:space="preserve"> </w:t>
      </w:r>
    </w:p>
    <w:p w:rsidR="003A02D9" w:rsidRDefault="000B467F">
      <w:pPr>
        <w:spacing w:before="120" w:after="120" w:line="240" w:lineRule="auto"/>
        <w:ind w:left="284" w:right="543"/>
        <w:jc w:val="both"/>
        <w:rPr>
          <w:szCs w:val="24"/>
        </w:rPr>
      </w:pPr>
      <w:proofErr w:type="gramStart"/>
      <w:r>
        <w:rPr>
          <w:szCs w:val="24"/>
        </w:rPr>
        <w:t>al</w:t>
      </w:r>
      <w:proofErr w:type="gramEnd"/>
      <w:r>
        <w:rPr>
          <w:szCs w:val="24"/>
        </w:rPr>
        <w:t xml:space="preserve"> Comune di Amatrice. Per tutto il periodo di presentazione della domanda sarà operativo un apposito Ufficio dedicato alla ricezione delle istanze. </w:t>
      </w:r>
    </w:p>
    <w:p w:rsidR="003A02D9" w:rsidRDefault="003A02D9">
      <w:pPr>
        <w:spacing w:before="120" w:after="120" w:line="240" w:lineRule="auto"/>
        <w:ind w:left="284" w:right="543"/>
        <w:jc w:val="both"/>
        <w:rPr>
          <w:szCs w:val="24"/>
        </w:rPr>
      </w:pPr>
    </w:p>
    <w:p w:rsidR="003A02D9" w:rsidRDefault="000B467F">
      <w:pPr>
        <w:spacing w:before="120" w:after="120" w:line="240" w:lineRule="auto"/>
        <w:ind w:left="284" w:right="543"/>
        <w:jc w:val="center"/>
        <w:rPr>
          <w:szCs w:val="24"/>
        </w:rPr>
      </w:pPr>
      <w:r>
        <w:rPr>
          <w:szCs w:val="24"/>
        </w:rPr>
        <w:t>Il Responsabile del Procedimento</w:t>
      </w:r>
    </w:p>
    <w:p w:rsidR="000B467F" w:rsidRDefault="000B467F">
      <w:pPr>
        <w:spacing w:before="120" w:after="120" w:line="240" w:lineRule="auto"/>
        <w:ind w:left="284" w:right="543"/>
        <w:jc w:val="center"/>
      </w:pPr>
      <w:r>
        <w:rPr>
          <w:szCs w:val="24"/>
        </w:rPr>
        <w:t>F.to dott. Simone Lodovisi</w:t>
      </w:r>
    </w:p>
    <w:sectPr w:rsidR="000B467F" w:rsidSect="003A02D9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B17" w:rsidRDefault="00DA4B17">
      <w:pPr>
        <w:spacing w:line="240" w:lineRule="auto"/>
      </w:pPr>
      <w:r>
        <w:separator/>
      </w:r>
    </w:p>
  </w:endnote>
  <w:endnote w:type="continuationSeparator" w:id="0">
    <w:p w:rsidR="00DA4B17" w:rsidRDefault="00DA4B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219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2D9" w:rsidRDefault="003A02D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2D9" w:rsidRDefault="000B467F">
    <w:pPr>
      <w:jc w:val="center"/>
      <w:rPr>
        <w:sz w:val="17"/>
        <w:szCs w:val="17"/>
      </w:rPr>
    </w:pPr>
    <w:r>
      <w:rPr>
        <w:rFonts w:ascii="Arial" w:hAnsi="Arial" w:cs="Arial"/>
        <w:sz w:val="17"/>
        <w:szCs w:val="17"/>
      </w:rPr>
      <w:t>Corso Umberto I, 70 – 02012 Amatrice</w:t>
    </w:r>
  </w:p>
  <w:p w:rsidR="003A02D9" w:rsidRDefault="000B467F">
    <w:pPr>
      <w:pStyle w:val="Titolo"/>
      <w:tabs>
        <w:tab w:val="left" w:pos="3690"/>
      </w:tabs>
      <w:spacing w:after="0" w:line="0" w:lineRule="atLeast"/>
      <w:ind w:right="-567"/>
      <w:rPr>
        <w:sz w:val="17"/>
        <w:szCs w:val="17"/>
      </w:rPr>
    </w:pPr>
    <w:r>
      <w:rPr>
        <w:sz w:val="17"/>
        <w:szCs w:val="17"/>
      </w:rPr>
      <w:t>C.F. 00110480571</w:t>
    </w:r>
  </w:p>
  <w:p w:rsidR="003A02D9" w:rsidRDefault="000B467F">
    <w:pPr>
      <w:pStyle w:val="Titolo"/>
      <w:tabs>
        <w:tab w:val="left" w:pos="3690"/>
      </w:tabs>
      <w:spacing w:after="0" w:line="0" w:lineRule="atLeast"/>
      <w:ind w:right="-567"/>
      <w:rPr>
        <w:sz w:val="17"/>
        <w:szCs w:val="17"/>
      </w:rPr>
    </w:pPr>
    <w:r>
      <w:rPr>
        <w:sz w:val="17"/>
        <w:szCs w:val="17"/>
      </w:rPr>
      <w:t>Tel. 0746/825056 – Cell 3888684766</w:t>
    </w:r>
  </w:p>
  <w:p w:rsidR="003A02D9" w:rsidRDefault="000B467F">
    <w:pPr>
      <w:pStyle w:val="Titolo"/>
      <w:tabs>
        <w:tab w:val="left" w:pos="3690"/>
      </w:tabs>
      <w:spacing w:after="0" w:line="0" w:lineRule="atLeast"/>
      <w:ind w:right="-567"/>
    </w:pPr>
    <w:proofErr w:type="gramStart"/>
    <w:r>
      <w:rPr>
        <w:sz w:val="17"/>
        <w:szCs w:val="17"/>
      </w:rPr>
      <w:t>e-mail</w:t>
    </w:r>
    <w:proofErr w:type="gramEnd"/>
    <w:r>
      <w:rPr>
        <w:sz w:val="17"/>
        <w:szCs w:val="17"/>
      </w:rPr>
      <w:t xml:space="preserve">: </w:t>
    </w:r>
    <w:hyperlink r:id="rId1" w:history="1">
      <w:r>
        <w:rPr>
          <w:rStyle w:val="Collegamentoipertestuale"/>
          <w:sz w:val="17"/>
          <w:szCs w:val="17"/>
        </w:rPr>
        <w:t>coc@comune.amatrice.rieti.it</w:t>
      </w:r>
    </w:hyperlink>
    <w:r>
      <w:rPr>
        <w:sz w:val="17"/>
        <w:szCs w:val="17"/>
      </w:rPr>
      <w:t xml:space="preserve">  PEC: </w:t>
    </w:r>
    <w:hyperlink r:id="rId2" w:history="1">
      <w:r>
        <w:rPr>
          <w:rStyle w:val="Collegamentoipertestuale"/>
          <w:sz w:val="17"/>
          <w:szCs w:val="17"/>
        </w:rPr>
        <w:t>coc@pec.comune.amatrice.rieti.it</w:t>
      </w:r>
    </w:hyperlink>
    <w:r>
      <w:rPr>
        <w:sz w:val="17"/>
        <w:szCs w:val="17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2D9" w:rsidRDefault="003A02D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B17" w:rsidRDefault="00DA4B17">
      <w:pPr>
        <w:spacing w:line="240" w:lineRule="auto"/>
      </w:pPr>
      <w:r>
        <w:separator/>
      </w:r>
    </w:p>
  </w:footnote>
  <w:footnote w:type="continuationSeparator" w:id="0">
    <w:p w:rsidR="00DA4B17" w:rsidRDefault="00DA4B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2D9" w:rsidRDefault="000B467F">
    <w:pPr>
      <w:pStyle w:val="Titolo3"/>
      <w:rPr>
        <w:smallCaps/>
        <w:sz w:val="28"/>
      </w:rPr>
    </w:pPr>
    <w:r>
      <w:rPr>
        <w:rFonts w:ascii="Times New Roman" w:hAnsi="Times New Roman" w:cs="Times New Roman"/>
        <w:spacing w:val="20"/>
        <w:sz w:val="40"/>
      </w:rPr>
      <w:t>COMUNE DI AMATRICE</w:t>
    </w:r>
    <w:r w:rsidR="005A5CDF">
      <w:rPr>
        <w:noProof/>
        <w:lang w:eastAsia="it-IT"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column">
            <wp:posOffset>5664835</wp:posOffset>
          </wp:positionH>
          <wp:positionV relativeFrom="paragraph">
            <wp:posOffset>-242570</wp:posOffset>
          </wp:positionV>
          <wp:extent cx="535940" cy="711200"/>
          <wp:effectExtent l="1905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940" cy="7112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A5CDF">
      <w:rPr>
        <w:noProof/>
        <w:lang w:eastAsia="it-IT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-106045</wp:posOffset>
          </wp:positionH>
          <wp:positionV relativeFrom="paragraph">
            <wp:posOffset>-139065</wp:posOffset>
          </wp:positionV>
          <wp:extent cx="777240" cy="711200"/>
          <wp:effectExtent l="19050" t="0" r="381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7112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A02D9" w:rsidRDefault="000B467F">
    <w:pPr>
      <w:tabs>
        <w:tab w:val="center" w:pos="4819"/>
        <w:tab w:val="left" w:pos="8232"/>
      </w:tabs>
      <w:rPr>
        <w:rFonts w:ascii="Arial" w:hAnsi="Arial" w:cs="Arial"/>
        <w:b/>
        <w:spacing w:val="20"/>
        <w:sz w:val="22"/>
      </w:rPr>
    </w:pPr>
    <w:r>
      <w:rPr>
        <w:smallCaps/>
        <w:sz w:val="28"/>
      </w:rPr>
      <w:tab/>
      <w:t>Provincia di Rieti</w:t>
    </w:r>
    <w:r>
      <w:rPr>
        <w:smallCaps/>
        <w:sz w:val="28"/>
      </w:rPr>
      <w:tab/>
    </w:r>
  </w:p>
  <w:p w:rsidR="003A02D9" w:rsidRDefault="000B467F">
    <w:pPr>
      <w:pStyle w:val="Pidipagina"/>
      <w:jc w:val="center"/>
      <w:rPr>
        <w:rFonts w:ascii="Arial" w:hAnsi="Arial" w:cs="Arial"/>
        <w:b/>
        <w:sz w:val="8"/>
        <w:szCs w:val="8"/>
        <w:lang w:val="en-US"/>
      </w:rPr>
    </w:pPr>
    <w:r>
      <w:rPr>
        <w:rFonts w:ascii="Arial" w:hAnsi="Arial" w:cs="Arial"/>
        <w:b/>
        <w:spacing w:val="20"/>
        <w:sz w:val="22"/>
      </w:rPr>
      <w:t>UFFICIO DEL SEGRETARIO COMUNALE</w:t>
    </w:r>
  </w:p>
  <w:p w:rsidR="003A02D9" w:rsidRDefault="000B467F">
    <w:pPr>
      <w:pStyle w:val="Pidipagina"/>
      <w:tabs>
        <w:tab w:val="clear" w:pos="9638"/>
        <w:tab w:val="left" w:pos="4956"/>
        <w:tab w:val="left" w:pos="5664"/>
        <w:tab w:val="left" w:pos="6372"/>
        <w:tab w:val="left" w:pos="7080"/>
      </w:tabs>
    </w:pPr>
    <w:r>
      <w:rPr>
        <w:rFonts w:ascii="Arial" w:hAnsi="Arial" w:cs="Arial"/>
        <w:b/>
        <w:sz w:val="8"/>
        <w:szCs w:val="8"/>
        <w:lang w:val="en-US"/>
      </w:rPr>
      <w:tab/>
    </w:r>
    <w:r>
      <w:rPr>
        <w:rFonts w:ascii="Arial" w:hAnsi="Arial" w:cs="Arial"/>
        <w:b/>
        <w:sz w:val="8"/>
        <w:szCs w:val="8"/>
        <w:lang w:val="en-US"/>
      </w:rPr>
      <w:tab/>
    </w:r>
    <w:r>
      <w:rPr>
        <w:rFonts w:ascii="Arial" w:hAnsi="Arial" w:cs="Arial"/>
        <w:b/>
        <w:sz w:val="8"/>
        <w:szCs w:val="8"/>
        <w:lang w:val="en-US"/>
      </w:rPr>
      <w:tab/>
    </w:r>
    <w:r>
      <w:rPr>
        <w:rFonts w:ascii="Arial" w:hAnsi="Arial" w:cs="Arial"/>
        <w:b/>
        <w:sz w:val="8"/>
        <w:szCs w:val="8"/>
        <w:lang w:val="en-US"/>
      </w:rPr>
      <w:tab/>
    </w:r>
    <w:r>
      <w:rPr>
        <w:rFonts w:ascii="Arial" w:hAnsi="Arial" w:cs="Arial"/>
        <w:b/>
        <w:sz w:val="8"/>
        <w:szCs w:val="8"/>
        <w:lang w:val="en-US"/>
      </w:rPr>
      <w:tab/>
    </w:r>
    <w:r>
      <w:rPr>
        <w:rFonts w:ascii="Arial" w:hAnsi="Arial" w:cs="Arial"/>
        <w:b/>
        <w:sz w:val="8"/>
        <w:szCs w:val="8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2D9" w:rsidRDefault="003A02D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800968"/>
    <w:rsid w:val="000B467F"/>
    <w:rsid w:val="003A02D9"/>
    <w:rsid w:val="004965BB"/>
    <w:rsid w:val="005A5CDF"/>
    <w:rsid w:val="00622748"/>
    <w:rsid w:val="00627B3A"/>
    <w:rsid w:val="007B2C36"/>
    <w:rsid w:val="007E3822"/>
    <w:rsid w:val="00800968"/>
    <w:rsid w:val="00BC0FCF"/>
    <w:rsid w:val="00DA4B17"/>
    <w:rsid w:val="00F8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A0AFE6ED-2A4F-4436-8101-DDAD93D0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02D9"/>
    <w:pPr>
      <w:suppressAutoHyphens/>
      <w:spacing w:line="100" w:lineRule="atLeast"/>
    </w:pPr>
    <w:rPr>
      <w:sz w:val="24"/>
      <w:lang w:eastAsia="ar-SA"/>
    </w:rPr>
  </w:style>
  <w:style w:type="paragraph" w:styleId="Titolo1">
    <w:name w:val="heading 1"/>
    <w:basedOn w:val="Normale"/>
    <w:next w:val="Corpotesto"/>
    <w:qFormat/>
    <w:rsid w:val="003A02D9"/>
    <w:pPr>
      <w:keepNext/>
      <w:tabs>
        <w:tab w:val="num" w:pos="0"/>
      </w:tabs>
      <w:ind w:left="5387"/>
      <w:jc w:val="right"/>
      <w:outlineLvl w:val="0"/>
    </w:pPr>
  </w:style>
  <w:style w:type="paragraph" w:styleId="Titolo2">
    <w:name w:val="heading 2"/>
    <w:basedOn w:val="Normale"/>
    <w:next w:val="Corpotesto"/>
    <w:qFormat/>
    <w:rsid w:val="003A02D9"/>
    <w:pPr>
      <w:keepNext/>
      <w:keepLines/>
      <w:tabs>
        <w:tab w:val="num" w:pos="0"/>
      </w:tabs>
      <w:spacing w:before="200"/>
      <w:ind w:left="576" w:hanging="576"/>
      <w:outlineLvl w:val="1"/>
    </w:pPr>
    <w:rPr>
      <w:rFonts w:ascii="Cambria" w:hAnsi="Cambria" w:cs="font219"/>
      <w:b/>
      <w:bCs/>
      <w:color w:val="4F81BD"/>
      <w:sz w:val="26"/>
      <w:szCs w:val="26"/>
    </w:rPr>
  </w:style>
  <w:style w:type="paragraph" w:styleId="Titolo3">
    <w:name w:val="heading 3"/>
    <w:basedOn w:val="Normale"/>
    <w:next w:val="Corpotesto"/>
    <w:qFormat/>
    <w:rsid w:val="003A02D9"/>
    <w:pPr>
      <w:keepNext/>
      <w:widowControl w:val="0"/>
      <w:tabs>
        <w:tab w:val="num" w:pos="0"/>
      </w:tabs>
      <w:ind w:left="720" w:hanging="720"/>
      <w:jc w:val="center"/>
      <w:outlineLvl w:val="2"/>
    </w:pPr>
    <w:rPr>
      <w:rFonts w:ascii="Arial" w:hAnsi="Arial" w:cs="Arial"/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3A02D9"/>
  </w:style>
  <w:style w:type="character" w:customStyle="1" w:styleId="WW8Num1z1">
    <w:name w:val="WW8Num1z1"/>
    <w:rsid w:val="003A02D9"/>
  </w:style>
  <w:style w:type="character" w:customStyle="1" w:styleId="WW8Num1z2">
    <w:name w:val="WW8Num1z2"/>
    <w:rsid w:val="003A02D9"/>
  </w:style>
  <w:style w:type="character" w:customStyle="1" w:styleId="WW8Num1z3">
    <w:name w:val="WW8Num1z3"/>
    <w:rsid w:val="003A02D9"/>
  </w:style>
  <w:style w:type="character" w:customStyle="1" w:styleId="WW8Num1z4">
    <w:name w:val="WW8Num1z4"/>
    <w:rsid w:val="003A02D9"/>
  </w:style>
  <w:style w:type="character" w:customStyle="1" w:styleId="WW8Num1z5">
    <w:name w:val="WW8Num1z5"/>
    <w:rsid w:val="003A02D9"/>
  </w:style>
  <w:style w:type="character" w:customStyle="1" w:styleId="WW8Num1z6">
    <w:name w:val="WW8Num1z6"/>
    <w:rsid w:val="003A02D9"/>
  </w:style>
  <w:style w:type="character" w:customStyle="1" w:styleId="WW8Num1z7">
    <w:name w:val="WW8Num1z7"/>
    <w:rsid w:val="003A02D9"/>
  </w:style>
  <w:style w:type="character" w:customStyle="1" w:styleId="WW8Num1z8">
    <w:name w:val="WW8Num1z8"/>
    <w:rsid w:val="003A02D9"/>
  </w:style>
  <w:style w:type="character" w:customStyle="1" w:styleId="WW8Num2z0">
    <w:name w:val="WW8Num2z0"/>
    <w:rsid w:val="003A02D9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1">
    <w:name w:val="WW8Num2z1"/>
    <w:rsid w:val="003A02D9"/>
  </w:style>
  <w:style w:type="character" w:customStyle="1" w:styleId="WW8Num2z2">
    <w:name w:val="WW8Num2z2"/>
    <w:rsid w:val="003A02D9"/>
  </w:style>
  <w:style w:type="character" w:customStyle="1" w:styleId="WW8Num2z3">
    <w:name w:val="WW8Num2z3"/>
    <w:rsid w:val="003A02D9"/>
  </w:style>
  <w:style w:type="character" w:customStyle="1" w:styleId="WW8Num2z4">
    <w:name w:val="WW8Num2z4"/>
    <w:rsid w:val="003A02D9"/>
  </w:style>
  <w:style w:type="character" w:customStyle="1" w:styleId="WW8Num2z5">
    <w:name w:val="WW8Num2z5"/>
    <w:rsid w:val="003A02D9"/>
  </w:style>
  <w:style w:type="character" w:customStyle="1" w:styleId="WW8Num2z6">
    <w:name w:val="WW8Num2z6"/>
    <w:rsid w:val="003A02D9"/>
  </w:style>
  <w:style w:type="character" w:customStyle="1" w:styleId="WW8Num2z7">
    <w:name w:val="WW8Num2z7"/>
    <w:rsid w:val="003A02D9"/>
  </w:style>
  <w:style w:type="character" w:customStyle="1" w:styleId="WW8Num2z8">
    <w:name w:val="WW8Num2z8"/>
    <w:rsid w:val="003A02D9"/>
  </w:style>
  <w:style w:type="character" w:customStyle="1" w:styleId="Carpredefinitoparagrafo1">
    <w:name w:val="Car. predefinito paragrafo1"/>
    <w:rsid w:val="003A02D9"/>
  </w:style>
  <w:style w:type="character" w:customStyle="1" w:styleId="Caratterepredefinitoparagrafo">
    <w:name w:val="Carattere predefinito paragrafo"/>
    <w:rsid w:val="003A02D9"/>
  </w:style>
  <w:style w:type="character" w:customStyle="1" w:styleId="Caratterepredefinitoparagrafo1">
    <w:name w:val="Carattere predefinito paragrafo1"/>
    <w:rsid w:val="003A02D9"/>
  </w:style>
  <w:style w:type="character" w:customStyle="1" w:styleId="Carpredefinitoparagrafo2">
    <w:name w:val="Car. predefinito paragrafo2"/>
    <w:rsid w:val="003A02D9"/>
  </w:style>
  <w:style w:type="character" w:customStyle="1" w:styleId="IntestazioneCarattere">
    <w:name w:val="Intestazione Carattere"/>
    <w:basedOn w:val="Carpredefinitoparagrafo2"/>
    <w:rsid w:val="003A02D9"/>
  </w:style>
  <w:style w:type="character" w:customStyle="1" w:styleId="PidipaginaCarattere">
    <w:name w:val="Piè di pagina Carattere"/>
    <w:basedOn w:val="Carpredefinitoparagrafo2"/>
    <w:rsid w:val="003A02D9"/>
  </w:style>
  <w:style w:type="character" w:customStyle="1" w:styleId="Titolo1Carattere">
    <w:name w:val="Titolo 1 Carattere"/>
    <w:rsid w:val="003A02D9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3Carattere">
    <w:name w:val="Titolo 3 Carattere"/>
    <w:rsid w:val="003A02D9"/>
    <w:rPr>
      <w:rFonts w:ascii="Arial" w:eastAsia="Times New Roman" w:hAnsi="Arial" w:cs="Arial"/>
      <w:b/>
      <w:bCs/>
      <w:sz w:val="32"/>
    </w:rPr>
  </w:style>
  <w:style w:type="character" w:customStyle="1" w:styleId="TitoloCarattere">
    <w:name w:val="Titolo Carattere"/>
    <w:rsid w:val="003A02D9"/>
    <w:rPr>
      <w:rFonts w:ascii="Arial" w:eastAsia="Times New Roman" w:hAnsi="Arial" w:cs="Times New Roman"/>
      <w:b/>
      <w:sz w:val="24"/>
      <w:szCs w:val="20"/>
    </w:rPr>
  </w:style>
  <w:style w:type="character" w:styleId="Collegamentoipertestuale">
    <w:name w:val="Hyperlink"/>
    <w:rsid w:val="003A02D9"/>
    <w:rPr>
      <w:color w:val="0000FF"/>
      <w:u w:val="single"/>
    </w:rPr>
  </w:style>
  <w:style w:type="character" w:customStyle="1" w:styleId="TestofumettoCarattere">
    <w:name w:val="Testo fumetto Carattere"/>
    <w:rsid w:val="003A02D9"/>
    <w:rPr>
      <w:rFonts w:ascii="Tahoma" w:eastAsia="Times New Roman" w:hAnsi="Tahoma" w:cs="Tahoma"/>
      <w:sz w:val="16"/>
      <w:szCs w:val="16"/>
    </w:rPr>
  </w:style>
  <w:style w:type="character" w:customStyle="1" w:styleId="CorpodeltestoCarattere">
    <w:name w:val="Corpo del testo Carattere"/>
    <w:rsid w:val="003A02D9"/>
    <w:rPr>
      <w:rFonts w:ascii="Times New Roman" w:eastAsia="Times New Roman" w:hAnsi="Times New Roman" w:cs="Times New Roman"/>
      <w:sz w:val="36"/>
      <w:szCs w:val="24"/>
    </w:rPr>
  </w:style>
  <w:style w:type="character" w:customStyle="1" w:styleId="Titolo2Carattere">
    <w:name w:val="Titolo 2 Carattere"/>
    <w:rsid w:val="003A02D9"/>
    <w:rPr>
      <w:rFonts w:ascii="Cambria" w:hAnsi="Cambria" w:cs="font219"/>
      <w:b/>
      <w:bCs/>
      <w:color w:val="4F81BD"/>
      <w:sz w:val="26"/>
      <w:szCs w:val="26"/>
    </w:rPr>
  </w:style>
  <w:style w:type="character" w:customStyle="1" w:styleId="ListLabel1">
    <w:name w:val="ListLabel 1"/>
    <w:rsid w:val="003A02D9"/>
    <w:rPr>
      <w:rFonts w:eastAsia="Times New Roman" w:cs="Times New Roman"/>
    </w:rPr>
  </w:style>
  <w:style w:type="character" w:customStyle="1" w:styleId="ListLabel2">
    <w:name w:val="ListLabel 2"/>
    <w:rsid w:val="003A02D9"/>
    <w:rPr>
      <w:rFonts w:cs="Courier New"/>
    </w:rPr>
  </w:style>
  <w:style w:type="character" w:customStyle="1" w:styleId="ListLabel3">
    <w:name w:val="ListLabel 3"/>
    <w:rsid w:val="003A02D9"/>
    <w:rPr>
      <w:rFonts w:cs="font219"/>
    </w:rPr>
  </w:style>
  <w:style w:type="character" w:customStyle="1" w:styleId="Caratteredinumerazione">
    <w:name w:val="Carattere di numerazione"/>
    <w:rsid w:val="003A02D9"/>
  </w:style>
  <w:style w:type="paragraph" w:customStyle="1" w:styleId="Intestazione4">
    <w:name w:val="Intestazione4"/>
    <w:basedOn w:val="Normale"/>
    <w:next w:val="Corpotesto"/>
    <w:rsid w:val="003A02D9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Corpotesto">
    <w:name w:val="Body Text"/>
    <w:basedOn w:val="Normale"/>
    <w:rsid w:val="003A02D9"/>
    <w:pPr>
      <w:overflowPunct w:val="0"/>
      <w:jc w:val="center"/>
    </w:pPr>
    <w:rPr>
      <w:sz w:val="36"/>
      <w:szCs w:val="24"/>
    </w:rPr>
  </w:style>
  <w:style w:type="paragraph" w:styleId="Elenco">
    <w:name w:val="List"/>
    <w:basedOn w:val="Corpotesto"/>
    <w:rsid w:val="003A02D9"/>
    <w:rPr>
      <w:rFonts w:cs="Arial Unicode MS"/>
    </w:rPr>
  </w:style>
  <w:style w:type="paragraph" w:customStyle="1" w:styleId="Didascalia4">
    <w:name w:val="Didascalia4"/>
    <w:basedOn w:val="Normale"/>
    <w:rsid w:val="003A02D9"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ice">
    <w:name w:val="Indice"/>
    <w:basedOn w:val="Normale"/>
    <w:rsid w:val="003A02D9"/>
    <w:pPr>
      <w:suppressLineNumbers/>
    </w:pPr>
    <w:rPr>
      <w:rFonts w:cs="Arial Unicode MS"/>
    </w:rPr>
  </w:style>
  <w:style w:type="paragraph" w:customStyle="1" w:styleId="Intestazione3">
    <w:name w:val="Intestazione3"/>
    <w:basedOn w:val="Normale"/>
    <w:next w:val="Corpotesto"/>
    <w:rsid w:val="003A02D9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Didascalia3">
    <w:name w:val="Didascalia3"/>
    <w:basedOn w:val="Normale"/>
    <w:rsid w:val="003A02D9"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testazione2">
    <w:name w:val="Intestazione2"/>
    <w:basedOn w:val="Normale"/>
    <w:next w:val="Corpotesto"/>
    <w:rsid w:val="003A02D9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Didascalia2">
    <w:name w:val="Didascalia2"/>
    <w:basedOn w:val="Normale"/>
    <w:rsid w:val="003A02D9"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testazione1">
    <w:name w:val="Intestazione1"/>
    <w:basedOn w:val="Normale"/>
    <w:next w:val="Corpotesto"/>
    <w:rsid w:val="003A02D9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Didascalia1">
    <w:name w:val="Didascalia1"/>
    <w:basedOn w:val="Normale"/>
    <w:rsid w:val="003A02D9"/>
    <w:pPr>
      <w:suppressLineNumbers/>
      <w:spacing w:before="120" w:after="120"/>
    </w:pPr>
    <w:rPr>
      <w:rFonts w:cs="Arial Unicode MS"/>
      <w:i/>
      <w:iCs/>
      <w:szCs w:val="24"/>
    </w:rPr>
  </w:style>
  <w:style w:type="paragraph" w:styleId="Intestazione">
    <w:name w:val="header"/>
    <w:basedOn w:val="Normale"/>
    <w:rsid w:val="003A02D9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A02D9"/>
    <w:pPr>
      <w:suppressLineNumbers/>
      <w:tabs>
        <w:tab w:val="center" w:pos="4819"/>
        <w:tab w:val="right" w:pos="9638"/>
      </w:tabs>
    </w:pPr>
  </w:style>
  <w:style w:type="paragraph" w:styleId="Titolo">
    <w:name w:val="Title"/>
    <w:basedOn w:val="Normale"/>
    <w:next w:val="Sottotitolo"/>
    <w:qFormat/>
    <w:rsid w:val="003A02D9"/>
    <w:pPr>
      <w:spacing w:after="120" w:line="360" w:lineRule="auto"/>
      <w:jc w:val="center"/>
    </w:pPr>
    <w:rPr>
      <w:rFonts w:ascii="Arial" w:hAnsi="Arial" w:cs="Arial"/>
      <w:b/>
      <w:bCs/>
      <w:sz w:val="36"/>
      <w:szCs w:val="36"/>
    </w:rPr>
  </w:style>
  <w:style w:type="paragraph" w:styleId="Sottotitolo">
    <w:name w:val="Subtitle"/>
    <w:basedOn w:val="Intestazione1"/>
    <w:next w:val="Corpotesto"/>
    <w:qFormat/>
    <w:rsid w:val="003A02D9"/>
    <w:pPr>
      <w:jc w:val="center"/>
    </w:pPr>
    <w:rPr>
      <w:i/>
      <w:iCs/>
    </w:rPr>
  </w:style>
  <w:style w:type="paragraph" w:customStyle="1" w:styleId="Nessunaspaziatura1">
    <w:name w:val="Nessuna spaziatura1"/>
    <w:rsid w:val="003A02D9"/>
    <w:pPr>
      <w:suppressAutoHyphens/>
      <w:spacing w:line="100" w:lineRule="atLeast"/>
    </w:pPr>
    <w:rPr>
      <w:rFonts w:ascii="Calibri" w:eastAsia="SimSun" w:hAnsi="Calibri" w:cs="font219"/>
      <w:sz w:val="22"/>
      <w:szCs w:val="22"/>
      <w:lang w:eastAsia="ar-SA"/>
    </w:rPr>
  </w:style>
  <w:style w:type="paragraph" w:customStyle="1" w:styleId="Paragrafoelenco1">
    <w:name w:val="Paragrafo elenco1"/>
    <w:basedOn w:val="Normale"/>
    <w:rsid w:val="003A02D9"/>
    <w:pPr>
      <w:ind w:left="720"/>
    </w:pPr>
  </w:style>
  <w:style w:type="paragraph" w:customStyle="1" w:styleId="Testofumetto1">
    <w:name w:val="Testo fumetto1"/>
    <w:basedOn w:val="Normale"/>
    <w:rsid w:val="003A02D9"/>
    <w:rPr>
      <w:rFonts w:ascii="Tahoma" w:hAnsi="Tahoma" w:cs="Tahoma"/>
      <w:sz w:val="16"/>
      <w:szCs w:val="16"/>
    </w:rPr>
  </w:style>
  <w:style w:type="paragraph" w:customStyle="1" w:styleId="NormaleWeb1">
    <w:name w:val="Normale (Web)1"/>
    <w:basedOn w:val="Normale"/>
    <w:rsid w:val="003A02D9"/>
    <w:pPr>
      <w:overflowPunct w:val="0"/>
      <w:spacing w:before="100" w:after="100"/>
    </w:pPr>
    <w:rPr>
      <w:szCs w:val="24"/>
    </w:rPr>
  </w:style>
  <w:style w:type="paragraph" w:styleId="Paragrafoelenco">
    <w:name w:val="List Paragraph"/>
    <w:basedOn w:val="Normale"/>
    <w:qFormat/>
    <w:rsid w:val="003A02D9"/>
    <w:pPr>
      <w:spacing w:after="200" w:line="276" w:lineRule="auto"/>
      <w:ind w:left="720"/>
      <w:textAlignment w:val="baseline"/>
    </w:pPr>
    <w:rPr>
      <w:rFonts w:ascii="Calibri" w:eastAsia="Calibri" w:hAnsi="Calibri" w:cs="Calibri"/>
      <w:sz w:val="22"/>
      <w:szCs w:val="22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7B2C3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7B2C3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amatrice.rieti.it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omunediamatrice.it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c@pec.comune.amatrice.rieti.it" TargetMode="External"/><Relationship Id="rId1" Type="http://schemas.openxmlformats.org/officeDocument/2006/relationships/hyperlink" Target="mailto:coc@comune.amatrice.rieti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ml.leoncini</dc:creator>
  <cp:lastModifiedBy>User</cp:lastModifiedBy>
  <cp:revision>7</cp:revision>
  <cp:lastPrinted>2017-07-17T14:00:00Z</cp:lastPrinted>
  <dcterms:created xsi:type="dcterms:W3CDTF">2017-03-26T15:21:00Z</dcterms:created>
  <dcterms:modified xsi:type="dcterms:W3CDTF">2017-07-18T07:30:00Z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