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rtf1TableGrid"/>
        <w:tblW w:w="5000" w:type="pct"/>
        <w:tblBorders>
          <w:insideH w:val="none" w:sz="0" w:space="0" w:color="auto"/>
          <w:insideV w:val="none" w:sz="0" w:space="0" w:color="auto"/>
        </w:tblBorders>
        <w:tblCellMar>
          <w:left w:w="0" w:type="dxa"/>
          <w:right w:w="0" w:type="dxa"/>
        </w:tblCellMar>
        <w:tblLook w:val="04A0"/>
      </w:tblPr>
      <w:tblGrid>
        <w:gridCol w:w="1360"/>
        <w:gridCol w:w="8622"/>
      </w:tblGrid>
      <w:tr w:rsidR="000833AE" w:rsidRPr="00592B79" w:rsidTr="00682D37">
        <w:tc>
          <w:tcPr>
            <w:tcW w:w="681" w:type="pct"/>
            <w:tcBorders>
              <w:top w:val="single" w:sz="4" w:space="0" w:color="auto"/>
              <w:bottom w:val="single" w:sz="4" w:space="0" w:color="auto"/>
            </w:tcBorders>
            <w:shd w:val="pct5" w:color="auto" w:fill="auto"/>
          </w:tcPr>
          <w:p w:rsidR="000833AE" w:rsidRDefault="000833AE" w:rsidP="00682D37">
            <w:pPr>
              <w:rPr>
                <w:rFonts w:cs="Times New Roman"/>
              </w:rPr>
            </w:pPr>
            <w:r>
              <w:rPr>
                <w:rFonts w:asciiTheme="minorHAnsi" w:hAnsiTheme="minorHAnsi" w:cs="Times New Roman"/>
                <w:noProof/>
                <w:sz w:val="24"/>
                <w:szCs w:val="24"/>
              </w:rPr>
              <w:drawing>
                <wp:inline distT="0" distB="0" distL="0" distR="0">
                  <wp:extent cx="783590" cy="902335"/>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cstate="print"/>
                          <a:srcRect/>
                          <a:stretch>
                            <a:fillRect/>
                          </a:stretch>
                        </pic:blipFill>
                        <pic:spPr bwMode="auto">
                          <a:xfrm>
                            <a:off x="0" y="0"/>
                            <a:ext cx="783590" cy="902335"/>
                          </a:xfrm>
                          <a:prstGeom prst="rect">
                            <a:avLst/>
                          </a:prstGeom>
                          <a:noFill/>
                          <a:ln w="9525">
                            <a:noFill/>
                            <a:miter lim="800000"/>
                            <a:headEnd/>
                            <a:tailEnd/>
                          </a:ln>
                        </pic:spPr>
                      </pic:pic>
                    </a:graphicData>
                  </a:graphic>
                </wp:inline>
              </w:drawing>
            </w:r>
          </w:p>
        </w:tc>
        <w:tc>
          <w:tcPr>
            <w:tcW w:w="4319" w:type="pct"/>
            <w:tcBorders>
              <w:top w:val="single" w:sz="4" w:space="0" w:color="auto"/>
              <w:bottom w:val="single" w:sz="4" w:space="0" w:color="auto"/>
            </w:tcBorders>
            <w:shd w:val="pct5" w:color="auto" w:fill="auto"/>
          </w:tcPr>
          <w:p w:rsidR="000833AE" w:rsidRPr="00592B79" w:rsidRDefault="000833AE" w:rsidP="00682D37">
            <w:pPr>
              <w:pStyle w:val="rtf1NoSpacing"/>
              <w:ind w:left="-315"/>
              <w:jc w:val="center"/>
              <w:rPr>
                <w:sz w:val="72"/>
                <w:szCs w:val="72"/>
              </w:rPr>
            </w:pPr>
            <w:r w:rsidRPr="00592B79">
              <w:rPr>
                <w:sz w:val="72"/>
                <w:szCs w:val="72"/>
              </w:rPr>
              <w:t xml:space="preserve">COMUNE </w:t>
            </w:r>
            <w:proofErr w:type="spellStart"/>
            <w:r w:rsidRPr="00592B79">
              <w:rPr>
                <w:sz w:val="72"/>
                <w:szCs w:val="72"/>
              </w:rPr>
              <w:t>DI</w:t>
            </w:r>
            <w:proofErr w:type="spellEnd"/>
            <w:r w:rsidRPr="00592B79">
              <w:rPr>
                <w:sz w:val="72"/>
                <w:szCs w:val="72"/>
              </w:rPr>
              <w:t xml:space="preserve"> MUCCIA</w:t>
            </w:r>
          </w:p>
          <w:p w:rsidR="000833AE" w:rsidRDefault="000833AE" w:rsidP="00682D37">
            <w:pPr>
              <w:pStyle w:val="rtf1NoSpacing"/>
              <w:ind w:left="-315"/>
              <w:jc w:val="center"/>
              <w:rPr>
                <w:sz w:val="40"/>
                <w:szCs w:val="40"/>
              </w:rPr>
            </w:pPr>
            <w:r w:rsidRPr="00AD1A8A">
              <w:rPr>
                <w:sz w:val="40"/>
                <w:szCs w:val="40"/>
              </w:rPr>
              <w:t>(PROVINCIA MACERATA)</w:t>
            </w:r>
          </w:p>
          <w:p w:rsidR="000833AE" w:rsidRPr="00592B79" w:rsidRDefault="000833AE" w:rsidP="00682D37">
            <w:pPr>
              <w:pStyle w:val="rtf1NoSpacing"/>
              <w:jc w:val="center"/>
              <w:rPr>
                <w:sz w:val="6"/>
                <w:szCs w:val="40"/>
              </w:rPr>
            </w:pPr>
          </w:p>
        </w:tc>
      </w:tr>
    </w:tbl>
    <w:p w:rsidR="000833AE" w:rsidRDefault="000833AE" w:rsidP="002952FF">
      <w:pPr>
        <w:ind w:left="381" w:right="408"/>
        <w:jc w:val="center"/>
        <w:rPr>
          <w:b w:val="0"/>
          <w:spacing w:val="-10"/>
          <w:sz w:val="48"/>
        </w:rPr>
      </w:pPr>
    </w:p>
    <w:p w:rsidR="000833AE" w:rsidRDefault="000833AE" w:rsidP="002952FF">
      <w:pPr>
        <w:ind w:left="381" w:right="408"/>
        <w:jc w:val="center"/>
        <w:rPr>
          <w:b w:val="0"/>
          <w:spacing w:val="-10"/>
          <w:sz w:val="48"/>
        </w:rPr>
      </w:pPr>
    </w:p>
    <w:p w:rsidR="000833AE" w:rsidRDefault="000833AE" w:rsidP="002952FF">
      <w:pPr>
        <w:ind w:left="381" w:right="408"/>
        <w:jc w:val="center"/>
        <w:rPr>
          <w:b w:val="0"/>
          <w:spacing w:val="-10"/>
          <w:sz w:val="48"/>
        </w:rPr>
      </w:pPr>
    </w:p>
    <w:p w:rsidR="000833AE" w:rsidRDefault="000833AE" w:rsidP="002952FF">
      <w:pPr>
        <w:ind w:left="381" w:right="408"/>
        <w:jc w:val="center"/>
        <w:rPr>
          <w:b w:val="0"/>
          <w:spacing w:val="-10"/>
          <w:sz w:val="48"/>
        </w:rPr>
      </w:pPr>
    </w:p>
    <w:p w:rsidR="000833AE" w:rsidRDefault="000833AE" w:rsidP="002952FF">
      <w:pPr>
        <w:ind w:left="381" w:right="408"/>
        <w:jc w:val="center"/>
        <w:rPr>
          <w:b w:val="0"/>
          <w:spacing w:val="-10"/>
          <w:sz w:val="48"/>
        </w:rPr>
      </w:pPr>
    </w:p>
    <w:p w:rsidR="002952FF" w:rsidRDefault="002952FF" w:rsidP="002952FF">
      <w:pPr>
        <w:ind w:left="381" w:right="408"/>
        <w:jc w:val="center"/>
      </w:pPr>
      <w:r>
        <w:rPr>
          <w:b w:val="0"/>
          <w:spacing w:val="-10"/>
          <w:sz w:val="48"/>
        </w:rPr>
        <w:t>REGOLAMENTO PER LA DISCIPLINA</w:t>
      </w:r>
    </w:p>
    <w:p w:rsidR="002952FF" w:rsidRDefault="002952FF" w:rsidP="002952FF">
      <w:pPr>
        <w:ind w:left="472" w:right="452"/>
        <w:jc w:val="center"/>
      </w:pPr>
      <w:r>
        <w:rPr>
          <w:b w:val="0"/>
          <w:spacing w:val="-9"/>
          <w:sz w:val="48"/>
        </w:rPr>
        <w:t>DEI CONCORSI E DELLE SELEZIONI</w:t>
      </w:r>
    </w:p>
    <w:p w:rsidR="002952FF" w:rsidRDefault="002952FF" w:rsidP="002952FF">
      <w:pPr>
        <w:ind w:left="472" w:right="452"/>
      </w:pPr>
    </w:p>
    <w:p w:rsidR="002952FF" w:rsidRDefault="002952FF" w:rsidP="002952FF">
      <w:pPr>
        <w:ind w:left="98" w:right="114"/>
        <w:jc w:val="center"/>
        <w:rPr>
          <w:b w:val="0"/>
          <w:i/>
          <w:spacing w:val="-2"/>
        </w:rPr>
      </w:pPr>
      <w:r>
        <w:rPr>
          <w:b w:val="0"/>
          <w:i/>
          <w:spacing w:val="-2"/>
        </w:rPr>
        <w:t xml:space="preserve">Approvato con Deliberazione G.C. n.  56 del 01.10.2014 </w:t>
      </w:r>
    </w:p>
    <w:p w:rsidR="000833AE" w:rsidRDefault="000833AE" w:rsidP="002952FF">
      <w:pPr>
        <w:ind w:left="98" w:right="114"/>
        <w:jc w:val="center"/>
      </w:pPr>
      <w:r>
        <w:rPr>
          <w:b w:val="0"/>
          <w:i/>
          <w:spacing w:val="-2"/>
        </w:rPr>
        <w:t>Modificato con deliberazione G.C. n. 27 del 8/3/2019</w:t>
      </w:r>
    </w:p>
    <w:p w:rsidR="002952FF" w:rsidRDefault="002952FF" w:rsidP="002952FF">
      <w:pPr>
        <w:ind w:left="98" w:right="114"/>
        <w:jc w:val="center"/>
      </w:pPr>
    </w:p>
    <w:p w:rsidR="002952FF" w:rsidRDefault="002952FF" w:rsidP="002952FF">
      <w:pPr>
        <w:ind w:left="98" w:right="114"/>
        <w:jc w:val="center"/>
      </w:pPr>
    </w:p>
    <w:p w:rsidR="002952FF" w:rsidRDefault="002952FF" w:rsidP="002952FF">
      <w:pPr>
        <w:ind w:left="98" w:right="114"/>
        <w:jc w:val="center"/>
      </w:pPr>
    </w:p>
    <w:p w:rsidR="002952FF" w:rsidRDefault="002952FF" w:rsidP="002952FF">
      <w:pPr>
        <w:ind w:left="98" w:right="114"/>
        <w:jc w:val="center"/>
      </w:pPr>
    </w:p>
    <w:p w:rsidR="002952FF" w:rsidRDefault="002952FF" w:rsidP="002952FF">
      <w:pPr>
        <w:ind w:left="98" w:right="114"/>
        <w:jc w:val="center"/>
      </w:pPr>
    </w:p>
    <w:p w:rsidR="002952FF" w:rsidRDefault="002952FF" w:rsidP="002952FF">
      <w:pPr>
        <w:ind w:left="98" w:right="114"/>
        <w:jc w:val="center"/>
      </w:pPr>
    </w:p>
    <w:p w:rsidR="002952FF" w:rsidRDefault="002952FF" w:rsidP="002952FF">
      <w:pPr>
        <w:ind w:left="98" w:right="114"/>
        <w:jc w:val="center"/>
      </w:pPr>
    </w:p>
    <w:p w:rsidR="002952FF" w:rsidRDefault="002952FF" w:rsidP="002952FF">
      <w:pPr>
        <w:ind w:left="98" w:right="114"/>
        <w:jc w:val="center"/>
      </w:pPr>
    </w:p>
    <w:p w:rsidR="002952FF" w:rsidRDefault="002952FF" w:rsidP="002952FF">
      <w:pPr>
        <w:ind w:left="98" w:right="114"/>
        <w:jc w:val="center"/>
      </w:pPr>
    </w:p>
    <w:p w:rsidR="002952FF" w:rsidRDefault="002952FF" w:rsidP="002952FF">
      <w:pPr>
        <w:ind w:left="98" w:right="114"/>
        <w:jc w:val="center"/>
      </w:pPr>
    </w:p>
    <w:p w:rsidR="002952FF" w:rsidRDefault="002952FF" w:rsidP="002952FF">
      <w:pPr>
        <w:ind w:left="98" w:right="114"/>
        <w:jc w:val="center"/>
      </w:pPr>
    </w:p>
    <w:p w:rsidR="002952FF" w:rsidRDefault="002952FF" w:rsidP="002952FF">
      <w:pPr>
        <w:ind w:left="98" w:right="114"/>
        <w:jc w:val="center"/>
      </w:pPr>
    </w:p>
    <w:p w:rsidR="002952FF" w:rsidRDefault="002952FF" w:rsidP="002952FF">
      <w:pPr>
        <w:ind w:left="98" w:right="114"/>
        <w:jc w:val="center"/>
      </w:pPr>
    </w:p>
    <w:p w:rsidR="002952FF" w:rsidRDefault="002952FF" w:rsidP="002952FF">
      <w:pPr>
        <w:ind w:left="98" w:right="114"/>
        <w:jc w:val="center"/>
      </w:pPr>
    </w:p>
    <w:p w:rsidR="002952FF" w:rsidRDefault="002952FF" w:rsidP="002952FF">
      <w:pPr>
        <w:ind w:left="98" w:right="114"/>
        <w:jc w:val="center"/>
      </w:pPr>
    </w:p>
    <w:p w:rsidR="002952FF" w:rsidRDefault="002952FF" w:rsidP="002952FF">
      <w:pPr>
        <w:ind w:left="98" w:right="114"/>
        <w:jc w:val="center"/>
      </w:pPr>
    </w:p>
    <w:p w:rsidR="002952FF" w:rsidRDefault="002952FF" w:rsidP="002952FF">
      <w:pPr>
        <w:ind w:left="98" w:right="114"/>
        <w:jc w:val="center"/>
      </w:pPr>
    </w:p>
    <w:p w:rsidR="002952FF" w:rsidRDefault="002952FF" w:rsidP="002952FF">
      <w:pPr>
        <w:ind w:left="98" w:right="114"/>
        <w:jc w:val="center"/>
      </w:pPr>
    </w:p>
    <w:p w:rsidR="002952FF" w:rsidRDefault="002952FF" w:rsidP="002952FF">
      <w:pPr>
        <w:ind w:left="98" w:right="114"/>
        <w:jc w:val="center"/>
      </w:pPr>
    </w:p>
    <w:p w:rsidR="002952FF" w:rsidRDefault="002952FF" w:rsidP="002952FF">
      <w:pPr>
        <w:ind w:left="98" w:right="114"/>
        <w:jc w:val="center"/>
      </w:pPr>
    </w:p>
    <w:p w:rsidR="002952FF" w:rsidRDefault="002952FF" w:rsidP="002952FF">
      <w:pPr>
        <w:ind w:left="98" w:right="114"/>
        <w:jc w:val="center"/>
      </w:pPr>
    </w:p>
    <w:p w:rsidR="002952FF" w:rsidRDefault="002952FF" w:rsidP="002952FF">
      <w:pPr>
        <w:ind w:left="98" w:right="114"/>
        <w:jc w:val="center"/>
      </w:pPr>
    </w:p>
    <w:p w:rsidR="002952FF" w:rsidRDefault="002952FF" w:rsidP="002952FF">
      <w:pPr>
        <w:ind w:left="98" w:right="114"/>
        <w:jc w:val="center"/>
      </w:pPr>
    </w:p>
    <w:p w:rsidR="002952FF" w:rsidRDefault="002952FF" w:rsidP="002952FF">
      <w:pPr>
        <w:ind w:left="98" w:right="114"/>
        <w:jc w:val="center"/>
      </w:pPr>
    </w:p>
    <w:p w:rsidR="002952FF" w:rsidRDefault="002952FF" w:rsidP="002952FF">
      <w:pPr>
        <w:ind w:left="98" w:right="114"/>
        <w:jc w:val="center"/>
      </w:pPr>
    </w:p>
    <w:p w:rsidR="002952FF" w:rsidRDefault="002952FF" w:rsidP="002952FF">
      <w:pPr>
        <w:ind w:left="98" w:right="114"/>
        <w:jc w:val="center"/>
      </w:pPr>
    </w:p>
    <w:p w:rsidR="003921AE" w:rsidRDefault="003921AE" w:rsidP="002952FF">
      <w:pPr>
        <w:ind w:left="3675" w:right="4147"/>
        <w:rPr>
          <w:b w:val="0"/>
          <w:spacing w:val="-11"/>
          <w:sz w:val="18"/>
        </w:rPr>
      </w:pPr>
    </w:p>
    <w:p w:rsidR="003921AE" w:rsidRDefault="003921AE" w:rsidP="002952FF">
      <w:pPr>
        <w:ind w:left="3675" w:right="4147"/>
        <w:rPr>
          <w:b w:val="0"/>
          <w:spacing w:val="-11"/>
          <w:sz w:val="18"/>
        </w:rPr>
      </w:pPr>
    </w:p>
    <w:p w:rsidR="002952FF" w:rsidRPr="003921AE" w:rsidRDefault="002952FF" w:rsidP="003921AE">
      <w:pPr>
        <w:ind w:left="3675" w:right="4147"/>
        <w:jc w:val="center"/>
        <w:rPr>
          <w:rFonts w:ascii="Times New Roman" w:hAnsi="Times New Roman" w:cs="Times New Roman"/>
        </w:rPr>
      </w:pPr>
      <w:r w:rsidRPr="003921AE">
        <w:rPr>
          <w:rFonts w:ascii="Times New Roman" w:hAnsi="Times New Roman" w:cs="Times New Roman"/>
          <w:spacing w:val="-11"/>
        </w:rPr>
        <w:t>Art. 1</w:t>
      </w:r>
    </w:p>
    <w:p w:rsidR="002952FF" w:rsidRPr="003921AE" w:rsidRDefault="003921AE" w:rsidP="003921AE">
      <w:pPr>
        <w:ind w:left="19" w:right="3332"/>
        <w:rPr>
          <w:rFonts w:ascii="Times New Roman" w:hAnsi="Times New Roman" w:cs="Times New Roman"/>
        </w:rPr>
      </w:pP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sidR="002952FF" w:rsidRPr="003921AE">
        <w:rPr>
          <w:rFonts w:ascii="Times New Roman" w:hAnsi="Times New Roman" w:cs="Times New Roman"/>
          <w:spacing w:val="-3"/>
        </w:rPr>
        <w:t>Oggetto del Regolamento</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spacing w:val="1"/>
        </w:rPr>
        <w:t>1. Il presente Regolamento disciplina</w:t>
      </w:r>
      <w:r w:rsidR="003921AE">
        <w:rPr>
          <w:rFonts w:ascii="Times New Roman" w:hAnsi="Times New Roman" w:cs="Times New Roman"/>
          <w:b w:val="0"/>
          <w:spacing w:val="1"/>
        </w:rPr>
        <w:t>,</w:t>
      </w:r>
      <w:r w:rsidRPr="003921AE">
        <w:rPr>
          <w:rFonts w:ascii="Times New Roman" w:hAnsi="Times New Roman" w:cs="Times New Roman"/>
          <w:b w:val="0"/>
          <w:spacing w:val="1"/>
        </w:rPr>
        <w:t xml:space="preserve"> anche utilizzando la potestà </w:t>
      </w:r>
      <w:proofErr w:type="spellStart"/>
      <w:r w:rsidRPr="003921AE">
        <w:rPr>
          <w:rFonts w:ascii="Times New Roman" w:hAnsi="Times New Roman" w:cs="Times New Roman"/>
          <w:b w:val="0"/>
          <w:spacing w:val="1"/>
        </w:rPr>
        <w:t>autoor</w:t>
      </w:r>
      <w:r w:rsidR="003921AE">
        <w:rPr>
          <w:rFonts w:ascii="Times New Roman" w:hAnsi="Times New Roman" w:cs="Times New Roman"/>
          <w:b w:val="0"/>
          <w:spacing w:val="1"/>
        </w:rPr>
        <w:t>ganizzatoria</w:t>
      </w:r>
      <w:proofErr w:type="spellEnd"/>
      <w:r w:rsidR="003921AE">
        <w:rPr>
          <w:rFonts w:ascii="Times New Roman" w:hAnsi="Times New Roman" w:cs="Times New Roman"/>
          <w:b w:val="0"/>
          <w:spacing w:val="1"/>
        </w:rPr>
        <w:t xml:space="preserve"> degli Enti Locali,</w:t>
      </w:r>
      <w:r w:rsidRPr="003921AE">
        <w:rPr>
          <w:rFonts w:ascii="Times New Roman" w:hAnsi="Times New Roman" w:cs="Times New Roman"/>
          <w:b w:val="0"/>
          <w:spacing w:val="1"/>
        </w:rPr>
        <w:t xml:space="preserve"> </w:t>
      </w:r>
      <w:r w:rsidRPr="003921AE">
        <w:rPr>
          <w:rFonts w:ascii="Times New Roman" w:hAnsi="Times New Roman" w:cs="Times New Roman"/>
          <w:b w:val="0"/>
        </w:rPr>
        <w:t xml:space="preserve">l'accesso agli impieghi nelle pubbliche amministrazioni e le modalità di svolgimento dei concorsi e delle altre forme di assunzione alle dipendenze del Comune di MUCCIA, nel rispetto dei principi e della normativa vigente in </w:t>
      </w:r>
      <w:r w:rsidRPr="003921AE">
        <w:rPr>
          <w:rFonts w:ascii="Times New Roman" w:hAnsi="Times New Roman" w:cs="Times New Roman"/>
          <w:b w:val="0"/>
          <w:spacing w:val="-8"/>
        </w:rPr>
        <w:t xml:space="preserve">materia. </w:t>
      </w:r>
    </w:p>
    <w:p w:rsidR="002952FF" w:rsidRPr="003921AE" w:rsidRDefault="002952FF" w:rsidP="003921AE">
      <w:pPr>
        <w:ind w:left="3931" w:right="4147"/>
        <w:jc w:val="center"/>
        <w:rPr>
          <w:rFonts w:ascii="Times New Roman" w:hAnsi="Times New Roman" w:cs="Times New Roman"/>
        </w:rPr>
      </w:pPr>
      <w:r w:rsidRPr="003921AE">
        <w:rPr>
          <w:rFonts w:ascii="Times New Roman" w:hAnsi="Times New Roman" w:cs="Times New Roman"/>
          <w:spacing w:val="-11"/>
        </w:rPr>
        <w:t>Art. 2</w:t>
      </w:r>
    </w:p>
    <w:p w:rsidR="002952FF" w:rsidRPr="003921AE" w:rsidRDefault="002952FF" w:rsidP="003921AE">
      <w:pPr>
        <w:ind w:left="2143" w:right="3563" w:firstLine="689"/>
        <w:jc w:val="center"/>
        <w:rPr>
          <w:rFonts w:ascii="Times New Roman" w:hAnsi="Times New Roman" w:cs="Times New Roman"/>
        </w:rPr>
      </w:pPr>
      <w:r w:rsidRPr="003921AE">
        <w:rPr>
          <w:rFonts w:ascii="Times New Roman" w:hAnsi="Times New Roman" w:cs="Times New Roman"/>
          <w:spacing w:val="-4"/>
        </w:rPr>
        <w:t>Modalità di accesso</w:t>
      </w:r>
    </w:p>
    <w:p w:rsidR="003921AE" w:rsidRPr="003921AE" w:rsidRDefault="002952FF" w:rsidP="003921AE">
      <w:pPr>
        <w:pStyle w:val="Paragrafoelenco"/>
        <w:numPr>
          <w:ilvl w:val="0"/>
          <w:numId w:val="2"/>
        </w:numPr>
        <w:ind w:left="0" w:right="43" w:firstLine="19"/>
        <w:jc w:val="both"/>
        <w:rPr>
          <w:rFonts w:ascii="Times New Roman" w:hAnsi="Times New Roman" w:cs="Times New Roman"/>
          <w:b w:val="0"/>
        </w:rPr>
      </w:pPr>
      <w:r w:rsidRPr="003921AE">
        <w:rPr>
          <w:rFonts w:ascii="Times New Roman" w:hAnsi="Times New Roman" w:cs="Times New Roman"/>
          <w:b w:val="0"/>
          <w:spacing w:val="1"/>
        </w:rPr>
        <w:t xml:space="preserve">L'accesso dei dipendenti ai singoli profili o figure professionali delle categorie previste nella dotazione </w:t>
      </w:r>
      <w:r w:rsidRPr="003921AE">
        <w:rPr>
          <w:rFonts w:ascii="Times New Roman" w:hAnsi="Times New Roman" w:cs="Times New Roman"/>
          <w:b w:val="0"/>
          <w:spacing w:val="-3"/>
        </w:rPr>
        <w:t xml:space="preserve">organica e l'assunzione presso il Comune avviene con contratto individuale di lavoro: </w:t>
      </w:r>
      <w:r w:rsidRPr="003921AE">
        <w:rPr>
          <w:rFonts w:ascii="Times New Roman" w:hAnsi="Times New Roman" w:cs="Times New Roman"/>
          <w:b w:val="0"/>
          <w:spacing w:val="-2"/>
        </w:rPr>
        <w:t xml:space="preserve">tramite concorso o corso-concorso pubblico aperto a tutti; </w:t>
      </w:r>
    </w:p>
    <w:p w:rsidR="003921AE" w:rsidRDefault="002952FF" w:rsidP="003921AE">
      <w:pPr>
        <w:pStyle w:val="Paragrafoelenco"/>
        <w:numPr>
          <w:ilvl w:val="0"/>
          <w:numId w:val="4"/>
        </w:numPr>
        <w:ind w:right="43"/>
        <w:jc w:val="both"/>
        <w:rPr>
          <w:rFonts w:ascii="Times New Roman" w:hAnsi="Times New Roman" w:cs="Times New Roman"/>
          <w:b w:val="0"/>
          <w:spacing w:val="-3"/>
        </w:rPr>
      </w:pPr>
      <w:r w:rsidRPr="003921AE">
        <w:rPr>
          <w:rFonts w:ascii="Times New Roman" w:hAnsi="Times New Roman" w:cs="Times New Roman"/>
          <w:b w:val="0"/>
          <w:spacing w:val="-3"/>
        </w:rPr>
        <w:t xml:space="preserve">tramite selezione pubblica aperta a tutti; </w:t>
      </w:r>
    </w:p>
    <w:p w:rsidR="003921AE" w:rsidRDefault="002952FF" w:rsidP="003921AE">
      <w:pPr>
        <w:pStyle w:val="Paragrafoelenco"/>
        <w:numPr>
          <w:ilvl w:val="0"/>
          <w:numId w:val="4"/>
        </w:numPr>
        <w:ind w:right="43"/>
        <w:jc w:val="both"/>
        <w:rPr>
          <w:rFonts w:ascii="Times New Roman" w:hAnsi="Times New Roman" w:cs="Times New Roman"/>
          <w:b w:val="0"/>
        </w:rPr>
      </w:pPr>
      <w:r w:rsidRPr="003921AE">
        <w:rPr>
          <w:rFonts w:ascii="Times New Roman" w:hAnsi="Times New Roman" w:cs="Times New Roman"/>
          <w:b w:val="0"/>
          <w:spacing w:val="-2"/>
        </w:rPr>
        <w:t>tramite concorso o corso-</w:t>
      </w:r>
      <w:r w:rsidR="003921AE">
        <w:rPr>
          <w:rFonts w:ascii="Times New Roman" w:hAnsi="Times New Roman" w:cs="Times New Roman"/>
          <w:b w:val="0"/>
          <w:spacing w:val="-2"/>
        </w:rPr>
        <w:t xml:space="preserve">concorso riservato al personale </w:t>
      </w:r>
      <w:r w:rsidRPr="003921AE">
        <w:rPr>
          <w:rFonts w:ascii="Times New Roman" w:hAnsi="Times New Roman" w:cs="Times New Roman"/>
          <w:b w:val="0"/>
          <w:spacing w:val="-2"/>
        </w:rPr>
        <w:t xml:space="preserve">dipendente secondo quanto stabilito dal d. </w:t>
      </w:r>
      <w:proofErr w:type="spellStart"/>
      <w:r w:rsidRPr="003921AE">
        <w:rPr>
          <w:rFonts w:ascii="Times New Roman" w:hAnsi="Times New Roman" w:cs="Times New Roman"/>
          <w:b w:val="0"/>
          <w:spacing w:val="-2"/>
        </w:rPr>
        <w:t>lgs</w:t>
      </w:r>
      <w:proofErr w:type="spellEnd"/>
      <w:r w:rsidRPr="003921AE">
        <w:rPr>
          <w:rFonts w:ascii="Times New Roman" w:hAnsi="Times New Roman" w:cs="Times New Roman"/>
          <w:b w:val="0"/>
          <w:spacing w:val="-2"/>
        </w:rPr>
        <w:t xml:space="preserve">. N. 150/2009 e </w:t>
      </w:r>
      <w:proofErr w:type="spellStart"/>
      <w:r w:rsidRPr="003921AE">
        <w:rPr>
          <w:rFonts w:ascii="Times New Roman" w:hAnsi="Times New Roman" w:cs="Times New Roman"/>
          <w:b w:val="0"/>
          <w:spacing w:val="-2"/>
        </w:rPr>
        <w:t>s.m.i.</w:t>
      </w:r>
      <w:proofErr w:type="spellEnd"/>
      <w:r w:rsidRPr="003921AE">
        <w:rPr>
          <w:rFonts w:ascii="Times New Roman" w:hAnsi="Times New Roman" w:cs="Times New Roman"/>
          <w:b w:val="0"/>
          <w:spacing w:val="-2"/>
        </w:rPr>
        <w:t>;</w:t>
      </w:r>
    </w:p>
    <w:p w:rsidR="003921AE" w:rsidRDefault="002952FF" w:rsidP="003921AE">
      <w:pPr>
        <w:pStyle w:val="Paragrafoelenco"/>
        <w:numPr>
          <w:ilvl w:val="0"/>
          <w:numId w:val="4"/>
        </w:numPr>
        <w:ind w:right="43"/>
        <w:jc w:val="both"/>
        <w:rPr>
          <w:rFonts w:ascii="Times New Roman" w:hAnsi="Times New Roman" w:cs="Times New Roman"/>
          <w:b w:val="0"/>
          <w:spacing w:val="-4"/>
        </w:rPr>
      </w:pPr>
      <w:r w:rsidRPr="003921AE">
        <w:rPr>
          <w:rFonts w:ascii="Times New Roman" w:hAnsi="Times New Roman" w:cs="Times New Roman"/>
          <w:b w:val="0"/>
          <w:spacing w:val="-4"/>
        </w:rPr>
        <w:t xml:space="preserve">tramite selezione riservata al personale dell'Ente; </w:t>
      </w:r>
    </w:p>
    <w:p w:rsidR="003921AE" w:rsidRDefault="002952FF" w:rsidP="003921AE">
      <w:pPr>
        <w:pStyle w:val="Paragrafoelenco"/>
        <w:numPr>
          <w:ilvl w:val="0"/>
          <w:numId w:val="4"/>
        </w:numPr>
        <w:ind w:right="43"/>
        <w:jc w:val="both"/>
        <w:rPr>
          <w:rFonts w:ascii="Times New Roman" w:hAnsi="Times New Roman" w:cs="Times New Roman"/>
          <w:b w:val="0"/>
          <w:spacing w:val="-3"/>
        </w:rPr>
      </w:pPr>
      <w:r w:rsidRPr="003921AE">
        <w:rPr>
          <w:rFonts w:ascii="Times New Roman" w:hAnsi="Times New Roman" w:cs="Times New Roman"/>
          <w:b w:val="0"/>
        </w:rPr>
        <w:t xml:space="preserve">mediante avviamento degli iscritti nelle liste di collocamento tenute dalla Sezione Circoscrizionale per </w:t>
      </w:r>
      <w:r w:rsidRPr="003921AE">
        <w:rPr>
          <w:rFonts w:ascii="Times New Roman" w:hAnsi="Times New Roman" w:cs="Times New Roman"/>
          <w:b w:val="0"/>
          <w:spacing w:val="-3"/>
        </w:rPr>
        <w:t>l'Impiego, ai sensi della legge 28 febbraio 1987, n. 56 e successive modifiche e integrazioni;</w:t>
      </w:r>
    </w:p>
    <w:p w:rsidR="003921AE" w:rsidRDefault="003921AE" w:rsidP="003921AE">
      <w:pPr>
        <w:pStyle w:val="Paragrafoelenco"/>
        <w:numPr>
          <w:ilvl w:val="0"/>
          <w:numId w:val="4"/>
        </w:numPr>
        <w:ind w:right="43"/>
        <w:jc w:val="both"/>
        <w:rPr>
          <w:rFonts w:ascii="Times New Roman" w:hAnsi="Times New Roman" w:cs="Times New Roman"/>
          <w:b w:val="0"/>
          <w:spacing w:val="-3"/>
        </w:rPr>
      </w:pPr>
      <w:r>
        <w:rPr>
          <w:rFonts w:ascii="Times New Roman" w:hAnsi="Times New Roman" w:cs="Times New Roman"/>
          <w:b w:val="0"/>
          <w:spacing w:val="-3"/>
        </w:rPr>
        <w:t>t</w:t>
      </w:r>
      <w:r w:rsidR="002952FF" w:rsidRPr="003921AE">
        <w:rPr>
          <w:rFonts w:ascii="Times New Roman" w:hAnsi="Times New Roman" w:cs="Times New Roman"/>
          <w:b w:val="0"/>
          <w:spacing w:val="-3"/>
        </w:rPr>
        <w:t>ramite assorbimento da graduatorie di concorsi e selezioni banditi da altro Ente.</w:t>
      </w:r>
    </w:p>
    <w:p w:rsidR="003921AE" w:rsidRDefault="002952FF" w:rsidP="003921AE">
      <w:pPr>
        <w:pStyle w:val="Paragrafoelenco"/>
        <w:numPr>
          <w:ilvl w:val="0"/>
          <w:numId w:val="4"/>
        </w:numPr>
        <w:ind w:right="43"/>
        <w:jc w:val="both"/>
        <w:rPr>
          <w:rFonts w:ascii="Times New Roman" w:hAnsi="Times New Roman" w:cs="Times New Roman"/>
          <w:b w:val="0"/>
          <w:spacing w:val="-7"/>
        </w:rPr>
      </w:pPr>
      <w:r w:rsidRPr="003921AE">
        <w:rPr>
          <w:rFonts w:ascii="Times New Roman" w:hAnsi="Times New Roman" w:cs="Times New Roman"/>
          <w:b w:val="0"/>
        </w:rPr>
        <w:t xml:space="preserve">mediante chiamata numerica degli iscritti nelle apposite liste costituite dagli appartenenti alle categorie di cui alla legge 12 marzo 1999, n. 68, previa verifica della compatibilità della invalidità con le mansioni da </w:t>
      </w:r>
      <w:r w:rsidRPr="003921AE">
        <w:rPr>
          <w:rFonts w:ascii="Times New Roman" w:hAnsi="Times New Roman" w:cs="Times New Roman"/>
          <w:b w:val="0"/>
          <w:spacing w:val="-7"/>
        </w:rPr>
        <w:t xml:space="preserve">svolgere; </w:t>
      </w:r>
    </w:p>
    <w:p w:rsidR="003921AE" w:rsidRDefault="002952FF" w:rsidP="003921AE">
      <w:pPr>
        <w:pStyle w:val="Paragrafoelenco"/>
        <w:numPr>
          <w:ilvl w:val="0"/>
          <w:numId w:val="4"/>
        </w:numPr>
        <w:ind w:right="43"/>
        <w:jc w:val="both"/>
        <w:rPr>
          <w:rFonts w:ascii="Times New Roman" w:hAnsi="Times New Roman" w:cs="Times New Roman"/>
          <w:b w:val="0"/>
        </w:rPr>
      </w:pPr>
      <w:r w:rsidRPr="003921AE">
        <w:rPr>
          <w:rFonts w:ascii="Times New Roman" w:hAnsi="Times New Roman" w:cs="Times New Roman"/>
          <w:b w:val="0"/>
        </w:rPr>
        <w:t>mediante mobilità fra en</w:t>
      </w:r>
      <w:r w:rsidR="003921AE">
        <w:rPr>
          <w:rFonts w:ascii="Times New Roman" w:hAnsi="Times New Roman" w:cs="Times New Roman"/>
          <w:b w:val="0"/>
        </w:rPr>
        <w:t>ti secondo la normativa vigente;</w:t>
      </w:r>
    </w:p>
    <w:p w:rsidR="002952FF" w:rsidRPr="003921AE" w:rsidRDefault="003921AE" w:rsidP="003921AE">
      <w:pPr>
        <w:pStyle w:val="Paragrafoelenco"/>
        <w:numPr>
          <w:ilvl w:val="0"/>
          <w:numId w:val="4"/>
        </w:numPr>
        <w:ind w:right="43"/>
        <w:jc w:val="both"/>
        <w:rPr>
          <w:rFonts w:ascii="Times New Roman" w:hAnsi="Times New Roman" w:cs="Times New Roman"/>
          <w:b w:val="0"/>
        </w:rPr>
      </w:pPr>
      <w:r>
        <w:rPr>
          <w:rFonts w:ascii="Times New Roman" w:hAnsi="Times New Roman" w:cs="Times New Roman"/>
          <w:b w:val="0"/>
        </w:rPr>
        <w:t>m</w:t>
      </w:r>
      <w:r w:rsidR="002952FF" w:rsidRPr="003921AE">
        <w:rPr>
          <w:rFonts w:ascii="Times New Roman" w:hAnsi="Times New Roman" w:cs="Times New Roman"/>
          <w:b w:val="0"/>
        </w:rPr>
        <w:t>ediante avviso di selezione per assunzioni a tempo determinato.</w:t>
      </w:r>
    </w:p>
    <w:p w:rsidR="002952FF" w:rsidRPr="003921AE" w:rsidRDefault="002952FF" w:rsidP="003921AE">
      <w:pPr>
        <w:ind w:left="19" w:right="49"/>
        <w:jc w:val="both"/>
        <w:rPr>
          <w:rFonts w:ascii="Times New Roman" w:hAnsi="Times New Roman" w:cs="Times New Roman"/>
          <w:b w:val="0"/>
        </w:rPr>
      </w:pPr>
    </w:p>
    <w:p w:rsidR="002952FF" w:rsidRPr="003921AE" w:rsidRDefault="002952FF" w:rsidP="003921AE">
      <w:pPr>
        <w:ind w:right="21"/>
        <w:jc w:val="both"/>
        <w:rPr>
          <w:rFonts w:ascii="Times New Roman" w:hAnsi="Times New Roman" w:cs="Times New Roman"/>
          <w:b w:val="0"/>
        </w:rPr>
      </w:pPr>
      <w:r w:rsidRPr="003921AE">
        <w:rPr>
          <w:rFonts w:ascii="Times New Roman" w:hAnsi="Times New Roman" w:cs="Times New Roman"/>
          <w:b w:val="0"/>
          <w:spacing w:val="-1"/>
        </w:rPr>
        <w:t xml:space="preserve">2. Il concorso pubblico ed il concorso riservato al personale dipendente </w:t>
      </w:r>
      <w:r w:rsidRPr="003921AE">
        <w:rPr>
          <w:rFonts w:ascii="Times New Roman" w:hAnsi="Times New Roman" w:cs="Times New Roman"/>
          <w:b w:val="0"/>
          <w:spacing w:val="-2"/>
        </w:rPr>
        <w:t xml:space="preserve">secondo quanto stabilito dal d. </w:t>
      </w:r>
      <w:proofErr w:type="spellStart"/>
      <w:r w:rsidRPr="003921AE">
        <w:rPr>
          <w:rFonts w:ascii="Times New Roman" w:hAnsi="Times New Roman" w:cs="Times New Roman"/>
          <w:b w:val="0"/>
          <w:spacing w:val="-2"/>
        </w:rPr>
        <w:t>lgs</w:t>
      </w:r>
      <w:proofErr w:type="spellEnd"/>
      <w:r w:rsidRPr="003921AE">
        <w:rPr>
          <w:rFonts w:ascii="Times New Roman" w:hAnsi="Times New Roman" w:cs="Times New Roman"/>
          <w:b w:val="0"/>
          <w:spacing w:val="-2"/>
        </w:rPr>
        <w:t xml:space="preserve">. N. 150/2009 e </w:t>
      </w:r>
      <w:proofErr w:type="spellStart"/>
      <w:r w:rsidRPr="003921AE">
        <w:rPr>
          <w:rFonts w:ascii="Times New Roman" w:hAnsi="Times New Roman" w:cs="Times New Roman"/>
          <w:b w:val="0"/>
          <w:spacing w:val="-2"/>
        </w:rPr>
        <w:t>s.m.i.</w:t>
      </w:r>
      <w:proofErr w:type="spellEnd"/>
      <w:r w:rsidRPr="003921AE">
        <w:rPr>
          <w:rFonts w:ascii="Times New Roman" w:hAnsi="Times New Roman" w:cs="Times New Roman"/>
          <w:b w:val="0"/>
          <w:spacing w:val="-2"/>
        </w:rPr>
        <w:t xml:space="preserve"> </w:t>
      </w:r>
      <w:r w:rsidRPr="003921AE">
        <w:rPr>
          <w:rFonts w:ascii="Times New Roman" w:hAnsi="Times New Roman" w:cs="Times New Roman"/>
          <w:b w:val="0"/>
          <w:spacing w:val="-1"/>
        </w:rPr>
        <w:t xml:space="preserve">possono svolgersi: </w:t>
      </w:r>
    </w:p>
    <w:p w:rsidR="002952FF" w:rsidRPr="003921AE" w:rsidRDefault="002952FF" w:rsidP="003921AE">
      <w:pPr>
        <w:ind w:left="346" w:right="7274"/>
        <w:jc w:val="both"/>
        <w:rPr>
          <w:rFonts w:ascii="Times New Roman" w:hAnsi="Times New Roman" w:cs="Times New Roman"/>
          <w:b w:val="0"/>
        </w:rPr>
      </w:pPr>
      <w:r w:rsidRPr="003921AE">
        <w:rPr>
          <w:rFonts w:ascii="Times New Roman" w:hAnsi="Times New Roman" w:cs="Times New Roman"/>
          <w:b w:val="0"/>
        </w:rPr>
        <w:t xml:space="preserve">a) per esami; </w:t>
      </w:r>
    </w:p>
    <w:p w:rsidR="002952FF" w:rsidRPr="003921AE" w:rsidRDefault="002952FF" w:rsidP="003921AE">
      <w:pPr>
        <w:ind w:left="346" w:right="7426"/>
        <w:jc w:val="both"/>
        <w:rPr>
          <w:rFonts w:ascii="Times New Roman" w:hAnsi="Times New Roman" w:cs="Times New Roman"/>
          <w:b w:val="0"/>
        </w:rPr>
      </w:pPr>
      <w:r w:rsidRPr="003921AE">
        <w:rPr>
          <w:rFonts w:ascii="Times New Roman" w:hAnsi="Times New Roman" w:cs="Times New Roman"/>
          <w:b w:val="0"/>
        </w:rPr>
        <w:t xml:space="preserve">b) per titoli; </w:t>
      </w:r>
    </w:p>
    <w:p w:rsidR="002952FF" w:rsidRPr="003921AE" w:rsidRDefault="002952FF" w:rsidP="003921AE">
      <w:pPr>
        <w:ind w:left="346" w:right="6698"/>
        <w:jc w:val="both"/>
        <w:rPr>
          <w:rFonts w:ascii="Times New Roman" w:hAnsi="Times New Roman" w:cs="Times New Roman"/>
          <w:b w:val="0"/>
        </w:rPr>
      </w:pPr>
      <w:r w:rsidRPr="003921AE">
        <w:rPr>
          <w:rFonts w:ascii="Times New Roman" w:hAnsi="Times New Roman" w:cs="Times New Roman"/>
          <w:b w:val="0"/>
        </w:rPr>
        <w:t xml:space="preserve">c) per titoli ed esami;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spacing w:val="-1"/>
        </w:rPr>
        <w:t xml:space="preserve">3. Il corso-concorso consiste in una selezione di candidati per l'ammissione ad un corso, con posti predeterminati, </w:t>
      </w:r>
      <w:r w:rsidRPr="003921AE">
        <w:rPr>
          <w:rFonts w:ascii="Times New Roman" w:hAnsi="Times New Roman" w:cs="Times New Roman"/>
          <w:b w:val="0"/>
          <w:spacing w:val="1"/>
        </w:rPr>
        <w:t xml:space="preserve">finalizzato alla formazione specifica dei candidati. Al termine del corso la Commissione Esaminatrice procederà, secondo quanto previsto nel bando, agli esami ed alla valutazione dei titoli per predisporre la </w:t>
      </w:r>
      <w:r w:rsidRPr="003921AE">
        <w:rPr>
          <w:rFonts w:ascii="Times New Roman" w:hAnsi="Times New Roman" w:cs="Times New Roman"/>
          <w:b w:val="0"/>
          <w:spacing w:val="-4"/>
        </w:rPr>
        <w:t xml:space="preserve">graduatoria di merito. </w:t>
      </w:r>
    </w:p>
    <w:p w:rsidR="002952FF" w:rsidRPr="003921AE" w:rsidRDefault="002952FF" w:rsidP="003921AE">
      <w:pPr>
        <w:ind w:left="19" w:right="41"/>
        <w:jc w:val="both"/>
        <w:rPr>
          <w:rFonts w:ascii="Times New Roman" w:hAnsi="Times New Roman" w:cs="Times New Roman"/>
          <w:b w:val="0"/>
        </w:rPr>
      </w:pPr>
      <w:r w:rsidRPr="003921AE">
        <w:rPr>
          <w:rFonts w:ascii="Times New Roman" w:hAnsi="Times New Roman" w:cs="Times New Roman"/>
          <w:b w:val="0"/>
        </w:rPr>
        <w:t xml:space="preserve">4. Tutte le procedure di selezione indicate ai precedenti commi, debbono svolgersi con le modalità stabilite nel </w:t>
      </w:r>
      <w:r w:rsidRPr="003921AE">
        <w:rPr>
          <w:rFonts w:ascii="Times New Roman" w:hAnsi="Times New Roman" w:cs="Times New Roman"/>
          <w:b w:val="0"/>
          <w:spacing w:val="-1"/>
        </w:rPr>
        <w:t xml:space="preserve">presente regolamento garantendo l'imparzialità, l'economicità e la celerità di espletamento, ricorrendo, quando </w:t>
      </w:r>
      <w:r w:rsidRPr="003921AE">
        <w:rPr>
          <w:rFonts w:ascii="Times New Roman" w:hAnsi="Times New Roman" w:cs="Times New Roman"/>
          <w:b w:val="0"/>
          <w:spacing w:val="-3"/>
        </w:rPr>
        <w:t xml:space="preserve">ritenuto necessario, all'ausilio di sistemi automatizzati anche al fine di realizzare forme di preselezione. </w:t>
      </w:r>
    </w:p>
    <w:p w:rsidR="002952FF" w:rsidRPr="003921AE" w:rsidRDefault="002952FF" w:rsidP="003921AE">
      <w:pPr>
        <w:ind w:left="19" w:right="41"/>
        <w:jc w:val="both"/>
        <w:rPr>
          <w:rFonts w:ascii="Times New Roman" w:hAnsi="Times New Roman" w:cs="Times New Roman"/>
          <w:b w:val="0"/>
          <w:spacing w:val="1"/>
        </w:rPr>
      </w:pPr>
      <w:r w:rsidRPr="003921AE">
        <w:rPr>
          <w:rFonts w:ascii="Times New Roman" w:hAnsi="Times New Roman" w:cs="Times New Roman"/>
          <w:b w:val="0"/>
          <w:spacing w:val="1"/>
        </w:rPr>
        <w:t xml:space="preserve">5. Con le procedure e modalità di cui ai commi precedenti, è reclutato il personale a tempo parziale e il personale a tempo determinato, fermo in ogni caso il rispetto della legislazione vigente in materia di utilizzo dei contratti di lavoro flessibile presso la Pubblica Amministrazione, come previsto dall’art. 36 del d. </w:t>
      </w:r>
      <w:proofErr w:type="spellStart"/>
      <w:r w:rsidRPr="003921AE">
        <w:rPr>
          <w:rFonts w:ascii="Times New Roman" w:hAnsi="Times New Roman" w:cs="Times New Roman"/>
          <w:b w:val="0"/>
          <w:spacing w:val="1"/>
        </w:rPr>
        <w:t>lgs</w:t>
      </w:r>
      <w:proofErr w:type="spellEnd"/>
      <w:r w:rsidRPr="003921AE">
        <w:rPr>
          <w:rFonts w:ascii="Times New Roman" w:hAnsi="Times New Roman" w:cs="Times New Roman"/>
          <w:b w:val="0"/>
          <w:spacing w:val="1"/>
        </w:rPr>
        <w:t xml:space="preserve">. N. 165/2001, come modificato dal D.L. n. 101/2013, e dal d. </w:t>
      </w:r>
      <w:proofErr w:type="spellStart"/>
      <w:r w:rsidRPr="003921AE">
        <w:rPr>
          <w:rFonts w:ascii="Times New Roman" w:hAnsi="Times New Roman" w:cs="Times New Roman"/>
          <w:b w:val="0"/>
          <w:spacing w:val="1"/>
        </w:rPr>
        <w:t>lgs</w:t>
      </w:r>
      <w:proofErr w:type="spellEnd"/>
      <w:r w:rsidRPr="003921AE">
        <w:rPr>
          <w:rFonts w:ascii="Times New Roman" w:hAnsi="Times New Roman" w:cs="Times New Roman"/>
          <w:b w:val="0"/>
          <w:spacing w:val="1"/>
        </w:rPr>
        <w:t xml:space="preserve">. N. 368/2001. </w:t>
      </w:r>
    </w:p>
    <w:p w:rsidR="002952FF" w:rsidRPr="003921AE" w:rsidRDefault="002952FF" w:rsidP="003921AE">
      <w:pPr>
        <w:ind w:left="19" w:right="41"/>
        <w:jc w:val="both"/>
        <w:rPr>
          <w:rFonts w:ascii="Times New Roman" w:hAnsi="Times New Roman" w:cs="Times New Roman"/>
          <w:b w:val="0"/>
          <w:spacing w:val="1"/>
        </w:rPr>
      </w:pPr>
      <w:r w:rsidRPr="003921AE">
        <w:rPr>
          <w:rFonts w:ascii="Times New Roman" w:hAnsi="Times New Roman" w:cs="Times New Roman"/>
          <w:b w:val="0"/>
          <w:spacing w:val="1"/>
        </w:rPr>
        <w:t>6. Nei casi di assunzioni a tempo determinato, il bando di concorso è sostituito da un avviso di selezione.</w:t>
      </w:r>
    </w:p>
    <w:p w:rsidR="002952FF" w:rsidRPr="003921AE" w:rsidRDefault="002952FF" w:rsidP="003921AE">
      <w:pPr>
        <w:ind w:left="19" w:right="41"/>
        <w:jc w:val="both"/>
        <w:rPr>
          <w:rFonts w:ascii="Times New Roman" w:hAnsi="Times New Roman" w:cs="Times New Roman"/>
          <w:b w:val="0"/>
        </w:rPr>
      </w:pPr>
    </w:p>
    <w:p w:rsidR="002952FF" w:rsidRPr="003921AE" w:rsidRDefault="002952FF" w:rsidP="003921AE">
      <w:pPr>
        <w:ind w:left="3067" w:right="4147" w:firstLine="473"/>
        <w:jc w:val="center"/>
        <w:rPr>
          <w:rFonts w:ascii="Times New Roman" w:hAnsi="Times New Roman" w:cs="Times New Roman"/>
        </w:rPr>
      </w:pPr>
      <w:r w:rsidRPr="003921AE">
        <w:rPr>
          <w:rFonts w:ascii="Times New Roman" w:hAnsi="Times New Roman" w:cs="Times New Roman"/>
          <w:spacing w:val="-11"/>
        </w:rPr>
        <w:lastRenderedPageBreak/>
        <w:t>Art. 3</w:t>
      </w:r>
    </w:p>
    <w:p w:rsidR="002952FF" w:rsidRPr="003921AE" w:rsidRDefault="002952FF" w:rsidP="003921AE">
      <w:pPr>
        <w:ind w:left="1435" w:right="2786" w:firstLine="689"/>
        <w:jc w:val="center"/>
        <w:rPr>
          <w:rFonts w:ascii="Times New Roman" w:hAnsi="Times New Roman" w:cs="Times New Roman"/>
        </w:rPr>
      </w:pPr>
      <w:r w:rsidRPr="003921AE">
        <w:rPr>
          <w:rFonts w:ascii="Times New Roman" w:hAnsi="Times New Roman" w:cs="Times New Roman"/>
          <w:spacing w:val="-2"/>
        </w:rPr>
        <w:t>Posti disponibili da mettere a concorso</w:t>
      </w:r>
    </w:p>
    <w:p w:rsidR="002952FF" w:rsidRPr="003921AE" w:rsidRDefault="002952FF" w:rsidP="003921AE">
      <w:pPr>
        <w:ind w:left="19" w:right="41"/>
        <w:jc w:val="both"/>
        <w:rPr>
          <w:rFonts w:ascii="Times New Roman" w:hAnsi="Times New Roman" w:cs="Times New Roman"/>
          <w:b w:val="0"/>
        </w:rPr>
      </w:pPr>
      <w:r w:rsidRPr="003921AE">
        <w:rPr>
          <w:rFonts w:ascii="Times New Roman" w:hAnsi="Times New Roman" w:cs="Times New Roman"/>
          <w:b w:val="0"/>
        </w:rPr>
        <w:t xml:space="preserve">1. L'amministrazione Comunale formula un piano programmatico del fabbisogno di personale sulla base dei </w:t>
      </w:r>
      <w:r w:rsidRPr="003921AE">
        <w:rPr>
          <w:rFonts w:ascii="Times New Roman" w:hAnsi="Times New Roman" w:cs="Times New Roman"/>
          <w:b w:val="0"/>
          <w:spacing w:val="-2"/>
        </w:rPr>
        <w:t xml:space="preserve">servizi erogati o da erogare in rapporto agli obiettivi prefissati.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rPr>
        <w:t xml:space="preserve">2. Periodicamente o, comunque, a scadenza triennale nonché quando risulti necessario a seguito di riordino, fusione, trasformazione o trasferimento di funzioni, si procede alla ridefinizione degli uffici e della dotazione </w:t>
      </w:r>
      <w:r w:rsidRPr="003921AE">
        <w:rPr>
          <w:rFonts w:ascii="Times New Roman" w:hAnsi="Times New Roman" w:cs="Times New Roman"/>
          <w:b w:val="0"/>
          <w:spacing w:val="-1"/>
        </w:rPr>
        <w:t xml:space="preserve">organica in coerenza con la programmazione triennale del fabbisogno di personale di cui all'art. 39 della legge </w:t>
      </w:r>
      <w:r w:rsidRPr="003921AE">
        <w:rPr>
          <w:rFonts w:ascii="Times New Roman" w:hAnsi="Times New Roman" w:cs="Times New Roman"/>
          <w:b w:val="0"/>
          <w:spacing w:val="-2"/>
        </w:rPr>
        <w:t xml:space="preserve">27 dicembre 1997, n. 449 e con gli strumenti di programmazione economico-finanziaria pluriennale.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rPr>
        <w:t xml:space="preserve">3. Il piano programmatico indica i posti da ricoprire mediante assunzione dall'esterno ovvero con procedura </w:t>
      </w:r>
      <w:r w:rsidRPr="003921AE">
        <w:rPr>
          <w:rFonts w:ascii="Times New Roman" w:hAnsi="Times New Roman" w:cs="Times New Roman"/>
          <w:b w:val="0"/>
          <w:spacing w:val="-2"/>
        </w:rPr>
        <w:t xml:space="preserve">riservata al personale dipendente.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rPr>
        <w:t>4. I concorsi sono indetti con provvedimento del Responsabile del Settore o del Servizio interessato o del Responsabile del settore Personale. Unitamente al provvedimento di indizione del concorso viene</w:t>
      </w:r>
      <w:r w:rsidRPr="003921AE">
        <w:rPr>
          <w:rFonts w:ascii="Times New Roman" w:hAnsi="Times New Roman" w:cs="Times New Roman"/>
          <w:b w:val="0"/>
          <w:spacing w:val="-2"/>
        </w:rPr>
        <w:t xml:space="preserve"> approvato il bando con allegato schema di domanda di partecipazione. </w:t>
      </w:r>
    </w:p>
    <w:p w:rsidR="002952FF" w:rsidRPr="003921AE" w:rsidRDefault="002952FF" w:rsidP="003921AE">
      <w:pPr>
        <w:ind w:left="19" w:right="2082"/>
        <w:jc w:val="both"/>
        <w:rPr>
          <w:rFonts w:ascii="Times New Roman" w:hAnsi="Times New Roman" w:cs="Times New Roman"/>
          <w:b w:val="0"/>
        </w:rPr>
      </w:pPr>
    </w:p>
    <w:p w:rsidR="002952FF" w:rsidRPr="003921AE" w:rsidRDefault="003921AE" w:rsidP="003921AE">
      <w:pPr>
        <w:ind w:left="2520" w:right="3962"/>
        <w:jc w:val="center"/>
        <w:rPr>
          <w:rFonts w:ascii="Times New Roman" w:hAnsi="Times New Roman" w:cs="Times New Roman"/>
        </w:rPr>
      </w:pPr>
      <w:r w:rsidRPr="003921AE">
        <w:rPr>
          <w:rFonts w:ascii="Times New Roman" w:hAnsi="Times New Roman" w:cs="Times New Roman"/>
          <w:spacing w:val="-6"/>
        </w:rPr>
        <w:t>Art. 3 bis</w:t>
      </w:r>
    </w:p>
    <w:p w:rsidR="002952FF" w:rsidRPr="003921AE" w:rsidRDefault="002952FF" w:rsidP="003921AE">
      <w:pPr>
        <w:ind w:left="727" w:right="2296" w:firstLine="689"/>
        <w:jc w:val="center"/>
        <w:rPr>
          <w:rFonts w:ascii="Times New Roman" w:hAnsi="Times New Roman" w:cs="Times New Roman"/>
        </w:rPr>
      </w:pPr>
      <w:r w:rsidRPr="003921AE">
        <w:rPr>
          <w:rFonts w:ascii="Times New Roman" w:hAnsi="Times New Roman" w:cs="Times New Roman"/>
          <w:spacing w:val="-4"/>
        </w:rPr>
        <w:t>Riserva di posti ai dipendenti dell'Ente nei concorsi</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rPr>
        <w:t xml:space="preserve">1. Nei concorsi pubblici può essere riservata ai dipendenti dell'ente una percentuale fino al 50% dei posti messi a </w:t>
      </w:r>
      <w:r w:rsidRPr="003921AE">
        <w:rPr>
          <w:rFonts w:ascii="Times New Roman" w:hAnsi="Times New Roman" w:cs="Times New Roman"/>
          <w:b w:val="0"/>
          <w:spacing w:val="-1"/>
        </w:rPr>
        <w:t xml:space="preserve">concorso, ai sensi dell'art. 52 comma 1bis del </w:t>
      </w:r>
      <w:proofErr w:type="spellStart"/>
      <w:r w:rsidRPr="003921AE">
        <w:rPr>
          <w:rFonts w:ascii="Times New Roman" w:hAnsi="Times New Roman" w:cs="Times New Roman"/>
          <w:b w:val="0"/>
          <w:spacing w:val="-1"/>
        </w:rPr>
        <w:t>D.lgs</w:t>
      </w:r>
      <w:proofErr w:type="spellEnd"/>
      <w:r w:rsidRPr="003921AE">
        <w:rPr>
          <w:rFonts w:ascii="Times New Roman" w:hAnsi="Times New Roman" w:cs="Times New Roman"/>
          <w:b w:val="0"/>
          <w:spacing w:val="-1"/>
        </w:rPr>
        <w:t xml:space="preserve"> 165/2001 come integrato dall'art. 62 del </w:t>
      </w:r>
      <w:proofErr w:type="spellStart"/>
      <w:r w:rsidRPr="003921AE">
        <w:rPr>
          <w:rFonts w:ascii="Times New Roman" w:hAnsi="Times New Roman" w:cs="Times New Roman"/>
          <w:b w:val="0"/>
          <w:spacing w:val="-1"/>
        </w:rPr>
        <w:t>D.lgs</w:t>
      </w:r>
      <w:proofErr w:type="spellEnd"/>
      <w:r w:rsidRPr="003921AE">
        <w:rPr>
          <w:rFonts w:ascii="Times New Roman" w:hAnsi="Times New Roman" w:cs="Times New Roman"/>
          <w:b w:val="0"/>
          <w:spacing w:val="-1"/>
        </w:rPr>
        <w:t xml:space="preserve"> 150/2009. </w:t>
      </w:r>
      <w:r w:rsidRPr="003921AE">
        <w:rPr>
          <w:rFonts w:ascii="Times New Roman" w:hAnsi="Times New Roman" w:cs="Times New Roman"/>
          <w:b w:val="0"/>
        </w:rPr>
        <w:t xml:space="preserve">L'attribuzione dei posti riservati al personale interno è finalizzata a riconoscere e valorizzare le competenze </w:t>
      </w:r>
      <w:r w:rsidRPr="003921AE">
        <w:rPr>
          <w:rFonts w:ascii="Times New Roman" w:hAnsi="Times New Roman" w:cs="Times New Roman"/>
          <w:b w:val="0"/>
          <w:spacing w:val="-1"/>
        </w:rPr>
        <w:t xml:space="preserve">professionali sviluppate dai dipendenti, in relazione alle specifiche esigenze dell'ente. La predetta percentuale </w:t>
      </w:r>
      <w:r w:rsidRPr="003921AE">
        <w:rPr>
          <w:rFonts w:ascii="Times New Roman" w:hAnsi="Times New Roman" w:cs="Times New Roman"/>
          <w:b w:val="0"/>
          <w:spacing w:val="-2"/>
        </w:rPr>
        <w:t xml:space="preserve">di riserva è definita per ciascun concorso nel piano annuale delle assunzioni.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rPr>
        <w:t xml:space="preserve">2. I soggetti che possono fruire della riserva di cui al comma precedente devono: a) essere dipendenti a tempo </w:t>
      </w:r>
      <w:r w:rsidRPr="003921AE">
        <w:rPr>
          <w:rFonts w:ascii="Times New Roman" w:hAnsi="Times New Roman" w:cs="Times New Roman"/>
          <w:b w:val="0"/>
          <w:spacing w:val="1"/>
        </w:rPr>
        <w:t xml:space="preserve">indeterminato da almeno tre anni, inquadrati nella categoria immediatamente inferiore e con un profilo </w:t>
      </w:r>
      <w:r w:rsidRPr="003921AE">
        <w:rPr>
          <w:rFonts w:ascii="Times New Roman" w:hAnsi="Times New Roman" w:cs="Times New Roman"/>
          <w:b w:val="0"/>
        </w:rPr>
        <w:t xml:space="preserve">funzionalmente coerente con quello dei posti messi a concorso; b) i dipendenti dell'ente che partecipano ai </w:t>
      </w:r>
      <w:r w:rsidRPr="003921AE">
        <w:rPr>
          <w:rFonts w:ascii="Times New Roman" w:hAnsi="Times New Roman" w:cs="Times New Roman"/>
          <w:b w:val="0"/>
          <w:spacing w:val="-1"/>
        </w:rPr>
        <w:t xml:space="preserve">concorsi con riserva devono essere in possesso del titolo di studio previsto per l'accesso dall'esterno; c) aver </w:t>
      </w:r>
      <w:r w:rsidRPr="003921AE">
        <w:rPr>
          <w:rFonts w:ascii="Times New Roman" w:hAnsi="Times New Roman" w:cs="Times New Roman"/>
          <w:b w:val="0"/>
          <w:spacing w:val="1"/>
        </w:rPr>
        <w:t xml:space="preserve">conseguito negli ultimi tre anni una valutazione positiva del grado di competenza e della prestazione </w:t>
      </w:r>
      <w:r w:rsidRPr="003921AE">
        <w:rPr>
          <w:rFonts w:ascii="Times New Roman" w:hAnsi="Times New Roman" w:cs="Times New Roman"/>
          <w:b w:val="0"/>
          <w:spacing w:val="-6"/>
        </w:rPr>
        <w:t xml:space="preserve">individuale; </w:t>
      </w:r>
    </w:p>
    <w:p w:rsidR="002952FF" w:rsidRPr="003921AE" w:rsidRDefault="002952FF" w:rsidP="003921AE">
      <w:pPr>
        <w:ind w:left="19" w:right="41"/>
        <w:jc w:val="both"/>
        <w:rPr>
          <w:rFonts w:ascii="Times New Roman" w:hAnsi="Times New Roman" w:cs="Times New Roman"/>
          <w:b w:val="0"/>
        </w:rPr>
      </w:pPr>
      <w:r w:rsidRPr="003921AE">
        <w:rPr>
          <w:rFonts w:ascii="Times New Roman" w:hAnsi="Times New Roman" w:cs="Times New Roman"/>
          <w:b w:val="0"/>
        </w:rPr>
        <w:t xml:space="preserve">3. La percentuale di riserva prevista dal bando sarà rispettata anche nell'eventuale utilizzo della graduatoria, nel </w:t>
      </w:r>
      <w:r w:rsidRPr="003921AE">
        <w:rPr>
          <w:rFonts w:ascii="Times New Roman" w:hAnsi="Times New Roman" w:cs="Times New Roman"/>
          <w:b w:val="0"/>
          <w:spacing w:val="-2"/>
        </w:rPr>
        <w:t xml:space="preserve">periodo di vigenza della stessa, per assunzioni a tempo indeterminato. </w:t>
      </w:r>
    </w:p>
    <w:p w:rsidR="003921AE" w:rsidRDefault="003921AE" w:rsidP="003921AE">
      <w:pPr>
        <w:ind w:left="3648" w:right="4119"/>
        <w:jc w:val="both"/>
        <w:rPr>
          <w:rFonts w:ascii="Times New Roman" w:hAnsi="Times New Roman" w:cs="Times New Roman"/>
          <w:b w:val="0"/>
          <w:spacing w:val="-10"/>
        </w:rPr>
      </w:pPr>
    </w:p>
    <w:p w:rsidR="002952FF" w:rsidRPr="003921AE" w:rsidRDefault="002952FF" w:rsidP="003921AE">
      <w:pPr>
        <w:ind w:left="3648" w:right="4119"/>
        <w:jc w:val="center"/>
        <w:rPr>
          <w:rFonts w:ascii="Times New Roman" w:hAnsi="Times New Roman" w:cs="Times New Roman"/>
        </w:rPr>
      </w:pPr>
      <w:r w:rsidRPr="003921AE">
        <w:rPr>
          <w:rFonts w:ascii="Times New Roman" w:hAnsi="Times New Roman" w:cs="Times New Roman"/>
          <w:spacing w:val="-10"/>
        </w:rPr>
        <w:t>A</w:t>
      </w:r>
      <w:r w:rsidR="003921AE" w:rsidRPr="003921AE">
        <w:rPr>
          <w:rFonts w:ascii="Times New Roman" w:hAnsi="Times New Roman" w:cs="Times New Roman"/>
          <w:spacing w:val="-10"/>
        </w:rPr>
        <w:t>rt</w:t>
      </w:r>
      <w:r w:rsidRPr="003921AE">
        <w:rPr>
          <w:rFonts w:ascii="Times New Roman" w:hAnsi="Times New Roman" w:cs="Times New Roman"/>
          <w:spacing w:val="-10"/>
        </w:rPr>
        <w:t>. 4</w:t>
      </w:r>
    </w:p>
    <w:p w:rsidR="002952FF" w:rsidRPr="003921AE" w:rsidRDefault="003921AE" w:rsidP="003921AE">
      <w:pPr>
        <w:ind w:left="1435" w:right="3311" w:firstLine="689"/>
        <w:jc w:val="center"/>
        <w:rPr>
          <w:rFonts w:ascii="Times New Roman" w:hAnsi="Times New Roman" w:cs="Times New Roman"/>
        </w:rPr>
      </w:pPr>
      <w:r>
        <w:rPr>
          <w:rFonts w:ascii="Times New Roman" w:hAnsi="Times New Roman" w:cs="Times New Roman"/>
          <w:spacing w:val="-3"/>
        </w:rPr>
        <w:t xml:space="preserve">        </w:t>
      </w:r>
      <w:r w:rsidR="002952FF" w:rsidRPr="003921AE">
        <w:rPr>
          <w:rFonts w:ascii="Times New Roman" w:hAnsi="Times New Roman" w:cs="Times New Roman"/>
          <w:spacing w:val="-3"/>
        </w:rPr>
        <w:t>Efficacia della graduatoria</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spacing w:val="2"/>
        </w:rPr>
        <w:t xml:space="preserve">1. L'efficacia della graduatoria concorsuale è di tre anni e decorre dalla data di approvazione della </w:t>
      </w:r>
    </w:p>
    <w:p w:rsidR="002952FF" w:rsidRPr="003921AE" w:rsidRDefault="002952FF" w:rsidP="003921AE">
      <w:pPr>
        <w:ind w:left="19" w:right="21"/>
        <w:jc w:val="both"/>
        <w:rPr>
          <w:rFonts w:ascii="Times New Roman" w:hAnsi="Times New Roman" w:cs="Times New Roman"/>
          <w:b w:val="0"/>
        </w:rPr>
      </w:pPr>
      <w:r w:rsidRPr="003921AE">
        <w:rPr>
          <w:rFonts w:ascii="Times New Roman" w:hAnsi="Times New Roman" w:cs="Times New Roman"/>
          <w:b w:val="0"/>
          <w:spacing w:val="-3"/>
        </w:rPr>
        <w:t xml:space="preserve">determinazione di approvazione della stessa graduatoria.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spacing w:val="1"/>
        </w:rPr>
        <w:t xml:space="preserve">2. La graduatoria può essere utilizzata per la copertura dei posti per i quali è stato bandito il concorso e che </w:t>
      </w:r>
      <w:r w:rsidRPr="003921AE">
        <w:rPr>
          <w:rFonts w:ascii="Times New Roman" w:hAnsi="Times New Roman" w:cs="Times New Roman"/>
          <w:b w:val="0"/>
        </w:rPr>
        <w:t xml:space="preserve">successivamente ed entro il periodo di validità della graduatoria stessa dovessero rendersi disponibili, ad </w:t>
      </w:r>
      <w:r w:rsidRPr="003921AE">
        <w:rPr>
          <w:rFonts w:ascii="Times New Roman" w:hAnsi="Times New Roman" w:cs="Times New Roman"/>
          <w:b w:val="0"/>
          <w:spacing w:val="-4"/>
        </w:rPr>
        <w:t xml:space="preserve">eccezione di quelli istituiti o trasformati dopo l'indizione del concorso. </w:t>
      </w:r>
    </w:p>
    <w:p w:rsidR="002952FF" w:rsidRPr="003921AE" w:rsidRDefault="002952FF" w:rsidP="003921AE">
      <w:pPr>
        <w:ind w:left="19" w:right="41"/>
        <w:jc w:val="both"/>
        <w:rPr>
          <w:rFonts w:ascii="Times New Roman" w:hAnsi="Times New Roman" w:cs="Times New Roman"/>
          <w:b w:val="0"/>
        </w:rPr>
      </w:pPr>
      <w:r w:rsidRPr="003921AE">
        <w:rPr>
          <w:rFonts w:ascii="Times New Roman" w:hAnsi="Times New Roman" w:cs="Times New Roman"/>
          <w:b w:val="0"/>
        </w:rPr>
        <w:t xml:space="preserve">3. La graduatoria dei concorsi e delle selezioni a tempo indeterminato può altresì essere utilizzata per la costituzione di rapporti di lavoro a tempo determinato, relativi alle professionalità selezionate, in relazione alle esigenze che, nel periodo di validità della medesima, abbiano </w:t>
      </w:r>
      <w:r w:rsidRPr="003921AE">
        <w:rPr>
          <w:rFonts w:ascii="Times New Roman" w:hAnsi="Times New Roman" w:cs="Times New Roman"/>
          <w:b w:val="0"/>
          <w:spacing w:val="-5"/>
        </w:rPr>
        <w:t xml:space="preserve">a verificarsi. </w:t>
      </w:r>
    </w:p>
    <w:p w:rsidR="002952FF" w:rsidRPr="003921AE" w:rsidRDefault="002952FF" w:rsidP="003921AE">
      <w:pPr>
        <w:ind w:left="358" w:right="43"/>
        <w:jc w:val="both"/>
        <w:rPr>
          <w:rFonts w:ascii="Times New Roman" w:hAnsi="Times New Roman" w:cs="Times New Roman"/>
          <w:b w:val="0"/>
        </w:rPr>
      </w:pPr>
    </w:p>
    <w:p w:rsidR="002952FF" w:rsidRPr="003921AE" w:rsidRDefault="002952FF" w:rsidP="003921AE">
      <w:pPr>
        <w:ind w:left="4035" w:right="4147"/>
        <w:jc w:val="both"/>
        <w:rPr>
          <w:rFonts w:ascii="Times New Roman" w:hAnsi="Times New Roman" w:cs="Times New Roman"/>
        </w:rPr>
      </w:pPr>
      <w:r w:rsidRPr="003921AE">
        <w:rPr>
          <w:rFonts w:ascii="Times New Roman" w:hAnsi="Times New Roman" w:cs="Times New Roman"/>
          <w:spacing w:val="-11"/>
        </w:rPr>
        <w:t xml:space="preserve">Art. 5 </w:t>
      </w:r>
    </w:p>
    <w:p w:rsidR="002952FF" w:rsidRPr="003921AE" w:rsidRDefault="002952FF" w:rsidP="003921AE">
      <w:pPr>
        <w:ind w:left="2851" w:right="3656" w:firstLine="689"/>
        <w:jc w:val="both"/>
        <w:rPr>
          <w:rFonts w:ascii="Times New Roman" w:hAnsi="Times New Roman" w:cs="Times New Roman"/>
        </w:rPr>
      </w:pPr>
      <w:r w:rsidRPr="003921AE">
        <w:rPr>
          <w:rFonts w:ascii="Times New Roman" w:hAnsi="Times New Roman" w:cs="Times New Roman"/>
          <w:spacing w:val="-4"/>
        </w:rPr>
        <w:t xml:space="preserve">Requisiti generali </w:t>
      </w:r>
    </w:p>
    <w:p w:rsidR="002952FF" w:rsidRPr="003921AE" w:rsidRDefault="002952FF" w:rsidP="003921AE">
      <w:pPr>
        <w:ind w:left="19" w:right="49"/>
        <w:jc w:val="both"/>
        <w:rPr>
          <w:rFonts w:ascii="Times New Roman" w:hAnsi="Times New Roman" w:cs="Times New Roman"/>
          <w:b w:val="0"/>
        </w:rPr>
      </w:pPr>
      <w:r w:rsidRPr="003921AE">
        <w:rPr>
          <w:rFonts w:ascii="Times New Roman" w:hAnsi="Times New Roman" w:cs="Times New Roman"/>
          <w:b w:val="0"/>
          <w:spacing w:val="-1"/>
        </w:rPr>
        <w:t>1. Possono accedere agli impieghi pubblici i sog</w:t>
      </w:r>
      <w:r w:rsidR="003921AE">
        <w:rPr>
          <w:rFonts w:ascii="Times New Roman" w:hAnsi="Times New Roman" w:cs="Times New Roman"/>
          <w:b w:val="0"/>
          <w:spacing w:val="-1"/>
        </w:rPr>
        <w:t xml:space="preserve">getti che possiedono i seguenti </w:t>
      </w:r>
      <w:r w:rsidRPr="003921AE">
        <w:rPr>
          <w:rFonts w:ascii="Times New Roman" w:hAnsi="Times New Roman" w:cs="Times New Roman"/>
          <w:b w:val="0"/>
          <w:spacing w:val="-1"/>
        </w:rPr>
        <w:t xml:space="preserve">requisiti: </w:t>
      </w:r>
    </w:p>
    <w:p w:rsidR="002952FF" w:rsidRPr="003921AE" w:rsidRDefault="002952FF" w:rsidP="001A472A">
      <w:pPr>
        <w:ind w:left="19" w:right="43"/>
        <w:jc w:val="both"/>
        <w:rPr>
          <w:rFonts w:ascii="Times New Roman" w:hAnsi="Times New Roman" w:cs="Times New Roman"/>
          <w:b w:val="0"/>
        </w:rPr>
      </w:pPr>
      <w:r w:rsidRPr="003921AE">
        <w:rPr>
          <w:rFonts w:ascii="Times New Roman" w:hAnsi="Times New Roman" w:cs="Times New Roman"/>
          <w:b w:val="0"/>
          <w:spacing w:val="1"/>
        </w:rPr>
        <w:lastRenderedPageBreak/>
        <w:t xml:space="preserve">a) cittadinanza italiana, oppure di appartenenza ad uno dei Paesi della Unione Europea, fatte salve le </w:t>
      </w:r>
      <w:r w:rsidRPr="003921AE">
        <w:rPr>
          <w:rFonts w:ascii="Times New Roman" w:hAnsi="Times New Roman" w:cs="Times New Roman"/>
          <w:b w:val="0"/>
        </w:rPr>
        <w:t xml:space="preserve">eccezioni di cui al </w:t>
      </w:r>
      <w:proofErr w:type="spellStart"/>
      <w:r w:rsidRPr="003921AE">
        <w:rPr>
          <w:rFonts w:ascii="Times New Roman" w:hAnsi="Times New Roman" w:cs="Times New Roman"/>
          <w:b w:val="0"/>
        </w:rPr>
        <w:t>D.P.C.M.</w:t>
      </w:r>
      <w:proofErr w:type="spellEnd"/>
      <w:r w:rsidRPr="003921AE">
        <w:rPr>
          <w:rFonts w:ascii="Times New Roman" w:hAnsi="Times New Roman" w:cs="Times New Roman"/>
          <w:b w:val="0"/>
        </w:rPr>
        <w:t xml:space="preserve"> 7 febbraio 1994. Sono equiparati ai cittadini gli italiani non appartenenti alla </w:t>
      </w:r>
      <w:r w:rsidRPr="003921AE">
        <w:rPr>
          <w:rFonts w:ascii="Times New Roman" w:hAnsi="Times New Roman" w:cs="Times New Roman"/>
          <w:b w:val="0"/>
          <w:spacing w:val="-6"/>
        </w:rPr>
        <w:t xml:space="preserve">Repubblica; </w:t>
      </w:r>
    </w:p>
    <w:p w:rsidR="002952FF" w:rsidRPr="003921AE" w:rsidRDefault="002952FF" w:rsidP="003921AE">
      <w:pPr>
        <w:ind w:left="420" w:right="5894"/>
        <w:jc w:val="both"/>
        <w:rPr>
          <w:rFonts w:ascii="Times New Roman" w:hAnsi="Times New Roman" w:cs="Times New Roman"/>
          <w:b w:val="0"/>
        </w:rPr>
      </w:pPr>
      <w:r w:rsidRPr="003921AE">
        <w:rPr>
          <w:rFonts w:ascii="Times New Roman" w:hAnsi="Times New Roman" w:cs="Times New Roman"/>
          <w:b w:val="0"/>
          <w:spacing w:val="-1"/>
        </w:rPr>
        <w:t xml:space="preserve">b) età non inferiore agli anni 18; </w:t>
      </w:r>
    </w:p>
    <w:p w:rsidR="001A472A" w:rsidRDefault="002952FF" w:rsidP="001A472A">
      <w:pPr>
        <w:ind w:left="420" w:right="43"/>
        <w:jc w:val="both"/>
        <w:rPr>
          <w:rFonts w:ascii="Times New Roman" w:hAnsi="Times New Roman" w:cs="Times New Roman"/>
          <w:b w:val="0"/>
        </w:rPr>
      </w:pPr>
      <w:r w:rsidRPr="003921AE">
        <w:rPr>
          <w:rFonts w:ascii="Times New Roman" w:hAnsi="Times New Roman" w:cs="Times New Roman"/>
          <w:b w:val="0"/>
          <w:spacing w:val="2"/>
        </w:rPr>
        <w:t xml:space="preserve">c) idoneità allo svolgimento delle mansioni relative al posto da ricoprire, facoltativamente accertata </w:t>
      </w:r>
      <w:r w:rsidRPr="003921AE">
        <w:rPr>
          <w:rFonts w:ascii="Times New Roman" w:hAnsi="Times New Roman" w:cs="Times New Roman"/>
          <w:b w:val="0"/>
          <w:spacing w:val="-1"/>
        </w:rPr>
        <w:t xml:space="preserve">dall'amministrazione per i concorrenti utilmente collocati in graduatoria, fatta salva la tutela dei portatori di </w:t>
      </w:r>
      <w:r w:rsidRPr="003921AE">
        <w:rPr>
          <w:rFonts w:ascii="Times New Roman" w:hAnsi="Times New Roman" w:cs="Times New Roman"/>
          <w:b w:val="0"/>
          <w:spacing w:val="-2"/>
        </w:rPr>
        <w:t xml:space="preserve">handicap di cui alla legge 5 febbraio 1992, n. 104. </w:t>
      </w:r>
    </w:p>
    <w:p w:rsidR="002952FF" w:rsidRPr="003921AE" w:rsidRDefault="002952FF" w:rsidP="001A472A">
      <w:pPr>
        <w:ind w:left="420" w:right="43"/>
        <w:jc w:val="both"/>
        <w:rPr>
          <w:rFonts w:ascii="Times New Roman" w:hAnsi="Times New Roman" w:cs="Times New Roman"/>
          <w:b w:val="0"/>
        </w:rPr>
      </w:pPr>
      <w:r w:rsidRPr="003921AE">
        <w:rPr>
          <w:rFonts w:ascii="Times New Roman" w:hAnsi="Times New Roman" w:cs="Times New Roman"/>
          <w:b w:val="0"/>
        </w:rPr>
        <w:t xml:space="preserve">Possono accedere agli impieghi suddetti anche i cittadini di paesi extra Unione Europea indicati all’art. 38 commi e 3bis del. D. </w:t>
      </w:r>
      <w:proofErr w:type="spellStart"/>
      <w:r w:rsidRPr="003921AE">
        <w:rPr>
          <w:rFonts w:ascii="Times New Roman" w:hAnsi="Times New Roman" w:cs="Times New Roman"/>
          <w:b w:val="0"/>
        </w:rPr>
        <w:t>lgs</w:t>
      </w:r>
      <w:proofErr w:type="spellEnd"/>
      <w:r w:rsidRPr="003921AE">
        <w:rPr>
          <w:rFonts w:ascii="Times New Roman" w:hAnsi="Times New Roman" w:cs="Times New Roman"/>
          <w:b w:val="0"/>
        </w:rPr>
        <w:t>. n. 165/2001, secondo limiti e condizioni di tali disposizioni statali.</w:t>
      </w:r>
    </w:p>
    <w:p w:rsidR="002952FF" w:rsidRPr="003921AE" w:rsidRDefault="002952FF" w:rsidP="003921AE">
      <w:pPr>
        <w:ind w:left="19" w:right="4730"/>
        <w:jc w:val="both"/>
        <w:rPr>
          <w:rFonts w:ascii="Times New Roman" w:hAnsi="Times New Roman" w:cs="Times New Roman"/>
          <w:b w:val="0"/>
        </w:rPr>
      </w:pPr>
      <w:r w:rsidRPr="003921AE">
        <w:rPr>
          <w:rFonts w:ascii="Times New Roman" w:hAnsi="Times New Roman" w:cs="Times New Roman"/>
          <w:b w:val="0"/>
          <w:spacing w:val="-2"/>
        </w:rPr>
        <w:t xml:space="preserve">2. Non possono, in ogni caso, accedere all'impiego: </w:t>
      </w:r>
    </w:p>
    <w:p w:rsidR="002952FF" w:rsidRPr="003921AE" w:rsidRDefault="002952FF" w:rsidP="003921AE">
      <w:pPr>
        <w:ind w:left="420" w:right="3842"/>
        <w:jc w:val="both"/>
        <w:rPr>
          <w:rFonts w:ascii="Times New Roman" w:hAnsi="Times New Roman" w:cs="Times New Roman"/>
          <w:b w:val="0"/>
        </w:rPr>
      </w:pPr>
      <w:r w:rsidRPr="003921AE">
        <w:rPr>
          <w:rFonts w:ascii="Times New Roman" w:hAnsi="Times New Roman" w:cs="Times New Roman"/>
          <w:b w:val="0"/>
          <w:spacing w:val="-3"/>
        </w:rPr>
        <w:t xml:space="preserve">a) coloro che sono stati esclusi dall'elettorato politico attivo; </w:t>
      </w:r>
    </w:p>
    <w:p w:rsidR="002952FF" w:rsidRPr="003921AE" w:rsidRDefault="002952FF" w:rsidP="003921AE">
      <w:pPr>
        <w:ind w:left="420" w:right="1112"/>
        <w:jc w:val="both"/>
        <w:rPr>
          <w:rFonts w:ascii="Times New Roman" w:hAnsi="Times New Roman" w:cs="Times New Roman"/>
          <w:b w:val="0"/>
        </w:rPr>
      </w:pPr>
      <w:r w:rsidRPr="003921AE">
        <w:rPr>
          <w:rFonts w:ascii="Times New Roman" w:hAnsi="Times New Roman" w:cs="Times New Roman"/>
          <w:b w:val="0"/>
          <w:spacing w:val="-3"/>
        </w:rPr>
        <w:t xml:space="preserve">b) coloro che sono stati destituiti o dispensati dall'impiego presso una pubblica amministrazione; </w:t>
      </w:r>
    </w:p>
    <w:p w:rsidR="002952FF" w:rsidRPr="003921AE" w:rsidRDefault="002952FF" w:rsidP="001A472A">
      <w:pPr>
        <w:ind w:left="420" w:right="41"/>
        <w:jc w:val="both"/>
        <w:rPr>
          <w:rFonts w:ascii="Times New Roman" w:hAnsi="Times New Roman" w:cs="Times New Roman"/>
          <w:b w:val="0"/>
        </w:rPr>
      </w:pPr>
      <w:r w:rsidRPr="003921AE">
        <w:rPr>
          <w:rFonts w:ascii="Times New Roman" w:hAnsi="Times New Roman" w:cs="Times New Roman"/>
          <w:b w:val="0"/>
        </w:rPr>
        <w:t xml:space="preserve">c) coloro che sono stati dichiarati decaduti dall'impiego per averlo conseguito mediante la produzione di </w:t>
      </w:r>
      <w:r w:rsidRPr="003921AE">
        <w:rPr>
          <w:rFonts w:ascii="Times New Roman" w:hAnsi="Times New Roman" w:cs="Times New Roman"/>
          <w:b w:val="0"/>
          <w:spacing w:val="-3"/>
        </w:rPr>
        <w:t xml:space="preserve">documenti falsi o viziati da invalidità non sanabili. </w:t>
      </w:r>
    </w:p>
    <w:p w:rsidR="002952FF" w:rsidRPr="003921AE" w:rsidRDefault="002952FF" w:rsidP="001A472A">
      <w:pPr>
        <w:ind w:left="19" w:right="41"/>
        <w:jc w:val="both"/>
        <w:rPr>
          <w:rFonts w:ascii="Times New Roman" w:hAnsi="Times New Roman" w:cs="Times New Roman"/>
          <w:b w:val="0"/>
        </w:rPr>
      </w:pPr>
      <w:r w:rsidRPr="003921AE">
        <w:rPr>
          <w:rFonts w:ascii="Times New Roman" w:hAnsi="Times New Roman" w:cs="Times New Roman"/>
          <w:b w:val="0"/>
        </w:rPr>
        <w:t xml:space="preserve">3. Per l'ammissione a particolari profili professionali nei bandi di concorso possono essere prescritti ulteriori </w:t>
      </w:r>
      <w:r w:rsidRPr="003921AE">
        <w:rPr>
          <w:rFonts w:ascii="Times New Roman" w:hAnsi="Times New Roman" w:cs="Times New Roman"/>
          <w:b w:val="0"/>
          <w:spacing w:val="-7"/>
        </w:rPr>
        <w:t xml:space="preserve">requisiti. </w:t>
      </w:r>
    </w:p>
    <w:p w:rsidR="002952FF" w:rsidRPr="003921AE" w:rsidRDefault="002952FF" w:rsidP="001A472A">
      <w:pPr>
        <w:ind w:left="19" w:right="43"/>
        <w:jc w:val="both"/>
        <w:rPr>
          <w:rFonts w:ascii="Times New Roman" w:hAnsi="Times New Roman" w:cs="Times New Roman"/>
          <w:b w:val="0"/>
        </w:rPr>
      </w:pPr>
      <w:r w:rsidRPr="003921AE">
        <w:rPr>
          <w:rFonts w:ascii="Times New Roman" w:hAnsi="Times New Roman" w:cs="Times New Roman"/>
          <w:b w:val="0"/>
          <w:spacing w:val="1"/>
        </w:rPr>
        <w:t xml:space="preserve">4. I requisiti prescritti devono essere posseduti alla data di scadenza del termine stabilito nel bando per la </w:t>
      </w:r>
      <w:r w:rsidRPr="003921AE">
        <w:rPr>
          <w:rFonts w:ascii="Times New Roman" w:hAnsi="Times New Roman" w:cs="Times New Roman"/>
          <w:b w:val="0"/>
          <w:spacing w:val="-3"/>
        </w:rPr>
        <w:t xml:space="preserve">presentazione della domanda di ammissione al concorso. </w:t>
      </w:r>
    </w:p>
    <w:p w:rsidR="001A472A" w:rsidRDefault="001A472A" w:rsidP="003921AE">
      <w:pPr>
        <w:ind w:left="3965" w:right="4147"/>
        <w:jc w:val="both"/>
        <w:rPr>
          <w:rFonts w:ascii="Times New Roman" w:hAnsi="Times New Roman" w:cs="Times New Roman"/>
          <w:b w:val="0"/>
          <w:spacing w:val="-11"/>
        </w:rPr>
      </w:pPr>
    </w:p>
    <w:p w:rsidR="002952FF" w:rsidRPr="001A472A" w:rsidRDefault="002952FF" w:rsidP="001A472A">
      <w:pPr>
        <w:ind w:left="3965" w:right="4147"/>
        <w:jc w:val="center"/>
        <w:rPr>
          <w:rFonts w:ascii="Times New Roman" w:hAnsi="Times New Roman" w:cs="Times New Roman"/>
        </w:rPr>
      </w:pPr>
      <w:r w:rsidRPr="001A472A">
        <w:rPr>
          <w:rFonts w:ascii="Times New Roman" w:hAnsi="Times New Roman" w:cs="Times New Roman"/>
          <w:spacing w:val="-11"/>
        </w:rPr>
        <w:t>Art. 6</w:t>
      </w:r>
    </w:p>
    <w:p w:rsidR="002952FF" w:rsidRPr="001A472A" w:rsidRDefault="001A472A" w:rsidP="001A472A">
      <w:pPr>
        <w:ind w:left="2143" w:right="3596" w:firstLine="689"/>
        <w:jc w:val="center"/>
        <w:rPr>
          <w:rFonts w:ascii="Times New Roman" w:hAnsi="Times New Roman" w:cs="Times New Roman"/>
        </w:rPr>
      </w:pPr>
      <w:r>
        <w:rPr>
          <w:rFonts w:ascii="Times New Roman" w:hAnsi="Times New Roman" w:cs="Times New Roman"/>
          <w:spacing w:val="-4"/>
        </w:rPr>
        <w:t xml:space="preserve">    </w:t>
      </w:r>
      <w:r w:rsidR="002952FF" w:rsidRPr="001A472A">
        <w:rPr>
          <w:rFonts w:ascii="Times New Roman" w:hAnsi="Times New Roman" w:cs="Times New Roman"/>
          <w:spacing w:val="-4"/>
        </w:rPr>
        <w:t>Bando di concorso</w:t>
      </w:r>
    </w:p>
    <w:p w:rsidR="002952FF" w:rsidRPr="003921AE" w:rsidRDefault="002952FF" w:rsidP="003921AE">
      <w:pPr>
        <w:ind w:left="19" w:right="5620"/>
        <w:jc w:val="both"/>
        <w:rPr>
          <w:rFonts w:ascii="Times New Roman" w:hAnsi="Times New Roman" w:cs="Times New Roman"/>
          <w:b w:val="0"/>
        </w:rPr>
      </w:pPr>
      <w:r w:rsidRPr="003921AE">
        <w:rPr>
          <w:rFonts w:ascii="Times New Roman" w:hAnsi="Times New Roman" w:cs="Times New Roman"/>
          <w:b w:val="0"/>
        </w:rPr>
        <w:t xml:space="preserve">1. Il bando di concorso deve contenere: </w:t>
      </w:r>
    </w:p>
    <w:p w:rsidR="002952FF" w:rsidRPr="003921AE" w:rsidRDefault="002952FF" w:rsidP="001A472A">
      <w:pPr>
        <w:ind w:left="358" w:right="43"/>
        <w:jc w:val="both"/>
        <w:rPr>
          <w:rFonts w:ascii="Times New Roman" w:hAnsi="Times New Roman" w:cs="Times New Roman"/>
          <w:b w:val="0"/>
        </w:rPr>
      </w:pPr>
      <w:r w:rsidRPr="003921AE">
        <w:rPr>
          <w:rFonts w:ascii="Times New Roman" w:hAnsi="Times New Roman" w:cs="Times New Roman"/>
          <w:b w:val="0"/>
        </w:rPr>
        <w:t xml:space="preserve">a) il numero dei posti messi a concorso, con le relative categorie e profili professionali ed il corrispondente </w:t>
      </w:r>
      <w:r w:rsidRPr="003921AE">
        <w:rPr>
          <w:rFonts w:ascii="Times New Roman" w:hAnsi="Times New Roman" w:cs="Times New Roman"/>
          <w:b w:val="0"/>
          <w:spacing w:val="-4"/>
        </w:rPr>
        <w:t xml:space="preserve">trattamento economico; </w:t>
      </w:r>
    </w:p>
    <w:p w:rsidR="002952FF" w:rsidRPr="003921AE" w:rsidRDefault="002952FF" w:rsidP="003921AE">
      <w:pPr>
        <w:ind w:left="420" w:right="3689"/>
        <w:jc w:val="both"/>
        <w:rPr>
          <w:rFonts w:ascii="Times New Roman" w:hAnsi="Times New Roman" w:cs="Times New Roman"/>
          <w:b w:val="0"/>
        </w:rPr>
      </w:pPr>
      <w:r w:rsidRPr="003921AE">
        <w:rPr>
          <w:rFonts w:ascii="Times New Roman" w:hAnsi="Times New Roman" w:cs="Times New Roman"/>
          <w:b w:val="0"/>
          <w:spacing w:val="-2"/>
        </w:rPr>
        <w:t xml:space="preserve">b) il termine di scadenza per la presentazione delle domande; </w:t>
      </w:r>
    </w:p>
    <w:p w:rsidR="002952FF" w:rsidRPr="003921AE" w:rsidRDefault="002952FF" w:rsidP="003921AE">
      <w:pPr>
        <w:ind w:left="420" w:right="4572"/>
        <w:jc w:val="both"/>
        <w:rPr>
          <w:rFonts w:ascii="Times New Roman" w:hAnsi="Times New Roman" w:cs="Times New Roman"/>
          <w:b w:val="0"/>
        </w:rPr>
      </w:pPr>
      <w:r w:rsidRPr="003921AE">
        <w:rPr>
          <w:rFonts w:ascii="Times New Roman" w:hAnsi="Times New Roman" w:cs="Times New Roman"/>
          <w:b w:val="0"/>
          <w:spacing w:val="-1"/>
        </w:rPr>
        <w:t xml:space="preserve">c) i documenti ed i titoli da allegare alla domanda; </w:t>
      </w:r>
    </w:p>
    <w:p w:rsidR="002952FF" w:rsidRPr="003921AE" w:rsidRDefault="002952FF" w:rsidP="003921AE">
      <w:pPr>
        <w:ind w:left="420" w:right="4741"/>
        <w:jc w:val="both"/>
        <w:rPr>
          <w:rFonts w:ascii="Times New Roman" w:hAnsi="Times New Roman" w:cs="Times New Roman"/>
          <w:b w:val="0"/>
        </w:rPr>
      </w:pPr>
      <w:r w:rsidRPr="003921AE">
        <w:rPr>
          <w:rFonts w:ascii="Times New Roman" w:hAnsi="Times New Roman" w:cs="Times New Roman"/>
          <w:b w:val="0"/>
          <w:spacing w:val="-2"/>
        </w:rPr>
        <w:t xml:space="preserve">d) le modalità di presentazione delle domande; </w:t>
      </w:r>
    </w:p>
    <w:p w:rsidR="002952FF" w:rsidRPr="003921AE" w:rsidRDefault="002952FF" w:rsidP="001A472A">
      <w:pPr>
        <w:ind w:left="420" w:right="43"/>
        <w:jc w:val="both"/>
        <w:rPr>
          <w:rFonts w:ascii="Times New Roman" w:hAnsi="Times New Roman" w:cs="Times New Roman"/>
          <w:b w:val="0"/>
        </w:rPr>
      </w:pPr>
      <w:r w:rsidRPr="003921AE">
        <w:rPr>
          <w:rFonts w:ascii="Times New Roman" w:hAnsi="Times New Roman" w:cs="Times New Roman"/>
          <w:b w:val="0"/>
        </w:rPr>
        <w:t xml:space="preserve">e) la citazione della legge 10 aprile 1991, n. 125 recante "Azioni positive per la realizzazione della parità </w:t>
      </w:r>
      <w:r w:rsidRPr="003921AE">
        <w:rPr>
          <w:rFonts w:ascii="Times New Roman" w:hAnsi="Times New Roman" w:cs="Times New Roman"/>
          <w:b w:val="0"/>
          <w:spacing w:val="-1"/>
        </w:rPr>
        <w:t xml:space="preserve">uomo-donna nel lavoro" la quale garantisce le pari opportunità nell'accesso al lavoro tra uomini e donne, </w:t>
      </w:r>
      <w:r w:rsidRPr="003921AE">
        <w:rPr>
          <w:rFonts w:ascii="Times New Roman" w:hAnsi="Times New Roman" w:cs="Times New Roman"/>
          <w:b w:val="0"/>
          <w:spacing w:val="1"/>
        </w:rPr>
        <w:t xml:space="preserve">giusto quanto dispone anche l'art. 61 del decreto legislativo 29/1993 (come sostituito dal decreto </w:t>
      </w:r>
      <w:r w:rsidRPr="003921AE">
        <w:rPr>
          <w:rFonts w:ascii="Times New Roman" w:hAnsi="Times New Roman" w:cs="Times New Roman"/>
          <w:b w:val="0"/>
          <w:spacing w:val="-4"/>
        </w:rPr>
        <w:t xml:space="preserve">legislativo 546/1993); </w:t>
      </w:r>
    </w:p>
    <w:p w:rsidR="002952FF" w:rsidRPr="003921AE" w:rsidRDefault="002952FF" w:rsidP="003921AE">
      <w:pPr>
        <w:ind w:left="420" w:right="4585"/>
        <w:jc w:val="both"/>
        <w:rPr>
          <w:rFonts w:ascii="Times New Roman" w:hAnsi="Times New Roman" w:cs="Times New Roman"/>
          <w:b w:val="0"/>
        </w:rPr>
      </w:pPr>
      <w:r w:rsidRPr="003921AE">
        <w:rPr>
          <w:rFonts w:ascii="Times New Roman" w:hAnsi="Times New Roman" w:cs="Times New Roman"/>
          <w:b w:val="0"/>
          <w:spacing w:val="-3"/>
        </w:rPr>
        <w:t xml:space="preserve">f) l'indicazione delle materie oggetto delle prove; </w:t>
      </w:r>
    </w:p>
    <w:p w:rsidR="002952FF" w:rsidRPr="003921AE" w:rsidRDefault="002952FF" w:rsidP="003921AE">
      <w:pPr>
        <w:ind w:left="420" w:right="3505"/>
        <w:jc w:val="both"/>
        <w:rPr>
          <w:rFonts w:ascii="Times New Roman" w:hAnsi="Times New Roman" w:cs="Times New Roman"/>
          <w:b w:val="0"/>
        </w:rPr>
      </w:pPr>
      <w:r w:rsidRPr="003921AE">
        <w:rPr>
          <w:rFonts w:ascii="Times New Roman" w:hAnsi="Times New Roman" w:cs="Times New Roman"/>
          <w:b w:val="0"/>
          <w:spacing w:val="-3"/>
        </w:rPr>
        <w:t xml:space="preserve">g) l'indicazione del contenuto delle prove pratiche, ove previste; </w:t>
      </w:r>
    </w:p>
    <w:p w:rsidR="002952FF" w:rsidRPr="003921AE" w:rsidRDefault="002952FF" w:rsidP="001A472A">
      <w:pPr>
        <w:ind w:left="420" w:right="49"/>
        <w:jc w:val="both"/>
        <w:rPr>
          <w:rFonts w:ascii="Times New Roman" w:hAnsi="Times New Roman" w:cs="Times New Roman"/>
          <w:b w:val="0"/>
        </w:rPr>
      </w:pPr>
      <w:r w:rsidRPr="003921AE">
        <w:rPr>
          <w:rFonts w:ascii="Times New Roman" w:hAnsi="Times New Roman" w:cs="Times New Roman"/>
          <w:b w:val="0"/>
          <w:spacing w:val="-3"/>
        </w:rPr>
        <w:t>h) l'indicazione della lingua straniera la cui conoscenza è r</w:t>
      </w:r>
      <w:r w:rsidR="001A472A">
        <w:rPr>
          <w:rFonts w:ascii="Times New Roman" w:hAnsi="Times New Roman" w:cs="Times New Roman"/>
          <w:b w:val="0"/>
          <w:spacing w:val="-3"/>
        </w:rPr>
        <w:t xml:space="preserve">ichiesta per il profilo messo a </w:t>
      </w:r>
      <w:r w:rsidRPr="003921AE">
        <w:rPr>
          <w:rFonts w:ascii="Times New Roman" w:hAnsi="Times New Roman" w:cs="Times New Roman"/>
          <w:b w:val="0"/>
          <w:spacing w:val="-3"/>
        </w:rPr>
        <w:t xml:space="preserve">concorso; </w:t>
      </w:r>
    </w:p>
    <w:p w:rsidR="002952FF" w:rsidRPr="003921AE" w:rsidRDefault="002952FF" w:rsidP="003921AE">
      <w:pPr>
        <w:ind w:left="420" w:right="2388"/>
        <w:jc w:val="both"/>
        <w:rPr>
          <w:rFonts w:ascii="Times New Roman" w:hAnsi="Times New Roman" w:cs="Times New Roman"/>
          <w:b w:val="0"/>
        </w:rPr>
      </w:pPr>
      <w:r w:rsidRPr="003921AE">
        <w:rPr>
          <w:rFonts w:ascii="Times New Roman" w:hAnsi="Times New Roman" w:cs="Times New Roman"/>
          <w:b w:val="0"/>
          <w:spacing w:val="-2"/>
        </w:rPr>
        <w:t xml:space="preserve">i) la votazione minima richiesta per l'ammissione alle prove orali, ove previste; </w:t>
      </w:r>
    </w:p>
    <w:p w:rsidR="002952FF" w:rsidRPr="003921AE" w:rsidRDefault="002952FF" w:rsidP="001A472A">
      <w:pPr>
        <w:ind w:left="420" w:right="49"/>
        <w:jc w:val="both"/>
        <w:rPr>
          <w:rFonts w:ascii="Times New Roman" w:hAnsi="Times New Roman" w:cs="Times New Roman"/>
          <w:b w:val="0"/>
        </w:rPr>
      </w:pPr>
      <w:r w:rsidRPr="003921AE">
        <w:rPr>
          <w:rFonts w:ascii="Times New Roman" w:hAnsi="Times New Roman" w:cs="Times New Roman"/>
          <w:b w:val="0"/>
          <w:spacing w:val="-4"/>
        </w:rPr>
        <w:t>j) l'indicazione dei requisiti soggettivi generali</w:t>
      </w:r>
      <w:r w:rsidR="001A472A">
        <w:rPr>
          <w:rFonts w:ascii="Times New Roman" w:hAnsi="Times New Roman" w:cs="Times New Roman"/>
          <w:b w:val="0"/>
          <w:spacing w:val="-4"/>
        </w:rPr>
        <w:t xml:space="preserve"> e particolari per l'ammissione </w:t>
      </w:r>
      <w:r w:rsidRPr="003921AE">
        <w:rPr>
          <w:rFonts w:ascii="Times New Roman" w:hAnsi="Times New Roman" w:cs="Times New Roman"/>
          <w:b w:val="0"/>
          <w:spacing w:val="-4"/>
        </w:rPr>
        <w:t xml:space="preserve">all'impiego; </w:t>
      </w:r>
    </w:p>
    <w:p w:rsidR="002952FF" w:rsidRPr="003921AE" w:rsidRDefault="002952FF" w:rsidP="001A472A">
      <w:pPr>
        <w:tabs>
          <w:tab w:val="left" w:pos="9781"/>
        </w:tabs>
        <w:ind w:left="420" w:right="49"/>
        <w:jc w:val="both"/>
        <w:rPr>
          <w:rFonts w:ascii="Times New Roman" w:hAnsi="Times New Roman" w:cs="Times New Roman"/>
          <w:b w:val="0"/>
        </w:rPr>
      </w:pPr>
      <w:r w:rsidRPr="003921AE">
        <w:rPr>
          <w:rFonts w:ascii="Times New Roman" w:hAnsi="Times New Roman" w:cs="Times New Roman"/>
          <w:b w:val="0"/>
          <w:spacing w:val="-2"/>
        </w:rPr>
        <w:t xml:space="preserve">k) l'indicazione delle categorie di titoli valutabili ed il punteggio massimo agli stessi attribuibile; </w:t>
      </w:r>
    </w:p>
    <w:p w:rsidR="002952FF" w:rsidRPr="003921AE" w:rsidRDefault="002952FF" w:rsidP="001A472A">
      <w:pPr>
        <w:ind w:left="420" w:right="49"/>
        <w:jc w:val="both"/>
        <w:rPr>
          <w:rFonts w:ascii="Times New Roman" w:hAnsi="Times New Roman" w:cs="Times New Roman"/>
          <w:b w:val="0"/>
        </w:rPr>
      </w:pPr>
      <w:r w:rsidRPr="003921AE">
        <w:rPr>
          <w:rFonts w:ascii="Times New Roman" w:hAnsi="Times New Roman" w:cs="Times New Roman"/>
          <w:b w:val="0"/>
          <w:spacing w:val="-2"/>
        </w:rPr>
        <w:t xml:space="preserve">l) l'indicazione dei titoli che danno luogo a preferenza a parità di punteggio; </w:t>
      </w:r>
    </w:p>
    <w:p w:rsidR="002952FF" w:rsidRPr="003921AE" w:rsidRDefault="002952FF" w:rsidP="001A472A">
      <w:pPr>
        <w:ind w:left="420" w:right="49"/>
        <w:jc w:val="both"/>
        <w:rPr>
          <w:rFonts w:ascii="Times New Roman" w:hAnsi="Times New Roman" w:cs="Times New Roman"/>
          <w:b w:val="0"/>
        </w:rPr>
      </w:pPr>
      <w:r w:rsidRPr="003921AE">
        <w:rPr>
          <w:rFonts w:ascii="Times New Roman" w:hAnsi="Times New Roman" w:cs="Times New Roman"/>
          <w:b w:val="0"/>
          <w:spacing w:val="-3"/>
        </w:rPr>
        <w:t xml:space="preserve">m) l'indicazione della riserva dei posti per il personale interno, ove prevista; </w:t>
      </w:r>
    </w:p>
    <w:p w:rsidR="002952FF" w:rsidRPr="003921AE" w:rsidRDefault="002952FF" w:rsidP="001A472A">
      <w:pPr>
        <w:ind w:left="420" w:right="41"/>
        <w:jc w:val="both"/>
        <w:rPr>
          <w:rFonts w:ascii="Times New Roman" w:hAnsi="Times New Roman" w:cs="Times New Roman"/>
          <w:b w:val="0"/>
        </w:rPr>
      </w:pPr>
      <w:r w:rsidRPr="003921AE">
        <w:rPr>
          <w:rFonts w:ascii="Times New Roman" w:hAnsi="Times New Roman" w:cs="Times New Roman"/>
          <w:b w:val="0"/>
        </w:rPr>
        <w:t xml:space="preserve">n) l'indicazione percentuale dei posti riservati da leggi a favore di determinate categorie. In particolare nel </w:t>
      </w:r>
      <w:r w:rsidRPr="003921AE">
        <w:rPr>
          <w:rFonts w:ascii="Times New Roman" w:hAnsi="Times New Roman" w:cs="Times New Roman"/>
          <w:b w:val="0"/>
          <w:spacing w:val="-1"/>
        </w:rPr>
        <w:t xml:space="preserve">bando dovrà esservi la dichiarazione relativa al rispetto delle norme di cui alla legge 12 marzo 1999, n. 68 </w:t>
      </w:r>
      <w:r w:rsidRPr="003921AE">
        <w:rPr>
          <w:rFonts w:ascii="Times New Roman" w:hAnsi="Times New Roman" w:cs="Times New Roman"/>
          <w:b w:val="0"/>
          <w:spacing w:val="-3"/>
        </w:rPr>
        <w:t xml:space="preserve">e successive modifiche ed integrazioni; </w:t>
      </w:r>
    </w:p>
    <w:p w:rsidR="002952FF" w:rsidRPr="003921AE" w:rsidRDefault="002952FF" w:rsidP="003921AE">
      <w:pPr>
        <w:ind w:left="420" w:right="3166"/>
        <w:jc w:val="both"/>
        <w:rPr>
          <w:rFonts w:ascii="Times New Roman" w:hAnsi="Times New Roman" w:cs="Times New Roman"/>
          <w:b w:val="0"/>
        </w:rPr>
      </w:pPr>
      <w:r w:rsidRPr="003921AE">
        <w:rPr>
          <w:rFonts w:ascii="Times New Roman" w:hAnsi="Times New Roman" w:cs="Times New Roman"/>
          <w:b w:val="0"/>
          <w:spacing w:val="-3"/>
        </w:rPr>
        <w:t xml:space="preserve">o) l'ammontare ed il modo di versamento della tassa di ammissione; </w:t>
      </w:r>
    </w:p>
    <w:p w:rsidR="002952FF" w:rsidRPr="003921AE" w:rsidRDefault="002952FF" w:rsidP="003921AE">
      <w:pPr>
        <w:ind w:left="420" w:right="3831"/>
        <w:jc w:val="both"/>
        <w:rPr>
          <w:rFonts w:ascii="Times New Roman" w:hAnsi="Times New Roman" w:cs="Times New Roman"/>
          <w:b w:val="0"/>
        </w:rPr>
      </w:pPr>
      <w:r w:rsidRPr="003921AE">
        <w:rPr>
          <w:rFonts w:ascii="Times New Roman" w:hAnsi="Times New Roman" w:cs="Times New Roman"/>
          <w:b w:val="0"/>
          <w:spacing w:val="-3"/>
        </w:rPr>
        <w:t xml:space="preserve">p) la facoltà di proroga, riapertura e revoca di cui all'art. 11; </w:t>
      </w:r>
      <w:r w:rsidRPr="003921AE">
        <w:rPr>
          <w:rFonts w:ascii="Times New Roman" w:hAnsi="Times New Roman" w:cs="Times New Roman"/>
          <w:b w:val="0"/>
          <w:spacing w:val="-1"/>
        </w:rPr>
        <w:t xml:space="preserve">q) Ogni altra notizia ritenuta opportuna. </w:t>
      </w:r>
    </w:p>
    <w:p w:rsidR="001A472A" w:rsidRDefault="001A472A" w:rsidP="003921AE">
      <w:pPr>
        <w:ind w:left="4013" w:right="4147"/>
        <w:jc w:val="both"/>
        <w:rPr>
          <w:rFonts w:ascii="Times New Roman" w:hAnsi="Times New Roman" w:cs="Times New Roman"/>
          <w:b w:val="0"/>
          <w:spacing w:val="-11"/>
        </w:rPr>
      </w:pPr>
    </w:p>
    <w:p w:rsidR="002952FF" w:rsidRPr="001A472A" w:rsidRDefault="002952FF" w:rsidP="001A472A">
      <w:pPr>
        <w:ind w:left="4013" w:right="4147"/>
        <w:jc w:val="center"/>
        <w:rPr>
          <w:rFonts w:ascii="Times New Roman" w:hAnsi="Times New Roman" w:cs="Times New Roman"/>
        </w:rPr>
      </w:pPr>
      <w:r w:rsidRPr="001A472A">
        <w:rPr>
          <w:rFonts w:ascii="Times New Roman" w:hAnsi="Times New Roman" w:cs="Times New Roman"/>
          <w:spacing w:val="-11"/>
        </w:rPr>
        <w:t>Art. 7</w:t>
      </w:r>
    </w:p>
    <w:p w:rsidR="002952FF" w:rsidRPr="001A472A" w:rsidRDefault="002952FF" w:rsidP="001A472A">
      <w:pPr>
        <w:ind w:left="1066" w:right="868" w:firstLine="350"/>
        <w:jc w:val="center"/>
        <w:rPr>
          <w:rFonts w:ascii="Times New Roman" w:hAnsi="Times New Roman" w:cs="Times New Roman"/>
        </w:rPr>
      </w:pPr>
      <w:r w:rsidRPr="001A472A">
        <w:rPr>
          <w:rFonts w:ascii="Times New Roman" w:hAnsi="Times New Roman" w:cs="Times New Roman"/>
          <w:spacing w:val="-2"/>
        </w:rPr>
        <w:t>Accertamento delle conoscenze informatiche e della lingua straniera</w:t>
      </w:r>
    </w:p>
    <w:p w:rsidR="002952FF" w:rsidRPr="003921AE" w:rsidRDefault="002952FF" w:rsidP="001A472A">
      <w:pPr>
        <w:ind w:left="358" w:right="41"/>
        <w:jc w:val="both"/>
        <w:rPr>
          <w:rFonts w:ascii="Times New Roman" w:hAnsi="Times New Roman" w:cs="Times New Roman"/>
          <w:b w:val="0"/>
        </w:rPr>
      </w:pPr>
      <w:r w:rsidRPr="003921AE">
        <w:rPr>
          <w:rFonts w:ascii="Times New Roman" w:hAnsi="Times New Roman" w:cs="Times New Roman"/>
          <w:b w:val="0"/>
          <w:spacing w:val="-1"/>
        </w:rPr>
        <w:t xml:space="preserve">1. In ottemperanza alle disposizioni dell'art. 37 del </w:t>
      </w:r>
      <w:proofErr w:type="spellStart"/>
      <w:r w:rsidRPr="003921AE">
        <w:rPr>
          <w:rFonts w:ascii="Times New Roman" w:hAnsi="Times New Roman" w:cs="Times New Roman"/>
          <w:b w:val="0"/>
          <w:spacing w:val="-1"/>
        </w:rPr>
        <w:t>D.Lgs.</w:t>
      </w:r>
      <w:proofErr w:type="spellEnd"/>
      <w:r w:rsidRPr="003921AE">
        <w:rPr>
          <w:rFonts w:ascii="Times New Roman" w:hAnsi="Times New Roman" w:cs="Times New Roman"/>
          <w:b w:val="0"/>
          <w:spacing w:val="-1"/>
        </w:rPr>
        <w:t xml:space="preserve"> 30.03.2001, n. 165 i singoli bandi disciplinano tempi </w:t>
      </w:r>
      <w:r w:rsidRPr="003921AE">
        <w:rPr>
          <w:rFonts w:ascii="Times New Roman" w:hAnsi="Times New Roman" w:cs="Times New Roman"/>
          <w:b w:val="0"/>
        </w:rPr>
        <w:t xml:space="preserve">e modalità con cui si procederà all'accertamento delle conoscenze informatiche e della conoscenza della </w:t>
      </w:r>
      <w:r w:rsidRPr="003921AE">
        <w:rPr>
          <w:rFonts w:ascii="Times New Roman" w:hAnsi="Times New Roman" w:cs="Times New Roman"/>
          <w:b w:val="0"/>
          <w:spacing w:val="-4"/>
        </w:rPr>
        <w:t xml:space="preserve">lingua straniera. </w:t>
      </w:r>
    </w:p>
    <w:p w:rsidR="002952FF" w:rsidRPr="003921AE" w:rsidRDefault="002952FF" w:rsidP="003921AE">
      <w:pPr>
        <w:ind w:left="358" w:right="5006"/>
        <w:jc w:val="both"/>
        <w:rPr>
          <w:rFonts w:ascii="Times New Roman" w:hAnsi="Times New Roman" w:cs="Times New Roman"/>
          <w:b w:val="0"/>
        </w:rPr>
      </w:pPr>
      <w:r w:rsidRPr="003921AE">
        <w:rPr>
          <w:rFonts w:ascii="Times New Roman" w:hAnsi="Times New Roman" w:cs="Times New Roman"/>
          <w:b w:val="0"/>
        </w:rPr>
        <w:t xml:space="preserve">2. Tale accertamento può essere effettuato: </w:t>
      </w:r>
    </w:p>
    <w:p w:rsidR="002952FF" w:rsidRPr="003921AE" w:rsidRDefault="002952FF" w:rsidP="001A472A">
      <w:pPr>
        <w:ind w:left="1035" w:right="41"/>
        <w:jc w:val="both"/>
        <w:rPr>
          <w:rFonts w:ascii="Times New Roman" w:hAnsi="Times New Roman" w:cs="Times New Roman"/>
          <w:b w:val="0"/>
        </w:rPr>
      </w:pPr>
      <w:r w:rsidRPr="003921AE">
        <w:rPr>
          <w:rFonts w:ascii="Times New Roman" w:hAnsi="Times New Roman" w:cs="Times New Roman"/>
          <w:b w:val="0"/>
          <w:spacing w:val="-8"/>
        </w:rPr>
        <w:t>•</w:t>
      </w:r>
      <w:r w:rsidRPr="003921AE">
        <w:rPr>
          <w:rFonts w:ascii="Times New Roman" w:hAnsi="Times New Roman" w:cs="Times New Roman"/>
          <w:b w:val="0"/>
        </w:rPr>
        <w:tab/>
      </w:r>
      <w:r w:rsidRPr="003921AE">
        <w:rPr>
          <w:rFonts w:ascii="Times New Roman" w:hAnsi="Times New Roman" w:cs="Times New Roman"/>
          <w:b w:val="0"/>
          <w:spacing w:val="-1"/>
        </w:rPr>
        <w:t xml:space="preserve">nel corso delle prove scritte, mediante quiz predisposti dalla Commissione giudicatrice o da esperti </w:t>
      </w:r>
      <w:r w:rsidRPr="003921AE">
        <w:rPr>
          <w:rFonts w:ascii="Times New Roman" w:hAnsi="Times New Roman" w:cs="Times New Roman"/>
          <w:b w:val="0"/>
          <w:spacing w:val="-3"/>
        </w:rPr>
        <w:t xml:space="preserve">che integreranno la stessa; </w:t>
      </w:r>
    </w:p>
    <w:p w:rsidR="002952FF" w:rsidRPr="003921AE" w:rsidRDefault="002952FF" w:rsidP="001A472A">
      <w:pPr>
        <w:ind w:left="1035" w:right="41"/>
        <w:jc w:val="both"/>
        <w:rPr>
          <w:rFonts w:ascii="Times New Roman" w:hAnsi="Times New Roman" w:cs="Times New Roman"/>
          <w:b w:val="0"/>
        </w:rPr>
      </w:pPr>
      <w:r w:rsidRPr="003921AE">
        <w:rPr>
          <w:rFonts w:ascii="Times New Roman" w:hAnsi="Times New Roman" w:cs="Times New Roman"/>
          <w:b w:val="0"/>
          <w:spacing w:val="-8"/>
        </w:rPr>
        <w:t>•</w:t>
      </w:r>
      <w:r w:rsidRPr="003921AE">
        <w:rPr>
          <w:rFonts w:ascii="Times New Roman" w:hAnsi="Times New Roman" w:cs="Times New Roman"/>
          <w:b w:val="0"/>
        </w:rPr>
        <w:tab/>
      </w:r>
      <w:r w:rsidRPr="003921AE">
        <w:rPr>
          <w:rFonts w:ascii="Times New Roman" w:hAnsi="Times New Roman" w:cs="Times New Roman"/>
          <w:b w:val="0"/>
          <w:spacing w:val="-1"/>
        </w:rPr>
        <w:t>nel corso della prova orale, mediante esame da parte dell</w:t>
      </w:r>
      <w:r w:rsidR="001A472A">
        <w:rPr>
          <w:rFonts w:ascii="Times New Roman" w:hAnsi="Times New Roman" w:cs="Times New Roman"/>
          <w:b w:val="0"/>
          <w:spacing w:val="-1"/>
        </w:rPr>
        <w:t xml:space="preserve">a Commissione giudicatrice o da </w:t>
      </w:r>
      <w:r w:rsidRPr="003921AE">
        <w:rPr>
          <w:rFonts w:ascii="Times New Roman" w:hAnsi="Times New Roman" w:cs="Times New Roman"/>
          <w:b w:val="0"/>
          <w:spacing w:val="-1"/>
        </w:rPr>
        <w:t xml:space="preserve">parte di </w:t>
      </w:r>
      <w:r w:rsidRPr="003921AE">
        <w:rPr>
          <w:rFonts w:ascii="Times New Roman" w:hAnsi="Times New Roman" w:cs="Times New Roman"/>
          <w:b w:val="0"/>
          <w:spacing w:val="-2"/>
        </w:rPr>
        <w:t xml:space="preserve">esperti che integreranno la Commissione giudicatrice. </w:t>
      </w:r>
    </w:p>
    <w:p w:rsidR="002952FF" w:rsidRPr="003921AE" w:rsidRDefault="002952FF" w:rsidP="003921AE">
      <w:pPr>
        <w:ind w:left="358" w:right="43"/>
        <w:jc w:val="both"/>
        <w:rPr>
          <w:rFonts w:ascii="Times New Roman" w:hAnsi="Times New Roman" w:cs="Times New Roman"/>
          <w:b w:val="0"/>
        </w:rPr>
      </w:pPr>
      <w:r w:rsidRPr="003921AE">
        <w:rPr>
          <w:rFonts w:ascii="Times New Roman" w:hAnsi="Times New Roman" w:cs="Times New Roman"/>
          <w:b w:val="0"/>
          <w:spacing w:val="1"/>
        </w:rPr>
        <w:t xml:space="preserve">3. Il punteggio riservato alle prove di informatica e di lingua straniera, che potrà variare in relazione alla rilevanza professionale di tali conoscenze, è stabilito dalla Commissione all'interno del punteggio </w:t>
      </w:r>
      <w:r w:rsidRPr="003921AE">
        <w:rPr>
          <w:rFonts w:ascii="Times New Roman" w:hAnsi="Times New Roman" w:cs="Times New Roman"/>
          <w:b w:val="0"/>
        </w:rPr>
        <w:t xml:space="preserve">assegnato alla prova. Il punteggio riportato dai candidati nelle prove di informatica e di lingua straniera costituisce parte integrante della votazione attribuita alle prove scritte o alla prova orale e concorre quindi </w:t>
      </w:r>
      <w:r w:rsidRPr="003921AE">
        <w:rPr>
          <w:rFonts w:ascii="Times New Roman" w:hAnsi="Times New Roman" w:cs="Times New Roman"/>
          <w:b w:val="0"/>
          <w:spacing w:val="-2"/>
        </w:rPr>
        <w:t xml:space="preserve">alla formazione della graduatoria di merito del concorso. </w:t>
      </w:r>
      <w:r w:rsidRPr="003921AE">
        <w:rPr>
          <w:rFonts w:ascii="Times New Roman" w:hAnsi="Times New Roman" w:cs="Times New Roman"/>
          <w:b w:val="0"/>
        </w:rPr>
        <w:t xml:space="preserve">4. Qualora una delle prove di esame del concorso preveda l'utilizzo di strumenti e programmi informatici, è </w:t>
      </w:r>
      <w:r w:rsidRPr="003921AE">
        <w:rPr>
          <w:rFonts w:ascii="Times New Roman" w:hAnsi="Times New Roman" w:cs="Times New Roman"/>
          <w:b w:val="0"/>
          <w:spacing w:val="-2"/>
        </w:rPr>
        <w:t xml:space="preserve">effettuato, con le modalità sopra enunciate, il solo accertamento della conoscenza della lingua straniera. </w:t>
      </w:r>
      <w:r w:rsidRPr="003921AE">
        <w:rPr>
          <w:rFonts w:ascii="Times New Roman" w:hAnsi="Times New Roman" w:cs="Times New Roman"/>
          <w:b w:val="0"/>
          <w:spacing w:val="1"/>
        </w:rPr>
        <w:t xml:space="preserve">5. Per i profili professionali ascritti alla Categoria "B" ed alla Categoria "B3", il cui ambito operativo è </w:t>
      </w:r>
      <w:r w:rsidRPr="003921AE">
        <w:rPr>
          <w:rFonts w:ascii="Times New Roman" w:hAnsi="Times New Roman" w:cs="Times New Roman"/>
          <w:b w:val="0"/>
        </w:rPr>
        <w:t xml:space="preserve">riconducibile a "mestieri", può </w:t>
      </w:r>
      <w:proofErr w:type="spellStart"/>
      <w:r w:rsidRPr="003921AE">
        <w:rPr>
          <w:rFonts w:ascii="Times New Roman" w:hAnsi="Times New Roman" w:cs="Times New Roman"/>
          <w:b w:val="0"/>
        </w:rPr>
        <w:t>prescindersi</w:t>
      </w:r>
      <w:proofErr w:type="spellEnd"/>
      <w:r w:rsidRPr="003921AE">
        <w:rPr>
          <w:rFonts w:ascii="Times New Roman" w:hAnsi="Times New Roman" w:cs="Times New Roman"/>
          <w:b w:val="0"/>
        </w:rPr>
        <w:t xml:space="preserve"> dall'accertamento della conoscenza della lingua straniera, </w:t>
      </w:r>
      <w:r w:rsidRPr="003921AE">
        <w:rPr>
          <w:rFonts w:ascii="Times New Roman" w:hAnsi="Times New Roman" w:cs="Times New Roman"/>
          <w:b w:val="0"/>
          <w:spacing w:val="1"/>
        </w:rPr>
        <w:t xml:space="preserve">effettuando nel corso della procedura concorsuale, secondo le modalità stabilite nei singoli bandi di </w:t>
      </w:r>
      <w:r w:rsidRPr="003921AE">
        <w:rPr>
          <w:rFonts w:ascii="Times New Roman" w:hAnsi="Times New Roman" w:cs="Times New Roman"/>
          <w:b w:val="0"/>
          <w:spacing w:val="-4"/>
        </w:rPr>
        <w:t xml:space="preserve">concorso, il solo accertamento delle conoscenze informatiche; </w:t>
      </w:r>
    </w:p>
    <w:p w:rsidR="002952FF" w:rsidRPr="003921AE" w:rsidRDefault="002952FF" w:rsidP="003921AE">
      <w:pPr>
        <w:ind w:left="358" w:right="21"/>
        <w:jc w:val="both"/>
        <w:rPr>
          <w:rFonts w:ascii="Times New Roman" w:hAnsi="Times New Roman" w:cs="Times New Roman"/>
          <w:b w:val="0"/>
        </w:rPr>
      </w:pPr>
      <w:r w:rsidRPr="003921AE">
        <w:rPr>
          <w:rFonts w:ascii="Times New Roman" w:hAnsi="Times New Roman" w:cs="Times New Roman"/>
          <w:b w:val="0"/>
          <w:spacing w:val="-4"/>
        </w:rPr>
        <w:t xml:space="preserve"> 6. Qualora il concorrente, nel proprio percorso scolastico, abbia frequentato per almeno tre anni un corso di lingua straniera, si prescinde dall’accertamento della stessa in sede d’esame. Il concorrente è comunque tenuto ad indicare nella domanda di partecipazione la lingua straniera conosciuta. Nel caso in cui il bando di concorso o l'avviso di selezione sia emanato per assunzioni a tempo determinato,  l'avviso di selezione potrà prescindere dall'accertamento della lingua straniera, essendo la selezione connessa a esigenze di carattere temporaneo o eccezionale. Il concorrente è comunque tenuto ad indicare nella domanda di partecipazione la lingua straniera conosciuta</w:t>
      </w:r>
    </w:p>
    <w:p w:rsidR="001A472A" w:rsidRDefault="001A472A" w:rsidP="003921AE">
      <w:pPr>
        <w:ind w:left="3965" w:right="4087"/>
        <w:jc w:val="both"/>
        <w:rPr>
          <w:rFonts w:ascii="Times New Roman" w:hAnsi="Times New Roman" w:cs="Times New Roman"/>
          <w:b w:val="0"/>
          <w:spacing w:val="-11"/>
        </w:rPr>
      </w:pPr>
    </w:p>
    <w:p w:rsidR="002952FF" w:rsidRPr="001A472A" w:rsidRDefault="002952FF" w:rsidP="001A472A">
      <w:pPr>
        <w:ind w:left="3965" w:right="4087"/>
        <w:jc w:val="center"/>
        <w:rPr>
          <w:rFonts w:ascii="Times New Roman" w:hAnsi="Times New Roman" w:cs="Times New Roman"/>
        </w:rPr>
      </w:pPr>
      <w:r w:rsidRPr="001A472A">
        <w:rPr>
          <w:rFonts w:ascii="Times New Roman" w:hAnsi="Times New Roman" w:cs="Times New Roman"/>
          <w:spacing w:val="-11"/>
        </w:rPr>
        <w:t>Art. 8</w:t>
      </w:r>
    </w:p>
    <w:p w:rsidR="002952FF" w:rsidRPr="001A472A" w:rsidRDefault="002952FF" w:rsidP="001A472A">
      <w:pPr>
        <w:jc w:val="center"/>
        <w:rPr>
          <w:rFonts w:ascii="Times New Roman" w:hAnsi="Times New Roman" w:cs="Times New Roman"/>
        </w:rPr>
      </w:pPr>
      <w:r w:rsidRPr="001A472A">
        <w:rPr>
          <w:rFonts w:ascii="Times New Roman" w:hAnsi="Times New Roman" w:cs="Times New Roman"/>
        </w:rPr>
        <w:t>Pubblicità del bando</w:t>
      </w:r>
    </w:p>
    <w:p w:rsidR="002952FF" w:rsidRPr="003921AE" w:rsidRDefault="002952FF" w:rsidP="003921AE">
      <w:pPr>
        <w:ind w:left="358" w:right="49"/>
        <w:jc w:val="both"/>
        <w:rPr>
          <w:rFonts w:ascii="Times New Roman" w:hAnsi="Times New Roman" w:cs="Times New Roman"/>
          <w:b w:val="0"/>
        </w:rPr>
      </w:pPr>
      <w:r w:rsidRPr="003921AE">
        <w:rPr>
          <w:rFonts w:ascii="Times New Roman" w:hAnsi="Times New Roman" w:cs="Times New Roman"/>
          <w:b w:val="0"/>
        </w:rPr>
        <w:t xml:space="preserve">1. Il bando di concorso a tempo indeterminato è pubblicizzato: </w:t>
      </w:r>
    </w:p>
    <w:p w:rsidR="002952FF" w:rsidRPr="003921AE" w:rsidRDefault="002952FF" w:rsidP="001A472A">
      <w:pPr>
        <w:ind w:left="744" w:right="49"/>
        <w:jc w:val="both"/>
        <w:rPr>
          <w:rFonts w:ascii="Times New Roman" w:hAnsi="Times New Roman" w:cs="Times New Roman"/>
          <w:b w:val="0"/>
        </w:rPr>
      </w:pPr>
      <w:r w:rsidRPr="003921AE">
        <w:rPr>
          <w:rFonts w:ascii="Times New Roman" w:hAnsi="Times New Roman" w:cs="Times New Roman"/>
          <w:b w:val="0"/>
          <w:spacing w:val="-3"/>
        </w:rPr>
        <w:t xml:space="preserve">a) mediante l'affissione all'Albo Pretorio online del Comune per tutta la durata utile; </w:t>
      </w:r>
    </w:p>
    <w:p w:rsidR="002952FF" w:rsidRPr="003921AE" w:rsidRDefault="002952FF" w:rsidP="001A472A">
      <w:pPr>
        <w:ind w:left="744" w:right="43"/>
        <w:jc w:val="both"/>
        <w:rPr>
          <w:rFonts w:ascii="Times New Roman" w:hAnsi="Times New Roman" w:cs="Times New Roman"/>
          <w:b w:val="0"/>
        </w:rPr>
      </w:pPr>
      <w:r w:rsidRPr="003921AE">
        <w:rPr>
          <w:rFonts w:ascii="Times New Roman" w:hAnsi="Times New Roman" w:cs="Times New Roman"/>
          <w:b w:val="0"/>
        </w:rPr>
        <w:t xml:space="preserve">b) mediante la pubblicazione anche solo per estratto, contenente gli estremi del bando e l'indicazione </w:t>
      </w:r>
      <w:r w:rsidRPr="003921AE">
        <w:rPr>
          <w:rFonts w:ascii="Times New Roman" w:hAnsi="Times New Roman" w:cs="Times New Roman"/>
          <w:b w:val="0"/>
          <w:spacing w:val="1"/>
        </w:rPr>
        <w:t xml:space="preserve">della scadenza del termine per la presentazione delle domande, nella Gazzetta Ufficiale - serie </w:t>
      </w:r>
      <w:r w:rsidRPr="003921AE">
        <w:rPr>
          <w:rFonts w:ascii="Times New Roman" w:hAnsi="Times New Roman" w:cs="Times New Roman"/>
          <w:b w:val="0"/>
          <w:spacing w:val="-5"/>
        </w:rPr>
        <w:t xml:space="preserve">Concorsi ed esami; </w:t>
      </w:r>
    </w:p>
    <w:p w:rsidR="002952FF" w:rsidRPr="003921AE" w:rsidRDefault="002952FF" w:rsidP="003921AE">
      <w:pPr>
        <w:ind w:left="358" w:right="2620"/>
        <w:jc w:val="both"/>
        <w:rPr>
          <w:rFonts w:ascii="Times New Roman" w:hAnsi="Times New Roman" w:cs="Times New Roman"/>
          <w:b w:val="0"/>
        </w:rPr>
      </w:pPr>
      <w:r w:rsidRPr="003921AE">
        <w:rPr>
          <w:rFonts w:ascii="Times New Roman" w:hAnsi="Times New Roman" w:cs="Times New Roman"/>
          <w:b w:val="0"/>
        </w:rPr>
        <w:t>c) mediante la pubblicazione sul sito web del Comune di MUCCIA.</w:t>
      </w:r>
    </w:p>
    <w:p w:rsidR="002952FF" w:rsidRPr="001A472A" w:rsidRDefault="002952FF" w:rsidP="001A472A">
      <w:pPr>
        <w:ind w:left="358" w:right="2620"/>
        <w:jc w:val="center"/>
        <w:rPr>
          <w:rFonts w:ascii="Times New Roman" w:hAnsi="Times New Roman" w:cs="Times New Roman"/>
        </w:rPr>
      </w:pPr>
    </w:p>
    <w:p w:rsidR="002952FF" w:rsidRPr="001A472A" w:rsidRDefault="002952FF" w:rsidP="001A472A">
      <w:pPr>
        <w:ind w:left="3869" w:right="4087"/>
        <w:jc w:val="center"/>
        <w:rPr>
          <w:rFonts w:ascii="Times New Roman" w:hAnsi="Times New Roman" w:cs="Times New Roman"/>
        </w:rPr>
      </w:pPr>
      <w:r w:rsidRPr="001A472A">
        <w:rPr>
          <w:rFonts w:ascii="Times New Roman" w:hAnsi="Times New Roman" w:cs="Times New Roman"/>
          <w:spacing w:val="-11"/>
        </w:rPr>
        <w:t>Art. 9</w:t>
      </w:r>
    </w:p>
    <w:p w:rsidR="002952FF" w:rsidRPr="001A472A" w:rsidRDefault="001A472A" w:rsidP="001A472A">
      <w:pPr>
        <w:ind w:left="19" w:right="2749" w:firstLine="689"/>
        <w:jc w:val="center"/>
        <w:rPr>
          <w:rFonts w:ascii="Times New Roman" w:hAnsi="Times New Roman" w:cs="Times New Roman"/>
        </w:rPr>
      </w:pPr>
      <w:r>
        <w:rPr>
          <w:rFonts w:ascii="Times New Roman" w:hAnsi="Times New Roman" w:cs="Times New Roman"/>
          <w:spacing w:val="-2"/>
        </w:rPr>
        <w:t xml:space="preserve">                        </w:t>
      </w:r>
      <w:r w:rsidR="002952FF" w:rsidRPr="001A472A">
        <w:rPr>
          <w:rFonts w:ascii="Times New Roman" w:hAnsi="Times New Roman" w:cs="Times New Roman"/>
          <w:spacing w:val="-2"/>
        </w:rPr>
        <w:t>Diritti per la partecipazione ai concorsi</w:t>
      </w:r>
    </w:p>
    <w:p w:rsidR="002952FF" w:rsidRPr="003921AE" w:rsidRDefault="002952FF" w:rsidP="001A472A">
      <w:pPr>
        <w:ind w:left="19" w:right="43"/>
        <w:jc w:val="both"/>
        <w:rPr>
          <w:rFonts w:ascii="Times New Roman" w:hAnsi="Times New Roman" w:cs="Times New Roman"/>
          <w:b w:val="0"/>
        </w:rPr>
      </w:pPr>
      <w:r w:rsidRPr="003921AE">
        <w:rPr>
          <w:rFonts w:ascii="Times New Roman" w:hAnsi="Times New Roman" w:cs="Times New Roman"/>
          <w:b w:val="0"/>
          <w:spacing w:val="-1"/>
        </w:rPr>
        <w:t xml:space="preserve">1. Coloro che richiedono l'ammissione al concorso pubblico e alle selezioni, sono tenuti al versamento della tassa </w:t>
      </w:r>
      <w:r w:rsidRPr="003921AE">
        <w:rPr>
          <w:rFonts w:ascii="Times New Roman" w:hAnsi="Times New Roman" w:cs="Times New Roman"/>
          <w:b w:val="0"/>
          <w:spacing w:val="-2"/>
        </w:rPr>
        <w:t xml:space="preserve">di ammissione stabilita nella misura massima prevista dalle normative vigenti nel tempo. </w:t>
      </w:r>
    </w:p>
    <w:p w:rsidR="002952FF" w:rsidRPr="003921AE" w:rsidRDefault="002952FF" w:rsidP="001A472A">
      <w:pPr>
        <w:ind w:left="19" w:right="43"/>
        <w:jc w:val="both"/>
        <w:rPr>
          <w:rFonts w:ascii="Times New Roman" w:hAnsi="Times New Roman" w:cs="Times New Roman"/>
          <w:b w:val="0"/>
        </w:rPr>
      </w:pPr>
      <w:r w:rsidRPr="003921AE">
        <w:rPr>
          <w:rFonts w:ascii="Times New Roman" w:hAnsi="Times New Roman" w:cs="Times New Roman"/>
          <w:b w:val="0"/>
        </w:rPr>
        <w:t xml:space="preserve">2. Le modalità di pagamento della tassa prevista dal comma precedente sono stabilite dal bando di concorso o </w:t>
      </w:r>
      <w:r w:rsidRPr="003921AE">
        <w:rPr>
          <w:rFonts w:ascii="Times New Roman" w:hAnsi="Times New Roman" w:cs="Times New Roman"/>
          <w:b w:val="0"/>
          <w:spacing w:val="-3"/>
        </w:rPr>
        <w:t xml:space="preserve">dall'Avviso di selezione. La ricevuta va allegata alla domanda di partecipazione al concorso od alla selezione. </w:t>
      </w:r>
    </w:p>
    <w:p w:rsidR="002952FF" w:rsidRPr="003921AE" w:rsidRDefault="002952FF" w:rsidP="003921AE">
      <w:pPr>
        <w:ind w:right="343"/>
        <w:jc w:val="both"/>
        <w:rPr>
          <w:rFonts w:ascii="Times New Roman" w:hAnsi="Times New Roman" w:cs="Times New Roman"/>
          <w:b w:val="0"/>
        </w:rPr>
      </w:pPr>
      <w:r w:rsidRPr="003921AE">
        <w:rPr>
          <w:rFonts w:ascii="Times New Roman" w:hAnsi="Times New Roman" w:cs="Times New Roman"/>
          <w:b w:val="0"/>
          <w:spacing w:val="-3"/>
        </w:rPr>
        <w:lastRenderedPageBreak/>
        <w:t xml:space="preserve">3. In caso di mancata corresponsione della tassa, la Commissione giudicatrice provvederà a richiedere la regolarizzazione. In mancanza di riscontro entro il termine indicato, si provvederà alla esclusione del concorrente dalla procedura concorsuale. </w:t>
      </w:r>
    </w:p>
    <w:p w:rsidR="002952FF" w:rsidRPr="001A472A" w:rsidRDefault="002952FF" w:rsidP="001A472A">
      <w:pPr>
        <w:ind w:left="19" w:right="343"/>
        <w:jc w:val="center"/>
        <w:rPr>
          <w:rFonts w:ascii="Times New Roman" w:hAnsi="Times New Roman" w:cs="Times New Roman"/>
        </w:rPr>
      </w:pPr>
    </w:p>
    <w:p w:rsidR="002952FF" w:rsidRPr="001A472A" w:rsidRDefault="002952FF" w:rsidP="001A472A">
      <w:pPr>
        <w:ind w:left="3713" w:right="4102"/>
        <w:jc w:val="center"/>
        <w:rPr>
          <w:rFonts w:ascii="Times New Roman" w:hAnsi="Times New Roman" w:cs="Times New Roman"/>
        </w:rPr>
      </w:pPr>
      <w:r w:rsidRPr="001A472A">
        <w:rPr>
          <w:rFonts w:ascii="Times New Roman" w:hAnsi="Times New Roman" w:cs="Times New Roman"/>
          <w:spacing w:val="-10"/>
        </w:rPr>
        <w:t>Art. 10</w:t>
      </w:r>
    </w:p>
    <w:p w:rsidR="002952FF" w:rsidRPr="001A472A" w:rsidRDefault="001A472A" w:rsidP="001A472A">
      <w:pPr>
        <w:ind w:left="19" w:right="3368"/>
        <w:jc w:val="center"/>
        <w:rPr>
          <w:rFonts w:ascii="Times New Roman" w:hAnsi="Times New Roman" w:cs="Times New Roman"/>
        </w:rPr>
      </w:pPr>
      <w:r>
        <w:rPr>
          <w:rFonts w:ascii="Times New Roman" w:hAnsi="Times New Roman" w:cs="Times New Roman"/>
          <w:spacing w:val="-4"/>
        </w:rPr>
        <w:t xml:space="preserve">                                               </w:t>
      </w:r>
      <w:r w:rsidR="002952FF" w:rsidRPr="001A472A">
        <w:rPr>
          <w:rFonts w:ascii="Times New Roman" w:hAnsi="Times New Roman" w:cs="Times New Roman"/>
          <w:spacing w:val="-4"/>
        </w:rPr>
        <w:t>Domanda di ammissione</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rPr>
        <w:t xml:space="preserve">1. La domanda di ammissione, indirizzata al Comune di MUCCIA, è presentata osservando una </w:t>
      </w:r>
    </w:p>
    <w:p w:rsidR="002952FF" w:rsidRPr="003921AE" w:rsidRDefault="002952FF" w:rsidP="003921AE">
      <w:pPr>
        <w:ind w:left="19" w:right="6611"/>
        <w:jc w:val="both"/>
        <w:rPr>
          <w:rFonts w:ascii="Times New Roman" w:hAnsi="Times New Roman" w:cs="Times New Roman"/>
          <w:b w:val="0"/>
        </w:rPr>
      </w:pPr>
      <w:r w:rsidRPr="003921AE">
        <w:rPr>
          <w:rFonts w:ascii="Times New Roman" w:hAnsi="Times New Roman" w:cs="Times New Roman"/>
          <w:b w:val="0"/>
          <w:spacing w:val="-4"/>
        </w:rPr>
        <w:t xml:space="preserve">delle seguenti modalità: </w:t>
      </w:r>
    </w:p>
    <w:p w:rsidR="002952FF" w:rsidRPr="003921AE" w:rsidRDefault="002952FF" w:rsidP="003921AE">
      <w:pPr>
        <w:ind w:left="677" w:right="3252"/>
        <w:jc w:val="both"/>
        <w:rPr>
          <w:rFonts w:ascii="Times New Roman" w:hAnsi="Times New Roman" w:cs="Times New Roman"/>
          <w:b w:val="0"/>
        </w:rPr>
      </w:pPr>
      <w:r w:rsidRPr="003921AE">
        <w:rPr>
          <w:rFonts w:ascii="Times New Roman" w:hAnsi="Times New Roman" w:cs="Times New Roman"/>
          <w:b w:val="0"/>
          <w:spacing w:val="-3"/>
        </w:rPr>
        <w:t xml:space="preserve">a) mediante presentazione diretta all'Ufficio Protocollo dell'ente; </w:t>
      </w:r>
    </w:p>
    <w:p w:rsidR="002952FF" w:rsidRPr="003921AE" w:rsidRDefault="002952FF" w:rsidP="001A472A">
      <w:pPr>
        <w:ind w:left="677" w:right="41"/>
        <w:jc w:val="both"/>
        <w:rPr>
          <w:rFonts w:ascii="Times New Roman" w:hAnsi="Times New Roman" w:cs="Times New Roman"/>
          <w:b w:val="0"/>
        </w:rPr>
      </w:pPr>
      <w:r w:rsidRPr="003921AE">
        <w:rPr>
          <w:rFonts w:ascii="Times New Roman" w:hAnsi="Times New Roman" w:cs="Times New Roman"/>
          <w:b w:val="0"/>
        </w:rPr>
        <w:t xml:space="preserve">b) a mezzo del servizio postale con raccomandata con avviso di ricevimento, entro il termine perentorio di </w:t>
      </w:r>
      <w:r w:rsidRPr="003921AE">
        <w:rPr>
          <w:rFonts w:ascii="Times New Roman" w:hAnsi="Times New Roman" w:cs="Times New Roman"/>
          <w:b w:val="0"/>
          <w:spacing w:val="-1"/>
        </w:rPr>
        <w:t xml:space="preserve">trenta giorni dalla data di pubblicazione del bando sulla Gazzetta Ufficiale o all’albo pretorio dell’Ente. Per il computo del termine di </w:t>
      </w:r>
      <w:r w:rsidRPr="003921AE">
        <w:rPr>
          <w:rFonts w:ascii="Times New Roman" w:hAnsi="Times New Roman" w:cs="Times New Roman"/>
          <w:b w:val="0"/>
          <w:spacing w:val="-3"/>
        </w:rPr>
        <w:t xml:space="preserve">cui sopra si osservano le prescrizioni di cui all'art. 155 del codice di procedura civile. </w:t>
      </w:r>
    </w:p>
    <w:p w:rsidR="002952FF" w:rsidRPr="003921AE" w:rsidRDefault="002952FF" w:rsidP="001A472A">
      <w:pPr>
        <w:ind w:left="19" w:right="43"/>
        <w:jc w:val="both"/>
        <w:rPr>
          <w:rFonts w:ascii="Times New Roman" w:hAnsi="Times New Roman" w:cs="Times New Roman"/>
          <w:b w:val="0"/>
        </w:rPr>
      </w:pPr>
      <w:r w:rsidRPr="003921AE">
        <w:rPr>
          <w:rFonts w:ascii="Times New Roman" w:hAnsi="Times New Roman" w:cs="Times New Roman"/>
          <w:b w:val="0"/>
          <w:spacing w:val="-1"/>
        </w:rPr>
        <w:t xml:space="preserve">c) mediante invio dell'istanza (ai sensi dell'art. 4, comma 4, del </w:t>
      </w:r>
      <w:proofErr w:type="spellStart"/>
      <w:r w:rsidRPr="003921AE">
        <w:rPr>
          <w:rFonts w:ascii="Times New Roman" w:hAnsi="Times New Roman" w:cs="Times New Roman"/>
          <w:b w:val="0"/>
          <w:spacing w:val="-1"/>
        </w:rPr>
        <w:t>D.P.C.M.</w:t>
      </w:r>
      <w:proofErr w:type="spellEnd"/>
      <w:r w:rsidRPr="003921AE">
        <w:rPr>
          <w:rFonts w:ascii="Times New Roman" w:hAnsi="Times New Roman" w:cs="Times New Roman"/>
          <w:b w:val="0"/>
          <w:spacing w:val="-1"/>
        </w:rPr>
        <w:t xml:space="preserve"> del 06 maggio 2009), attraverso </w:t>
      </w:r>
      <w:r w:rsidRPr="003921AE">
        <w:rPr>
          <w:rFonts w:ascii="Times New Roman" w:hAnsi="Times New Roman" w:cs="Times New Roman"/>
          <w:b w:val="0"/>
          <w:spacing w:val="-3"/>
        </w:rPr>
        <w:t>la propria casella di Posta Elettronica Certificata all'indirizzo:</w:t>
      </w:r>
      <w:r w:rsidRPr="003921AE">
        <w:rPr>
          <w:rFonts w:ascii="Times New Roman" w:hAnsi="Times New Roman" w:cs="Times New Roman"/>
          <w:b w:val="0"/>
          <w:color w:val="000032"/>
          <w:spacing w:val="-3"/>
        </w:rPr>
        <w:t xml:space="preserve"> comune.Muccia.mc@legalmail.it;</w:t>
      </w:r>
    </w:p>
    <w:p w:rsidR="002952FF" w:rsidRPr="003921AE" w:rsidRDefault="002952FF" w:rsidP="001A472A">
      <w:pPr>
        <w:ind w:left="19" w:right="41"/>
        <w:jc w:val="both"/>
        <w:rPr>
          <w:rFonts w:ascii="Times New Roman" w:hAnsi="Times New Roman" w:cs="Times New Roman"/>
          <w:b w:val="0"/>
        </w:rPr>
      </w:pPr>
      <w:r w:rsidRPr="003921AE">
        <w:rPr>
          <w:rFonts w:ascii="Times New Roman" w:hAnsi="Times New Roman" w:cs="Times New Roman"/>
          <w:b w:val="0"/>
        </w:rPr>
        <w:t xml:space="preserve">2. La domanda di ammissione, in carta libera e secondo lo schema allegato al bando, deve indicare il concorso al </w:t>
      </w:r>
      <w:r w:rsidRPr="003921AE">
        <w:rPr>
          <w:rFonts w:ascii="Times New Roman" w:hAnsi="Times New Roman" w:cs="Times New Roman"/>
          <w:b w:val="0"/>
          <w:spacing w:val="1"/>
        </w:rPr>
        <w:t xml:space="preserve">quale si intende partecipare e contenere le seguenti dichiarazioni ai sensi degli artt. 46 e 47 del D.P.R. </w:t>
      </w:r>
      <w:r w:rsidRPr="003921AE">
        <w:rPr>
          <w:rFonts w:ascii="Times New Roman" w:hAnsi="Times New Roman" w:cs="Times New Roman"/>
          <w:b w:val="0"/>
          <w:spacing w:val="-7"/>
        </w:rPr>
        <w:t xml:space="preserve">445/2000: </w:t>
      </w:r>
    </w:p>
    <w:p w:rsidR="002952FF" w:rsidRPr="003921AE" w:rsidRDefault="002952FF" w:rsidP="001A472A">
      <w:pPr>
        <w:ind w:right="6389"/>
        <w:jc w:val="both"/>
        <w:rPr>
          <w:rFonts w:ascii="Times New Roman" w:hAnsi="Times New Roman" w:cs="Times New Roman"/>
          <w:b w:val="0"/>
        </w:rPr>
      </w:pPr>
      <w:r w:rsidRPr="003921AE">
        <w:rPr>
          <w:rFonts w:ascii="Times New Roman" w:hAnsi="Times New Roman" w:cs="Times New Roman"/>
          <w:b w:val="0"/>
        </w:rPr>
        <w:t xml:space="preserve">a) il cognome ed il nome; </w:t>
      </w:r>
    </w:p>
    <w:p w:rsidR="002952FF" w:rsidRPr="003921AE" w:rsidRDefault="002952FF" w:rsidP="001A472A">
      <w:pPr>
        <w:ind w:right="6047"/>
        <w:jc w:val="both"/>
        <w:rPr>
          <w:rFonts w:ascii="Times New Roman" w:hAnsi="Times New Roman" w:cs="Times New Roman"/>
          <w:b w:val="0"/>
        </w:rPr>
      </w:pPr>
      <w:r w:rsidRPr="003921AE">
        <w:rPr>
          <w:rFonts w:ascii="Times New Roman" w:hAnsi="Times New Roman" w:cs="Times New Roman"/>
          <w:b w:val="0"/>
        </w:rPr>
        <w:t xml:space="preserve">b) il luogo e la data di nascita; </w:t>
      </w:r>
    </w:p>
    <w:p w:rsidR="002952FF" w:rsidRPr="003921AE" w:rsidRDefault="002952FF" w:rsidP="001A472A">
      <w:pPr>
        <w:ind w:right="43"/>
        <w:jc w:val="both"/>
        <w:rPr>
          <w:rFonts w:ascii="Times New Roman" w:hAnsi="Times New Roman" w:cs="Times New Roman"/>
          <w:b w:val="0"/>
        </w:rPr>
      </w:pPr>
      <w:r w:rsidRPr="003921AE">
        <w:rPr>
          <w:rFonts w:ascii="Times New Roman" w:hAnsi="Times New Roman" w:cs="Times New Roman"/>
          <w:b w:val="0"/>
          <w:spacing w:val="-1"/>
        </w:rPr>
        <w:t xml:space="preserve">c) la residenza e l'indicazione dell'esatto recapito con il numero di codice di avviamento postale, l'eventuale </w:t>
      </w:r>
      <w:r w:rsidRPr="003921AE">
        <w:rPr>
          <w:rFonts w:ascii="Times New Roman" w:hAnsi="Times New Roman" w:cs="Times New Roman"/>
          <w:b w:val="0"/>
          <w:spacing w:val="1"/>
        </w:rPr>
        <w:t xml:space="preserve">numero telefonico fisso e/o mobile, nonché l'indirizzo di posta elettronica se posseduto ai fini della </w:t>
      </w:r>
      <w:r w:rsidRPr="003921AE">
        <w:rPr>
          <w:rFonts w:ascii="Times New Roman" w:hAnsi="Times New Roman" w:cs="Times New Roman"/>
          <w:b w:val="0"/>
          <w:spacing w:val="-4"/>
        </w:rPr>
        <w:t xml:space="preserve">immediata reperibilità; </w:t>
      </w:r>
    </w:p>
    <w:p w:rsidR="002952FF" w:rsidRPr="003921AE" w:rsidRDefault="002952FF" w:rsidP="001A472A">
      <w:pPr>
        <w:ind w:left="19" w:right="43"/>
        <w:jc w:val="both"/>
        <w:rPr>
          <w:rFonts w:ascii="Times New Roman" w:hAnsi="Times New Roman" w:cs="Times New Roman"/>
          <w:b w:val="0"/>
        </w:rPr>
      </w:pPr>
      <w:r w:rsidRPr="003921AE">
        <w:rPr>
          <w:rFonts w:ascii="Times New Roman" w:hAnsi="Times New Roman" w:cs="Times New Roman"/>
          <w:b w:val="0"/>
          <w:spacing w:val="1"/>
        </w:rPr>
        <w:t xml:space="preserve">d) il possesso della cittadinanza italiana o l'appartenenza ad uno Stato membro dell'Unione Europea </w:t>
      </w:r>
    </w:p>
    <w:p w:rsidR="002952FF" w:rsidRPr="003921AE" w:rsidRDefault="002952FF" w:rsidP="001A472A">
      <w:pPr>
        <w:ind w:right="3071"/>
        <w:jc w:val="both"/>
        <w:rPr>
          <w:rFonts w:ascii="Times New Roman" w:hAnsi="Times New Roman" w:cs="Times New Roman"/>
          <w:b w:val="0"/>
        </w:rPr>
      </w:pPr>
      <w:r w:rsidRPr="003921AE">
        <w:rPr>
          <w:rFonts w:ascii="Times New Roman" w:hAnsi="Times New Roman" w:cs="Times New Roman"/>
          <w:b w:val="0"/>
          <w:spacing w:val="-4"/>
        </w:rPr>
        <w:t xml:space="preserve">unitamente ai requisiti di cui all'art. 3 del DPCM 07.02.1994, n. 174; </w:t>
      </w:r>
    </w:p>
    <w:p w:rsidR="002952FF" w:rsidRPr="003921AE" w:rsidRDefault="002952FF" w:rsidP="001A472A">
      <w:pPr>
        <w:ind w:left="19" w:right="43"/>
        <w:jc w:val="both"/>
        <w:rPr>
          <w:rFonts w:ascii="Times New Roman" w:hAnsi="Times New Roman" w:cs="Times New Roman"/>
          <w:b w:val="0"/>
        </w:rPr>
      </w:pPr>
      <w:r w:rsidRPr="003921AE">
        <w:rPr>
          <w:rFonts w:ascii="Times New Roman" w:hAnsi="Times New Roman" w:cs="Times New Roman"/>
          <w:b w:val="0"/>
        </w:rPr>
        <w:t xml:space="preserve">e) il Comune di iscrizione nelle liste elettorali ovvero i motivi della non iscrizione o della cancellazione dalle </w:t>
      </w:r>
      <w:r w:rsidRPr="003921AE">
        <w:rPr>
          <w:rFonts w:ascii="Times New Roman" w:hAnsi="Times New Roman" w:cs="Times New Roman"/>
          <w:b w:val="0"/>
          <w:spacing w:val="-5"/>
        </w:rPr>
        <w:t xml:space="preserve">liste medesime; </w:t>
      </w:r>
    </w:p>
    <w:p w:rsidR="002952FF" w:rsidRPr="003921AE" w:rsidRDefault="002952FF" w:rsidP="001A472A">
      <w:pPr>
        <w:ind w:right="4663"/>
        <w:jc w:val="both"/>
        <w:rPr>
          <w:rFonts w:ascii="Times New Roman" w:hAnsi="Times New Roman" w:cs="Times New Roman"/>
          <w:b w:val="0"/>
        </w:rPr>
      </w:pPr>
      <w:r w:rsidRPr="003921AE">
        <w:rPr>
          <w:rFonts w:ascii="Times New Roman" w:hAnsi="Times New Roman" w:cs="Times New Roman"/>
          <w:b w:val="0"/>
        </w:rPr>
        <w:t xml:space="preserve">f) la posizione nei riguardi degli obblighi militari; </w:t>
      </w:r>
    </w:p>
    <w:p w:rsidR="002952FF" w:rsidRPr="003921AE" w:rsidRDefault="002952FF" w:rsidP="001A472A">
      <w:pPr>
        <w:ind w:right="43"/>
        <w:jc w:val="both"/>
        <w:rPr>
          <w:rFonts w:ascii="Times New Roman" w:hAnsi="Times New Roman" w:cs="Times New Roman"/>
          <w:b w:val="0"/>
        </w:rPr>
      </w:pPr>
      <w:r w:rsidRPr="003921AE">
        <w:rPr>
          <w:rFonts w:ascii="Times New Roman" w:hAnsi="Times New Roman" w:cs="Times New Roman"/>
          <w:b w:val="0"/>
        </w:rPr>
        <w:t xml:space="preserve">g) di non essere stato destituito, dispensato o licenziato dall'impiego presso una Pubblica Amministrazione, </w:t>
      </w:r>
    </w:p>
    <w:p w:rsidR="002952FF" w:rsidRPr="003921AE" w:rsidRDefault="002952FF" w:rsidP="001A472A">
      <w:pPr>
        <w:ind w:right="41"/>
        <w:jc w:val="both"/>
        <w:rPr>
          <w:rFonts w:ascii="Times New Roman" w:hAnsi="Times New Roman" w:cs="Times New Roman"/>
          <w:b w:val="0"/>
        </w:rPr>
      </w:pPr>
      <w:r w:rsidRPr="003921AE">
        <w:rPr>
          <w:rFonts w:ascii="Times New Roman" w:hAnsi="Times New Roman" w:cs="Times New Roman"/>
          <w:b w:val="0"/>
        </w:rPr>
        <w:t xml:space="preserve">ovvero di non essere stato dichiarato decaduto per aver conseguito l'impiego mediante produzione di </w:t>
      </w:r>
    </w:p>
    <w:p w:rsidR="002952FF" w:rsidRPr="003921AE" w:rsidRDefault="002952FF" w:rsidP="001A472A">
      <w:pPr>
        <w:ind w:right="4583"/>
        <w:jc w:val="both"/>
        <w:rPr>
          <w:rFonts w:ascii="Times New Roman" w:hAnsi="Times New Roman" w:cs="Times New Roman"/>
          <w:b w:val="0"/>
        </w:rPr>
      </w:pPr>
      <w:r w:rsidRPr="003921AE">
        <w:rPr>
          <w:rFonts w:ascii="Times New Roman" w:hAnsi="Times New Roman" w:cs="Times New Roman"/>
          <w:b w:val="0"/>
          <w:spacing w:val="-3"/>
        </w:rPr>
        <w:t xml:space="preserve">documenti falsi o viziati da invalidità insanabile; </w:t>
      </w:r>
    </w:p>
    <w:p w:rsidR="002952FF" w:rsidRPr="003921AE" w:rsidRDefault="002952FF" w:rsidP="001A472A">
      <w:pPr>
        <w:ind w:right="5091"/>
        <w:jc w:val="both"/>
        <w:rPr>
          <w:rFonts w:ascii="Times New Roman" w:hAnsi="Times New Roman" w:cs="Times New Roman"/>
          <w:b w:val="0"/>
        </w:rPr>
      </w:pPr>
      <w:r w:rsidRPr="003921AE">
        <w:rPr>
          <w:rFonts w:ascii="Times New Roman" w:hAnsi="Times New Roman" w:cs="Times New Roman"/>
          <w:b w:val="0"/>
        </w:rPr>
        <w:t xml:space="preserve">h) di essere fisicamente idoneo al servizio; </w:t>
      </w:r>
    </w:p>
    <w:p w:rsidR="002952FF" w:rsidRPr="003921AE" w:rsidRDefault="002952FF" w:rsidP="001A472A">
      <w:pPr>
        <w:ind w:right="41"/>
        <w:jc w:val="both"/>
        <w:rPr>
          <w:rFonts w:ascii="Times New Roman" w:hAnsi="Times New Roman" w:cs="Times New Roman"/>
          <w:b w:val="0"/>
        </w:rPr>
      </w:pPr>
      <w:r w:rsidRPr="003921AE">
        <w:rPr>
          <w:rFonts w:ascii="Times New Roman" w:hAnsi="Times New Roman" w:cs="Times New Roman"/>
          <w:b w:val="0"/>
          <w:spacing w:val="1"/>
        </w:rPr>
        <w:t xml:space="preserve">i) di essere immune da condanne penali che, a norma di legge, impediscono il libero accesso ai pubblici </w:t>
      </w:r>
      <w:r w:rsidRPr="003921AE">
        <w:rPr>
          <w:rFonts w:ascii="Times New Roman" w:hAnsi="Times New Roman" w:cs="Times New Roman"/>
          <w:b w:val="0"/>
          <w:spacing w:val="-7"/>
        </w:rPr>
        <w:t xml:space="preserve">impieghi; </w:t>
      </w:r>
    </w:p>
    <w:p w:rsidR="002952FF" w:rsidRPr="003921AE" w:rsidRDefault="002952FF" w:rsidP="001A472A">
      <w:pPr>
        <w:ind w:left="19" w:right="43"/>
        <w:jc w:val="both"/>
        <w:rPr>
          <w:rFonts w:ascii="Times New Roman" w:hAnsi="Times New Roman" w:cs="Times New Roman"/>
          <w:b w:val="0"/>
        </w:rPr>
      </w:pPr>
      <w:r w:rsidRPr="003921AE">
        <w:rPr>
          <w:rFonts w:ascii="Times New Roman" w:hAnsi="Times New Roman" w:cs="Times New Roman"/>
          <w:b w:val="0"/>
        </w:rPr>
        <w:t xml:space="preserve">j) il possesso del titolo di studio richiesto dal bando per l'ammissione con specificazione della votazione </w:t>
      </w:r>
      <w:r w:rsidRPr="003921AE">
        <w:rPr>
          <w:rFonts w:ascii="Times New Roman" w:hAnsi="Times New Roman" w:cs="Times New Roman"/>
          <w:b w:val="0"/>
          <w:spacing w:val="-3"/>
        </w:rPr>
        <w:t xml:space="preserve">finale ai fini della valutazione; </w:t>
      </w:r>
    </w:p>
    <w:p w:rsidR="002952FF" w:rsidRPr="003921AE" w:rsidRDefault="002952FF" w:rsidP="001A472A">
      <w:pPr>
        <w:ind w:right="1345"/>
        <w:jc w:val="both"/>
        <w:rPr>
          <w:rFonts w:ascii="Times New Roman" w:hAnsi="Times New Roman" w:cs="Times New Roman"/>
          <w:b w:val="0"/>
        </w:rPr>
      </w:pPr>
      <w:r w:rsidRPr="003921AE">
        <w:rPr>
          <w:rFonts w:ascii="Times New Roman" w:hAnsi="Times New Roman" w:cs="Times New Roman"/>
          <w:b w:val="0"/>
          <w:spacing w:val="-1"/>
        </w:rPr>
        <w:t xml:space="preserve">k) il possesso dei requisiti particolari previsti dal bando (es. iscrizioni in albi, abilitazioni, ecc.); </w:t>
      </w:r>
    </w:p>
    <w:p w:rsidR="002952FF" w:rsidRPr="003921AE" w:rsidRDefault="002952FF" w:rsidP="008D3B2B">
      <w:pPr>
        <w:ind w:right="43"/>
        <w:jc w:val="both"/>
        <w:rPr>
          <w:rFonts w:ascii="Times New Roman" w:hAnsi="Times New Roman" w:cs="Times New Roman"/>
          <w:b w:val="0"/>
        </w:rPr>
      </w:pPr>
      <w:r w:rsidRPr="003921AE">
        <w:rPr>
          <w:rFonts w:ascii="Times New Roman" w:hAnsi="Times New Roman" w:cs="Times New Roman"/>
          <w:b w:val="0"/>
          <w:spacing w:val="1"/>
        </w:rPr>
        <w:t xml:space="preserve">l) il possesso dei titoli di preferenza o di riserva. I candidati che dichiarino di appartenere alle categorie </w:t>
      </w:r>
      <w:r w:rsidRPr="003921AE">
        <w:rPr>
          <w:rFonts w:ascii="Times New Roman" w:hAnsi="Times New Roman" w:cs="Times New Roman"/>
          <w:b w:val="0"/>
        </w:rPr>
        <w:t xml:space="preserve">previste dalla legge 12 marzo 1999, n. 68, devono altresì dichiarare di essere iscritti negli appositi elenchi </w:t>
      </w:r>
      <w:r w:rsidRPr="003921AE">
        <w:rPr>
          <w:rFonts w:ascii="Times New Roman" w:hAnsi="Times New Roman" w:cs="Times New Roman"/>
          <w:b w:val="0"/>
          <w:spacing w:val="-4"/>
        </w:rPr>
        <w:t xml:space="preserve">istituiti presso il competente Servizio per l'Impiego; </w:t>
      </w:r>
    </w:p>
    <w:p w:rsidR="002952FF" w:rsidRPr="003921AE" w:rsidRDefault="002952FF" w:rsidP="008D3B2B">
      <w:pPr>
        <w:ind w:left="19" w:right="41"/>
        <w:jc w:val="both"/>
        <w:rPr>
          <w:rFonts w:ascii="Times New Roman" w:hAnsi="Times New Roman" w:cs="Times New Roman"/>
          <w:b w:val="0"/>
        </w:rPr>
      </w:pPr>
      <w:r w:rsidRPr="003921AE">
        <w:rPr>
          <w:rFonts w:ascii="Times New Roman" w:hAnsi="Times New Roman" w:cs="Times New Roman"/>
          <w:b w:val="0"/>
        </w:rPr>
        <w:t xml:space="preserve">m) il possesso di ogni altro titolo culturale o di servizio presso pubbliche amministrazioni ritenuto utile ai fini </w:t>
      </w:r>
      <w:r w:rsidRPr="003921AE">
        <w:rPr>
          <w:rFonts w:ascii="Times New Roman" w:hAnsi="Times New Roman" w:cs="Times New Roman"/>
          <w:b w:val="0"/>
          <w:spacing w:val="-3"/>
        </w:rPr>
        <w:t xml:space="preserve">della graduatoria di merito; </w:t>
      </w:r>
    </w:p>
    <w:p w:rsidR="002952FF" w:rsidRPr="003921AE" w:rsidRDefault="002952FF" w:rsidP="008D3B2B">
      <w:pPr>
        <w:ind w:left="19" w:right="43"/>
        <w:jc w:val="both"/>
        <w:rPr>
          <w:rFonts w:ascii="Times New Roman" w:hAnsi="Times New Roman" w:cs="Times New Roman"/>
          <w:b w:val="0"/>
        </w:rPr>
      </w:pPr>
      <w:r w:rsidRPr="003921AE">
        <w:rPr>
          <w:rFonts w:ascii="Times New Roman" w:hAnsi="Times New Roman" w:cs="Times New Roman"/>
          <w:b w:val="0"/>
        </w:rPr>
        <w:t xml:space="preserve">n) attività, esperienze professionali, anche presso privati, collaborazioni, pubblicazioni ed ogni altro elemento </w:t>
      </w:r>
      <w:r w:rsidRPr="003921AE">
        <w:rPr>
          <w:rFonts w:ascii="Times New Roman" w:hAnsi="Times New Roman" w:cs="Times New Roman"/>
          <w:b w:val="0"/>
          <w:spacing w:val="-2"/>
        </w:rPr>
        <w:t xml:space="preserve">ritenuto utile per la rappresentazione del proprio curriculum professionale ai fini della graduatoria di merito; </w:t>
      </w:r>
    </w:p>
    <w:p w:rsidR="002952FF" w:rsidRPr="003921AE" w:rsidRDefault="002952FF" w:rsidP="001A472A">
      <w:pPr>
        <w:ind w:left="19" w:right="3669"/>
        <w:jc w:val="both"/>
        <w:rPr>
          <w:rFonts w:ascii="Times New Roman" w:hAnsi="Times New Roman" w:cs="Times New Roman"/>
          <w:b w:val="0"/>
        </w:rPr>
      </w:pPr>
      <w:r w:rsidRPr="003921AE">
        <w:rPr>
          <w:rFonts w:ascii="Times New Roman" w:hAnsi="Times New Roman" w:cs="Times New Roman"/>
          <w:b w:val="0"/>
          <w:spacing w:val="-1"/>
        </w:rPr>
        <w:lastRenderedPageBreak/>
        <w:t xml:space="preserve">o) eventuali servizi prestati presso Pubbliche Amministrazioni. </w:t>
      </w:r>
    </w:p>
    <w:p w:rsidR="002952FF" w:rsidRPr="003921AE" w:rsidRDefault="002952FF" w:rsidP="00BB07C7">
      <w:pPr>
        <w:ind w:left="19" w:right="43"/>
        <w:jc w:val="both"/>
        <w:rPr>
          <w:rFonts w:ascii="Times New Roman" w:hAnsi="Times New Roman" w:cs="Times New Roman"/>
          <w:b w:val="0"/>
        </w:rPr>
      </w:pPr>
      <w:r w:rsidRPr="003921AE">
        <w:rPr>
          <w:rFonts w:ascii="Times New Roman" w:hAnsi="Times New Roman" w:cs="Times New Roman"/>
          <w:b w:val="0"/>
        </w:rPr>
        <w:t xml:space="preserve">3. L'Amministrazione non assume alcuna responsabilità per il caso di dispersione di comunicazioni dipendenti da </w:t>
      </w:r>
      <w:r w:rsidRPr="003921AE">
        <w:rPr>
          <w:rFonts w:ascii="Times New Roman" w:hAnsi="Times New Roman" w:cs="Times New Roman"/>
          <w:b w:val="0"/>
          <w:spacing w:val="2"/>
        </w:rPr>
        <w:t xml:space="preserve">inesatte indicazioni del domicilio o del recapito da parte del candidato oppure da mancata o tardiva </w:t>
      </w:r>
      <w:r w:rsidRPr="003921AE">
        <w:rPr>
          <w:rFonts w:ascii="Times New Roman" w:hAnsi="Times New Roman" w:cs="Times New Roman"/>
          <w:b w:val="0"/>
        </w:rPr>
        <w:t xml:space="preserve">comunicazione del cambiamento di domicilio o del recapito indicato nella domanda, né per eventuali disguidi </w:t>
      </w:r>
      <w:r w:rsidRPr="003921AE">
        <w:rPr>
          <w:rFonts w:ascii="Times New Roman" w:hAnsi="Times New Roman" w:cs="Times New Roman"/>
          <w:b w:val="0"/>
          <w:spacing w:val="-2"/>
        </w:rPr>
        <w:t xml:space="preserve">postali o telegrafici o comunque imputabili a fatto di terzi, a caso fortuito o forza maggiore. </w:t>
      </w:r>
    </w:p>
    <w:p w:rsidR="002952FF" w:rsidRPr="003921AE" w:rsidRDefault="002952FF" w:rsidP="00BB07C7">
      <w:pPr>
        <w:ind w:left="19" w:right="43"/>
        <w:jc w:val="both"/>
        <w:rPr>
          <w:rFonts w:ascii="Times New Roman" w:hAnsi="Times New Roman" w:cs="Times New Roman"/>
          <w:b w:val="0"/>
        </w:rPr>
      </w:pPr>
      <w:r w:rsidRPr="003921AE">
        <w:rPr>
          <w:rFonts w:ascii="Times New Roman" w:hAnsi="Times New Roman" w:cs="Times New Roman"/>
          <w:b w:val="0"/>
        </w:rPr>
        <w:t xml:space="preserve">4. Qualora le indicazioni contenute nella domanda risultino incomplete o irregolari e il concorrente non provveda </w:t>
      </w:r>
      <w:r w:rsidRPr="003921AE">
        <w:rPr>
          <w:rFonts w:ascii="Times New Roman" w:hAnsi="Times New Roman" w:cs="Times New Roman"/>
          <w:b w:val="0"/>
          <w:spacing w:val="-1"/>
        </w:rPr>
        <w:t xml:space="preserve">al completamento o alla regolarizzazione entro i termini che gli saranno assegnati, si provvederà all'esclusione </w:t>
      </w:r>
      <w:r w:rsidRPr="003921AE">
        <w:rPr>
          <w:rFonts w:ascii="Times New Roman" w:hAnsi="Times New Roman" w:cs="Times New Roman"/>
          <w:b w:val="0"/>
          <w:spacing w:val="-6"/>
        </w:rPr>
        <w:t xml:space="preserve">dal concorso. </w:t>
      </w:r>
    </w:p>
    <w:p w:rsidR="002952FF" w:rsidRPr="003921AE" w:rsidRDefault="002952FF" w:rsidP="00BB07C7">
      <w:pPr>
        <w:ind w:left="19" w:right="41"/>
        <w:jc w:val="both"/>
        <w:rPr>
          <w:rFonts w:ascii="Times New Roman" w:hAnsi="Times New Roman" w:cs="Times New Roman"/>
          <w:b w:val="0"/>
        </w:rPr>
      </w:pPr>
      <w:r w:rsidRPr="003921AE">
        <w:rPr>
          <w:rFonts w:ascii="Times New Roman" w:hAnsi="Times New Roman" w:cs="Times New Roman"/>
          <w:b w:val="0"/>
        </w:rPr>
        <w:t xml:space="preserve">5. Non è sanabile e comporta comunque l'esclusione dal concorso l'omissione, nella domanda, della firma del concorrente corredata della copia del documento di riconoscimento, la presentazione della domanda oltre il termine perentorio di cui al punto 1. del presente articolo, nonché l'eventuale mancata regolarizzazione o </w:t>
      </w:r>
      <w:r w:rsidRPr="003921AE">
        <w:rPr>
          <w:rFonts w:ascii="Times New Roman" w:hAnsi="Times New Roman" w:cs="Times New Roman"/>
          <w:b w:val="0"/>
          <w:spacing w:val="-3"/>
        </w:rPr>
        <w:t xml:space="preserve">integrazione della domanda nel termine assegnato </w:t>
      </w:r>
    </w:p>
    <w:p w:rsidR="00BB07C7" w:rsidRDefault="00BB07C7" w:rsidP="003921AE">
      <w:pPr>
        <w:ind w:left="3665" w:right="4102"/>
        <w:jc w:val="both"/>
        <w:rPr>
          <w:rFonts w:ascii="Times New Roman" w:hAnsi="Times New Roman" w:cs="Times New Roman"/>
          <w:b w:val="0"/>
          <w:spacing w:val="-10"/>
        </w:rPr>
      </w:pPr>
    </w:p>
    <w:p w:rsidR="002952FF" w:rsidRPr="00BB07C7" w:rsidRDefault="002952FF" w:rsidP="00BB07C7">
      <w:pPr>
        <w:ind w:left="3665" w:right="4102"/>
        <w:jc w:val="center"/>
        <w:rPr>
          <w:rFonts w:ascii="Times New Roman" w:hAnsi="Times New Roman" w:cs="Times New Roman"/>
        </w:rPr>
      </w:pPr>
      <w:r w:rsidRPr="00BB07C7">
        <w:rPr>
          <w:rFonts w:ascii="Times New Roman" w:hAnsi="Times New Roman" w:cs="Times New Roman"/>
          <w:spacing w:val="-10"/>
        </w:rPr>
        <w:t>Art. 11</w:t>
      </w:r>
    </w:p>
    <w:p w:rsidR="002952FF" w:rsidRPr="00BB07C7" w:rsidRDefault="002952FF" w:rsidP="00BB07C7">
      <w:pPr>
        <w:ind w:left="1435" w:right="2687" w:firstLine="689"/>
        <w:jc w:val="center"/>
        <w:rPr>
          <w:rFonts w:ascii="Times New Roman" w:hAnsi="Times New Roman" w:cs="Times New Roman"/>
        </w:rPr>
      </w:pPr>
      <w:r w:rsidRPr="00BB07C7">
        <w:rPr>
          <w:rFonts w:ascii="Times New Roman" w:hAnsi="Times New Roman" w:cs="Times New Roman"/>
          <w:spacing w:val="-3"/>
        </w:rPr>
        <w:t>Proroga, riapertura e revoca del concorso</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rPr>
        <w:t xml:space="preserve">1. L'Amministrazione ha facoltà di prorogare o riaprire i termini del concorso o della selezione qualora il numero dei concorrenti sia ritenuto insufficiente per il buon esito e, comunque, non inferiore al numero dei posti da assegnare. In tal caso restano valide le domande presentate in precedenza, con facoltà per i candidati di integrare, entro il </w:t>
      </w:r>
      <w:r w:rsidRPr="003921AE">
        <w:rPr>
          <w:rFonts w:ascii="Times New Roman" w:hAnsi="Times New Roman" w:cs="Times New Roman"/>
          <w:b w:val="0"/>
          <w:spacing w:val="-3"/>
        </w:rPr>
        <w:t xml:space="preserve">nuovo termine, la documentazione allegata. </w:t>
      </w:r>
    </w:p>
    <w:p w:rsidR="002952FF" w:rsidRPr="003921AE" w:rsidRDefault="002952FF" w:rsidP="003921AE">
      <w:pPr>
        <w:ind w:left="19" w:right="41"/>
        <w:jc w:val="both"/>
        <w:rPr>
          <w:rFonts w:ascii="Times New Roman" w:hAnsi="Times New Roman" w:cs="Times New Roman"/>
          <w:b w:val="0"/>
        </w:rPr>
      </w:pPr>
      <w:r w:rsidRPr="003921AE">
        <w:rPr>
          <w:rFonts w:ascii="Times New Roman" w:hAnsi="Times New Roman" w:cs="Times New Roman"/>
          <w:b w:val="0"/>
        </w:rPr>
        <w:t xml:space="preserve">2. Parimenti, per motivate ragioni di pubblico interesse, l'amministrazione può annullare o revocare, anche in via di autotutela, prima o dopo la approvazione della graduatoria finale, il concorso o la selezione già banditi. Il provvedimento di revoca va comunicato a tutti coloro che hanno presentato domanda </w:t>
      </w:r>
      <w:r w:rsidRPr="003921AE">
        <w:rPr>
          <w:rFonts w:ascii="Times New Roman" w:hAnsi="Times New Roman" w:cs="Times New Roman"/>
          <w:b w:val="0"/>
          <w:spacing w:val="-2"/>
        </w:rPr>
        <w:t xml:space="preserve">di partecipazione con lettera raccomandata con avviso di ricevimento. </w:t>
      </w:r>
    </w:p>
    <w:p w:rsidR="002952FF" w:rsidRPr="003921AE" w:rsidRDefault="002952FF" w:rsidP="003921AE">
      <w:pPr>
        <w:ind w:left="358" w:right="43"/>
        <w:jc w:val="both"/>
        <w:rPr>
          <w:rFonts w:ascii="Times New Roman" w:hAnsi="Times New Roman" w:cs="Times New Roman"/>
          <w:b w:val="0"/>
        </w:rPr>
      </w:pPr>
    </w:p>
    <w:p w:rsidR="002952FF" w:rsidRPr="00BB07C7" w:rsidRDefault="002952FF" w:rsidP="00BB07C7">
      <w:pPr>
        <w:ind w:left="3658" w:right="4102"/>
        <w:jc w:val="center"/>
        <w:rPr>
          <w:rFonts w:ascii="Times New Roman" w:hAnsi="Times New Roman" w:cs="Times New Roman"/>
        </w:rPr>
      </w:pPr>
      <w:r w:rsidRPr="00BB07C7">
        <w:rPr>
          <w:rFonts w:ascii="Times New Roman" w:hAnsi="Times New Roman" w:cs="Times New Roman"/>
          <w:spacing w:val="-10"/>
        </w:rPr>
        <w:t>Art. 12</w:t>
      </w:r>
    </w:p>
    <w:p w:rsidR="002952FF" w:rsidRPr="00BB07C7" w:rsidRDefault="002952FF" w:rsidP="00BB07C7">
      <w:pPr>
        <w:ind w:left="2278" w:right="3317" w:firstLine="554"/>
        <w:jc w:val="center"/>
        <w:rPr>
          <w:rFonts w:ascii="Times New Roman" w:hAnsi="Times New Roman" w:cs="Times New Roman"/>
        </w:rPr>
      </w:pPr>
      <w:r w:rsidRPr="00BB07C7">
        <w:rPr>
          <w:rFonts w:ascii="Times New Roman" w:hAnsi="Times New Roman" w:cs="Times New Roman"/>
          <w:spacing w:val="-4"/>
        </w:rPr>
        <w:t>Commissioni esaminatrici</w:t>
      </w:r>
    </w:p>
    <w:p w:rsidR="002952FF" w:rsidRPr="003921AE" w:rsidRDefault="002952FF" w:rsidP="00BB07C7">
      <w:pPr>
        <w:ind w:left="19" w:right="21"/>
        <w:jc w:val="both"/>
        <w:rPr>
          <w:rFonts w:ascii="Times New Roman" w:hAnsi="Times New Roman" w:cs="Times New Roman"/>
          <w:b w:val="0"/>
        </w:rPr>
      </w:pPr>
      <w:r w:rsidRPr="003921AE">
        <w:rPr>
          <w:rFonts w:ascii="Times New Roman" w:hAnsi="Times New Roman" w:cs="Times New Roman"/>
          <w:b w:val="0"/>
          <w:spacing w:val="-2"/>
        </w:rPr>
        <w:t xml:space="preserve">1. La Commissione Esaminatrice del Concorso o della selezione è nominata dal Responsabile del Settore Personale o dal Responsabile che ha approvato il bando di concorso o l’avviso di selezione ed è composta: </w:t>
      </w:r>
    </w:p>
    <w:p w:rsidR="002952FF" w:rsidRPr="003921AE" w:rsidRDefault="002952FF" w:rsidP="003921AE">
      <w:pPr>
        <w:ind w:left="19" w:right="41"/>
        <w:jc w:val="both"/>
        <w:rPr>
          <w:rFonts w:ascii="Times New Roman" w:hAnsi="Times New Roman" w:cs="Times New Roman"/>
          <w:b w:val="0"/>
        </w:rPr>
      </w:pPr>
      <w:r w:rsidRPr="003921AE">
        <w:rPr>
          <w:rFonts w:ascii="Times New Roman" w:hAnsi="Times New Roman" w:cs="Times New Roman"/>
          <w:b w:val="0"/>
        </w:rPr>
        <w:t xml:space="preserve">a) dal Responsabile del Settore a cui i posti sono destinati, da altro Responsabile di Settore o dal Segretario Comunale, con funzioni di Presidente. Qualora i posti </w:t>
      </w:r>
      <w:r w:rsidRPr="003921AE">
        <w:rPr>
          <w:rFonts w:ascii="Times New Roman" w:hAnsi="Times New Roman" w:cs="Times New Roman"/>
          <w:b w:val="0"/>
          <w:spacing w:val="-2"/>
        </w:rPr>
        <w:t xml:space="preserve">siano destinati a vari Settori, le funzioni di Presidente saranno ricoperte dal Segretario Comunale.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spacing w:val="2"/>
        </w:rPr>
        <w:t>b) da due tecnici esperti nelle materie oggetto del concorso o della selezione, scelti tra funzionari delle Pubbliche A</w:t>
      </w:r>
      <w:r w:rsidRPr="003921AE">
        <w:rPr>
          <w:rFonts w:ascii="Times New Roman" w:hAnsi="Times New Roman" w:cs="Times New Roman"/>
          <w:b w:val="0"/>
        </w:rPr>
        <w:t xml:space="preserve">mministrazioni, oppure docenti ed esperti, </w:t>
      </w:r>
      <w:proofErr w:type="spellStart"/>
      <w:r w:rsidRPr="003921AE">
        <w:rPr>
          <w:rFonts w:ascii="Times New Roman" w:hAnsi="Times New Roman" w:cs="Times New Roman"/>
          <w:b w:val="0"/>
        </w:rPr>
        <w:t>purchè</w:t>
      </w:r>
      <w:proofErr w:type="spellEnd"/>
      <w:r w:rsidRPr="003921AE">
        <w:rPr>
          <w:rFonts w:ascii="Times New Roman" w:hAnsi="Times New Roman" w:cs="Times New Roman"/>
          <w:b w:val="0"/>
        </w:rPr>
        <w:t xml:space="preserve"> essi non siano rappresentanti sindacali o designati </w:t>
      </w:r>
      <w:r w:rsidRPr="003921AE">
        <w:rPr>
          <w:rFonts w:ascii="Times New Roman" w:hAnsi="Times New Roman" w:cs="Times New Roman"/>
          <w:b w:val="0"/>
          <w:spacing w:val="-2"/>
        </w:rPr>
        <w:t xml:space="preserve">dalle Confederazioni ed Organizzazioni Sindacali o dalle associazioni professionali (membri).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spacing w:val="-1"/>
        </w:rPr>
        <w:t>2. Le Commissioni per l'accesso alla categoria "D", sono presiedute dal Segretario Comunale.</w:t>
      </w:r>
    </w:p>
    <w:p w:rsidR="002952FF" w:rsidRPr="003921AE" w:rsidRDefault="002952FF" w:rsidP="003921AE">
      <w:pPr>
        <w:ind w:left="19" w:right="41"/>
        <w:jc w:val="both"/>
        <w:rPr>
          <w:rFonts w:ascii="Times New Roman" w:hAnsi="Times New Roman" w:cs="Times New Roman"/>
          <w:b w:val="0"/>
        </w:rPr>
      </w:pPr>
      <w:r w:rsidRPr="003921AE">
        <w:rPr>
          <w:rFonts w:ascii="Times New Roman" w:hAnsi="Times New Roman" w:cs="Times New Roman"/>
          <w:b w:val="0"/>
        </w:rPr>
        <w:t xml:space="preserve">3. Nei concorsi possono essere aggregati alla Commissione membri aggiunti per gli esami di lingua straniera, di </w:t>
      </w:r>
      <w:r w:rsidRPr="003921AE">
        <w:rPr>
          <w:rFonts w:ascii="Times New Roman" w:hAnsi="Times New Roman" w:cs="Times New Roman"/>
          <w:b w:val="0"/>
          <w:spacing w:val="-2"/>
        </w:rPr>
        <w:t xml:space="preserve">informatica e per le materie speciali eventualmente indicate nel bando.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rPr>
        <w:t xml:space="preserve">4. In sede di designazione dei componenti la commissione, il Responsabile del Settore potrà provvedere, altresì, alla </w:t>
      </w:r>
      <w:r w:rsidRPr="003921AE">
        <w:rPr>
          <w:rFonts w:ascii="Times New Roman" w:hAnsi="Times New Roman" w:cs="Times New Roman"/>
          <w:b w:val="0"/>
          <w:spacing w:val="1"/>
        </w:rPr>
        <w:t xml:space="preserve">nomina di pari numero di membri, compresi, ove previsti, quelli aggiunti, in qualità di supplenti, i quali </w:t>
      </w:r>
      <w:r w:rsidRPr="003921AE">
        <w:rPr>
          <w:rFonts w:ascii="Times New Roman" w:hAnsi="Times New Roman" w:cs="Times New Roman"/>
          <w:b w:val="0"/>
        </w:rPr>
        <w:t xml:space="preserve">subentreranno, secondo l'ordine della designazione, agli esperti titolari, in caso di loro grave e documentato </w:t>
      </w:r>
      <w:r w:rsidRPr="003921AE">
        <w:rPr>
          <w:rFonts w:ascii="Times New Roman" w:hAnsi="Times New Roman" w:cs="Times New Roman"/>
          <w:b w:val="0"/>
          <w:spacing w:val="-6"/>
        </w:rPr>
        <w:t xml:space="preserve">impedimento.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rPr>
        <w:t xml:space="preserve">5. Di norma nella scelta degli esperti e membri aggiunti, interni o esterni all'amministrazione, dovranno essere </w:t>
      </w:r>
      <w:r w:rsidRPr="003921AE">
        <w:rPr>
          <w:rFonts w:ascii="Times New Roman" w:hAnsi="Times New Roman" w:cs="Times New Roman"/>
          <w:b w:val="0"/>
          <w:spacing w:val="-1"/>
        </w:rPr>
        <w:t xml:space="preserve">osservati i criteri della posizione funzionale rivestita in altri enti pubblici e privati, che deve essere almeno pari a </w:t>
      </w:r>
      <w:r w:rsidRPr="003921AE">
        <w:rPr>
          <w:rFonts w:ascii="Times New Roman" w:hAnsi="Times New Roman" w:cs="Times New Roman"/>
          <w:b w:val="0"/>
          <w:spacing w:val="-2"/>
        </w:rPr>
        <w:t xml:space="preserve">quella del posto messo a concorso o  a selezione; della esperienza acquisita nell'esercizio di una professione nella medesima </w:t>
      </w:r>
      <w:r w:rsidRPr="003921AE">
        <w:rPr>
          <w:rFonts w:ascii="Times New Roman" w:hAnsi="Times New Roman" w:cs="Times New Roman"/>
          <w:b w:val="0"/>
          <w:spacing w:val="1"/>
        </w:rPr>
        <w:t xml:space="preserve">materia o in materie analoghe a quella su cui vertono </w:t>
      </w:r>
      <w:r w:rsidRPr="003921AE">
        <w:rPr>
          <w:rFonts w:ascii="Times New Roman" w:hAnsi="Times New Roman" w:cs="Times New Roman"/>
          <w:b w:val="0"/>
          <w:spacing w:val="1"/>
        </w:rPr>
        <w:lastRenderedPageBreak/>
        <w:t xml:space="preserve">le prove concorsuali. Salvo motivata impossibilità, </w:t>
      </w:r>
      <w:r w:rsidRPr="003921AE">
        <w:rPr>
          <w:rFonts w:ascii="Times New Roman" w:hAnsi="Times New Roman" w:cs="Times New Roman"/>
          <w:b w:val="0"/>
          <w:spacing w:val="-2"/>
        </w:rPr>
        <w:t xml:space="preserve">almeno uno dei componenti la commissione deve essere donna. </w:t>
      </w:r>
    </w:p>
    <w:p w:rsidR="00BB07C7" w:rsidRDefault="002952FF" w:rsidP="003921AE">
      <w:pPr>
        <w:ind w:left="19" w:right="41"/>
        <w:jc w:val="both"/>
        <w:rPr>
          <w:rFonts w:ascii="Times New Roman" w:hAnsi="Times New Roman" w:cs="Times New Roman"/>
          <w:b w:val="0"/>
          <w:spacing w:val="-3"/>
        </w:rPr>
      </w:pPr>
      <w:r w:rsidRPr="003921AE">
        <w:rPr>
          <w:rFonts w:ascii="Times New Roman" w:hAnsi="Times New Roman" w:cs="Times New Roman"/>
          <w:b w:val="0"/>
        </w:rPr>
        <w:t xml:space="preserve">6. Non possono far parte della commissione, né essere segretario, persone legate fra di loro, o con alcuni dei candidati, con vincoli di parentela o di affinità entro il 4° grado civile, né persone che si trovano in lite con </w:t>
      </w:r>
      <w:r w:rsidRPr="003921AE">
        <w:rPr>
          <w:rFonts w:ascii="Times New Roman" w:hAnsi="Times New Roman" w:cs="Times New Roman"/>
          <w:b w:val="0"/>
          <w:spacing w:val="1"/>
        </w:rPr>
        <w:t xml:space="preserve">alcuno dei concorrenti. Esplicita dichiarazione deve essere sottoscritta, in tal senso, dai componenti la </w:t>
      </w:r>
      <w:r w:rsidRPr="003921AE">
        <w:rPr>
          <w:rFonts w:ascii="Times New Roman" w:hAnsi="Times New Roman" w:cs="Times New Roman"/>
          <w:b w:val="0"/>
          <w:spacing w:val="-4"/>
        </w:rPr>
        <w:t xml:space="preserve">commissione, subito dopo aver preso visione dell'elenco dei partecipanti. </w:t>
      </w:r>
      <w:r w:rsidRPr="003921AE">
        <w:rPr>
          <w:rFonts w:ascii="Times New Roman" w:hAnsi="Times New Roman" w:cs="Times New Roman"/>
          <w:b w:val="0"/>
        </w:rPr>
        <w:t xml:space="preserve">7. I componenti che siano venuti successivamente a conoscenza di trovarsi in una qualsiasi delle condizioni di impedimento, o il cui rapporto di impiego si risolva per qualsiasi causa durante l'espletamento dei lavori della commissione, cessano immediatamente dall'incarico venendo contestualmente surrogati, salvo conferma </w:t>
      </w:r>
      <w:r w:rsidRPr="003921AE">
        <w:rPr>
          <w:rFonts w:ascii="Times New Roman" w:hAnsi="Times New Roman" w:cs="Times New Roman"/>
          <w:b w:val="0"/>
          <w:spacing w:val="-3"/>
        </w:rPr>
        <w:t>dell'Amministrazione per il solo caso della risoluzione del rapporto di impiego.</w:t>
      </w:r>
    </w:p>
    <w:p w:rsidR="00BB07C7" w:rsidRDefault="002952FF" w:rsidP="003921AE">
      <w:pPr>
        <w:ind w:left="19" w:right="41"/>
        <w:jc w:val="both"/>
        <w:rPr>
          <w:rFonts w:ascii="Times New Roman" w:hAnsi="Times New Roman" w:cs="Times New Roman"/>
          <w:b w:val="0"/>
        </w:rPr>
      </w:pPr>
      <w:r w:rsidRPr="003921AE">
        <w:rPr>
          <w:rFonts w:ascii="Times New Roman" w:hAnsi="Times New Roman" w:cs="Times New Roman"/>
          <w:b w:val="0"/>
          <w:spacing w:val="-3"/>
        </w:rPr>
        <w:t xml:space="preserve"> </w:t>
      </w:r>
      <w:r w:rsidRPr="003921AE">
        <w:rPr>
          <w:rFonts w:ascii="Times New Roman" w:hAnsi="Times New Roman" w:cs="Times New Roman"/>
          <w:b w:val="0"/>
        </w:rPr>
        <w:t xml:space="preserve">8. La composizione della commissione rimane inalterata durante tutto lo svolgimento del concorso a meno di </w:t>
      </w:r>
      <w:r w:rsidRPr="003921AE">
        <w:rPr>
          <w:rFonts w:ascii="Times New Roman" w:hAnsi="Times New Roman" w:cs="Times New Roman"/>
          <w:b w:val="0"/>
          <w:spacing w:val="2"/>
        </w:rPr>
        <w:t xml:space="preserve">morte, dimissioni, incompatibilità sopravvenuta di qualche componente. Qualora un membro della </w:t>
      </w:r>
      <w:r w:rsidRPr="003921AE">
        <w:rPr>
          <w:rFonts w:ascii="Times New Roman" w:hAnsi="Times New Roman" w:cs="Times New Roman"/>
          <w:b w:val="0"/>
          <w:spacing w:val="-2"/>
        </w:rPr>
        <w:t xml:space="preserve">commissione decada o si dimetta dall'incarico, ovvero non si presenti, senza giustificato motivo, ad una seduta </w:t>
      </w:r>
      <w:r w:rsidRPr="003921AE">
        <w:rPr>
          <w:rFonts w:ascii="Times New Roman" w:hAnsi="Times New Roman" w:cs="Times New Roman"/>
          <w:b w:val="0"/>
        </w:rPr>
        <w:t xml:space="preserve">della commissione, impedendone così il funzionamento, sarà sostituito dal supplente designato senza che </w:t>
      </w:r>
      <w:r w:rsidRPr="003921AE">
        <w:rPr>
          <w:rFonts w:ascii="Times New Roman" w:hAnsi="Times New Roman" w:cs="Times New Roman"/>
          <w:b w:val="0"/>
          <w:spacing w:val="-1"/>
        </w:rPr>
        <w:t xml:space="preserve">siano ripetute le operazioni già espletate, le quali vengono cognite dal supplente. Dell'avvenuta sostituzione e </w:t>
      </w:r>
      <w:r w:rsidRPr="003921AE">
        <w:rPr>
          <w:rFonts w:ascii="Times New Roman" w:hAnsi="Times New Roman" w:cs="Times New Roman"/>
          <w:b w:val="0"/>
        </w:rPr>
        <w:t>cognizione, da parte del supplente, delle operazioni già espletate si dovrà dar atto nel verbale. In caso di decadenza anche del membro supplente, si provvede alla sua surroga con provvedimento motivato del Responsabile del Settore Personale.</w:t>
      </w:r>
    </w:p>
    <w:p w:rsidR="002952FF" w:rsidRPr="003921AE" w:rsidRDefault="002952FF" w:rsidP="003921AE">
      <w:pPr>
        <w:ind w:left="19" w:right="41"/>
        <w:jc w:val="both"/>
        <w:rPr>
          <w:rFonts w:ascii="Times New Roman" w:hAnsi="Times New Roman" w:cs="Times New Roman"/>
          <w:b w:val="0"/>
        </w:rPr>
      </w:pPr>
      <w:r w:rsidRPr="003921AE">
        <w:rPr>
          <w:rFonts w:ascii="Times New Roman" w:hAnsi="Times New Roman" w:cs="Times New Roman"/>
          <w:b w:val="0"/>
        </w:rPr>
        <w:t xml:space="preserve">9. I componenti della commissione non possono svolgere, pena la decadenza, attività di docenza nei confronti di uno o più candidati. Possono però essere incaricati dall'organo dell'amministrazione di tener lezioni sulle </w:t>
      </w:r>
      <w:r w:rsidRPr="003921AE">
        <w:rPr>
          <w:rFonts w:ascii="Times New Roman" w:hAnsi="Times New Roman" w:cs="Times New Roman"/>
          <w:b w:val="0"/>
          <w:spacing w:val="-4"/>
        </w:rPr>
        <w:t xml:space="preserve">materie previste dai bandi di concorso nell'ambito dei </w:t>
      </w:r>
      <w:proofErr w:type="spellStart"/>
      <w:r w:rsidRPr="003921AE">
        <w:rPr>
          <w:rFonts w:ascii="Times New Roman" w:hAnsi="Times New Roman" w:cs="Times New Roman"/>
          <w:b w:val="0"/>
          <w:spacing w:val="-4"/>
        </w:rPr>
        <w:t>Corsi-concorso</w:t>
      </w:r>
      <w:proofErr w:type="spellEnd"/>
      <w:r w:rsidRPr="003921AE">
        <w:rPr>
          <w:rFonts w:ascii="Times New Roman" w:hAnsi="Times New Roman" w:cs="Times New Roman"/>
          <w:b w:val="0"/>
          <w:spacing w:val="-4"/>
        </w:rPr>
        <w:t xml:space="preserve">.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rPr>
        <w:t xml:space="preserve">10. Le funzioni di Segretario della Commissione Esaminatrice sono svolte da uno dei membri titolari della commissione o da un dipendente di provata esperienza </w:t>
      </w:r>
      <w:r w:rsidRPr="003921AE">
        <w:rPr>
          <w:rFonts w:ascii="Times New Roman" w:hAnsi="Times New Roman" w:cs="Times New Roman"/>
          <w:b w:val="0"/>
          <w:spacing w:val="1"/>
        </w:rPr>
        <w:t xml:space="preserve">nominato dal Responsabile del Settore Personale. In procedure di selezioni particolarmente complesse, anche per l'elevato numero di partecipanti, possono essere nominati più Segretari della </w:t>
      </w:r>
      <w:r w:rsidRPr="003921AE">
        <w:rPr>
          <w:rFonts w:ascii="Times New Roman" w:hAnsi="Times New Roman" w:cs="Times New Roman"/>
          <w:b w:val="0"/>
        </w:rPr>
        <w:t xml:space="preserve">Commissione Esaminatrice, i quali potranno alternarsi nell'espletamento delle funzioni nello svolgimento del concorso. In caso di sopravvenute esigenze inderogabili per cui sia necessaria la sostituzione del Segretario della Commissione o dei Segretari, si procederà analogamente alla nomina, dandone atto nel verbale del </w:t>
      </w:r>
      <w:r w:rsidRPr="003921AE">
        <w:rPr>
          <w:rFonts w:ascii="Times New Roman" w:hAnsi="Times New Roman" w:cs="Times New Roman"/>
          <w:b w:val="0"/>
          <w:spacing w:val="-7"/>
        </w:rPr>
        <w:t xml:space="preserve">concorso. </w:t>
      </w:r>
    </w:p>
    <w:p w:rsidR="002952FF" w:rsidRPr="003921AE" w:rsidRDefault="002952FF" w:rsidP="003921AE">
      <w:pPr>
        <w:ind w:right="2056"/>
        <w:jc w:val="both"/>
        <w:rPr>
          <w:rFonts w:ascii="Times New Roman" w:hAnsi="Times New Roman" w:cs="Times New Roman"/>
          <w:b w:val="0"/>
        </w:rPr>
      </w:pPr>
      <w:r w:rsidRPr="003921AE">
        <w:rPr>
          <w:rFonts w:ascii="Times New Roman" w:hAnsi="Times New Roman" w:cs="Times New Roman"/>
          <w:b w:val="0"/>
          <w:spacing w:val="-2"/>
        </w:rPr>
        <w:t xml:space="preserve">La sostituzione può avvenire anche solo </w:t>
      </w:r>
      <w:r w:rsidR="00BB07C7">
        <w:rPr>
          <w:rFonts w:ascii="Times New Roman" w:hAnsi="Times New Roman" w:cs="Times New Roman"/>
          <w:b w:val="0"/>
          <w:spacing w:val="-2"/>
        </w:rPr>
        <w:t xml:space="preserve">per alcune fasi della </w:t>
      </w:r>
      <w:proofErr w:type="spellStart"/>
      <w:r w:rsidR="00BB07C7">
        <w:rPr>
          <w:rFonts w:ascii="Times New Roman" w:hAnsi="Times New Roman" w:cs="Times New Roman"/>
          <w:b w:val="0"/>
          <w:spacing w:val="-2"/>
        </w:rPr>
        <w:t>procedura</w:t>
      </w:r>
      <w:r w:rsidRPr="003921AE">
        <w:rPr>
          <w:rFonts w:ascii="Times New Roman" w:hAnsi="Times New Roman" w:cs="Times New Roman"/>
          <w:b w:val="0"/>
          <w:spacing w:val="-2"/>
        </w:rPr>
        <w:t>concorsuale</w:t>
      </w:r>
      <w:proofErr w:type="spellEnd"/>
      <w:r w:rsidRPr="003921AE">
        <w:rPr>
          <w:rFonts w:ascii="Times New Roman" w:hAnsi="Times New Roman" w:cs="Times New Roman"/>
          <w:b w:val="0"/>
          <w:spacing w:val="-2"/>
        </w:rPr>
        <w:t xml:space="preserve">. </w:t>
      </w:r>
    </w:p>
    <w:p w:rsidR="002952FF" w:rsidRPr="003921AE" w:rsidRDefault="002952FF" w:rsidP="003921AE">
      <w:pPr>
        <w:ind w:left="358" w:right="2056"/>
        <w:jc w:val="both"/>
        <w:rPr>
          <w:rFonts w:ascii="Times New Roman" w:hAnsi="Times New Roman" w:cs="Times New Roman"/>
          <w:b w:val="0"/>
        </w:rPr>
      </w:pPr>
    </w:p>
    <w:p w:rsidR="002952FF" w:rsidRPr="00BB07C7" w:rsidRDefault="002952FF" w:rsidP="00BB07C7">
      <w:pPr>
        <w:ind w:left="3262" w:right="4102" w:firstLine="278"/>
        <w:jc w:val="center"/>
        <w:rPr>
          <w:rFonts w:ascii="Times New Roman" w:hAnsi="Times New Roman" w:cs="Times New Roman"/>
        </w:rPr>
      </w:pPr>
      <w:r w:rsidRPr="00BB07C7">
        <w:rPr>
          <w:rFonts w:ascii="Times New Roman" w:hAnsi="Times New Roman" w:cs="Times New Roman"/>
          <w:spacing w:val="-10"/>
        </w:rPr>
        <w:t>Art. 13</w:t>
      </w:r>
    </w:p>
    <w:p w:rsidR="002952FF" w:rsidRPr="00BB07C7" w:rsidRDefault="002952FF" w:rsidP="00BB07C7">
      <w:pPr>
        <w:ind w:left="2143" w:right="2959"/>
        <w:jc w:val="center"/>
        <w:rPr>
          <w:rFonts w:ascii="Times New Roman" w:hAnsi="Times New Roman" w:cs="Times New Roman"/>
        </w:rPr>
      </w:pPr>
      <w:r w:rsidRPr="00BB07C7">
        <w:rPr>
          <w:rFonts w:ascii="Times New Roman" w:hAnsi="Times New Roman" w:cs="Times New Roman"/>
          <w:spacing w:val="-3"/>
        </w:rPr>
        <w:t>Funzionamento della commissione</w:t>
      </w:r>
    </w:p>
    <w:p w:rsidR="00BB07C7" w:rsidRDefault="002952FF" w:rsidP="00BB07C7">
      <w:pPr>
        <w:ind w:left="19" w:right="43"/>
        <w:jc w:val="both"/>
        <w:rPr>
          <w:rFonts w:ascii="Times New Roman" w:hAnsi="Times New Roman" w:cs="Times New Roman"/>
          <w:b w:val="0"/>
        </w:rPr>
      </w:pPr>
      <w:r w:rsidRPr="003921AE">
        <w:rPr>
          <w:rFonts w:ascii="Times New Roman" w:hAnsi="Times New Roman" w:cs="Times New Roman"/>
          <w:b w:val="0"/>
        </w:rPr>
        <w:t xml:space="preserve">1. La prima riunione per l'insediamento della commissione viene convocata dal Presidente. L'ufficio Personale </w:t>
      </w:r>
      <w:r w:rsidRPr="003921AE">
        <w:rPr>
          <w:rFonts w:ascii="Times New Roman" w:hAnsi="Times New Roman" w:cs="Times New Roman"/>
          <w:b w:val="0"/>
          <w:spacing w:val="-2"/>
        </w:rPr>
        <w:t xml:space="preserve">farà pervenire alla commissione, per quel giorno, tutti gli atti e documenti attinenti al concorso affidato. </w:t>
      </w:r>
    </w:p>
    <w:p w:rsidR="002952FF" w:rsidRPr="003921AE" w:rsidRDefault="002952FF" w:rsidP="00BB07C7">
      <w:pPr>
        <w:ind w:left="19" w:right="43"/>
        <w:jc w:val="both"/>
        <w:rPr>
          <w:rFonts w:ascii="Times New Roman" w:hAnsi="Times New Roman" w:cs="Times New Roman"/>
          <w:b w:val="0"/>
        </w:rPr>
      </w:pPr>
      <w:r w:rsidRPr="003921AE">
        <w:rPr>
          <w:rFonts w:ascii="Times New Roman" w:hAnsi="Times New Roman" w:cs="Times New Roman"/>
          <w:b w:val="0"/>
          <w:spacing w:val="-1"/>
        </w:rPr>
        <w:t xml:space="preserve">2. La commissione, a pena di nullità, opera con la costante presenza di tutti i suoi membri: </w:t>
      </w:r>
      <w:r w:rsidRPr="003921AE">
        <w:rPr>
          <w:rFonts w:ascii="Times New Roman" w:hAnsi="Times New Roman" w:cs="Times New Roman"/>
          <w:b w:val="0"/>
          <w:spacing w:val="-12"/>
        </w:rPr>
        <w:br/>
      </w:r>
      <w:r w:rsidRPr="003921AE">
        <w:rPr>
          <w:rFonts w:ascii="Times New Roman" w:hAnsi="Times New Roman" w:cs="Times New Roman"/>
          <w:b w:val="0"/>
          <w:spacing w:val="-3"/>
        </w:rPr>
        <w:t xml:space="preserve">- Quando procede al suo insediamento; </w:t>
      </w:r>
    </w:p>
    <w:p w:rsidR="002952FF" w:rsidRPr="003921AE" w:rsidRDefault="002952FF" w:rsidP="00BB07C7">
      <w:pPr>
        <w:ind w:right="49"/>
        <w:jc w:val="both"/>
        <w:rPr>
          <w:rFonts w:ascii="Times New Roman" w:hAnsi="Times New Roman" w:cs="Times New Roman"/>
          <w:b w:val="0"/>
        </w:rPr>
      </w:pPr>
      <w:r w:rsidRPr="003921AE">
        <w:rPr>
          <w:rFonts w:ascii="Times New Roman" w:hAnsi="Times New Roman" w:cs="Times New Roman"/>
          <w:b w:val="0"/>
          <w:spacing w:val="-2"/>
        </w:rPr>
        <w:t xml:space="preserve">- Nella determinazione dei criteri generali e delle modalità di valutazione degli esami e dei titoli; </w:t>
      </w:r>
    </w:p>
    <w:p w:rsidR="002952FF" w:rsidRPr="003921AE" w:rsidRDefault="002952FF" w:rsidP="003921AE">
      <w:pPr>
        <w:ind w:right="4898"/>
        <w:jc w:val="both"/>
        <w:rPr>
          <w:rFonts w:ascii="Times New Roman" w:hAnsi="Times New Roman" w:cs="Times New Roman"/>
          <w:b w:val="0"/>
        </w:rPr>
      </w:pPr>
      <w:r w:rsidRPr="003921AE">
        <w:rPr>
          <w:rFonts w:ascii="Times New Roman" w:hAnsi="Times New Roman" w:cs="Times New Roman"/>
          <w:b w:val="0"/>
          <w:spacing w:val="-5"/>
        </w:rPr>
        <w:t xml:space="preserve">- Nell'esame e nella valutazione degli stessi; </w:t>
      </w:r>
    </w:p>
    <w:p w:rsidR="002952FF" w:rsidRPr="003921AE" w:rsidRDefault="002952FF" w:rsidP="003921AE">
      <w:pPr>
        <w:ind w:right="3559"/>
        <w:jc w:val="both"/>
        <w:rPr>
          <w:rFonts w:ascii="Times New Roman" w:hAnsi="Times New Roman" w:cs="Times New Roman"/>
          <w:b w:val="0"/>
        </w:rPr>
      </w:pPr>
      <w:r w:rsidRPr="003921AE">
        <w:rPr>
          <w:rFonts w:ascii="Times New Roman" w:hAnsi="Times New Roman" w:cs="Times New Roman"/>
          <w:b w:val="0"/>
          <w:spacing w:val="-2"/>
        </w:rPr>
        <w:t xml:space="preserve">- Nella predisposizione di tre tracce per ciascuna prova scritta; </w:t>
      </w:r>
    </w:p>
    <w:p w:rsidR="002952FF" w:rsidRPr="003921AE" w:rsidRDefault="002952FF" w:rsidP="00BB07C7">
      <w:pPr>
        <w:ind w:right="43"/>
        <w:jc w:val="both"/>
        <w:rPr>
          <w:rFonts w:ascii="Times New Roman" w:hAnsi="Times New Roman" w:cs="Times New Roman"/>
          <w:b w:val="0"/>
        </w:rPr>
      </w:pPr>
      <w:r w:rsidRPr="003921AE">
        <w:rPr>
          <w:rFonts w:ascii="Times New Roman" w:hAnsi="Times New Roman" w:cs="Times New Roman"/>
          <w:b w:val="0"/>
        </w:rPr>
        <w:t xml:space="preserve">- Nell'effettuazione delle prove pratiche che richiedano una valutazione di merito al termine della prova </w:t>
      </w:r>
      <w:r w:rsidRPr="003921AE">
        <w:rPr>
          <w:rFonts w:ascii="Times New Roman" w:hAnsi="Times New Roman" w:cs="Times New Roman"/>
          <w:b w:val="0"/>
          <w:spacing w:val="-9"/>
        </w:rPr>
        <w:t xml:space="preserve">stessa; </w:t>
      </w:r>
    </w:p>
    <w:p w:rsidR="002952FF" w:rsidRPr="003921AE" w:rsidRDefault="002952FF" w:rsidP="003921AE">
      <w:pPr>
        <w:ind w:right="616"/>
        <w:jc w:val="both"/>
        <w:rPr>
          <w:rFonts w:ascii="Times New Roman" w:hAnsi="Times New Roman" w:cs="Times New Roman"/>
          <w:b w:val="0"/>
        </w:rPr>
      </w:pPr>
      <w:r w:rsidRPr="003921AE">
        <w:rPr>
          <w:rFonts w:ascii="Times New Roman" w:hAnsi="Times New Roman" w:cs="Times New Roman"/>
          <w:b w:val="0"/>
          <w:spacing w:val="-9"/>
        </w:rPr>
        <w:t xml:space="preserve">- </w:t>
      </w:r>
      <w:r w:rsidRPr="003921AE">
        <w:rPr>
          <w:rFonts w:ascii="Times New Roman" w:hAnsi="Times New Roman" w:cs="Times New Roman"/>
          <w:b w:val="0"/>
          <w:spacing w:val="-3"/>
        </w:rPr>
        <w:t xml:space="preserve"> Nell'espletamento delle prove orali; </w:t>
      </w:r>
    </w:p>
    <w:p w:rsidR="002952FF" w:rsidRPr="003921AE" w:rsidRDefault="002952FF" w:rsidP="003921AE">
      <w:pPr>
        <w:jc w:val="both"/>
        <w:rPr>
          <w:rFonts w:ascii="Times New Roman" w:hAnsi="Times New Roman" w:cs="Times New Roman"/>
          <w:b w:val="0"/>
        </w:rPr>
      </w:pPr>
      <w:r w:rsidRPr="003921AE">
        <w:rPr>
          <w:rFonts w:ascii="Times New Roman" w:hAnsi="Times New Roman" w:cs="Times New Roman"/>
          <w:b w:val="0"/>
        </w:rPr>
        <w:t xml:space="preserve">- Nella formazione della graduatoria di merito. </w:t>
      </w:r>
    </w:p>
    <w:p w:rsidR="002952FF" w:rsidRPr="003921AE" w:rsidRDefault="002952FF" w:rsidP="003921AE">
      <w:pPr>
        <w:ind w:left="19" w:right="41"/>
        <w:jc w:val="both"/>
        <w:rPr>
          <w:rFonts w:ascii="Times New Roman" w:hAnsi="Times New Roman" w:cs="Times New Roman"/>
          <w:b w:val="0"/>
        </w:rPr>
      </w:pPr>
      <w:r w:rsidRPr="003921AE">
        <w:rPr>
          <w:rFonts w:ascii="Times New Roman" w:hAnsi="Times New Roman" w:cs="Times New Roman"/>
          <w:b w:val="0"/>
        </w:rPr>
        <w:t xml:space="preserve">3. Prima dell'inizio delle prove concorsuali la commissione, considerato il numero dei concorrenti, stabilisce il termine del procedimento concorsuale e lo rende pubblico mediante affissione all'albo pretorio. Le procedure concorsuali devono comunque concludersi entro sei mesi dalla data di </w:t>
      </w:r>
      <w:r w:rsidRPr="003921AE">
        <w:rPr>
          <w:rFonts w:ascii="Times New Roman" w:hAnsi="Times New Roman" w:cs="Times New Roman"/>
          <w:b w:val="0"/>
        </w:rPr>
        <w:lastRenderedPageBreak/>
        <w:t xml:space="preserve">effettuazione delle prove scritte o, se trattasi di concorsi per titoli, dalla data della prima convocazione. Ogni ritardo verrà giustificato collegialmente </w:t>
      </w:r>
      <w:r w:rsidRPr="003921AE">
        <w:rPr>
          <w:rFonts w:ascii="Times New Roman" w:hAnsi="Times New Roman" w:cs="Times New Roman"/>
          <w:b w:val="0"/>
          <w:spacing w:val="2"/>
        </w:rPr>
        <w:t>dalla commissione esaminatrice con motivata relazione da trasmettere al Responsabile del Settore e alla Giunta</w:t>
      </w:r>
      <w:r w:rsidRPr="003921AE">
        <w:rPr>
          <w:rFonts w:ascii="Times New Roman" w:hAnsi="Times New Roman" w:cs="Times New Roman"/>
          <w:b w:val="0"/>
          <w:spacing w:val="-3"/>
        </w:rPr>
        <w:t xml:space="preserve">.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spacing w:val="1"/>
        </w:rPr>
        <w:t xml:space="preserve">4. Di norma la commissione perviene all'espressione di un voto unico come risultato di una discussione collegiale. Qualora non sia possibile giungere ad una concordanza di opinione, il punteggio massimo attribuibile sarà diviso in misura uguale per tutti i commissari ed ognuno di essi dovrà, entro i limiti del </w:t>
      </w:r>
      <w:r w:rsidRPr="003921AE">
        <w:rPr>
          <w:rFonts w:ascii="Times New Roman" w:hAnsi="Times New Roman" w:cs="Times New Roman"/>
          <w:b w:val="0"/>
          <w:spacing w:val="-1"/>
        </w:rPr>
        <w:t xml:space="preserve">punteggio riservatogli, esprimere la propria valutazione. La somma aritmetica dei voti parziali così attribuiti darà </w:t>
      </w:r>
      <w:r w:rsidRPr="003921AE">
        <w:rPr>
          <w:rFonts w:ascii="Times New Roman" w:hAnsi="Times New Roman" w:cs="Times New Roman"/>
          <w:b w:val="0"/>
          <w:spacing w:val="-2"/>
        </w:rPr>
        <w:t xml:space="preserve">il punteggio da assegnare. La commissione delibera con voti palesi e non viene ammessa l'astensione, mentre </w:t>
      </w:r>
      <w:r w:rsidRPr="003921AE">
        <w:rPr>
          <w:rFonts w:ascii="Times New Roman" w:hAnsi="Times New Roman" w:cs="Times New Roman"/>
          <w:b w:val="0"/>
        </w:rPr>
        <w:t xml:space="preserve">il commissario dissenziente può far inserire nel verbale i motivi, pareri o ragioni di dissenso o le irregolarità </w:t>
      </w:r>
      <w:r w:rsidRPr="003921AE">
        <w:rPr>
          <w:rFonts w:ascii="Times New Roman" w:hAnsi="Times New Roman" w:cs="Times New Roman"/>
          <w:b w:val="0"/>
          <w:spacing w:val="-3"/>
        </w:rPr>
        <w:t xml:space="preserve">nello svolgimento del concorso. </w:t>
      </w:r>
      <w:r w:rsidRPr="003921AE">
        <w:rPr>
          <w:rFonts w:ascii="Times New Roman" w:hAnsi="Times New Roman" w:cs="Times New Roman"/>
          <w:b w:val="0"/>
        </w:rPr>
        <w:t xml:space="preserve">5. Di tutte le operazioni di concorso e delle deliberazioni prese dalla commissione esaminatrice si redige, giorno per giorno, un processo verbale il quale verrà sottoscritto da tutti i commissari e dal segretario, nonché siglato, </w:t>
      </w:r>
      <w:r w:rsidRPr="003921AE">
        <w:rPr>
          <w:rFonts w:ascii="Times New Roman" w:hAnsi="Times New Roman" w:cs="Times New Roman"/>
          <w:b w:val="0"/>
          <w:spacing w:val="-3"/>
        </w:rPr>
        <w:t xml:space="preserve">in ogni sua facciata, dai medesimi componenti. </w:t>
      </w:r>
    </w:p>
    <w:p w:rsidR="002952FF" w:rsidRPr="003921AE" w:rsidRDefault="002952FF" w:rsidP="003921AE">
      <w:pPr>
        <w:ind w:left="358" w:right="43"/>
        <w:jc w:val="center"/>
        <w:rPr>
          <w:rFonts w:ascii="Times New Roman" w:hAnsi="Times New Roman" w:cs="Times New Roman"/>
          <w:b w:val="0"/>
        </w:rPr>
      </w:pPr>
    </w:p>
    <w:p w:rsidR="002952FF" w:rsidRPr="000833AE" w:rsidRDefault="002952FF" w:rsidP="003921AE">
      <w:pPr>
        <w:ind w:left="3053" w:right="4102" w:firstLine="487"/>
        <w:jc w:val="center"/>
        <w:rPr>
          <w:rFonts w:ascii="Times New Roman" w:hAnsi="Times New Roman" w:cs="Times New Roman"/>
        </w:rPr>
      </w:pPr>
      <w:r w:rsidRPr="000833AE">
        <w:rPr>
          <w:rFonts w:ascii="Times New Roman" w:hAnsi="Times New Roman" w:cs="Times New Roman"/>
          <w:spacing w:val="-10"/>
        </w:rPr>
        <w:t>Art. 14</w:t>
      </w:r>
    </w:p>
    <w:p w:rsidR="002952FF" w:rsidRPr="00BB07C7" w:rsidRDefault="003921AE" w:rsidP="003921AE">
      <w:pPr>
        <w:ind w:left="1435" w:right="3084" w:firstLine="689"/>
        <w:jc w:val="center"/>
        <w:rPr>
          <w:rFonts w:ascii="Times New Roman" w:hAnsi="Times New Roman" w:cs="Times New Roman"/>
        </w:rPr>
      </w:pPr>
      <w:r w:rsidRPr="000833AE">
        <w:rPr>
          <w:rFonts w:ascii="Times New Roman" w:hAnsi="Times New Roman" w:cs="Times New Roman"/>
        </w:rPr>
        <w:t>Segretario della commissione - Funzioni</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rPr>
        <w:t xml:space="preserve">1. Il Segretario della commissione, qualora sia persona diversa dai componenti titolari, ha funzioni certificatrici. Redige, sotto la sua responsabilità, i processi verbali, </w:t>
      </w:r>
      <w:r w:rsidRPr="003921AE">
        <w:rPr>
          <w:rFonts w:ascii="Times New Roman" w:hAnsi="Times New Roman" w:cs="Times New Roman"/>
          <w:b w:val="0"/>
          <w:spacing w:val="1"/>
        </w:rPr>
        <w:t xml:space="preserve">descrivendo tutte le fasi del concorso. Non partecipa col proprio giudizio ad alcuna delle decisioni della </w:t>
      </w:r>
      <w:r w:rsidRPr="003921AE">
        <w:rPr>
          <w:rFonts w:ascii="Times New Roman" w:hAnsi="Times New Roman" w:cs="Times New Roman"/>
          <w:b w:val="0"/>
          <w:spacing w:val="-6"/>
        </w:rPr>
        <w:t xml:space="preserve">commissione. </w:t>
      </w:r>
    </w:p>
    <w:p w:rsidR="002952FF" w:rsidRPr="003921AE" w:rsidRDefault="002952FF" w:rsidP="007341CE">
      <w:pPr>
        <w:ind w:left="19" w:right="49"/>
        <w:jc w:val="both"/>
        <w:rPr>
          <w:rFonts w:ascii="Times New Roman" w:hAnsi="Times New Roman" w:cs="Times New Roman"/>
          <w:b w:val="0"/>
        </w:rPr>
      </w:pPr>
      <w:r w:rsidRPr="003921AE">
        <w:rPr>
          <w:rFonts w:ascii="Times New Roman" w:hAnsi="Times New Roman" w:cs="Times New Roman"/>
          <w:b w:val="0"/>
          <w:spacing w:val="-1"/>
        </w:rPr>
        <w:t xml:space="preserve">2. Egli deve custodire gli atti del concorso ed eseguire </w:t>
      </w:r>
      <w:r w:rsidR="007341CE">
        <w:rPr>
          <w:rFonts w:ascii="Times New Roman" w:hAnsi="Times New Roman" w:cs="Times New Roman"/>
          <w:b w:val="0"/>
          <w:spacing w:val="-1"/>
        </w:rPr>
        <w:t xml:space="preserve">le disposizioni impartite dalla </w:t>
      </w:r>
      <w:r w:rsidRPr="003921AE">
        <w:rPr>
          <w:rFonts w:ascii="Times New Roman" w:hAnsi="Times New Roman" w:cs="Times New Roman"/>
          <w:b w:val="0"/>
          <w:spacing w:val="-1"/>
        </w:rPr>
        <w:t xml:space="preserve">commissione. </w:t>
      </w:r>
    </w:p>
    <w:p w:rsidR="002952FF" w:rsidRPr="007341CE" w:rsidRDefault="002952FF" w:rsidP="003921AE">
      <w:pPr>
        <w:ind w:left="19" w:right="1308"/>
        <w:jc w:val="both"/>
        <w:rPr>
          <w:rFonts w:ascii="Times New Roman" w:hAnsi="Times New Roman" w:cs="Times New Roman"/>
        </w:rPr>
      </w:pPr>
    </w:p>
    <w:p w:rsidR="002952FF" w:rsidRPr="007341CE" w:rsidRDefault="002952FF" w:rsidP="003921AE">
      <w:pPr>
        <w:ind w:left="3526" w:right="4128"/>
        <w:jc w:val="center"/>
        <w:rPr>
          <w:rFonts w:ascii="Times New Roman" w:hAnsi="Times New Roman" w:cs="Times New Roman"/>
        </w:rPr>
      </w:pPr>
      <w:r w:rsidRPr="007341CE">
        <w:rPr>
          <w:rFonts w:ascii="Times New Roman" w:hAnsi="Times New Roman" w:cs="Times New Roman"/>
          <w:spacing w:val="-16"/>
        </w:rPr>
        <w:t>Ar t . 1 5</w:t>
      </w:r>
    </w:p>
    <w:p w:rsidR="002952FF" w:rsidRPr="007341CE" w:rsidRDefault="002952FF" w:rsidP="003921AE">
      <w:pPr>
        <w:ind w:left="2143" w:right="3199" w:firstLine="689"/>
        <w:jc w:val="center"/>
        <w:rPr>
          <w:rFonts w:ascii="Times New Roman" w:hAnsi="Times New Roman" w:cs="Times New Roman"/>
        </w:rPr>
      </w:pPr>
      <w:r w:rsidRPr="007341CE">
        <w:rPr>
          <w:rFonts w:ascii="Times New Roman" w:hAnsi="Times New Roman" w:cs="Times New Roman"/>
          <w:spacing w:val="-4"/>
        </w:rPr>
        <w:t>Compenso alla commissione</w:t>
      </w:r>
    </w:p>
    <w:p w:rsidR="002952FF" w:rsidRPr="003921AE" w:rsidRDefault="002952FF" w:rsidP="003921AE">
      <w:pPr>
        <w:ind w:left="19" w:right="148"/>
        <w:jc w:val="both"/>
        <w:rPr>
          <w:rFonts w:ascii="Times New Roman" w:hAnsi="Times New Roman" w:cs="Times New Roman"/>
          <w:b w:val="0"/>
        </w:rPr>
      </w:pPr>
      <w:r w:rsidRPr="003921AE">
        <w:rPr>
          <w:rFonts w:ascii="Times New Roman" w:hAnsi="Times New Roman" w:cs="Times New Roman"/>
          <w:b w:val="0"/>
          <w:spacing w:val="-1"/>
        </w:rPr>
        <w:t xml:space="preserve">1. Ai componenti le Commissioni Giudicatrici dei concorsi o delle selezioni, spettano i compensi stabiliti dal DPCM 23 marzo 1995. </w:t>
      </w:r>
    </w:p>
    <w:p w:rsidR="002952FF" w:rsidRPr="003921AE" w:rsidRDefault="002952FF" w:rsidP="007341CE">
      <w:pPr>
        <w:ind w:left="19" w:right="43"/>
        <w:jc w:val="both"/>
        <w:rPr>
          <w:rFonts w:ascii="Times New Roman" w:hAnsi="Times New Roman" w:cs="Times New Roman"/>
          <w:b w:val="0"/>
        </w:rPr>
      </w:pPr>
      <w:r w:rsidRPr="003921AE">
        <w:rPr>
          <w:rFonts w:ascii="Times New Roman" w:hAnsi="Times New Roman" w:cs="Times New Roman"/>
          <w:b w:val="0"/>
        </w:rPr>
        <w:t xml:space="preserve">2. Spettano, altresì, ai componenti la commissione, se ed in quanto dovuti, il rimborso delle spese di viaggio ed </w:t>
      </w:r>
      <w:r w:rsidRPr="003921AE">
        <w:rPr>
          <w:rFonts w:ascii="Times New Roman" w:hAnsi="Times New Roman" w:cs="Times New Roman"/>
          <w:b w:val="0"/>
          <w:spacing w:val="-3"/>
        </w:rPr>
        <w:t xml:space="preserve">altre spese debitamente documentate. </w:t>
      </w:r>
    </w:p>
    <w:p w:rsidR="002952FF" w:rsidRPr="003921AE" w:rsidRDefault="002952FF" w:rsidP="003921AE">
      <w:pPr>
        <w:ind w:left="19" w:right="5516"/>
        <w:jc w:val="both"/>
        <w:rPr>
          <w:rFonts w:ascii="Times New Roman" w:hAnsi="Times New Roman" w:cs="Times New Roman"/>
          <w:b w:val="0"/>
        </w:rPr>
      </w:pPr>
    </w:p>
    <w:p w:rsidR="002952FF" w:rsidRPr="007341CE" w:rsidRDefault="002952FF" w:rsidP="007341CE">
      <w:pPr>
        <w:ind w:left="3468" w:right="4102"/>
        <w:jc w:val="center"/>
        <w:rPr>
          <w:rFonts w:ascii="Times New Roman" w:hAnsi="Times New Roman" w:cs="Times New Roman"/>
        </w:rPr>
      </w:pPr>
      <w:r w:rsidRPr="007341CE">
        <w:rPr>
          <w:rFonts w:ascii="Times New Roman" w:hAnsi="Times New Roman" w:cs="Times New Roman"/>
          <w:spacing w:val="-10"/>
        </w:rPr>
        <w:t>Art. 16</w:t>
      </w:r>
    </w:p>
    <w:p w:rsidR="002952FF" w:rsidRPr="007341CE" w:rsidRDefault="000833AE" w:rsidP="007341CE">
      <w:pPr>
        <w:ind w:left="1435" w:right="3149" w:firstLine="689"/>
        <w:jc w:val="center"/>
        <w:rPr>
          <w:rFonts w:ascii="Times New Roman" w:hAnsi="Times New Roman" w:cs="Times New Roman"/>
        </w:rPr>
      </w:pPr>
      <w:r>
        <w:rPr>
          <w:rFonts w:ascii="Times New Roman" w:hAnsi="Times New Roman" w:cs="Times New Roman"/>
          <w:spacing w:val="-3"/>
        </w:rPr>
        <w:t xml:space="preserve">         </w:t>
      </w:r>
      <w:r w:rsidR="002952FF" w:rsidRPr="007341CE">
        <w:rPr>
          <w:rFonts w:ascii="Times New Roman" w:hAnsi="Times New Roman" w:cs="Times New Roman"/>
          <w:spacing w:val="-3"/>
        </w:rPr>
        <w:t>Operazioni della commissione</w:t>
      </w:r>
    </w:p>
    <w:p w:rsidR="002952FF" w:rsidRPr="003921AE" w:rsidRDefault="002952FF" w:rsidP="007341CE">
      <w:pPr>
        <w:ind w:left="19" w:right="43"/>
        <w:jc w:val="both"/>
        <w:rPr>
          <w:rFonts w:ascii="Times New Roman" w:hAnsi="Times New Roman" w:cs="Times New Roman"/>
          <w:b w:val="0"/>
        </w:rPr>
      </w:pPr>
      <w:r w:rsidRPr="003921AE">
        <w:rPr>
          <w:rFonts w:ascii="Times New Roman" w:hAnsi="Times New Roman" w:cs="Times New Roman"/>
          <w:b w:val="0"/>
        </w:rPr>
        <w:t xml:space="preserve">1. I lavori della commissione iniziano dopo la scadenza del termine stabilito dal bando e si svolgono col seguente </w:t>
      </w:r>
      <w:r w:rsidRPr="003921AE">
        <w:rPr>
          <w:rFonts w:ascii="Times New Roman" w:hAnsi="Times New Roman" w:cs="Times New Roman"/>
          <w:b w:val="0"/>
          <w:spacing w:val="-9"/>
        </w:rPr>
        <w:t xml:space="preserve">ordine: </w:t>
      </w:r>
    </w:p>
    <w:p w:rsidR="002952FF" w:rsidRPr="003921AE" w:rsidRDefault="002952FF" w:rsidP="007341CE">
      <w:pPr>
        <w:ind w:left="19" w:right="43"/>
        <w:jc w:val="both"/>
        <w:rPr>
          <w:rFonts w:ascii="Times New Roman" w:hAnsi="Times New Roman" w:cs="Times New Roman"/>
          <w:b w:val="0"/>
        </w:rPr>
      </w:pPr>
      <w:r w:rsidRPr="003921AE">
        <w:rPr>
          <w:rFonts w:ascii="Times New Roman" w:hAnsi="Times New Roman" w:cs="Times New Roman"/>
          <w:b w:val="0"/>
        </w:rPr>
        <w:t xml:space="preserve">a) verifica della regolarità della propria costituzione: esame istanze di </w:t>
      </w:r>
      <w:proofErr w:type="spellStart"/>
      <w:r w:rsidRPr="003921AE">
        <w:rPr>
          <w:rFonts w:ascii="Times New Roman" w:hAnsi="Times New Roman" w:cs="Times New Roman"/>
          <w:b w:val="0"/>
        </w:rPr>
        <w:t>recusazione</w:t>
      </w:r>
      <w:proofErr w:type="spellEnd"/>
      <w:r w:rsidRPr="003921AE">
        <w:rPr>
          <w:rFonts w:ascii="Times New Roman" w:hAnsi="Times New Roman" w:cs="Times New Roman"/>
          <w:b w:val="0"/>
        </w:rPr>
        <w:t xml:space="preserve"> ed accertamento - una </w:t>
      </w:r>
      <w:r w:rsidRPr="003921AE">
        <w:rPr>
          <w:rFonts w:ascii="Times New Roman" w:hAnsi="Times New Roman" w:cs="Times New Roman"/>
          <w:b w:val="0"/>
          <w:spacing w:val="-5"/>
        </w:rPr>
        <w:t xml:space="preserve">volta presa visione dell'elenco dei partecipanti - dell'esistenza di incompatibilità; </w:t>
      </w:r>
    </w:p>
    <w:p w:rsidR="007341CE" w:rsidRDefault="002952FF" w:rsidP="007341CE">
      <w:pPr>
        <w:ind w:left="19" w:right="43"/>
        <w:jc w:val="both"/>
        <w:rPr>
          <w:rFonts w:ascii="Times New Roman" w:hAnsi="Times New Roman" w:cs="Times New Roman"/>
          <w:b w:val="0"/>
        </w:rPr>
      </w:pPr>
      <w:r w:rsidRPr="003921AE">
        <w:rPr>
          <w:rFonts w:ascii="Times New Roman" w:hAnsi="Times New Roman" w:cs="Times New Roman"/>
          <w:b w:val="0"/>
        </w:rPr>
        <w:t xml:space="preserve">b) esame dei documenti concernenti: indizione del bando, norme del presente regolamento, pubblicità e </w:t>
      </w:r>
      <w:r w:rsidRPr="003921AE">
        <w:rPr>
          <w:rFonts w:ascii="Times New Roman" w:hAnsi="Times New Roman" w:cs="Times New Roman"/>
          <w:b w:val="0"/>
          <w:spacing w:val="-4"/>
        </w:rPr>
        <w:t xml:space="preserve">diffusione del bando; </w:t>
      </w:r>
    </w:p>
    <w:p w:rsidR="007341CE" w:rsidRDefault="002952FF" w:rsidP="007341CE">
      <w:pPr>
        <w:ind w:left="19" w:right="43"/>
        <w:jc w:val="both"/>
        <w:rPr>
          <w:rFonts w:ascii="Times New Roman" w:hAnsi="Times New Roman" w:cs="Times New Roman"/>
          <w:b w:val="0"/>
        </w:rPr>
      </w:pPr>
      <w:r w:rsidRPr="003921AE">
        <w:rPr>
          <w:rFonts w:ascii="Times New Roman" w:hAnsi="Times New Roman" w:cs="Times New Roman"/>
          <w:b w:val="0"/>
          <w:spacing w:val="-1"/>
        </w:rPr>
        <w:t xml:space="preserve">c) determinazione dei criteri e delle modalità di valutazione dei titoli e delle prove; </w:t>
      </w:r>
    </w:p>
    <w:p w:rsidR="007341CE" w:rsidRDefault="002952FF" w:rsidP="007341CE">
      <w:pPr>
        <w:ind w:left="19" w:right="43"/>
        <w:jc w:val="both"/>
        <w:rPr>
          <w:rFonts w:ascii="Times New Roman" w:hAnsi="Times New Roman" w:cs="Times New Roman"/>
          <w:b w:val="0"/>
        </w:rPr>
      </w:pPr>
      <w:r w:rsidRPr="003921AE">
        <w:rPr>
          <w:rFonts w:ascii="Times New Roman" w:hAnsi="Times New Roman" w:cs="Times New Roman"/>
          <w:b w:val="0"/>
          <w:spacing w:val="-2"/>
        </w:rPr>
        <w:t xml:space="preserve">d) esame delle domande di concorso ai fini della valutazione dei titoli; </w:t>
      </w:r>
    </w:p>
    <w:p w:rsidR="007341CE" w:rsidRDefault="002952FF" w:rsidP="007341CE">
      <w:pPr>
        <w:ind w:left="19" w:right="43"/>
        <w:jc w:val="both"/>
        <w:rPr>
          <w:rFonts w:ascii="Times New Roman" w:hAnsi="Times New Roman" w:cs="Times New Roman"/>
          <w:b w:val="0"/>
        </w:rPr>
      </w:pPr>
      <w:r w:rsidRPr="003921AE">
        <w:rPr>
          <w:rFonts w:ascii="Times New Roman" w:hAnsi="Times New Roman" w:cs="Times New Roman"/>
          <w:b w:val="0"/>
          <w:spacing w:val="-2"/>
        </w:rPr>
        <w:t xml:space="preserve">e) fissazione del termine del procedimento concorsuale; </w:t>
      </w:r>
    </w:p>
    <w:p w:rsidR="007341CE" w:rsidRDefault="002952FF" w:rsidP="007341CE">
      <w:pPr>
        <w:ind w:left="19" w:right="43"/>
        <w:jc w:val="both"/>
        <w:rPr>
          <w:rFonts w:ascii="Times New Roman" w:hAnsi="Times New Roman" w:cs="Times New Roman"/>
          <w:b w:val="0"/>
        </w:rPr>
      </w:pPr>
      <w:r w:rsidRPr="003921AE">
        <w:rPr>
          <w:rFonts w:ascii="Times New Roman" w:hAnsi="Times New Roman" w:cs="Times New Roman"/>
          <w:b w:val="0"/>
          <w:spacing w:val="-3"/>
        </w:rPr>
        <w:t xml:space="preserve">f) calendario delle prove d'esame; </w:t>
      </w:r>
    </w:p>
    <w:p w:rsidR="007341CE" w:rsidRDefault="002952FF" w:rsidP="007341CE">
      <w:pPr>
        <w:ind w:left="19" w:right="43"/>
        <w:jc w:val="both"/>
        <w:rPr>
          <w:rFonts w:ascii="Times New Roman" w:hAnsi="Times New Roman" w:cs="Times New Roman"/>
          <w:b w:val="0"/>
        </w:rPr>
      </w:pPr>
      <w:r w:rsidRPr="003921AE">
        <w:rPr>
          <w:rFonts w:ascii="Times New Roman" w:hAnsi="Times New Roman" w:cs="Times New Roman"/>
          <w:b w:val="0"/>
          <w:spacing w:val="-2"/>
        </w:rPr>
        <w:t xml:space="preserve">g) esecuzione delle prove scritte e/o pratiche; </w:t>
      </w:r>
    </w:p>
    <w:p w:rsidR="002952FF" w:rsidRPr="003921AE" w:rsidRDefault="002952FF" w:rsidP="007341CE">
      <w:pPr>
        <w:ind w:left="19" w:right="43"/>
        <w:jc w:val="both"/>
        <w:rPr>
          <w:rFonts w:ascii="Times New Roman" w:hAnsi="Times New Roman" w:cs="Times New Roman"/>
          <w:b w:val="0"/>
        </w:rPr>
      </w:pPr>
      <w:r w:rsidRPr="003921AE">
        <w:rPr>
          <w:rFonts w:ascii="Times New Roman" w:hAnsi="Times New Roman" w:cs="Times New Roman"/>
          <w:b w:val="0"/>
        </w:rPr>
        <w:t xml:space="preserve">h) indicazione dell'espletamento delle prove di informatica e lingua straniera all'interno delle prove scritte o </w:t>
      </w:r>
      <w:r w:rsidRPr="003921AE">
        <w:rPr>
          <w:rFonts w:ascii="Times New Roman" w:hAnsi="Times New Roman" w:cs="Times New Roman"/>
          <w:b w:val="0"/>
          <w:spacing w:val="-1"/>
        </w:rPr>
        <w:t xml:space="preserve">pratiche o della prova orale e attribuzione del punteggio nell'ambito del punteggio massimo attribuito alla </w:t>
      </w:r>
      <w:r w:rsidRPr="003921AE">
        <w:rPr>
          <w:rFonts w:ascii="Times New Roman" w:hAnsi="Times New Roman" w:cs="Times New Roman"/>
          <w:b w:val="0"/>
          <w:spacing w:val="-5"/>
        </w:rPr>
        <w:t xml:space="preserve">singola prova; </w:t>
      </w:r>
    </w:p>
    <w:p w:rsidR="007341CE" w:rsidRDefault="002952FF" w:rsidP="007341CE">
      <w:pPr>
        <w:ind w:left="19" w:right="1838"/>
        <w:jc w:val="both"/>
        <w:rPr>
          <w:rFonts w:ascii="Times New Roman" w:hAnsi="Times New Roman" w:cs="Times New Roman"/>
          <w:b w:val="0"/>
        </w:rPr>
      </w:pPr>
      <w:r w:rsidRPr="003921AE">
        <w:rPr>
          <w:rFonts w:ascii="Times New Roman" w:hAnsi="Times New Roman" w:cs="Times New Roman"/>
          <w:b w:val="0"/>
          <w:spacing w:val="-1"/>
        </w:rPr>
        <w:t xml:space="preserve">i) giudizio sugli elaborati delle suddette prove ed assegnazione del relativo punteggio; </w:t>
      </w:r>
    </w:p>
    <w:p w:rsidR="007341CE" w:rsidRDefault="002952FF" w:rsidP="007341CE">
      <w:pPr>
        <w:ind w:left="19" w:right="1838"/>
        <w:jc w:val="both"/>
        <w:rPr>
          <w:rFonts w:ascii="Times New Roman" w:hAnsi="Times New Roman" w:cs="Times New Roman"/>
          <w:b w:val="0"/>
        </w:rPr>
      </w:pPr>
      <w:r w:rsidRPr="003921AE">
        <w:rPr>
          <w:rFonts w:ascii="Times New Roman" w:hAnsi="Times New Roman" w:cs="Times New Roman"/>
          <w:b w:val="0"/>
          <w:spacing w:val="-3"/>
        </w:rPr>
        <w:t xml:space="preserve">Ammissione alla prova orale: </w:t>
      </w:r>
    </w:p>
    <w:p w:rsidR="007341CE" w:rsidRDefault="002952FF" w:rsidP="007341CE">
      <w:pPr>
        <w:ind w:left="19" w:right="1838"/>
        <w:jc w:val="both"/>
        <w:rPr>
          <w:rFonts w:ascii="Times New Roman" w:hAnsi="Times New Roman" w:cs="Times New Roman"/>
          <w:b w:val="0"/>
          <w:spacing w:val="-1"/>
        </w:rPr>
      </w:pPr>
      <w:r w:rsidRPr="003921AE">
        <w:rPr>
          <w:rFonts w:ascii="Times New Roman" w:hAnsi="Times New Roman" w:cs="Times New Roman"/>
          <w:b w:val="0"/>
          <w:spacing w:val="-1"/>
        </w:rPr>
        <w:t xml:space="preserve">j) svolgimento della prova orale ed assegnazione del relativo punteggio; </w:t>
      </w:r>
    </w:p>
    <w:p w:rsidR="002952FF" w:rsidRPr="003921AE" w:rsidRDefault="002952FF" w:rsidP="007341CE">
      <w:pPr>
        <w:ind w:left="19" w:right="1838"/>
        <w:jc w:val="both"/>
        <w:rPr>
          <w:rFonts w:ascii="Times New Roman" w:hAnsi="Times New Roman" w:cs="Times New Roman"/>
          <w:b w:val="0"/>
        </w:rPr>
      </w:pPr>
      <w:r w:rsidRPr="003921AE">
        <w:rPr>
          <w:rFonts w:ascii="Times New Roman" w:hAnsi="Times New Roman" w:cs="Times New Roman"/>
          <w:b w:val="0"/>
          <w:spacing w:val="-1"/>
        </w:rPr>
        <w:lastRenderedPageBreak/>
        <w:t xml:space="preserve">k) formazione graduatoria di merito e di quella dei vincitori del concorso. </w:t>
      </w:r>
    </w:p>
    <w:p w:rsidR="002952FF" w:rsidRPr="007341CE" w:rsidRDefault="002952FF" w:rsidP="007341CE">
      <w:pPr>
        <w:ind w:left="420" w:right="2868"/>
        <w:jc w:val="center"/>
        <w:rPr>
          <w:rFonts w:ascii="Times New Roman" w:hAnsi="Times New Roman" w:cs="Times New Roman"/>
        </w:rPr>
      </w:pPr>
    </w:p>
    <w:p w:rsidR="002952FF" w:rsidRPr="007341CE" w:rsidRDefault="002952FF" w:rsidP="007341CE">
      <w:pPr>
        <w:ind w:left="3907" w:right="4102"/>
        <w:jc w:val="center"/>
        <w:rPr>
          <w:rFonts w:ascii="Times New Roman" w:hAnsi="Times New Roman" w:cs="Times New Roman"/>
        </w:rPr>
      </w:pPr>
      <w:r w:rsidRPr="007341CE">
        <w:rPr>
          <w:rFonts w:ascii="Times New Roman" w:hAnsi="Times New Roman" w:cs="Times New Roman"/>
          <w:spacing w:val="-10"/>
        </w:rPr>
        <w:t>Art. 17</w:t>
      </w:r>
    </w:p>
    <w:p w:rsidR="002952FF" w:rsidRPr="007341CE" w:rsidRDefault="002952FF" w:rsidP="007341CE">
      <w:pPr>
        <w:ind w:left="2851" w:right="3546"/>
        <w:jc w:val="center"/>
        <w:rPr>
          <w:rFonts w:ascii="Times New Roman" w:hAnsi="Times New Roman" w:cs="Times New Roman"/>
        </w:rPr>
      </w:pPr>
      <w:r w:rsidRPr="007341CE">
        <w:rPr>
          <w:rFonts w:ascii="Times New Roman" w:hAnsi="Times New Roman" w:cs="Times New Roman"/>
          <w:spacing w:val="-3"/>
        </w:rPr>
        <w:t>Valutazione dei titoli</w:t>
      </w:r>
    </w:p>
    <w:p w:rsidR="002952FF" w:rsidRPr="003921AE" w:rsidRDefault="002952FF" w:rsidP="003921AE">
      <w:pPr>
        <w:ind w:left="19" w:right="3546"/>
        <w:jc w:val="both"/>
        <w:rPr>
          <w:rFonts w:ascii="Times New Roman" w:hAnsi="Times New Roman" w:cs="Times New Roman"/>
          <w:b w:val="0"/>
        </w:rPr>
      </w:pPr>
    </w:p>
    <w:p w:rsidR="002952FF" w:rsidRPr="003921AE" w:rsidRDefault="002952FF" w:rsidP="003921AE">
      <w:pPr>
        <w:ind w:left="19" w:right="41"/>
        <w:jc w:val="both"/>
        <w:rPr>
          <w:rFonts w:ascii="Times New Roman" w:hAnsi="Times New Roman" w:cs="Times New Roman"/>
          <w:b w:val="0"/>
        </w:rPr>
      </w:pPr>
      <w:r w:rsidRPr="003921AE">
        <w:rPr>
          <w:rFonts w:ascii="Times New Roman" w:hAnsi="Times New Roman" w:cs="Times New Roman"/>
          <w:b w:val="0"/>
        </w:rPr>
        <w:t>1. Nel concorso o nella selezione per titoli ed esami, il punteggio finale sarà assegnato sulla base della somma tra il punteggio derivante dalla valutazione dei titoli e dal voto ottenuto nelle prove concorsuali, che potranno consistere in una prova scritta, una prova orale, una prova teorico-pratica o congiuntamente in almeno due di queste prove.</w:t>
      </w:r>
    </w:p>
    <w:p w:rsidR="002952FF" w:rsidRPr="003921AE" w:rsidRDefault="002952FF" w:rsidP="003921AE">
      <w:pPr>
        <w:ind w:left="19" w:right="41"/>
        <w:jc w:val="both"/>
        <w:rPr>
          <w:rFonts w:ascii="Times New Roman" w:hAnsi="Times New Roman" w:cs="Times New Roman"/>
          <w:b w:val="0"/>
        </w:rPr>
      </w:pPr>
      <w:r w:rsidRPr="003921AE">
        <w:rPr>
          <w:rFonts w:ascii="Times New Roman" w:hAnsi="Times New Roman" w:cs="Times New Roman"/>
          <w:b w:val="0"/>
        </w:rPr>
        <w:t xml:space="preserve">La commissione, per la valutazione dei titoli presentati dai candidati, dispone di un punteggio complessivo pari </w:t>
      </w:r>
      <w:r w:rsidRPr="003921AE">
        <w:rPr>
          <w:rFonts w:ascii="Times New Roman" w:hAnsi="Times New Roman" w:cs="Times New Roman"/>
          <w:b w:val="0"/>
          <w:spacing w:val="-2"/>
        </w:rPr>
        <w:t xml:space="preserve">a 30/30, ripartito secondo le modalità indicate negli articoli successivi;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spacing w:val="1"/>
        </w:rPr>
        <w:t xml:space="preserve">2. Tutti i titoli dichiarati o presentati dal candidato devono essere presi in considerazione dalla commissione </w:t>
      </w:r>
      <w:r w:rsidRPr="003921AE">
        <w:rPr>
          <w:rFonts w:ascii="Times New Roman" w:hAnsi="Times New Roman" w:cs="Times New Roman"/>
          <w:b w:val="0"/>
          <w:spacing w:val="-1"/>
        </w:rPr>
        <w:t xml:space="preserve">esaminatrice, la quale ha l'obbligo di motivarne l'eventuale irrilevanza, fatta eccezione per quelli dai quali non </w:t>
      </w:r>
      <w:r w:rsidRPr="003921AE">
        <w:rPr>
          <w:rFonts w:ascii="Times New Roman" w:hAnsi="Times New Roman" w:cs="Times New Roman"/>
          <w:b w:val="0"/>
          <w:spacing w:val="-2"/>
        </w:rPr>
        <w:t xml:space="preserve">può desumersi alcun elemento per un giudizio sulla preparazione e competenza professionale del candidato. </w:t>
      </w:r>
    </w:p>
    <w:p w:rsidR="002952FF" w:rsidRPr="003921AE" w:rsidRDefault="002952FF" w:rsidP="003921AE">
      <w:pPr>
        <w:ind w:left="358" w:right="304"/>
        <w:jc w:val="both"/>
        <w:rPr>
          <w:rFonts w:ascii="Times New Roman" w:hAnsi="Times New Roman" w:cs="Times New Roman"/>
          <w:b w:val="0"/>
        </w:rPr>
      </w:pPr>
    </w:p>
    <w:p w:rsidR="002952FF" w:rsidRPr="007341CE" w:rsidRDefault="002952FF" w:rsidP="007341CE">
      <w:pPr>
        <w:ind w:left="3377" w:right="4102"/>
        <w:jc w:val="center"/>
        <w:rPr>
          <w:rFonts w:ascii="Times New Roman" w:hAnsi="Times New Roman" w:cs="Times New Roman"/>
        </w:rPr>
      </w:pPr>
      <w:r w:rsidRPr="007341CE">
        <w:rPr>
          <w:rFonts w:ascii="Times New Roman" w:hAnsi="Times New Roman" w:cs="Times New Roman"/>
          <w:spacing w:val="-10"/>
        </w:rPr>
        <w:t>Art. 18</w:t>
      </w:r>
    </w:p>
    <w:p w:rsidR="002952FF" w:rsidRPr="007341CE" w:rsidRDefault="002952FF" w:rsidP="007341CE">
      <w:pPr>
        <w:ind w:left="1435" w:right="3065" w:firstLine="689"/>
        <w:jc w:val="center"/>
        <w:rPr>
          <w:rFonts w:ascii="Times New Roman" w:hAnsi="Times New Roman" w:cs="Times New Roman"/>
        </w:rPr>
      </w:pPr>
      <w:r w:rsidRPr="007341CE">
        <w:rPr>
          <w:rFonts w:ascii="Times New Roman" w:hAnsi="Times New Roman" w:cs="Times New Roman"/>
          <w:spacing w:val="-6"/>
        </w:rPr>
        <w:t>Valutazione della prova d'esame</w:t>
      </w:r>
    </w:p>
    <w:p w:rsidR="002952FF" w:rsidRPr="003921AE" w:rsidRDefault="002952FF" w:rsidP="007341CE">
      <w:pPr>
        <w:ind w:left="19" w:right="43"/>
        <w:jc w:val="both"/>
        <w:rPr>
          <w:rFonts w:ascii="Times New Roman" w:hAnsi="Times New Roman" w:cs="Times New Roman"/>
          <w:b w:val="0"/>
        </w:rPr>
      </w:pPr>
      <w:r w:rsidRPr="003921AE">
        <w:rPr>
          <w:rFonts w:ascii="Times New Roman" w:hAnsi="Times New Roman" w:cs="Times New Roman"/>
          <w:b w:val="0"/>
        </w:rPr>
        <w:t xml:space="preserve">1. La commissione esaminatrice dispone di un punteggio complessivo ripartito come segue fra le varie prove </w:t>
      </w:r>
      <w:r w:rsidRPr="003921AE">
        <w:rPr>
          <w:rFonts w:ascii="Times New Roman" w:hAnsi="Times New Roman" w:cs="Times New Roman"/>
          <w:b w:val="0"/>
          <w:spacing w:val="-20"/>
        </w:rPr>
        <w:t xml:space="preserve">d'esame: </w:t>
      </w:r>
    </w:p>
    <w:p w:rsidR="002952FF" w:rsidRPr="003921AE" w:rsidRDefault="002952FF" w:rsidP="003921AE">
      <w:pPr>
        <w:ind w:left="953" w:right="5497"/>
        <w:jc w:val="both"/>
        <w:rPr>
          <w:rFonts w:ascii="Times New Roman" w:hAnsi="Times New Roman" w:cs="Times New Roman"/>
          <w:b w:val="0"/>
        </w:rPr>
      </w:pPr>
      <w:r w:rsidRPr="003921AE">
        <w:rPr>
          <w:rFonts w:ascii="Times New Roman" w:hAnsi="Times New Roman" w:cs="Times New Roman"/>
          <w:b w:val="0"/>
        </w:rPr>
        <w:t xml:space="preserve">a) punti 30 prima prova scritta </w:t>
      </w:r>
    </w:p>
    <w:p w:rsidR="002952FF" w:rsidRPr="003921AE" w:rsidRDefault="002952FF" w:rsidP="003921AE">
      <w:pPr>
        <w:ind w:left="953" w:right="4128"/>
        <w:jc w:val="both"/>
        <w:rPr>
          <w:rFonts w:ascii="Times New Roman" w:hAnsi="Times New Roman" w:cs="Times New Roman"/>
          <w:b w:val="0"/>
        </w:rPr>
      </w:pPr>
      <w:r w:rsidRPr="003921AE">
        <w:rPr>
          <w:rFonts w:ascii="Times New Roman" w:hAnsi="Times New Roman" w:cs="Times New Roman"/>
          <w:b w:val="0"/>
        </w:rPr>
        <w:t xml:space="preserve">b) punti 30 seconda prova scritta o prova pratica </w:t>
      </w:r>
    </w:p>
    <w:p w:rsidR="002952FF" w:rsidRPr="003921AE" w:rsidRDefault="002952FF" w:rsidP="003921AE">
      <w:pPr>
        <w:ind w:left="953" w:right="6037"/>
        <w:jc w:val="both"/>
        <w:rPr>
          <w:rFonts w:ascii="Times New Roman" w:hAnsi="Times New Roman" w:cs="Times New Roman"/>
          <w:b w:val="0"/>
        </w:rPr>
      </w:pPr>
      <w:r w:rsidRPr="003921AE">
        <w:rPr>
          <w:rFonts w:ascii="Times New Roman" w:hAnsi="Times New Roman" w:cs="Times New Roman"/>
          <w:b w:val="0"/>
        </w:rPr>
        <w:t xml:space="preserve">c) punti 30 prova orale </w:t>
      </w:r>
    </w:p>
    <w:p w:rsidR="002952FF" w:rsidRPr="003921AE" w:rsidRDefault="002952FF" w:rsidP="007341CE">
      <w:pPr>
        <w:ind w:left="19" w:right="43"/>
        <w:jc w:val="both"/>
        <w:rPr>
          <w:rFonts w:ascii="Times New Roman" w:hAnsi="Times New Roman" w:cs="Times New Roman"/>
          <w:b w:val="0"/>
        </w:rPr>
      </w:pPr>
      <w:r w:rsidRPr="003921AE">
        <w:rPr>
          <w:rFonts w:ascii="Times New Roman" w:hAnsi="Times New Roman" w:cs="Times New Roman"/>
          <w:b w:val="0"/>
          <w:spacing w:val="1"/>
        </w:rPr>
        <w:t xml:space="preserve">2. Nel concorso o nella selezione per esami il punteggio finale è dato dalla media dei voti conseguiti nelle prove </w:t>
      </w:r>
      <w:r w:rsidRPr="003921AE">
        <w:rPr>
          <w:rFonts w:ascii="Times New Roman" w:hAnsi="Times New Roman" w:cs="Times New Roman"/>
          <w:b w:val="0"/>
          <w:spacing w:val="-2"/>
        </w:rPr>
        <w:t xml:space="preserve">scritte o pratiche e della valutazione conseguita nel colloquio;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spacing w:val="1"/>
        </w:rPr>
        <w:t xml:space="preserve">3. Nel concorso o nella selezione per titoli ed esami il punteggio sarà espresso in trentesimi per la valutazione titoli e in trentesimi per il risultato di ogni prova prevista dal bando di concorso o dall’avviso di selezione, ed è dato dalla somma del punteggio conseguito nella </w:t>
      </w:r>
      <w:r w:rsidRPr="003921AE">
        <w:rPr>
          <w:rFonts w:ascii="Times New Roman" w:hAnsi="Times New Roman" w:cs="Times New Roman"/>
          <w:b w:val="0"/>
          <w:spacing w:val="-2"/>
        </w:rPr>
        <w:t>valutazione dei titoli e del voto riportato nella prova o nelle prove previste dal bando di concorso o nell’avviso di selezione</w:t>
      </w:r>
      <w:r w:rsidRPr="003921AE">
        <w:rPr>
          <w:rFonts w:ascii="Times New Roman" w:hAnsi="Times New Roman" w:cs="Times New Roman"/>
          <w:b w:val="0"/>
          <w:spacing w:val="-12"/>
        </w:rPr>
        <w:t xml:space="preserve">. </w:t>
      </w:r>
    </w:p>
    <w:p w:rsidR="002952FF" w:rsidRPr="003921AE" w:rsidRDefault="002952FF" w:rsidP="007341CE">
      <w:pPr>
        <w:ind w:left="19" w:right="43"/>
        <w:jc w:val="both"/>
        <w:rPr>
          <w:rFonts w:ascii="Times New Roman" w:hAnsi="Times New Roman" w:cs="Times New Roman"/>
          <w:b w:val="0"/>
        </w:rPr>
      </w:pPr>
      <w:r w:rsidRPr="003921AE">
        <w:rPr>
          <w:rFonts w:ascii="Times New Roman" w:hAnsi="Times New Roman" w:cs="Times New Roman"/>
          <w:b w:val="0"/>
        </w:rPr>
        <w:t xml:space="preserve">4. La commissione una volta fissati i criteri e le modalità di votazione, prende in esame e valuta i titoli esibiti da </w:t>
      </w:r>
      <w:r w:rsidRPr="003921AE">
        <w:rPr>
          <w:rFonts w:ascii="Times New Roman" w:hAnsi="Times New Roman" w:cs="Times New Roman"/>
          <w:b w:val="0"/>
          <w:spacing w:val="-2"/>
        </w:rPr>
        <w:t xml:space="preserve">ciascun concorrente previa classificazione e descrizione degli stessi nel verbale delle operazioni concorsuali.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rPr>
        <w:t xml:space="preserve">5. Nei concorsi o nelle selezioni per titoli ed esami, la valutazione dei titoli, previa individuazione dei criteri, è effettuata dopo le prove scritte e prima che si proceda alla correzione dei relativi elaborati in caso di almeno due prove previste dal bando di concorso o dall’avviso di selezione. In caso di unica prova prevista, la valutazione dei titoli va effettuata prima dello svolgimento della prova scritta, teorico-pratica o orale. Il risultato dei titoli deve in ogni caso essere reso </w:t>
      </w:r>
      <w:r w:rsidRPr="003921AE">
        <w:rPr>
          <w:rFonts w:ascii="Times New Roman" w:hAnsi="Times New Roman" w:cs="Times New Roman"/>
          <w:b w:val="0"/>
          <w:spacing w:val="-2"/>
        </w:rPr>
        <w:t xml:space="preserve">noto agli interessati, </w:t>
      </w:r>
      <w:r w:rsidRPr="003921AE">
        <w:rPr>
          <w:rFonts w:ascii="Times New Roman" w:hAnsi="Times New Roman" w:cs="Times New Roman"/>
          <w:b w:val="0"/>
          <w:spacing w:val="-5"/>
        </w:rPr>
        <w:t xml:space="preserve">prima dell'effettuazione dell’ultima prova concorsuale. </w:t>
      </w:r>
    </w:p>
    <w:p w:rsidR="002952FF" w:rsidRPr="003921AE" w:rsidRDefault="002952FF" w:rsidP="003921AE">
      <w:pPr>
        <w:ind w:left="358" w:right="43"/>
        <w:jc w:val="both"/>
        <w:rPr>
          <w:rFonts w:ascii="Times New Roman" w:hAnsi="Times New Roman" w:cs="Times New Roman"/>
          <w:b w:val="0"/>
        </w:rPr>
      </w:pPr>
    </w:p>
    <w:p w:rsidR="002952FF" w:rsidRPr="007341CE" w:rsidRDefault="002952FF" w:rsidP="007341CE">
      <w:pPr>
        <w:ind w:left="3751" w:right="4102"/>
        <w:jc w:val="center"/>
        <w:rPr>
          <w:rFonts w:ascii="Times New Roman" w:hAnsi="Times New Roman" w:cs="Times New Roman"/>
        </w:rPr>
      </w:pPr>
      <w:r w:rsidRPr="007341CE">
        <w:rPr>
          <w:rFonts w:ascii="Times New Roman" w:hAnsi="Times New Roman" w:cs="Times New Roman"/>
          <w:spacing w:val="-10"/>
        </w:rPr>
        <w:t>Art. 19</w:t>
      </w:r>
    </w:p>
    <w:p w:rsidR="002952FF" w:rsidRPr="007341CE" w:rsidRDefault="002952FF" w:rsidP="007341CE">
      <w:pPr>
        <w:ind w:left="2143" w:right="3406" w:firstLine="689"/>
        <w:jc w:val="center"/>
        <w:rPr>
          <w:rFonts w:ascii="Times New Roman" w:hAnsi="Times New Roman" w:cs="Times New Roman"/>
        </w:rPr>
      </w:pPr>
      <w:r w:rsidRPr="007341CE">
        <w:rPr>
          <w:rFonts w:ascii="Times New Roman" w:hAnsi="Times New Roman" w:cs="Times New Roman"/>
          <w:spacing w:val="-3"/>
        </w:rPr>
        <w:t>Classificazione dei titoli</w:t>
      </w:r>
    </w:p>
    <w:p w:rsidR="002952FF" w:rsidRPr="003921AE" w:rsidRDefault="002952FF" w:rsidP="003921AE">
      <w:pPr>
        <w:ind w:left="19" w:right="41"/>
        <w:jc w:val="both"/>
        <w:rPr>
          <w:rFonts w:ascii="Times New Roman" w:hAnsi="Times New Roman" w:cs="Times New Roman"/>
          <w:b w:val="0"/>
        </w:rPr>
      </w:pPr>
      <w:r w:rsidRPr="003921AE">
        <w:rPr>
          <w:rFonts w:ascii="Times New Roman" w:hAnsi="Times New Roman" w:cs="Times New Roman"/>
          <w:b w:val="0"/>
        </w:rPr>
        <w:t xml:space="preserve">1. Sono presi in considerazione solo i titoli risultanti da certificati redatti a norma di legge ovvero quelli rientranti </w:t>
      </w:r>
    </w:p>
    <w:p w:rsidR="002952FF" w:rsidRPr="003921AE" w:rsidRDefault="002952FF" w:rsidP="003921AE">
      <w:pPr>
        <w:ind w:left="19" w:right="863"/>
        <w:jc w:val="both"/>
        <w:rPr>
          <w:rFonts w:ascii="Times New Roman" w:hAnsi="Times New Roman" w:cs="Times New Roman"/>
          <w:b w:val="0"/>
        </w:rPr>
      </w:pPr>
      <w:r w:rsidRPr="003921AE">
        <w:rPr>
          <w:rFonts w:ascii="Times New Roman" w:hAnsi="Times New Roman" w:cs="Times New Roman"/>
          <w:b w:val="0"/>
          <w:spacing w:val="-2"/>
        </w:rPr>
        <w:t xml:space="preserve">nei casi ammessi per la dichiarazione sostitutiva resa ai sensi degli artt. 46 e 47 del D.P.R. 445/2000. </w:t>
      </w:r>
    </w:p>
    <w:p w:rsidR="002952FF" w:rsidRPr="003921AE" w:rsidRDefault="002952FF" w:rsidP="001F61CA">
      <w:pPr>
        <w:ind w:left="19" w:right="43"/>
        <w:jc w:val="both"/>
        <w:rPr>
          <w:rFonts w:ascii="Times New Roman" w:hAnsi="Times New Roman" w:cs="Times New Roman"/>
          <w:b w:val="0"/>
        </w:rPr>
      </w:pPr>
      <w:r w:rsidRPr="003921AE">
        <w:rPr>
          <w:rFonts w:ascii="Times New Roman" w:hAnsi="Times New Roman" w:cs="Times New Roman"/>
          <w:b w:val="0"/>
          <w:spacing w:val="1"/>
        </w:rPr>
        <w:t xml:space="preserve">2. Per la copertura di posti di particolare responsabilità ed impegno professionale è prevista, come quarta </w:t>
      </w:r>
      <w:r w:rsidRPr="003921AE">
        <w:rPr>
          <w:rFonts w:ascii="Times New Roman" w:hAnsi="Times New Roman" w:cs="Times New Roman"/>
          <w:b w:val="0"/>
          <w:spacing w:val="-2"/>
        </w:rPr>
        <w:t xml:space="preserve">categoria, quella attinente il curriculum professionale. </w:t>
      </w:r>
    </w:p>
    <w:p w:rsidR="002952FF" w:rsidRPr="003921AE" w:rsidRDefault="002952FF" w:rsidP="001F61CA">
      <w:pPr>
        <w:ind w:left="19" w:right="43"/>
        <w:jc w:val="both"/>
        <w:rPr>
          <w:rFonts w:ascii="Times New Roman" w:hAnsi="Times New Roman" w:cs="Times New Roman"/>
          <w:b w:val="0"/>
        </w:rPr>
      </w:pPr>
      <w:r w:rsidRPr="003921AE">
        <w:rPr>
          <w:rFonts w:ascii="Times New Roman" w:hAnsi="Times New Roman" w:cs="Times New Roman"/>
          <w:b w:val="0"/>
        </w:rPr>
        <w:lastRenderedPageBreak/>
        <w:t xml:space="preserve">3. I titoli sono suddivisi in tre categorie e ad essi può essere attribuito un punteggio complessivo non superiore a </w:t>
      </w:r>
      <w:r w:rsidRPr="003921AE">
        <w:rPr>
          <w:rFonts w:ascii="Times New Roman" w:hAnsi="Times New Roman" w:cs="Times New Roman"/>
          <w:b w:val="0"/>
          <w:spacing w:val="-2"/>
        </w:rPr>
        <w:t>30/30. Tale punteggio, e le soglie minime di accesso alle prove successive, saranno ripartiti secondo i criteri e le suddivisioni che di volta in volta saranno stabilite dal singolo bando di concorso o avviso di selezione.</w:t>
      </w:r>
    </w:p>
    <w:p w:rsidR="002952FF" w:rsidRPr="001F61CA" w:rsidRDefault="002952FF" w:rsidP="001F61CA">
      <w:pPr>
        <w:ind w:left="4174" w:right="4102"/>
        <w:jc w:val="center"/>
        <w:rPr>
          <w:rFonts w:ascii="Times New Roman" w:hAnsi="Times New Roman" w:cs="Times New Roman"/>
        </w:rPr>
      </w:pPr>
      <w:r w:rsidRPr="001F61CA">
        <w:rPr>
          <w:rFonts w:ascii="Times New Roman" w:hAnsi="Times New Roman" w:cs="Times New Roman"/>
          <w:spacing w:val="-10"/>
        </w:rPr>
        <w:t>Art. 20</w:t>
      </w:r>
    </w:p>
    <w:p w:rsidR="002952FF" w:rsidRPr="001F61CA" w:rsidRDefault="002952FF" w:rsidP="001F61CA">
      <w:pPr>
        <w:ind w:left="3485" w:right="3784" w:firstLine="55"/>
        <w:jc w:val="center"/>
        <w:rPr>
          <w:rFonts w:ascii="Times New Roman" w:hAnsi="Times New Roman" w:cs="Times New Roman"/>
        </w:rPr>
      </w:pPr>
      <w:r w:rsidRPr="001F61CA">
        <w:rPr>
          <w:rFonts w:ascii="Times New Roman" w:hAnsi="Times New Roman" w:cs="Times New Roman"/>
          <w:spacing w:val="-4"/>
        </w:rPr>
        <w:t>Titoli di studio</w:t>
      </w:r>
    </w:p>
    <w:p w:rsidR="002952FF" w:rsidRPr="003921AE" w:rsidRDefault="002952FF" w:rsidP="003921AE">
      <w:pPr>
        <w:ind w:left="19" w:right="280"/>
        <w:jc w:val="both"/>
        <w:rPr>
          <w:rFonts w:ascii="Times New Roman" w:hAnsi="Times New Roman" w:cs="Times New Roman"/>
          <w:b w:val="0"/>
        </w:rPr>
      </w:pPr>
      <w:r w:rsidRPr="003921AE">
        <w:rPr>
          <w:rFonts w:ascii="Times New Roman" w:hAnsi="Times New Roman" w:cs="Times New Roman"/>
          <w:b w:val="0"/>
          <w:spacing w:val="-1"/>
        </w:rPr>
        <w:t xml:space="preserve">1. I punti disponibili per i titoli di studio sono ripartiti tenendo conto che gli stessi si suddividono in due categorie: </w:t>
      </w:r>
    </w:p>
    <w:p w:rsidR="002952FF" w:rsidRPr="003921AE" w:rsidRDefault="002952FF" w:rsidP="001F61CA">
      <w:pPr>
        <w:ind w:left="19" w:right="41"/>
        <w:jc w:val="both"/>
        <w:rPr>
          <w:rFonts w:ascii="Times New Roman" w:hAnsi="Times New Roman" w:cs="Times New Roman"/>
          <w:b w:val="0"/>
        </w:rPr>
      </w:pPr>
      <w:r w:rsidRPr="003921AE">
        <w:rPr>
          <w:rFonts w:ascii="Times New Roman" w:hAnsi="Times New Roman" w:cs="Times New Roman"/>
          <w:b w:val="0"/>
          <w:spacing w:val="1"/>
        </w:rPr>
        <w:t xml:space="preserve">a) Titolo di studio richiesto per l'ammissione al concorso: il quale può essere o non essere oggetto di </w:t>
      </w:r>
      <w:r w:rsidRPr="003921AE">
        <w:rPr>
          <w:rFonts w:ascii="Times New Roman" w:hAnsi="Times New Roman" w:cs="Times New Roman"/>
          <w:b w:val="0"/>
          <w:spacing w:val="-1"/>
        </w:rPr>
        <w:t>valutazione secondo quanto prescritto dal bando di concorso o dall’avviso di selezione</w:t>
      </w:r>
      <w:r w:rsidRPr="003921AE">
        <w:rPr>
          <w:rFonts w:ascii="Times New Roman" w:hAnsi="Times New Roman" w:cs="Times New Roman"/>
          <w:b w:val="0"/>
        </w:rPr>
        <w:t xml:space="preserve">. Nel primo caso il titolo è valutabile in </w:t>
      </w:r>
      <w:r w:rsidRPr="003921AE">
        <w:rPr>
          <w:rFonts w:ascii="Times New Roman" w:hAnsi="Times New Roman" w:cs="Times New Roman"/>
          <w:b w:val="0"/>
          <w:spacing w:val="-2"/>
        </w:rPr>
        <w:t xml:space="preserve">proporzione al voto conseguito; </w:t>
      </w:r>
    </w:p>
    <w:p w:rsidR="001F61CA" w:rsidRDefault="002952FF" w:rsidP="001F61CA">
      <w:pPr>
        <w:ind w:left="19" w:right="6365"/>
        <w:jc w:val="both"/>
        <w:rPr>
          <w:rFonts w:ascii="Times New Roman" w:hAnsi="Times New Roman" w:cs="Times New Roman"/>
          <w:b w:val="0"/>
          <w:spacing w:val="-1"/>
        </w:rPr>
      </w:pPr>
      <w:r w:rsidRPr="003921AE">
        <w:rPr>
          <w:rFonts w:ascii="Times New Roman" w:hAnsi="Times New Roman" w:cs="Times New Roman"/>
          <w:b w:val="0"/>
          <w:spacing w:val="-1"/>
        </w:rPr>
        <w:t xml:space="preserve">b) Altri titoli conseguiti da: </w:t>
      </w:r>
    </w:p>
    <w:p w:rsidR="001F61CA" w:rsidRDefault="002952FF" w:rsidP="001F61CA">
      <w:pPr>
        <w:ind w:left="19" w:right="49"/>
        <w:jc w:val="both"/>
        <w:rPr>
          <w:rFonts w:ascii="Times New Roman" w:hAnsi="Times New Roman" w:cs="Times New Roman"/>
          <w:b w:val="0"/>
        </w:rPr>
      </w:pPr>
      <w:r w:rsidRPr="003921AE">
        <w:rPr>
          <w:rFonts w:ascii="Times New Roman" w:hAnsi="Times New Roman" w:cs="Times New Roman"/>
          <w:b w:val="0"/>
        </w:rPr>
        <w:t xml:space="preserve">b1) titoli di studio di ordine pari o superiore a quello richiesto per l'ammissione al concorso o prova </w:t>
      </w:r>
      <w:r w:rsidRPr="003921AE">
        <w:rPr>
          <w:rFonts w:ascii="Times New Roman" w:hAnsi="Times New Roman" w:cs="Times New Roman"/>
          <w:b w:val="0"/>
          <w:spacing w:val="-2"/>
        </w:rPr>
        <w:t xml:space="preserve">selettiva pubblica attinenti alla professionalità richiesta; </w:t>
      </w:r>
    </w:p>
    <w:p w:rsidR="002952FF" w:rsidRPr="003921AE" w:rsidRDefault="002952FF" w:rsidP="001F61CA">
      <w:pPr>
        <w:ind w:left="19" w:right="49"/>
        <w:jc w:val="both"/>
        <w:rPr>
          <w:rFonts w:ascii="Times New Roman" w:hAnsi="Times New Roman" w:cs="Times New Roman"/>
          <w:b w:val="0"/>
        </w:rPr>
      </w:pPr>
      <w:r w:rsidRPr="003921AE">
        <w:rPr>
          <w:rFonts w:ascii="Times New Roman" w:hAnsi="Times New Roman" w:cs="Times New Roman"/>
          <w:b w:val="0"/>
        </w:rPr>
        <w:t xml:space="preserve">b2) titoli di studio di ordine pari o superiore a quello richiesto per l'ammissione al concorso o prova selettiva pubblica non specificatamente attinenti alla professionalità richiesta, ma comunque attestanti </w:t>
      </w:r>
      <w:r w:rsidRPr="003921AE">
        <w:rPr>
          <w:rFonts w:ascii="Times New Roman" w:hAnsi="Times New Roman" w:cs="Times New Roman"/>
          <w:b w:val="0"/>
          <w:spacing w:val="-2"/>
        </w:rPr>
        <w:t xml:space="preserve">il possesso di una più ampia e ricca formazione culturale. </w:t>
      </w:r>
    </w:p>
    <w:p w:rsidR="002952FF" w:rsidRPr="003921AE" w:rsidRDefault="002952FF" w:rsidP="001F61CA">
      <w:pPr>
        <w:ind w:left="19" w:right="49"/>
        <w:jc w:val="both"/>
        <w:rPr>
          <w:rFonts w:ascii="Times New Roman" w:hAnsi="Times New Roman" w:cs="Times New Roman"/>
          <w:b w:val="0"/>
        </w:rPr>
      </w:pPr>
      <w:r w:rsidRPr="003921AE">
        <w:rPr>
          <w:rFonts w:ascii="Times New Roman" w:hAnsi="Times New Roman" w:cs="Times New Roman"/>
          <w:b w:val="0"/>
          <w:spacing w:val="-2"/>
        </w:rPr>
        <w:t>2. Nessun punteggio sarà attribuito ai titoli di studio inferiori a quell</w:t>
      </w:r>
      <w:r w:rsidR="001F61CA">
        <w:rPr>
          <w:rFonts w:ascii="Times New Roman" w:hAnsi="Times New Roman" w:cs="Times New Roman"/>
          <w:b w:val="0"/>
          <w:spacing w:val="-2"/>
        </w:rPr>
        <w:t xml:space="preserve">o richiesto per l'ammissione al </w:t>
      </w:r>
      <w:r w:rsidRPr="003921AE">
        <w:rPr>
          <w:rFonts w:ascii="Times New Roman" w:hAnsi="Times New Roman" w:cs="Times New Roman"/>
          <w:b w:val="0"/>
          <w:spacing w:val="-2"/>
        </w:rPr>
        <w:t xml:space="preserve">concorso. </w:t>
      </w:r>
    </w:p>
    <w:p w:rsidR="002952FF" w:rsidRPr="003921AE" w:rsidRDefault="002952FF" w:rsidP="003921AE">
      <w:pPr>
        <w:ind w:left="19" w:right="41"/>
        <w:jc w:val="both"/>
        <w:rPr>
          <w:rFonts w:ascii="Times New Roman" w:hAnsi="Times New Roman" w:cs="Times New Roman"/>
          <w:b w:val="0"/>
        </w:rPr>
      </w:pPr>
      <w:r w:rsidRPr="003921AE">
        <w:rPr>
          <w:rFonts w:ascii="Times New Roman" w:hAnsi="Times New Roman" w:cs="Times New Roman"/>
          <w:b w:val="0"/>
        </w:rPr>
        <w:t xml:space="preserve">3. Non vengono valutate le frequenze a corsi di studio o di specializzazione senza attestato di partecipazione nonché i </w:t>
      </w:r>
      <w:r w:rsidRPr="003921AE">
        <w:rPr>
          <w:rFonts w:ascii="Times New Roman" w:hAnsi="Times New Roman" w:cs="Times New Roman"/>
          <w:b w:val="0"/>
          <w:spacing w:val="-2"/>
        </w:rPr>
        <w:t xml:space="preserve">titoli conseguiti presso scuole o istituti non legalmente riconosciuti. </w:t>
      </w:r>
    </w:p>
    <w:p w:rsidR="002952FF" w:rsidRPr="003921AE" w:rsidRDefault="002952FF" w:rsidP="003921AE">
      <w:pPr>
        <w:ind w:left="19" w:right="3458"/>
        <w:jc w:val="both"/>
        <w:rPr>
          <w:rFonts w:ascii="Times New Roman" w:hAnsi="Times New Roman" w:cs="Times New Roman"/>
          <w:b w:val="0"/>
        </w:rPr>
      </w:pPr>
    </w:p>
    <w:p w:rsidR="002952FF" w:rsidRPr="001F61CA" w:rsidRDefault="002952FF" w:rsidP="001F61CA">
      <w:pPr>
        <w:ind w:left="4111" w:right="4102"/>
        <w:jc w:val="center"/>
        <w:rPr>
          <w:rFonts w:ascii="Times New Roman" w:hAnsi="Times New Roman" w:cs="Times New Roman"/>
        </w:rPr>
      </w:pPr>
      <w:r w:rsidRPr="001F61CA">
        <w:rPr>
          <w:rFonts w:ascii="Times New Roman" w:hAnsi="Times New Roman" w:cs="Times New Roman"/>
          <w:spacing w:val="-10"/>
        </w:rPr>
        <w:t>Art. 21</w:t>
      </w:r>
    </w:p>
    <w:p w:rsidR="002952FF" w:rsidRPr="001F61CA" w:rsidRDefault="002952FF" w:rsidP="001F61CA">
      <w:pPr>
        <w:ind w:left="2851" w:right="3725" w:firstLine="689"/>
        <w:jc w:val="center"/>
        <w:rPr>
          <w:rFonts w:ascii="Times New Roman" w:hAnsi="Times New Roman" w:cs="Times New Roman"/>
        </w:rPr>
      </w:pPr>
      <w:r w:rsidRPr="001F61CA">
        <w:rPr>
          <w:rFonts w:ascii="Times New Roman" w:hAnsi="Times New Roman" w:cs="Times New Roman"/>
          <w:spacing w:val="-4"/>
        </w:rPr>
        <w:t>Titoli di servizio</w:t>
      </w:r>
    </w:p>
    <w:p w:rsidR="002952FF" w:rsidRPr="003921AE" w:rsidRDefault="002952FF" w:rsidP="003921AE">
      <w:pPr>
        <w:ind w:left="19" w:right="704"/>
        <w:jc w:val="both"/>
        <w:rPr>
          <w:rFonts w:ascii="Times New Roman" w:hAnsi="Times New Roman" w:cs="Times New Roman"/>
          <w:b w:val="0"/>
        </w:rPr>
      </w:pPr>
      <w:r w:rsidRPr="003921AE">
        <w:rPr>
          <w:rFonts w:ascii="Times New Roman" w:hAnsi="Times New Roman" w:cs="Times New Roman"/>
          <w:b w:val="0"/>
          <w:spacing w:val="-1"/>
        </w:rPr>
        <w:t xml:space="preserve">1. I punti disponibili per i titoli di servizio saranno ripartiti in relazione alla natura ed alla durata del servizio: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rPr>
        <w:t xml:space="preserve">a) servizio a tempo indeterminato e determinato, prestato anche a titolo di collaborazione comunque denominata, </w:t>
      </w:r>
      <w:proofErr w:type="spellStart"/>
      <w:r w:rsidRPr="003921AE">
        <w:rPr>
          <w:rFonts w:ascii="Times New Roman" w:hAnsi="Times New Roman" w:cs="Times New Roman"/>
          <w:b w:val="0"/>
        </w:rPr>
        <w:t>purchè</w:t>
      </w:r>
      <w:proofErr w:type="spellEnd"/>
      <w:r w:rsidRPr="003921AE">
        <w:rPr>
          <w:rFonts w:ascii="Times New Roman" w:hAnsi="Times New Roman" w:cs="Times New Roman"/>
          <w:b w:val="0"/>
        </w:rPr>
        <w:t xml:space="preserve"> documentabile, presso Enti Locali o Pubbliche Amministrazioni con </w:t>
      </w:r>
      <w:r w:rsidRPr="003921AE">
        <w:rPr>
          <w:rFonts w:ascii="Times New Roman" w:hAnsi="Times New Roman" w:cs="Times New Roman"/>
          <w:b w:val="0"/>
          <w:spacing w:val="-2"/>
        </w:rPr>
        <w:t xml:space="preserve">mansioni identiche, analoghe o superiori (comunque attinenti) a quelle del posto messo a concorso. </w:t>
      </w:r>
    </w:p>
    <w:p w:rsidR="002952FF" w:rsidRPr="003921AE" w:rsidRDefault="002952FF" w:rsidP="003921AE">
      <w:pPr>
        <w:ind w:left="19" w:right="41"/>
        <w:jc w:val="both"/>
        <w:rPr>
          <w:rFonts w:ascii="Times New Roman" w:hAnsi="Times New Roman" w:cs="Times New Roman"/>
          <w:b w:val="0"/>
        </w:rPr>
      </w:pPr>
      <w:r w:rsidRPr="003921AE">
        <w:rPr>
          <w:rFonts w:ascii="Times New Roman" w:hAnsi="Times New Roman" w:cs="Times New Roman"/>
          <w:b w:val="0"/>
        </w:rPr>
        <w:t xml:space="preserve">b) servizio a tempo indeterminato e determinato prestato con mansioni inferiori </w:t>
      </w:r>
      <w:proofErr w:type="spellStart"/>
      <w:r w:rsidRPr="003921AE">
        <w:rPr>
          <w:rFonts w:ascii="Times New Roman" w:hAnsi="Times New Roman" w:cs="Times New Roman"/>
          <w:b w:val="0"/>
        </w:rPr>
        <w:t>purchè</w:t>
      </w:r>
      <w:proofErr w:type="spellEnd"/>
      <w:r w:rsidRPr="003921AE">
        <w:rPr>
          <w:rFonts w:ascii="Times New Roman" w:hAnsi="Times New Roman" w:cs="Times New Roman"/>
          <w:b w:val="0"/>
        </w:rPr>
        <w:t xml:space="preserve"> attinenti a quelle del posto messo a concorso presso Enti Locali o Pubbliche Amministrazioni. Con lo stesso punteggio verrà valutato il periodo di tempo trascorso come militare di leva o richiamato. E' da considerarsi a tutti gli effetti </w:t>
      </w:r>
      <w:r w:rsidRPr="003921AE">
        <w:rPr>
          <w:rFonts w:ascii="Times New Roman" w:hAnsi="Times New Roman" w:cs="Times New Roman"/>
          <w:b w:val="0"/>
          <w:spacing w:val="-2"/>
        </w:rPr>
        <w:t xml:space="preserve">come trascorso in servizio ai fini della valutazione dei titoli e ad esso è equiparato il servizio civile. </w:t>
      </w:r>
    </w:p>
    <w:p w:rsidR="002952FF" w:rsidRPr="003921AE" w:rsidRDefault="002952FF" w:rsidP="00B0101C">
      <w:pPr>
        <w:tabs>
          <w:tab w:val="left" w:pos="9923"/>
        </w:tabs>
        <w:ind w:left="19" w:right="49"/>
        <w:jc w:val="both"/>
        <w:rPr>
          <w:rFonts w:ascii="Times New Roman" w:hAnsi="Times New Roman" w:cs="Times New Roman"/>
          <w:b w:val="0"/>
        </w:rPr>
      </w:pPr>
      <w:r w:rsidRPr="003921AE">
        <w:rPr>
          <w:rFonts w:ascii="Times New Roman" w:hAnsi="Times New Roman" w:cs="Times New Roman"/>
          <w:b w:val="0"/>
          <w:spacing w:val="-1"/>
        </w:rPr>
        <w:t xml:space="preserve">2. I servizi ad orario ridotto saranno valutati con gli </w:t>
      </w:r>
      <w:r w:rsidR="00B0101C">
        <w:rPr>
          <w:rFonts w:ascii="Times New Roman" w:hAnsi="Times New Roman" w:cs="Times New Roman"/>
          <w:b w:val="0"/>
          <w:spacing w:val="-1"/>
        </w:rPr>
        <w:t xml:space="preserve">stessi criteri di cui sopra, in </w:t>
      </w:r>
      <w:r w:rsidRPr="003921AE">
        <w:rPr>
          <w:rFonts w:ascii="Times New Roman" w:hAnsi="Times New Roman" w:cs="Times New Roman"/>
          <w:b w:val="0"/>
          <w:spacing w:val="-1"/>
        </w:rPr>
        <w:t xml:space="preserve">proporzione. </w:t>
      </w:r>
    </w:p>
    <w:p w:rsidR="002952FF" w:rsidRPr="003921AE" w:rsidRDefault="002952FF" w:rsidP="001F61CA">
      <w:pPr>
        <w:ind w:left="19" w:right="43"/>
        <w:jc w:val="both"/>
        <w:rPr>
          <w:rFonts w:ascii="Times New Roman" w:hAnsi="Times New Roman" w:cs="Times New Roman"/>
          <w:b w:val="0"/>
        </w:rPr>
      </w:pPr>
      <w:r w:rsidRPr="003921AE">
        <w:rPr>
          <w:rFonts w:ascii="Times New Roman" w:hAnsi="Times New Roman" w:cs="Times New Roman"/>
          <w:b w:val="0"/>
        </w:rPr>
        <w:t xml:space="preserve">3. Qualora non sia possibile identificare le mansioni o la natura del servizio, non viene attribuito alcun punteggio. Sono valutati solamente gli effettivi servizi prestati risultanti da dichiarazioni sostitutive rese ai sensi della </w:t>
      </w:r>
      <w:r w:rsidRPr="003921AE">
        <w:rPr>
          <w:rFonts w:ascii="Times New Roman" w:hAnsi="Times New Roman" w:cs="Times New Roman"/>
          <w:b w:val="0"/>
          <w:spacing w:val="-2"/>
        </w:rPr>
        <w:t xml:space="preserve">normativa vigente o da certificati di servizio rilasciati dal datore di lavoro.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rPr>
        <w:t xml:space="preserve">4. Non viene attribuito alcun punteggio al servizio nel caso in cui le dichiarazioni o certificazioni siano incomplete </w:t>
      </w:r>
      <w:r w:rsidRPr="003921AE">
        <w:rPr>
          <w:rFonts w:ascii="Times New Roman" w:hAnsi="Times New Roman" w:cs="Times New Roman"/>
          <w:b w:val="0"/>
          <w:spacing w:val="1"/>
        </w:rPr>
        <w:t xml:space="preserve">o comunque prive degli elementi necessari ai fini della valutazione; qualora non sia precisata la data </w:t>
      </w:r>
      <w:r w:rsidRPr="003921AE">
        <w:rPr>
          <w:rFonts w:ascii="Times New Roman" w:hAnsi="Times New Roman" w:cs="Times New Roman"/>
          <w:b w:val="0"/>
          <w:spacing w:val="-2"/>
        </w:rPr>
        <w:t>(</w:t>
      </w:r>
      <w:proofErr w:type="spellStart"/>
      <w:r w:rsidRPr="003921AE">
        <w:rPr>
          <w:rFonts w:ascii="Times New Roman" w:hAnsi="Times New Roman" w:cs="Times New Roman"/>
          <w:b w:val="0"/>
          <w:spacing w:val="-2"/>
        </w:rPr>
        <w:t>gg</w:t>
      </w:r>
      <w:proofErr w:type="spellEnd"/>
      <w:r w:rsidRPr="003921AE">
        <w:rPr>
          <w:rFonts w:ascii="Times New Roman" w:hAnsi="Times New Roman" w:cs="Times New Roman"/>
          <w:b w:val="0"/>
          <w:spacing w:val="-2"/>
        </w:rPr>
        <w:t>/mm/</w:t>
      </w:r>
      <w:proofErr w:type="spellStart"/>
      <w:r w:rsidRPr="003921AE">
        <w:rPr>
          <w:rFonts w:ascii="Times New Roman" w:hAnsi="Times New Roman" w:cs="Times New Roman"/>
          <w:b w:val="0"/>
          <w:spacing w:val="-2"/>
        </w:rPr>
        <w:t>aa</w:t>
      </w:r>
      <w:proofErr w:type="spellEnd"/>
      <w:r w:rsidRPr="003921AE">
        <w:rPr>
          <w:rFonts w:ascii="Times New Roman" w:hAnsi="Times New Roman" w:cs="Times New Roman"/>
          <w:b w:val="0"/>
          <w:spacing w:val="-2"/>
        </w:rPr>
        <w:t xml:space="preserve">) di inizio e/o cessazione dal servizio, lo stesso non viene valutato. </w:t>
      </w:r>
    </w:p>
    <w:p w:rsidR="002952FF" w:rsidRPr="003921AE" w:rsidRDefault="002952FF" w:rsidP="001F61CA">
      <w:pPr>
        <w:tabs>
          <w:tab w:val="left" w:pos="9923"/>
        </w:tabs>
        <w:ind w:left="19" w:right="49"/>
        <w:jc w:val="both"/>
        <w:rPr>
          <w:rFonts w:ascii="Times New Roman" w:hAnsi="Times New Roman" w:cs="Times New Roman"/>
          <w:b w:val="0"/>
        </w:rPr>
      </w:pPr>
      <w:r w:rsidRPr="003921AE">
        <w:rPr>
          <w:rFonts w:ascii="Times New Roman" w:hAnsi="Times New Roman" w:cs="Times New Roman"/>
          <w:b w:val="0"/>
          <w:spacing w:val="-1"/>
        </w:rPr>
        <w:t xml:space="preserve">5. Tutti i servizi prestati, della stessa categoria, sono sommati anche se prestati presso enti diversi. </w:t>
      </w:r>
    </w:p>
    <w:p w:rsidR="002952FF" w:rsidRPr="003921AE" w:rsidRDefault="002952FF" w:rsidP="00B0101C">
      <w:pPr>
        <w:ind w:left="19" w:right="49"/>
        <w:jc w:val="both"/>
        <w:rPr>
          <w:rFonts w:ascii="Times New Roman" w:hAnsi="Times New Roman" w:cs="Times New Roman"/>
          <w:b w:val="0"/>
        </w:rPr>
      </w:pPr>
      <w:r w:rsidRPr="003921AE">
        <w:rPr>
          <w:rFonts w:ascii="Times New Roman" w:hAnsi="Times New Roman" w:cs="Times New Roman"/>
          <w:b w:val="0"/>
          <w:spacing w:val="-1"/>
        </w:rPr>
        <w:t xml:space="preserve">6. In caso di contemporaneità di servizi, viene computato quello cui compete il punteggio unitario più elevato; </w:t>
      </w:r>
    </w:p>
    <w:p w:rsidR="002952FF" w:rsidRPr="003921AE" w:rsidRDefault="002952FF" w:rsidP="003921AE">
      <w:pPr>
        <w:ind w:left="19" w:right="41"/>
        <w:jc w:val="both"/>
        <w:rPr>
          <w:rFonts w:ascii="Times New Roman" w:hAnsi="Times New Roman" w:cs="Times New Roman"/>
          <w:b w:val="0"/>
        </w:rPr>
      </w:pPr>
      <w:r w:rsidRPr="003921AE">
        <w:rPr>
          <w:rFonts w:ascii="Times New Roman" w:hAnsi="Times New Roman" w:cs="Times New Roman"/>
          <w:b w:val="0"/>
        </w:rPr>
        <w:t>7. E' valutabile altresì il servizio prestato a tempo indeterminato e determinato, presso enti pubblici economici</w:t>
      </w:r>
      <w:r w:rsidRPr="003921AE">
        <w:rPr>
          <w:rFonts w:ascii="Times New Roman" w:hAnsi="Times New Roman" w:cs="Times New Roman"/>
          <w:b w:val="0"/>
          <w:spacing w:val="1"/>
        </w:rPr>
        <w:t xml:space="preserve">, in attività che presentino diretta affinità professionale con quello posto a selezione. La dichiarazione o i certificati di cui al comma 3 del presente articolo, debbono contenere, pena la mancata </w:t>
      </w:r>
      <w:r w:rsidRPr="003921AE">
        <w:rPr>
          <w:rFonts w:ascii="Times New Roman" w:hAnsi="Times New Roman" w:cs="Times New Roman"/>
          <w:b w:val="0"/>
        </w:rPr>
        <w:t xml:space="preserve">valutazione, la categoria/livello di inquadramento contrattuale di riferimento e il profilo </w:t>
      </w:r>
      <w:r w:rsidRPr="003921AE">
        <w:rPr>
          <w:rFonts w:ascii="Times New Roman" w:hAnsi="Times New Roman" w:cs="Times New Roman"/>
          <w:b w:val="0"/>
        </w:rPr>
        <w:lastRenderedPageBreak/>
        <w:t xml:space="preserve">professionale, in modo da consentire una obiettiva comparazione con la professionalità a concorso. La dichiarazione sostitutiva o il </w:t>
      </w:r>
      <w:r w:rsidRPr="003921AE">
        <w:rPr>
          <w:rFonts w:ascii="Times New Roman" w:hAnsi="Times New Roman" w:cs="Times New Roman"/>
          <w:b w:val="0"/>
          <w:spacing w:val="-2"/>
        </w:rPr>
        <w:t xml:space="preserve">certificato del datore di lavoro privato, devono inoltre riportare il numero di matricola risultante dal libro paga. </w:t>
      </w:r>
    </w:p>
    <w:p w:rsidR="002952FF" w:rsidRPr="003921AE" w:rsidRDefault="002952FF" w:rsidP="003921AE">
      <w:pPr>
        <w:ind w:left="19" w:right="3011"/>
        <w:jc w:val="both"/>
        <w:rPr>
          <w:rFonts w:ascii="Times New Roman" w:hAnsi="Times New Roman" w:cs="Times New Roman"/>
          <w:b w:val="0"/>
        </w:rPr>
      </w:pPr>
    </w:p>
    <w:p w:rsidR="002952FF" w:rsidRPr="001F61CA" w:rsidRDefault="002952FF" w:rsidP="003921AE">
      <w:pPr>
        <w:ind w:left="4402" w:right="4102"/>
        <w:jc w:val="both"/>
        <w:rPr>
          <w:rFonts w:ascii="Times New Roman" w:hAnsi="Times New Roman" w:cs="Times New Roman"/>
        </w:rPr>
      </w:pPr>
      <w:r w:rsidRPr="001F61CA">
        <w:rPr>
          <w:rFonts w:ascii="Times New Roman" w:hAnsi="Times New Roman" w:cs="Times New Roman"/>
          <w:spacing w:val="-10"/>
        </w:rPr>
        <w:t xml:space="preserve">Art. 22 </w:t>
      </w:r>
    </w:p>
    <w:p w:rsidR="002952FF" w:rsidRPr="001F61CA" w:rsidRDefault="002952FF" w:rsidP="003921AE">
      <w:pPr>
        <w:ind w:left="3713" w:right="3987" w:firstLine="535"/>
        <w:jc w:val="both"/>
        <w:rPr>
          <w:rFonts w:ascii="Times New Roman" w:hAnsi="Times New Roman" w:cs="Times New Roman"/>
        </w:rPr>
      </w:pPr>
      <w:r w:rsidRPr="001F61CA">
        <w:rPr>
          <w:rFonts w:ascii="Times New Roman" w:hAnsi="Times New Roman" w:cs="Times New Roman"/>
          <w:spacing w:val="-6"/>
        </w:rPr>
        <w:t xml:space="preserve">Titoli vari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spacing w:val="1"/>
        </w:rPr>
        <w:t xml:space="preserve">1. La valutazione dei titoli vari riguarda tutti gli altri titoli non classificabili nelle precedenti categorie, </w:t>
      </w:r>
      <w:proofErr w:type="spellStart"/>
      <w:r w:rsidRPr="003921AE">
        <w:rPr>
          <w:rFonts w:ascii="Times New Roman" w:hAnsi="Times New Roman" w:cs="Times New Roman"/>
          <w:b w:val="0"/>
          <w:spacing w:val="1"/>
        </w:rPr>
        <w:t>purchè</w:t>
      </w:r>
      <w:proofErr w:type="spellEnd"/>
      <w:r w:rsidRPr="003921AE">
        <w:rPr>
          <w:rFonts w:ascii="Times New Roman" w:hAnsi="Times New Roman" w:cs="Times New Roman"/>
          <w:b w:val="0"/>
          <w:spacing w:val="1"/>
        </w:rPr>
        <w:t xml:space="preserve"> </w:t>
      </w:r>
      <w:r w:rsidRPr="003921AE">
        <w:rPr>
          <w:rFonts w:ascii="Times New Roman" w:hAnsi="Times New Roman" w:cs="Times New Roman"/>
          <w:b w:val="0"/>
          <w:spacing w:val="-3"/>
        </w:rPr>
        <w:t xml:space="preserve">abbiano attinenza con il posto messo a concorso o a selezione. </w:t>
      </w:r>
    </w:p>
    <w:p w:rsidR="002952FF" w:rsidRPr="003921AE" w:rsidRDefault="002952FF" w:rsidP="003921AE">
      <w:pPr>
        <w:ind w:left="19" w:right="7030"/>
        <w:jc w:val="both"/>
        <w:rPr>
          <w:rFonts w:ascii="Times New Roman" w:hAnsi="Times New Roman" w:cs="Times New Roman"/>
          <w:b w:val="0"/>
        </w:rPr>
      </w:pPr>
      <w:r w:rsidRPr="003921AE">
        <w:rPr>
          <w:rFonts w:ascii="Times New Roman" w:hAnsi="Times New Roman" w:cs="Times New Roman"/>
          <w:b w:val="0"/>
        </w:rPr>
        <w:t xml:space="preserve">2. Più precisamente: </w:t>
      </w:r>
    </w:p>
    <w:p w:rsidR="002952FF" w:rsidRPr="003921AE" w:rsidRDefault="002952FF" w:rsidP="003921AE">
      <w:pPr>
        <w:ind w:left="420" w:right="5192"/>
        <w:jc w:val="both"/>
        <w:rPr>
          <w:rFonts w:ascii="Times New Roman" w:hAnsi="Times New Roman" w:cs="Times New Roman"/>
          <w:b w:val="0"/>
        </w:rPr>
      </w:pPr>
      <w:r w:rsidRPr="003921AE">
        <w:rPr>
          <w:rFonts w:ascii="Times New Roman" w:hAnsi="Times New Roman" w:cs="Times New Roman"/>
          <w:b w:val="0"/>
          <w:spacing w:val="-2"/>
        </w:rPr>
        <w:t xml:space="preserve">a) Diplomi professionali e patenti speciali; </w:t>
      </w:r>
    </w:p>
    <w:p w:rsidR="002952FF" w:rsidRPr="003921AE" w:rsidRDefault="002952FF" w:rsidP="001F61CA">
      <w:pPr>
        <w:ind w:left="420" w:right="41"/>
        <w:jc w:val="both"/>
        <w:rPr>
          <w:rFonts w:ascii="Times New Roman" w:hAnsi="Times New Roman" w:cs="Times New Roman"/>
          <w:b w:val="0"/>
        </w:rPr>
      </w:pPr>
      <w:r w:rsidRPr="003921AE">
        <w:rPr>
          <w:rFonts w:ascii="Times New Roman" w:hAnsi="Times New Roman" w:cs="Times New Roman"/>
          <w:b w:val="0"/>
          <w:spacing w:val="1"/>
        </w:rPr>
        <w:t xml:space="preserve">b) Pubblicazioni (libri saggi ed articoli). Le pubblicazioni sono valutate solo se attinenti a materie la cui </w:t>
      </w:r>
      <w:r w:rsidRPr="003921AE">
        <w:rPr>
          <w:rFonts w:ascii="Times New Roman" w:hAnsi="Times New Roman" w:cs="Times New Roman"/>
          <w:b w:val="0"/>
        </w:rPr>
        <w:t xml:space="preserve">disciplina è oggetto delle prove d'esame o comunque denotino in un arricchimento della professionalità </w:t>
      </w:r>
      <w:r w:rsidRPr="003921AE">
        <w:rPr>
          <w:rFonts w:ascii="Times New Roman" w:hAnsi="Times New Roman" w:cs="Times New Roman"/>
          <w:b w:val="0"/>
          <w:spacing w:val="1"/>
        </w:rPr>
        <w:t xml:space="preserve">del concorrente in riferimento alle funzioni connesse al posto messo a concorso; non sono presi in </w:t>
      </w:r>
      <w:r w:rsidRPr="003921AE">
        <w:rPr>
          <w:rFonts w:ascii="Times New Roman" w:hAnsi="Times New Roman" w:cs="Times New Roman"/>
          <w:b w:val="0"/>
        </w:rPr>
        <w:t xml:space="preserve">considerazione gli scritti dai quali non risulti in modo sicuro che siano stati elaborati dai candidati nonché le pubblicazioni compilate in collaborazione quando non sia possibile stabilire in modo certo l'apporto di </w:t>
      </w:r>
      <w:r w:rsidRPr="003921AE">
        <w:rPr>
          <w:rFonts w:ascii="Times New Roman" w:hAnsi="Times New Roman" w:cs="Times New Roman"/>
          <w:b w:val="0"/>
          <w:spacing w:val="-5"/>
        </w:rPr>
        <w:t xml:space="preserve">ciascun autore;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rPr>
        <w:t xml:space="preserve">c) Incarichi di collaborazione o di prestazione professionale. </w:t>
      </w:r>
    </w:p>
    <w:p w:rsidR="002952FF" w:rsidRPr="003921AE" w:rsidRDefault="002952FF" w:rsidP="001F61CA">
      <w:pPr>
        <w:ind w:right="41"/>
        <w:jc w:val="both"/>
        <w:rPr>
          <w:rFonts w:ascii="Times New Roman" w:hAnsi="Times New Roman" w:cs="Times New Roman"/>
          <w:b w:val="0"/>
        </w:rPr>
      </w:pPr>
      <w:r w:rsidRPr="003921AE">
        <w:rPr>
          <w:rFonts w:ascii="Times New Roman" w:hAnsi="Times New Roman" w:cs="Times New Roman"/>
          <w:b w:val="0"/>
        </w:rPr>
        <w:t xml:space="preserve">d) Dottorati di ricerca, specializzazioni post laurea, master in materie afferenti la professionalità oggetto di </w:t>
      </w:r>
      <w:r w:rsidRPr="003921AE">
        <w:rPr>
          <w:rFonts w:ascii="Times New Roman" w:hAnsi="Times New Roman" w:cs="Times New Roman"/>
          <w:b w:val="0"/>
          <w:spacing w:val="-2"/>
        </w:rPr>
        <w:t xml:space="preserve">selezione con esame finale che indica la valutazione riportata; </w:t>
      </w:r>
    </w:p>
    <w:p w:rsidR="002952FF" w:rsidRPr="003921AE" w:rsidRDefault="002952FF" w:rsidP="001F61CA">
      <w:pPr>
        <w:ind w:right="43"/>
        <w:jc w:val="both"/>
        <w:rPr>
          <w:rFonts w:ascii="Times New Roman" w:hAnsi="Times New Roman" w:cs="Times New Roman"/>
          <w:b w:val="0"/>
        </w:rPr>
      </w:pPr>
      <w:r w:rsidRPr="003921AE">
        <w:rPr>
          <w:rFonts w:ascii="Times New Roman" w:hAnsi="Times New Roman" w:cs="Times New Roman"/>
          <w:b w:val="0"/>
        </w:rPr>
        <w:t xml:space="preserve">e) Corsi di formazione, riqualificazione, aggiornamento, specializzazione, abilitazioni professionali in materie </w:t>
      </w:r>
      <w:r w:rsidRPr="003921AE">
        <w:rPr>
          <w:rFonts w:ascii="Times New Roman" w:hAnsi="Times New Roman" w:cs="Times New Roman"/>
          <w:b w:val="0"/>
          <w:spacing w:val="-2"/>
        </w:rPr>
        <w:t xml:space="preserve">attinenti la professionalità del posto messo a concorso; </w:t>
      </w:r>
    </w:p>
    <w:p w:rsidR="002952FF" w:rsidRPr="003921AE" w:rsidRDefault="002952FF" w:rsidP="001F61CA">
      <w:pPr>
        <w:ind w:right="43"/>
        <w:jc w:val="both"/>
        <w:rPr>
          <w:rFonts w:ascii="Times New Roman" w:hAnsi="Times New Roman" w:cs="Times New Roman"/>
          <w:b w:val="0"/>
        </w:rPr>
      </w:pPr>
      <w:r w:rsidRPr="003921AE">
        <w:rPr>
          <w:rFonts w:ascii="Times New Roman" w:hAnsi="Times New Roman" w:cs="Times New Roman"/>
          <w:b w:val="0"/>
        </w:rPr>
        <w:t xml:space="preserve">f) Lavoro autonomo in attività attinenti alla professionalità messa a concorso, risultante da iscrizione alla </w:t>
      </w:r>
      <w:r w:rsidRPr="003921AE">
        <w:rPr>
          <w:rFonts w:ascii="Times New Roman" w:hAnsi="Times New Roman" w:cs="Times New Roman"/>
          <w:b w:val="0"/>
          <w:spacing w:val="-3"/>
        </w:rPr>
        <w:t xml:space="preserve">C.C.I.A.A. e/o ad Albi Professionali; </w:t>
      </w:r>
    </w:p>
    <w:p w:rsidR="002952FF" w:rsidRPr="003921AE" w:rsidRDefault="002952FF" w:rsidP="003921AE">
      <w:pPr>
        <w:ind w:right="43"/>
        <w:jc w:val="both"/>
        <w:rPr>
          <w:rFonts w:ascii="Times New Roman" w:hAnsi="Times New Roman" w:cs="Times New Roman"/>
          <w:b w:val="0"/>
        </w:rPr>
      </w:pPr>
      <w:r w:rsidRPr="003921AE">
        <w:rPr>
          <w:rFonts w:ascii="Times New Roman" w:hAnsi="Times New Roman" w:cs="Times New Roman"/>
          <w:b w:val="0"/>
        </w:rPr>
        <w:t xml:space="preserve">g) Altri titoli non considerati nelle categorie precedenti: possono essere valutati in questa categoria anche le </w:t>
      </w:r>
      <w:r w:rsidRPr="003921AE">
        <w:rPr>
          <w:rFonts w:ascii="Times New Roman" w:hAnsi="Times New Roman" w:cs="Times New Roman"/>
          <w:b w:val="0"/>
          <w:spacing w:val="1"/>
        </w:rPr>
        <w:t xml:space="preserve">specializzazioni tecnico - manuali derivanti da specifico corso professionale e le iscrizioni ad albi </w:t>
      </w:r>
      <w:r w:rsidRPr="003921AE">
        <w:rPr>
          <w:rFonts w:ascii="Times New Roman" w:hAnsi="Times New Roman" w:cs="Times New Roman"/>
          <w:b w:val="0"/>
          <w:spacing w:val="-2"/>
        </w:rPr>
        <w:t xml:space="preserve">professionali, se conseguenti a periodi di praticantato o ad esami. h) </w:t>
      </w:r>
      <w:r w:rsidRPr="003921AE">
        <w:rPr>
          <w:rFonts w:ascii="Times New Roman" w:hAnsi="Times New Roman" w:cs="Times New Roman"/>
          <w:b w:val="0"/>
          <w:spacing w:val="-1"/>
        </w:rPr>
        <w:t xml:space="preserve">qualifiche professionali e specializzazioni acquisite durante il servizio militare, in qualunque forma prestato, </w:t>
      </w:r>
    </w:p>
    <w:p w:rsidR="002952FF" w:rsidRPr="003921AE" w:rsidRDefault="002952FF" w:rsidP="003921AE">
      <w:pPr>
        <w:ind w:right="3530"/>
        <w:jc w:val="both"/>
        <w:rPr>
          <w:rFonts w:ascii="Times New Roman" w:hAnsi="Times New Roman" w:cs="Times New Roman"/>
          <w:b w:val="0"/>
        </w:rPr>
      </w:pPr>
      <w:r w:rsidRPr="003921AE">
        <w:rPr>
          <w:rFonts w:ascii="Times New Roman" w:hAnsi="Times New Roman" w:cs="Times New Roman"/>
          <w:b w:val="0"/>
          <w:spacing w:val="-4"/>
        </w:rPr>
        <w:t xml:space="preserve">attestate con diploma rilasciato dall'ente militare competente </w:t>
      </w:r>
    </w:p>
    <w:p w:rsidR="001F61CA" w:rsidRPr="001F61CA" w:rsidRDefault="001F61CA" w:rsidP="003921AE">
      <w:pPr>
        <w:ind w:left="3703" w:right="4102" w:firstLine="545"/>
        <w:jc w:val="both"/>
        <w:rPr>
          <w:rFonts w:ascii="Times New Roman" w:hAnsi="Times New Roman" w:cs="Times New Roman"/>
          <w:spacing w:val="-10"/>
        </w:rPr>
      </w:pPr>
    </w:p>
    <w:p w:rsidR="002952FF" w:rsidRPr="001F61CA" w:rsidRDefault="002952FF" w:rsidP="003921AE">
      <w:pPr>
        <w:ind w:left="3703" w:right="4102" w:firstLine="545"/>
        <w:jc w:val="both"/>
        <w:rPr>
          <w:rFonts w:ascii="Times New Roman" w:hAnsi="Times New Roman" w:cs="Times New Roman"/>
        </w:rPr>
      </w:pPr>
      <w:r w:rsidRPr="001F61CA">
        <w:rPr>
          <w:rFonts w:ascii="Times New Roman" w:hAnsi="Times New Roman" w:cs="Times New Roman"/>
          <w:spacing w:val="-10"/>
        </w:rPr>
        <w:t xml:space="preserve">Art. 23 </w:t>
      </w:r>
    </w:p>
    <w:p w:rsidR="002952FF" w:rsidRPr="003921AE" w:rsidRDefault="002952FF" w:rsidP="003921AE">
      <w:pPr>
        <w:ind w:left="2832" w:right="3339" w:firstLine="708"/>
        <w:jc w:val="both"/>
        <w:rPr>
          <w:rFonts w:ascii="Times New Roman" w:hAnsi="Times New Roman" w:cs="Times New Roman"/>
          <w:b w:val="0"/>
        </w:rPr>
      </w:pPr>
      <w:r w:rsidRPr="001F61CA">
        <w:rPr>
          <w:rFonts w:ascii="Times New Roman" w:hAnsi="Times New Roman" w:cs="Times New Roman"/>
          <w:spacing w:val="-3"/>
        </w:rPr>
        <w:t>Curriculum professionale</w:t>
      </w:r>
      <w:r w:rsidRPr="003921AE">
        <w:rPr>
          <w:rFonts w:ascii="Times New Roman" w:hAnsi="Times New Roman" w:cs="Times New Roman"/>
          <w:b w:val="0"/>
          <w:spacing w:val="-3"/>
        </w:rPr>
        <w:t xml:space="preserve">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rPr>
        <w:t xml:space="preserve">1. Qualora il bando di concorso o l’avviso di selezione richieda anche il curriculum professionale, in questa categoria vengono valutate </w:t>
      </w:r>
      <w:r w:rsidRPr="003921AE">
        <w:rPr>
          <w:rFonts w:ascii="Times New Roman" w:hAnsi="Times New Roman" w:cs="Times New Roman"/>
          <w:b w:val="0"/>
          <w:spacing w:val="-1"/>
        </w:rPr>
        <w:t xml:space="preserve">le attività professionali e di studio, purché attinenti, formalmente documentate o dichiarate ai sensi degli artt. 46 </w:t>
      </w:r>
      <w:r w:rsidRPr="003921AE">
        <w:rPr>
          <w:rFonts w:ascii="Times New Roman" w:hAnsi="Times New Roman" w:cs="Times New Roman"/>
          <w:b w:val="0"/>
        </w:rPr>
        <w:t xml:space="preserve">e 47 del D.P.R. 445/2000, non riferibili a titoli già valutati nelle precedenti categorie, idonee ad evidenziare </w:t>
      </w:r>
      <w:r w:rsidRPr="003921AE">
        <w:rPr>
          <w:rFonts w:ascii="Times New Roman" w:hAnsi="Times New Roman" w:cs="Times New Roman"/>
          <w:b w:val="0"/>
          <w:spacing w:val="-2"/>
        </w:rPr>
        <w:t xml:space="preserve">ulteriormente, il livello di qualificazione professionale acquisito nell'arco dell'intera carriera e specifiche rispetto </w:t>
      </w:r>
      <w:r w:rsidRPr="003921AE">
        <w:rPr>
          <w:rFonts w:ascii="Times New Roman" w:hAnsi="Times New Roman" w:cs="Times New Roman"/>
          <w:b w:val="0"/>
          <w:spacing w:val="-3"/>
        </w:rPr>
        <w:t xml:space="preserve">alla posizione funzionale da conferire. </w:t>
      </w:r>
      <w:r w:rsidRPr="003921AE">
        <w:rPr>
          <w:rFonts w:ascii="Times New Roman" w:hAnsi="Times New Roman" w:cs="Times New Roman"/>
          <w:b w:val="0"/>
        </w:rPr>
        <w:t xml:space="preserve">2. In tali categorie rientrano anche le attività di partecipazione a corsi organizzati da enti pubblici per i quali è </w:t>
      </w:r>
      <w:r w:rsidRPr="003921AE">
        <w:rPr>
          <w:rFonts w:ascii="Times New Roman" w:hAnsi="Times New Roman" w:cs="Times New Roman"/>
          <w:b w:val="0"/>
          <w:spacing w:val="-2"/>
        </w:rPr>
        <w:t xml:space="preserve">previsto il rilascio di attestato di frequenza. </w:t>
      </w:r>
    </w:p>
    <w:p w:rsidR="001F61CA" w:rsidRDefault="002952FF" w:rsidP="001F61CA">
      <w:pPr>
        <w:tabs>
          <w:tab w:val="left" w:pos="9923"/>
        </w:tabs>
        <w:ind w:left="19" w:right="49"/>
        <w:jc w:val="both"/>
        <w:rPr>
          <w:rFonts w:ascii="Times New Roman" w:hAnsi="Times New Roman" w:cs="Times New Roman"/>
          <w:b w:val="0"/>
          <w:spacing w:val="-1"/>
        </w:rPr>
      </w:pPr>
      <w:r w:rsidRPr="003921AE">
        <w:rPr>
          <w:rFonts w:ascii="Times New Roman" w:hAnsi="Times New Roman" w:cs="Times New Roman"/>
          <w:b w:val="0"/>
          <w:spacing w:val="-1"/>
        </w:rPr>
        <w:t>3. La valutazione deve privilegiare gli attestati di profitto rispetto a</w:t>
      </w:r>
      <w:r w:rsidR="001F61CA">
        <w:rPr>
          <w:rFonts w:ascii="Times New Roman" w:hAnsi="Times New Roman" w:cs="Times New Roman"/>
          <w:b w:val="0"/>
          <w:spacing w:val="-1"/>
        </w:rPr>
        <w:t xml:space="preserve"> quelli di mera </w:t>
      </w:r>
      <w:r w:rsidRPr="003921AE">
        <w:rPr>
          <w:rFonts w:ascii="Times New Roman" w:hAnsi="Times New Roman" w:cs="Times New Roman"/>
          <w:b w:val="0"/>
          <w:spacing w:val="-1"/>
        </w:rPr>
        <w:t xml:space="preserve">frequenza. </w:t>
      </w:r>
    </w:p>
    <w:p w:rsidR="002952FF" w:rsidRPr="003921AE" w:rsidRDefault="002952FF" w:rsidP="001F61CA">
      <w:pPr>
        <w:tabs>
          <w:tab w:val="left" w:pos="9923"/>
        </w:tabs>
        <w:ind w:left="19" w:right="49"/>
        <w:jc w:val="both"/>
        <w:rPr>
          <w:rFonts w:ascii="Times New Roman" w:hAnsi="Times New Roman" w:cs="Times New Roman"/>
          <w:b w:val="0"/>
        </w:rPr>
      </w:pPr>
      <w:r w:rsidRPr="003921AE">
        <w:rPr>
          <w:rFonts w:ascii="Times New Roman" w:hAnsi="Times New Roman" w:cs="Times New Roman"/>
          <w:b w:val="0"/>
        </w:rPr>
        <w:t xml:space="preserve">4. Non sono valutabili le idoneità in concorsi. </w:t>
      </w:r>
    </w:p>
    <w:p w:rsidR="001F61CA" w:rsidRDefault="001F61CA" w:rsidP="003921AE">
      <w:pPr>
        <w:ind w:left="4027" w:right="4102" w:firstLine="221"/>
        <w:jc w:val="both"/>
        <w:rPr>
          <w:rFonts w:ascii="Times New Roman" w:hAnsi="Times New Roman" w:cs="Times New Roman"/>
          <w:b w:val="0"/>
          <w:spacing w:val="-10"/>
        </w:rPr>
      </w:pPr>
    </w:p>
    <w:p w:rsidR="002952FF" w:rsidRPr="00BC66D4" w:rsidRDefault="002952FF" w:rsidP="001F61CA">
      <w:pPr>
        <w:ind w:left="4027" w:right="4102" w:firstLine="221"/>
        <w:jc w:val="center"/>
        <w:rPr>
          <w:rFonts w:ascii="Times New Roman" w:hAnsi="Times New Roman" w:cs="Times New Roman"/>
        </w:rPr>
      </w:pPr>
      <w:r w:rsidRPr="00BC66D4">
        <w:rPr>
          <w:rFonts w:ascii="Times New Roman" w:hAnsi="Times New Roman" w:cs="Times New Roman"/>
          <w:spacing w:val="-10"/>
        </w:rPr>
        <w:t>Art. 24</w:t>
      </w:r>
    </w:p>
    <w:p w:rsidR="002952FF" w:rsidRPr="00BC66D4" w:rsidRDefault="002952FF" w:rsidP="003921AE">
      <w:pPr>
        <w:ind w:left="2143" w:right="2376" w:firstLine="689"/>
        <w:jc w:val="both"/>
        <w:rPr>
          <w:rFonts w:ascii="Times New Roman" w:hAnsi="Times New Roman" w:cs="Times New Roman"/>
          <w:sz w:val="22"/>
          <w:szCs w:val="22"/>
        </w:rPr>
      </w:pPr>
      <w:r w:rsidRPr="00BC66D4">
        <w:rPr>
          <w:rFonts w:ascii="Times New Roman" w:hAnsi="Times New Roman" w:cs="Times New Roman"/>
          <w:spacing w:val="-4"/>
          <w:sz w:val="22"/>
          <w:szCs w:val="22"/>
        </w:rPr>
        <w:t xml:space="preserve">Classificazione e valutazione delle prove d'esame </w:t>
      </w:r>
      <w:r w:rsidR="00BC66D4" w:rsidRPr="00BC66D4">
        <w:rPr>
          <w:rFonts w:ascii="Times New Roman" w:hAnsi="Times New Roman" w:cs="Times New Roman"/>
          <w:spacing w:val="-4"/>
          <w:sz w:val="22"/>
          <w:szCs w:val="22"/>
        </w:rPr>
        <w:t xml:space="preserve">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rPr>
        <w:t xml:space="preserve">1. Le prove d'esame saranno svolte, nel calendario previsto dalla commissione e pubblicato nell'albo pretorio, non meno di 15 giorni prima dell'inizio delle stesse, nel seguente ordine: prove scritte, prove pratiche, prove </w:t>
      </w:r>
      <w:r w:rsidRPr="003921AE">
        <w:rPr>
          <w:rFonts w:ascii="Times New Roman" w:hAnsi="Times New Roman" w:cs="Times New Roman"/>
          <w:b w:val="0"/>
          <w:spacing w:val="-10"/>
        </w:rPr>
        <w:t xml:space="preserve">orali. </w:t>
      </w:r>
    </w:p>
    <w:p w:rsidR="002952FF" w:rsidRPr="003921AE" w:rsidRDefault="002952FF" w:rsidP="003921AE">
      <w:pPr>
        <w:ind w:left="19" w:right="41"/>
        <w:jc w:val="both"/>
        <w:rPr>
          <w:rFonts w:ascii="Times New Roman" w:hAnsi="Times New Roman" w:cs="Times New Roman"/>
          <w:b w:val="0"/>
        </w:rPr>
      </w:pPr>
      <w:r w:rsidRPr="003921AE">
        <w:rPr>
          <w:rFonts w:ascii="Times New Roman" w:hAnsi="Times New Roman" w:cs="Times New Roman"/>
          <w:b w:val="0"/>
        </w:rPr>
        <w:lastRenderedPageBreak/>
        <w:t xml:space="preserve">2. I punti complessivi assegnati alle prove d'esame sono normalmente ripartiti in misura uguale, per ciascuna di </w:t>
      </w:r>
      <w:r w:rsidRPr="003921AE">
        <w:rPr>
          <w:rFonts w:ascii="Times New Roman" w:hAnsi="Times New Roman" w:cs="Times New Roman"/>
          <w:b w:val="0"/>
          <w:spacing w:val="-13"/>
        </w:rPr>
        <w:t xml:space="preserve">esse. </w:t>
      </w:r>
      <w:r w:rsidRPr="003921AE">
        <w:rPr>
          <w:rFonts w:ascii="Times New Roman" w:hAnsi="Times New Roman" w:cs="Times New Roman"/>
          <w:b w:val="0"/>
        </w:rPr>
        <w:t xml:space="preserve">3. Il superamento delle previste prove d'esame è subordinato al raggiungimento di una valutazione di idoneità di </w:t>
      </w:r>
      <w:r w:rsidRPr="003921AE">
        <w:rPr>
          <w:rFonts w:ascii="Times New Roman" w:hAnsi="Times New Roman" w:cs="Times New Roman"/>
          <w:b w:val="0"/>
          <w:spacing w:val="-6"/>
        </w:rPr>
        <w:t xml:space="preserve">Almeno  21/30.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spacing w:val="1"/>
        </w:rPr>
        <w:t xml:space="preserve">4. La valutazione di merito delle prove giudicate sufficienti è espressa da un punteggio compreso tra quello </w:t>
      </w:r>
      <w:r w:rsidRPr="003921AE">
        <w:rPr>
          <w:rFonts w:ascii="Times New Roman" w:hAnsi="Times New Roman" w:cs="Times New Roman"/>
          <w:b w:val="0"/>
          <w:spacing w:val="-2"/>
        </w:rPr>
        <w:t xml:space="preserve">minimo per ottenere l'idoneità a quello massimo attribuibile per ciascuna prova. </w:t>
      </w:r>
    </w:p>
    <w:p w:rsidR="002952FF" w:rsidRPr="00BC66D4" w:rsidRDefault="002952FF" w:rsidP="00BC66D4">
      <w:pPr>
        <w:ind w:left="19" w:right="2499"/>
        <w:jc w:val="center"/>
        <w:rPr>
          <w:rFonts w:ascii="Times New Roman" w:hAnsi="Times New Roman" w:cs="Times New Roman"/>
        </w:rPr>
      </w:pPr>
    </w:p>
    <w:p w:rsidR="002952FF" w:rsidRPr="00BC66D4" w:rsidRDefault="002952FF" w:rsidP="00BC66D4">
      <w:pPr>
        <w:ind w:left="3684" w:right="4102" w:firstLine="564"/>
        <w:jc w:val="center"/>
        <w:rPr>
          <w:rFonts w:ascii="Times New Roman" w:hAnsi="Times New Roman" w:cs="Times New Roman"/>
        </w:rPr>
      </w:pPr>
      <w:r w:rsidRPr="00BC66D4">
        <w:rPr>
          <w:rFonts w:ascii="Times New Roman" w:hAnsi="Times New Roman" w:cs="Times New Roman"/>
          <w:spacing w:val="-10"/>
        </w:rPr>
        <w:t>Art. 25</w:t>
      </w:r>
    </w:p>
    <w:p w:rsidR="002952FF" w:rsidRPr="00BC66D4" w:rsidRDefault="002952FF" w:rsidP="00BC66D4">
      <w:pPr>
        <w:ind w:left="2143" w:right="2706" w:firstLine="689"/>
        <w:jc w:val="center"/>
        <w:rPr>
          <w:rFonts w:ascii="Times New Roman" w:hAnsi="Times New Roman" w:cs="Times New Roman"/>
        </w:rPr>
      </w:pPr>
      <w:r w:rsidRPr="00BC66D4">
        <w:rPr>
          <w:rFonts w:ascii="Times New Roman" w:hAnsi="Times New Roman" w:cs="Times New Roman"/>
          <w:spacing w:val="-2"/>
        </w:rPr>
        <w:t>Controllo delle domande e dei documenti</w:t>
      </w:r>
    </w:p>
    <w:p w:rsidR="002952FF" w:rsidRPr="003921AE" w:rsidRDefault="002952FF" w:rsidP="003921AE">
      <w:pPr>
        <w:ind w:left="19" w:right="3709"/>
        <w:jc w:val="both"/>
        <w:rPr>
          <w:rFonts w:ascii="Times New Roman" w:hAnsi="Times New Roman" w:cs="Times New Roman"/>
          <w:b w:val="0"/>
        </w:rPr>
      </w:pPr>
      <w:r w:rsidRPr="003921AE">
        <w:rPr>
          <w:rFonts w:ascii="Times New Roman" w:hAnsi="Times New Roman" w:cs="Times New Roman"/>
          <w:b w:val="0"/>
          <w:spacing w:val="-3"/>
        </w:rPr>
        <w:t xml:space="preserve">AMMISSIONE ED ESCLUSIONE </w:t>
      </w:r>
    </w:p>
    <w:p w:rsidR="00BC66D4" w:rsidRDefault="002952FF" w:rsidP="003921AE">
      <w:pPr>
        <w:ind w:left="19" w:right="43"/>
        <w:jc w:val="both"/>
        <w:rPr>
          <w:rFonts w:ascii="Times New Roman" w:hAnsi="Times New Roman" w:cs="Times New Roman"/>
          <w:b w:val="0"/>
          <w:spacing w:val="-2"/>
        </w:rPr>
      </w:pPr>
      <w:r w:rsidRPr="003921AE">
        <w:rPr>
          <w:rFonts w:ascii="Times New Roman" w:hAnsi="Times New Roman" w:cs="Times New Roman"/>
          <w:b w:val="0"/>
        </w:rPr>
        <w:t>1. I</w:t>
      </w:r>
      <w:r w:rsidR="00BC66D4">
        <w:rPr>
          <w:rFonts w:ascii="Times New Roman" w:hAnsi="Times New Roman" w:cs="Times New Roman"/>
          <w:b w:val="0"/>
        </w:rPr>
        <w:t>l</w:t>
      </w:r>
      <w:r w:rsidRPr="003921AE">
        <w:rPr>
          <w:rFonts w:ascii="Times New Roman" w:hAnsi="Times New Roman" w:cs="Times New Roman"/>
          <w:b w:val="0"/>
        </w:rPr>
        <w:t xml:space="preserve"> Settore Personale istruisce ciascuna domanda trasmessa, esaminando le dichiarazioni e la documentazione </w:t>
      </w:r>
      <w:r w:rsidRPr="003921AE">
        <w:rPr>
          <w:rFonts w:ascii="Times New Roman" w:hAnsi="Times New Roman" w:cs="Times New Roman"/>
          <w:b w:val="0"/>
          <w:spacing w:val="-2"/>
        </w:rPr>
        <w:t xml:space="preserve">presentata e la corrispondenza dei requisiti dichiarati con quanto prescritto dal bando di concorso o dall’avviso di selezione.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rPr>
        <w:t xml:space="preserve">2. Qualora le dichiarazioni contenute nella domanda risultino incomplete o irregolari o non sia stata allegata la ricevuta della tassa di ammissione, il Settore Personale richiede la regolarizzazione della domanda entro un termine perentorio non superiore a 15 giorni dalla data di invio mediante lettera raccomandata con avviso di </w:t>
      </w:r>
      <w:r w:rsidRPr="003921AE">
        <w:rPr>
          <w:rFonts w:ascii="Times New Roman" w:hAnsi="Times New Roman" w:cs="Times New Roman"/>
          <w:b w:val="0"/>
          <w:spacing w:val="-6"/>
        </w:rPr>
        <w:t>ricevimento oppure esclude subito.</w:t>
      </w:r>
    </w:p>
    <w:p w:rsidR="00BC66D4" w:rsidRDefault="002952FF" w:rsidP="003921AE">
      <w:pPr>
        <w:ind w:left="19" w:right="41"/>
        <w:jc w:val="both"/>
        <w:rPr>
          <w:rFonts w:ascii="Times New Roman" w:hAnsi="Times New Roman" w:cs="Times New Roman"/>
          <w:b w:val="0"/>
          <w:spacing w:val="-3"/>
        </w:rPr>
      </w:pPr>
      <w:r w:rsidRPr="003921AE">
        <w:rPr>
          <w:rFonts w:ascii="Times New Roman" w:hAnsi="Times New Roman" w:cs="Times New Roman"/>
          <w:b w:val="0"/>
        </w:rPr>
        <w:t xml:space="preserve">3. Conclusa l'istruttoria il Settore Personale predispone l'elenco dei candidati da ammettere o da escludere dal </w:t>
      </w:r>
      <w:r w:rsidRPr="003921AE">
        <w:rPr>
          <w:rFonts w:ascii="Times New Roman" w:hAnsi="Times New Roman" w:cs="Times New Roman"/>
          <w:b w:val="0"/>
          <w:spacing w:val="1"/>
        </w:rPr>
        <w:t xml:space="preserve">concorso o dalla selezione con l'indicazione delle motivazioni della esclusione e li sottopone, per le determinazioni di </w:t>
      </w:r>
      <w:r w:rsidRPr="003921AE">
        <w:rPr>
          <w:rFonts w:ascii="Times New Roman" w:hAnsi="Times New Roman" w:cs="Times New Roman"/>
          <w:b w:val="0"/>
          <w:spacing w:val="-3"/>
        </w:rPr>
        <w:t xml:space="preserve">competenza, al Dirigente o Responsabile del Settore. </w:t>
      </w:r>
    </w:p>
    <w:p w:rsidR="00BC66D4" w:rsidRDefault="002952FF" w:rsidP="003921AE">
      <w:pPr>
        <w:ind w:left="19" w:right="41"/>
        <w:jc w:val="both"/>
        <w:rPr>
          <w:rFonts w:ascii="Times New Roman" w:hAnsi="Times New Roman" w:cs="Times New Roman"/>
          <w:b w:val="0"/>
          <w:spacing w:val="-2"/>
        </w:rPr>
      </w:pPr>
      <w:r w:rsidRPr="003921AE">
        <w:rPr>
          <w:rFonts w:ascii="Times New Roman" w:hAnsi="Times New Roman" w:cs="Times New Roman"/>
          <w:b w:val="0"/>
        </w:rPr>
        <w:t xml:space="preserve">4. Il Dirigente nell'ambito delle competenze attribuite, adotta con formale provvedimento le proprie determinazioni </w:t>
      </w:r>
      <w:r w:rsidRPr="003921AE">
        <w:rPr>
          <w:rFonts w:ascii="Times New Roman" w:hAnsi="Times New Roman" w:cs="Times New Roman"/>
          <w:b w:val="0"/>
          <w:spacing w:val="-2"/>
        </w:rPr>
        <w:t>disponendo le ammissioni e le eventuali esclusioni dei candidati dal concorso.</w:t>
      </w:r>
    </w:p>
    <w:p w:rsidR="002952FF" w:rsidRPr="003921AE" w:rsidRDefault="002952FF" w:rsidP="003921AE">
      <w:pPr>
        <w:ind w:left="19" w:right="41"/>
        <w:jc w:val="both"/>
        <w:rPr>
          <w:rFonts w:ascii="Times New Roman" w:hAnsi="Times New Roman" w:cs="Times New Roman"/>
          <w:b w:val="0"/>
        </w:rPr>
      </w:pPr>
      <w:r w:rsidRPr="003921AE">
        <w:rPr>
          <w:rFonts w:ascii="Times New Roman" w:hAnsi="Times New Roman" w:cs="Times New Roman"/>
          <w:b w:val="0"/>
          <w:spacing w:val="1"/>
        </w:rPr>
        <w:t xml:space="preserve">5. Sulla base delle determinazioni contenute nel provvedimento dirigenziale di cui al precedente comma, il Settore Personale provvede, mediante lettera raccomandata con avviso di ricevimento a comunicare </w:t>
      </w:r>
      <w:r w:rsidRPr="003921AE">
        <w:rPr>
          <w:rFonts w:ascii="Times New Roman" w:hAnsi="Times New Roman" w:cs="Times New Roman"/>
          <w:b w:val="0"/>
          <w:spacing w:val="-4"/>
        </w:rPr>
        <w:t xml:space="preserve">l'esclusione ai candidati interessati, specificandone la relativa motivazione.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rPr>
        <w:t xml:space="preserve">6. Tutti gli atti del concorso, comprese le determinazioni assunte dal Responsabile in ordine all'ammissibilità, sono </w:t>
      </w:r>
      <w:r w:rsidRPr="003921AE">
        <w:rPr>
          <w:rFonts w:ascii="Times New Roman" w:hAnsi="Times New Roman" w:cs="Times New Roman"/>
          <w:b w:val="0"/>
          <w:spacing w:val="-4"/>
        </w:rPr>
        <w:t xml:space="preserve">trasmessi alla Commissione Esaminatrice all'atto del suo insediamento. </w:t>
      </w:r>
    </w:p>
    <w:p w:rsidR="002952FF" w:rsidRPr="00BC66D4" w:rsidRDefault="002952FF" w:rsidP="00BC66D4">
      <w:pPr>
        <w:ind w:left="19" w:right="3064"/>
        <w:jc w:val="center"/>
        <w:rPr>
          <w:rFonts w:ascii="Times New Roman" w:hAnsi="Times New Roman" w:cs="Times New Roman"/>
        </w:rPr>
      </w:pPr>
    </w:p>
    <w:p w:rsidR="002952FF" w:rsidRPr="00BC66D4" w:rsidRDefault="006A79DB" w:rsidP="00BC66D4">
      <w:pPr>
        <w:ind w:left="4001" w:right="4074"/>
        <w:jc w:val="center"/>
        <w:rPr>
          <w:rFonts w:ascii="Times New Roman" w:hAnsi="Times New Roman" w:cs="Times New Roman"/>
        </w:rPr>
      </w:pPr>
      <w:r>
        <w:rPr>
          <w:rFonts w:ascii="Times New Roman" w:hAnsi="Times New Roman" w:cs="Times New Roman"/>
          <w:spacing w:val="-9"/>
        </w:rPr>
        <w:t>Art</w:t>
      </w:r>
      <w:r w:rsidR="002952FF" w:rsidRPr="00BC66D4">
        <w:rPr>
          <w:rFonts w:ascii="Times New Roman" w:hAnsi="Times New Roman" w:cs="Times New Roman"/>
          <w:spacing w:val="-9"/>
        </w:rPr>
        <w:t>. 26</w:t>
      </w:r>
    </w:p>
    <w:p w:rsidR="002952FF" w:rsidRPr="00BC66D4" w:rsidRDefault="002952FF" w:rsidP="00BC66D4">
      <w:pPr>
        <w:ind w:left="2851" w:right="3627" w:firstLine="689"/>
        <w:jc w:val="center"/>
        <w:rPr>
          <w:rFonts w:ascii="Times New Roman" w:hAnsi="Times New Roman" w:cs="Times New Roman"/>
        </w:rPr>
      </w:pPr>
      <w:r w:rsidRPr="00BC66D4">
        <w:rPr>
          <w:rFonts w:ascii="Times New Roman" w:hAnsi="Times New Roman" w:cs="Times New Roman"/>
          <w:spacing w:val="-4"/>
        </w:rPr>
        <w:t>Durata delle prove</w:t>
      </w:r>
    </w:p>
    <w:p w:rsidR="002952FF" w:rsidRPr="003921AE" w:rsidRDefault="002952FF" w:rsidP="003921AE">
      <w:pPr>
        <w:ind w:left="19" w:right="41"/>
        <w:jc w:val="both"/>
        <w:rPr>
          <w:rFonts w:ascii="Times New Roman" w:hAnsi="Times New Roman" w:cs="Times New Roman"/>
          <w:b w:val="0"/>
        </w:rPr>
      </w:pPr>
      <w:r w:rsidRPr="003921AE">
        <w:rPr>
          <w:rFonts w:ascii="Times New Roman" w:hAnsi="Times New Roman" w:cs="Times New Roman"/>
          <w:b w:val="0"/>
          <w:spacing w:val="-1"/>
        </w:rPr>
        <w:t xml:space="preserve">1. La durata delle singole prove è demandata alla discrezionalità della commissione, in relazione all'importanza di </w:t>
      </w:r>
      <w:r w:rsidRPr="003921AE">
        <w:rPr>
          <w:rFonts w:ascii="Times New Roman" w:hAnsi="Times New Roman" w:cs="Times New Roman"/>
          <w:b w:val="0"/>
          <w:spacing w:val="-5"/>
        </w:rPr>
        <w:t xml:space="preserve">ciascuna prova.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rPr>
        <w:t xml:space="preserve">2. Il termine stabilito deve risultare dal verbale e deve essere comunicato ai concorrenti nella stessa data della </w:t>
      </w:r>
      <w:r w:rsidRPr="003921AE">
        <w:rPr>
          <w:rFonts w:ascii="Times New Roman" w:hAnsi="Times New Roman" w:cs="Times New Roman"/>
          <w:b w:val="0"/>
          <w:spacing w:val="-3"/>
        </w:rPr>
        <w:t xml:space="preserve">prova, prima del suo inizio. </w:t>
      </w:r>
    </w:p>
    <w:p w:rsidR="002952FF" w:rsidRPr="003921AE" w:rsidRDefault="002952FF" w:rsidP="003921AE">
      <w:pPr>
        <w:ind w:left="19" w:right="6445"/>
        <w:jc w:val="both"/>
        <w:rPr>
          <w:rFonts w:ascii="Times New Roman" w:hAnsi="Times New Roman" w:cs="Times New Roman"/>
          <w:b w:val="0"/>
        </w:rPr>
      </w:pPr>
    </w:p>
    <w:p w:rsidR="002952FF" w:rsidRPr="00BC66D4" w:rsidRDefault="006A79DB" w:rsidP="00BC66D4">
      <w:pPr>
        <w:ind w:left="3982" w:right="4074"/>
        <w:jc w:val="center"/>
        <w:rPr>
          <w:rFonts w:ascii="Times New Roman" w:hAnsi="Times New Roman" w:cs="Times New Roman"/>
        </w:rPr>
      </w:pPr>
      <w:r>
        <w:rPr>
          <w:rFonts w:ascii="Times New Roman" w:hAnsi="Times New Roman" w:cs="Times New Roman"/>
          <w:spacing w:val="-9"/>
        </w:rPr>
        <w:t>Art</w:t>
      </w:r>
      <w:r w:rsidR="002952FF" w:rsidRPr="00BC66D4">
        <w:rPr>
          <w:rFonts w:ascii="Times New Roman" w:hAnsi="Times New Roman" w:cs="Times New Roman"/>
          <w:spacing w:val="-9"/>
        </w:rPr>
        <w:t>. 27</w:t>
      </w:r>
    </w:p>
    <w:p w:rsidR="002952FF" w:rsidRPr="00BC66D4" w:rsidRDefault="002952FF" w:rsidP="00BC66D4">
      <w:pPr>
        <w:ind w:left="2851" w:right="3609" w:firstLine="689"/>
        <w:jc w:val="center"/>
        <w:rPr>
          <w:rFonts w:ascii="Times New Roman" w:hAnsi="Times New Roman" w:cs="Times New Roman"/>
        </w:rPr>
      </w:pPr>
      <w:r w:rsidRPr="00BC66D4">
        <w:rPr>
          <w:rFonts w:ascii="Times New Roman" w:hAnsi="Times New Roman" w:cs="Times New Roman"/>
          <w:spacing w:val="-4"/>
        </w:rPr>
        <w:t>Prova pre-selettiva</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rPr>
        <w:t xml:space="preserve">1. Nel caso che il numero delle domande sia tale da non consentire l'espletamento del concorso in termini rapidi, esso può essere preceduto da una prova pre-selettiva diretta ad accertare la professionalità dei candidati con </w:t>
      </w:r>
      <w:r w:rsidRPr="003921AE">
        <w:rPr>
          <w:rFonts w:ascii="Times New Roman" w:hAnsi="Times New Roman" w:cs="Times New Roman"/>
          <w:b w:val="0"/>
          <w:spacing w:val="-2"/>
        </w:rPr>
        <w:t xml:space="preserve">riferimento alle attività che i medesimi sono chiamati a svolgere. </w:t>
      </w:r>
    </w:p>
    <w:p w:rsidR="002952FF" w:rsidRPr="003921AE" w:rsidRDefault="002952FF" w:rsidP="003921AE">
      <w:pPr>
        <w:ind w:left="19" w:right="41"/>
        <w:jc w:val="both"/>
        <w:rPr>
          <w:rFonts w:ascii="Times New Roman" w:hAnsi="Times New Roman" w:cs="Times New Roman"/>
          <w:b w:val="0"/>
        </w:rPr>
      </w:pPr>
      <w:r w:rsidRPr="003921AE">
        <w:rPr>
          <w:rFonts w:ascii="Times New Roman" w:hAnsi="Times New Roman" w:cs="Times New Roman"/>
          <w:b w:val="0"/>
        </w:rPr>
        <w:t xml:space="preserve">2. Il bando di concorso stabilisce la prova pre-selettiva con riferimento al numero di domande di partecipazione al </w:t>
      </w:r>
      <w:r w:rsidRPr="003921AE">
        <w:rPr>
          <w:rFonts w:ascii="Times New Roman" w:hAnsi="Times New Roman" w:cs="Times New Roman"/>
          <w:b w:val="0"/>
          <w:spacing w:val="-7"/>
        </w:rPr>
        <w:t xml:space="preserve">concorso.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rPr>
        <w:t xml:space="preserve">3. La Commissione, per la prova pre-selettiva, potrà avvalersi, previa determinazione del Responsabile </w:t>
      </w:r>
      <w:r w:rsidRPr="003921AE">
        <w:rPr>
          <w:rFonts w:ascii="Times New Roman" w:hAnsi="Times New Roman" w:cs="Times New Roman"/>
          <w:b w:val="0"/>
          <w:spacing w:val="-3"/>
        </w:rPr>
        <w:t xml:space="preserve">del Settore Personale, di società specializzate. </w:t>
      </w:r>
    </w:p>
    <w:p w:rsidR="002952FF" w:rsidRPr="003921AE" w:rsidRDefault="002952FF" w:rsidP="003921AE">
      <w:pPr>
        <w:ind w:left="19" w:right="41"/>
        <w:jc w:val="both"/>
        <w:rPr>
          <w:rFonts w:ascii="Times New Roman" w:hAnsi="Times New Roman" w:cs="Times New Roman"/>
          <w:b w:val="0"/>
        </w:rPr>
      </w:pPr>
      <w:r w:rsidRPr="003921AE">
        <w:rPr>
          <w:rFonts w:ascii="Times New Roman" w:hAnsi="Times New Roman" w:cs="Times New Roman"/>
          <w:b w:val="0"/>
        </w:rPr>
        <w:t xml:space="preserve">4. Alle successive prove del concorso, sarà ammesso, seguendo l'ordine di graduatoria, un numero di candidati pari a quanto previsto dal bando di concorso, ivi compresi i candidati classificati </w:t>
      </w:r>
      <w:proofErr w:type="spellStart"/>
      <w:r w:rsidRPr="003921AE">
        <w:rPr>
          <w:rFonts w:ascii="Times New Roman" w:hAnsi="Times New Roman" w:cs="Times New Roman"/>
          <w:b w:val="0"/>
        </w:rPr>
        <w:t>ex-equo</w:t>
      </w:r>
      <w:proofErr w:type="spellEnd"/>
      <w:r w:rsidRPr="003921AE">
        <w:rPr>
          <w:rFonts w:ascii="Times New Roman" w:hAnsi="Times New Roman" w:cs="Times New Roman"/>
          <w:b w:val="0"/>
        </w:rPr>
        <w:t xml:space="preserve"> all'ultima posizione </w:t>
      </w:r>
      <w:r w:rsidRPr="003921AE">
        <w:rPr>
          <w:rFonts w:ascii="Times New Roman" w:hAnsi="Times New Roman" w:cs="Times New Roman"/>
          <w:b w:val="0"/>
          <w:spacing w:val="-5"/>
        </w:rPr>
        <w:t xml:space="preserve">utile prevista. </w:t>
      </w:r>
    </w:p>
    <w:p w:rsidR="002952FF" w:rsidRPr="00BC66D4" w:rsidRDefault="002952FF" w:rsidP="003921AE">
      <w:pPr>
        <w:ind w:left="358" w:right="43"/>
        <w:jc w:val="both"/>
        <w:rPr>
          <w:rFonts w:ascii="Times New Roman" w:hAnsi="Times New Roman" w:cs="Times New Roman"/>
        </w:rPr>
      </w:pPr>
    </w:p>
    <w:p w:rsidR="002952FF" w:rsidRPr="00BC66D4" w:rsidRDefault="006A79DB" w:rsidP="003921AE">
      <w:pPr>
        <w:ind w:left="4032" w:right="4074"/>
        <w:jc w:val="both"/>
        <w:rPr>
          <w:rFonts w:ascii="Times New Roman" w:hAnsi="Times New Roman" w:cs="Times New Roman"/>
        </w:rPr>
      </w:pPr>
      <w:r>
        <w:rPr>
          <w:rFonts w:ascii="Times New Roman" w:hAnsi="Times New Roman" w:cs="Times New Roman"/>
          <w:spacing w:val="-9"/>
        </w:rPr>
        <w:t>Art</w:t>
      </w:r>
      <w:r w:rsidR="002952FF" w:rsidRPr="00BC66D4">
        <w:rPr>
          <w:rFonts w:ascii="Times New Roman" w:hAnsi="Times New Roman" w:cs="Times New Roman"/>
          <w:spacing w:val="-9"/>
        </w:rPr>
        <w:t xml:space="preserve">. 28 </w:t>
      </w:r>
    </w:p>
    <w:p w:rsidR="002952FF" w:rsidRPr="00BC66D4" w:rsidRDefault="002952FF" w:rsidP="003921AE">
      <w:pPr>
        <w:ind w:left="2914" w:right="3655" w:firstLine="626"/>
        <w:jc w:val="both"/>
        <w:rPr>
          <w:rFonts w:ascii="Times New Roman" w:hAnsi="Times New Roman" w:cs="Times New Roman"/>
        </w:rPr>
      </w:pPr>
      <w:r w:rsidRPr="00BC66D4">
        <w:rPr>
          <w:rFonts w:ascii="Times New Roman" w:hAnsi="Times New Roman" w:cs="Times New Roman"/>
          <w:spacing w:val="-4"/>
        </w:rPr>
        <w:lastRenderedPageBreak/>
        <w:t xml:space="preserve">Diario delle prove </w:t>
      </w:r>
    </w:p>
    <w:p w:rsidR="002952FF" w:rsidRPr="003921AE" w:rsidRDefault="002952FF" w:rsidP="003921AE">
      <w:pPr>
        <w:ind w:left="19" w:right="41"/>
        <w:jc w:val="both"/>
        <w:rPr>
          <w:rFonts w:ascii="Times New Roman" w:hAnsi="Times New Roman" w:cs="Times New Roman"/>
          <w:b w:val="0"/>
        </w:rPr>
      </w:pPr>
      <w:r w:rsidRPr="003921AE">
        <w:rPr>
          <w:rFonts w:ascii="Times New Roman" w:hAnsi="Times New Roman" w:cs="Times New Roman"/>
          <w:b w:val="0"/>
        </w:rPr>
        <w:t xml:space="preserve">1. Il diario delle prove scritte deve essere comunicato ai candidati ammessi al concorso non meno di quindici giorni </w:t>
      </w:r>
      <w:r w:rsidRPr="003921AE">
        <w:rPr>
          <w:rFonts w:ascii="Times New Roman" w:hAnsi="Times New Roman" w:cs="Times New Roman"/>
          <w:b w:val="0"/>
          <w:spacing w:val="-2"/>
        </w:rPr>
        <w:t xml:space="preserve">(15) prima dell'inizio di esse mediante avviso pubblicato all'Albo Pretorio online del </w:t>
      </w:r>
      <w:r w:rsidRPr="003921AE">
        <w:rPr>
          <w:rFonts w:ascii="Times New Roman" w:hAnsi="Times New Roman" w:cs="Times New Roman"/>
          <w:b w:val="0"/>
          <w:spacing w:val="-1"/>
        </w:rPr>
        <w:t>Comune</w:t>
      </w:r>
      <w:r w:rsidRPr="003921AE">
        <w:rPr>
          <w:rFonts w:ascii="Times New Roman" w:hAnsi="Times New Roman" w:cs="Times New Roman"/>
          <w:b w:val="0"/>
          <w:spacing w:val="-3"/>
        </w:rPr>
        <w:t xml:space="preserve">. </w:t>
      </w:r>
    </w:p>
    <w:p w:rsidR="00BC66D4" w:rsidRDefault="002952FF" w:rsidP="003921AE">
      <w:pPr>
        <w:ind w:left="19" w:right="43"/>
        <w:jc w:val="both"/>
        <w:rPr>
          <w:rFonts w:ascii="Times New Roman" w:hAnsi="Times New Roman" w:cs="Times New Roman"/>
          <w:b w:val="0"/>
          <w:spacing w:val="-2"/>
        </w:rPr>
      </w:pPr>
      <w:r w:rsidRPr="003921AE">
        <w:rPr>
          <w:rFonts w:ascii="Times New Roman" w:hAnsi="Times New Roman" w:cs="Times New Roman"/>
          <w:b w:val="0"/>
        </w:rPr>
        <w:t xml:space="preserve">2. Nella suddetta comunicazione è precisato se è consentita o meno, durante l'espletamento delle prove, la </w:t>
      </w:r>
      <w:r w:rsidRPr="003921AE">
        <w:rPr>
          <w:rFonts w:ascii="Times New Roman" w:hAnsi="Times New Roman" w:cs="Times New Roman"/>
          <w:b w:val="0"/>
          <w:spacing w:val="-2"/>
        </w:rPr>
        <w:t xml:space="preserve">consultazione di testi di legge, codici o altro non commentati. </w:t>
      </w:r>
    </w:p>
    <w:p w:rsidR="00BC66D4" w:rsidRDefault="002952FF" w:rsidP="003921AE">
      <w:pPr>
        <w:ind w:left="19" w:right="43"/>
        <w:jc w:val="both"/>
        <w:rPr>
          <w:rFonts w:ascii="Times New Roman" w:hAnsi="Times New Roman" w:cs="Times New Roman"/>
          <w:b w:val="0"/>
          <w:spacing w:val="-8"/>
        </w:rPr>
      </w:pPr>
      <w:r w:rsidRPr="003921AE">
        <w:rPr>
          <w:rFonts w:ascii="Times New Roman" w:hAnsi="Times New Roman" w:cs="Times New Roman"/>
          <w:b w:val="0"/>
        </w:rPr>
        <w:t xml:space="preserve">3. Le prove del concorso o della selezione, sia scritte che orali, non possono aver luogo nei giorni festivi né, ai sensi della legge 8 marzo 1989 n. 101, nei giorni di festività religiose ebraiche rese note con Decreto del Ministro dell'Interno </w:t>
      </w:r>
      <w:r w:rsidRPr="003921AE">
        <w:rPr>
          <w:rFonts w:ascii="Times New Roman" w:hAnsi="Times New Roman" w:cs="Times New Roman"/>
          <w:b w:val="0"/>
          <w:spacing w:val="1"/>
        </w:rPr>
        <w:t xml:space="preserve">mediante pubblicazione nella Gazzetta Ufficiale della Repubblica, nonché nei giorni di festività religiose </w:t>
      </w:r>
      <w:r w:rsidRPr="003921AE">
        <w:rPr>
          <w:rFonts w:ascii="Times New Roman" w:hAnsi="Times New Roman" w:cs="Times New Roman"/>
          <w:b w:val="0"/>
          <w:spacing w:val="-8"/>
        </w:rPr>
        <w:t xml:space="preserve">valdesi. </w:t>
      </w:r>
    </w:p>
    <w:p w:rsidR="00BC66D4" w:rsidRDefault="002952FF" w:rsidP="003921AE">
      <w:pPr>
        <w:ind w:left="19" w:right="43"/>
        <w:jc w:val="both"/>
        <w:rPr>
          <w:rFonts w:ascii="Times New Roman" w:hAnsi="Times New Roman" w:cs="Times New Roman"/>
          <w:b w:val="0"/>
          <w:spacing w:val="-6"/>
        </w:rPr>
      </w:pPr>
      <w:r w:rsidRPr="003921AE">
        <w:rPr>
          <w:rFonts w:ascii="Times New Roman" w:hAnsi="Times New Roman" w:cs="Times New Roman"/>
          <w:b w:val="0"/>
          <w:spacing w:val="-1"/>
        </w:rPr>
        <w:t xml:space="preserve">4. Ai candidati che conseguono l'ammissione alla prova orale deve essere data comunicazione con l'indicazione </w:t>
      </w:r>
      <w:r w:rsidRPr="003921AE">
        <w:rPr>
          <w:rFonts w:ascii="Times New Roman" w:hAnsi="Times New Roman" w:cs="Times New Roman"/>
          <w:b w:val="0"/>
          <w:spacing w:val="-2"/>
        </w:rPr>
        <w:t xml:space="preserve">del voto riportato in ciascuna delle prove scritte e della relativa media. L'avviso per la presentazione alla prova </w:t>
      </w:r>
      <w:r w:rsidRPr="003921AE">
        <w:rPr>
          <w:rFonts w:ascii="Times New Roman" w:hAnsi="Times New Roman" w:cs="Times New Roman"/>
          <w:b w:val="0"/>
        </w:rPr>
        <w:t xml:space="preserve">orale deve essere comunicato ai singoli candidati almeno quindici (15) giorni prima di quello in cui essi debbono </w:t>
      </w:r>
      <w:r w:rsidRPr="003921AE">
        <w:rPr>
          <w:rFonts w:ascii="Times New Roman" w:hAnsi="Times New Roman" w:cs="Times New Roman"/>
          <w:b w:val="0"/>
          <w:spacing w:val="-6"/>
        </w:rPr>
        <w:t>sostenerla esclusivamente mediante pubblicazione all’albo pretorio online del Comune.</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spacing w:val="1"/>
        </w:rPr>
        <w:t xml:space="preserve">5. Le prove orali sono pubbliche e si svolgono in un ambiente di capienza idoneo a garantire la massima </w:t>
      </w:r>
      <w:r w:rsidRPr="003921AE">
        <w:rPr>
          <w:rFonts w:ascii="Times New Roman" w:hAnsi="Times New Roman" w:cs="Times New Roman"/>
          <w:b w:val="0"/>
          <w:spacing w:val="-3"/>
        </w:rPr>
        <w:t xml:space="preserve">partecipazione del pubblico. </w:t>
      </w:r>
    </w:p>
    <w:p w:rsidR="002952FF" w:rsidRPr="003921AE" w:rsidRDefault="002952FF" w:rsidP="003921AE">
      <w:pPr>
        <w:ind w:left="19" w:right="41"/>
        <w:jc w:val="both"/>
        <w:rPr>
          <w:rFonts w:ascii="Times New Roman" w:hAnsi="Times New Roman" w:cs="Times New Roman"/>
          <w:b w:val="0"/>
        </w:rPr>
      </w:pPr>
      <w:r w:rsidRPr="003921AE">
        <w:rPr>
          <w:rFonts w:ascii="Times New Roman" w:hAnsi="Times New Roman" w:cs="Times New Roman"/>
          <w:b w:val="0"/>
        </w:rPr>
        <w:t xml:space="preserve">6. Al termine di ogni seduta dedicata alla prova orale la commissione giudicatrice forma l'elenco dei candidati </w:t>
      </w:r>
      <w:r w:rsidRPr="003921AE">
        <w:rPr>
          <w:rFonts w:ascii="Times New Roman" w:hAnsi="Times New Roman" w:cs="Times New Roman"/>
          <w:b w:val="0"/>
          <w:spacing w:val="-4"/>
        </w:rPr>
        <w:t xml:space="preserve">esaminati, con l'indicazione dei voti da ciascuno riportati che sarà affisso all'albo pretorio. </w:t>
      </w:r>
    </w:p>
    <w:p w:rsidR="002952FF" w:rsidRPr="003921AE" w:rsidRDefault="002952FF" w:rsidP="003921AE">
      <w:pPr>
        <w:ind w:left="19" w:right="1706"/>
        <w:jc w:val="both"/>
        <w:rPr>
          <w:rFonts w:ascii="Times New Roman" w:hAnsi="Times New Roman" w:cs="Times New Roman"/>
          <w:b w:val="0"/>
        </w:rPr>
      </w:pPr>
    </w:p>
    <w:p w:rsidR="002952FF" w:rsidRPr="00BC66D4" w:rsidRDefault="006A79DB" w:rsidP="003921AE">
      <w:pPr>
        <w:ind w:left="3766" w:right="4074"/>
        <w:jc w:val="both"/>
        <w:rPr>
          <w:rFonts w:ascii="Times New Roman" w:hAnsi="Times New Roman" w:cs="Times New Roman"/>
        </w:rPr>
      </w:pPr>
      <w:r>
        <w:rPr>
          <w:rFonts w:ascii="Times New Roman" w:hAnsi="Times New Roman" w:cs="Times New Roman"/>
          <w:spacing w:val="-9"/>
        </w:rPr>
        <w:t xml:space="preserve">     Art</w:t>
      </w:r>
      <w:r w:rsidR="002952FF" w:rsidRPr="00BC66D4">
        <w:rPr>
          <w:rFonts w:ascii="Times New Roman" w:hAnsi="Times New Roman" w:cs="Times New Roman"/>
          <w:spacing w:val="-9"/>
        </w:rPr>
        <w:t xml:space="preserve">. 29 </w:t>
      </w:r>
    </w:p>
    <w:p w:rsidR="002952FF" w:rsidRPr="00BC66D4" w:rsidRDefault="00BC66D4" w:rsidP="003921AE">
      <w:pPr>
        <w:ind w:left="2143" w:right="3088" w:firstLine="689"/>
        <w:jc w:val="both"/>
        <w:rPr>
          <w:rFonts w:ascii="Times New Roman" w:hAnsi="Times New Roman" w:cs="Times New Roman"/>
        </w:rPr>
      </w:pPr>
      <w:r w:rsidRPr="00BC66D4">
        <w:rPr>
          <w:rFonts w:ascii="Times New Roman" w:hAnsi="Times New Roman" w:cs="Times New Roman"/>
          <w:spacing w:val="-2"/>
        </w:rPr>
        <w:t>Prova scritta – modalità di svolgimento</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rPr>
        <w:t xml:space="preserve">1. Il giorno stesso ed immediatamente prima della prova scritta, la commissione al completo, predispone una terna di tracce per ciascuna prova scritta, stabilendo la durata della prova. Le tracce sono segrete e ne è vietata la divulgazione. Ciascun testo viene numerato, firmato dai componenti la Commissione Esaminatrice e </w:t>
      </w:r>
      <w:r w:rsidRPr="003921AE">
        <w:rPr>
          <w:rFonts w:ascii="Times New Roman" w:hAnsi="Times New Roman" w:cs="Times New Roman"/>
          <w:b w:val="0"/>
          <w:spacing w:val="-2"/>
        </w:rPr>
        <w:t xml:space="preserve">racchiuso in una busta sigillata priva di segni di riconoscimento. </w:t>
      </w:r>
    </w:p>
    <w:p w:rsidR="00BC66D4" w:rsidRDefault="002952FF" w:rsidP="003921AE">
      <w:pPr>
        <w:ind w:left="19" w:right="41"/>
        <w:jc w:val="both"/>
        <w:rPr>
          <w:rFonts w:ascii="Times New Roman" w:hAnsi="Times New Roman" w:cs="Times New Roman"/>
          <w:b w:val="0"/>
          <w:spacing w:val="-4"/>
        </w:rPr>
      </w:pPr>
      <w:r w:rsidRPr="003921AE">
        <w:rPr>
          <w:rFonts w:ascii="Times New Roman" w:hAnsi="Times New Roman" w:cs="Times New Roman"/>
          <w:b w:val="0"/>
          <w:spacing w:val="1"/>
        </w:rPr>
        <w:t xml:space="preserve">2. Prima dell'inizio di ciascuna prova, il presidente della commissione, coadiuvato dai membri, procede al </w:t>
      </w:r>
      <w:r w:rsidRPr="003921AE">
        <w:rPr>
          <w:rFonts w:ascii="Times New Roman" w:hAnsi="Times New Roman" w:cs="Times New Roman"/>
          <w:b w:val="0"/>
        </w:rPr>
        <w:t xml:space="preserve">riconoscimento dei candidati mediante esibizione di un documento di identità personale, ritenuto idoneo dalla commissione esaminatrice. La commissione può delegare tale operazione a dipendenti comunali. In ogni caso </w:t>
      </w:r>
      <w:r w:rsidRPr="003921AE">
        <w:rPr>
          <w:rFonts w:ascii="Times New Roman" w:hAnsi="Times New Roman" w:cs="Times New Roman"/>
          <w:b w:val="0"/>
          <w:spacing w:val="1"/>
        </w:rPr>
        <w:t xml:space="preserve">dovrà essere raccolta la firma di presenza di ogni concorrente, una volta identificato, su apposito foglio </w:t>
      </w:r>
      <w:r w:rsidRPr="003921AE">
        <w:rPr>
          <w:rFonts w:ascii="Times New Roman" w:hAnsi="Times New Roman" w:cs="Times New Roman"/>
          <w:b w:val="0"/>
          <w:spacing w:val="-4"/>
        </w:rPr>
        <w:t>controfirmato da quanti hanno partecipato all'operazione.</w:t>
      </w:r>
    </w:p>
    <w:p w:rsidR="002952FF" w:rsidRPr="003921AE" w:rsidRDefault="002952FF" w:rsidP="003921AE">
      <w:pPr>
        <w:ind w:left="19" w:right="41"/>
        <w:jc w:val="both"/>
        <w:rPr>
          <w:rFonts w:ascii="Times New Roman" w:hAnsi="Times New Roman" w:cs="Times New Roman"/>
          <w:b w:val="0"/>
        </w:rPr>
      </w:pPr>
      <w:r w:rsidRPr="003921AE">
        <w:rPr>
          <w:rFonts w:ascii="Times New Roman" w:hAnsi="Times New Roman" w:cs="Times New Roman"/>
          <w:b w:val="0"/>
        </w:rPr>
        <w:t xml:space="preserve">3. Ai candidati, che saranno collocati in modo da non poter comunicare tra loro, sono consegnate due buste di </w:t>
      </w:r>
      <w:r w:rsidRPr="003921AE">
        <w:rPr>
          <w:rFonts w:ascii="Times New Roman" w:hAnsi="Times New Roman" w:cs="Times New Roman"/>
          <w:b w:val="0"/>
          <w:spacing w:val="-2"/>
        </w:rPr>
        <w:t xml:space="preserve">differente grandezza. Nella busta più piccola è contenuto un cartoncino bianco.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rPr>
        <w:t xml:space="preserve">4. Il presidente invita uno dei candidati ad estrarre il tema da svolgere, previa constatazione della integrità delle buste. Legge quindi, ad alta voce, il testo della prova contenuto nella busta prescelta, nonché i testi contenuti </w:t>
      </w:r>
      <w:r w:rsidRPr="003921AE">
        <w:rPr>
          <w:rFonts w:ascii="Times New Roman" w:hAnsi="Times New Roman" w:cs="Times New Roman"/>
          <w:b w:val="0"/>
          <w:spacing w:val="-6"/>
        </w:rPr>
        <w:t xml:space="preserve">nelle altre. </w:t>
      </w:r>
    </w:p>
    <w:p w:rsidR="002952FF" w:rsidRPr="003921AE" w:rsidRDefault="002952FF" w:rsidP="003921AE">
      <w:pPr>
        <w:ind w:left="19" w:right="4561"/>
        <w:jc w:val="both"/>
        <w:rPr>
          <w:rFonts w:ascii="Times New Roman" w:hAnsi="Times New Roman" w:cs="Times New Roman"/>
          <w:b w:val="0"/>
        </w:rPr>
      </w:pPr>
      <w:r w:rsidRPr="003921AE">
        <w:rPr>
          <w:rFonts w:ascii="Times New Roman" w:hAnsi="Times New Roman" w:cs="Times New Roman"/>
          <w:b w:val="0"/>
        </w:rPr>
        <w:t xml:space="preserve">5. I candidati vengono poi informati sui seguenti punti: </w:t>
      </w:r>
    </w:p>
    <w:p w:rsidR="00BC66D4" w:rsidRDefault="002952FF" w:rsidP="003921AE">
      <w:pPr>
        <w:ind w:left="19" w:right="43"/>
        <w:jc w:val="both"/>
        <w:rPr>
          <w:rFonts w:ascii="Times New Roman" w:hAnsi="Times New Roman" w:cs="Times New Roman"/>
          <w:b w:val="0"/>
          <w:spacing w:val="-2"/>
        </w:rPr>
      </w:pPr>
      <w:r w:rsidRPr="003921AE">
        <w:rPr>
          <w:rFonts w:ascii="Times New Roman" w:hAnsi="Times New Roman" w:cs="Times New Roman"/>
          <w:b w:val="0"/>
        </w:rPr>
        <w:t xml:space="preserve">a) durante la prova scritta non è permesso ai concorrenti di comunicare tra di loro o di mettersi in relazione con </w:t>
      </w:r>
      <w:r w:rsidRPr="003921AE">
        <w:rPr>
          <w:rFonts w:ascii="Times New Roman" w:hAnsi="Times New Roman" w:cs="Times New Roman"/>
          <w:b w:val="0"/>
          <w:spacing w:val="-2"/>
        </w:rPr>
        <w:t>altri, salvo che con i membri della commissione esaminatrice;</w:t>
      </w:r>
    </w:p>
    <w:p w:rsidR="00BC66D4" w:rsidRDefault="002952FF" w:rsidP="003921AE">
      <w:pPr>
        <w:ind w:left="19" w:right="43"/>
        <w:jc w:val="both"/>
        <w:rPr>
          <w:rFonts w:ascii="Times New Roman" w:hAnsi="Times New Roman" w:cs="Times New Roman"/>
          <w:b w:val="0"/>
          <w:spacing w:val="-3"/>
        </w:rPr>
      </w:pPr>
      <w:r w:rsidRPr="003921AE">
        <w:rPr>
          <w:rFonts w:ascii="Times New Roman" w:hAnsi="Times New Roman" w:cs="Times New Roman"/>
          <w:b w:val="0"/>
          <w:spacing w:val="-2"/>
        </w:rPr>
        <w:t xml:space="preserve"> </w:t>
      </w:r>
      <w:r w:rsidRPr="003921AE">
        <w:rPr>
          <w:rFonts w:ascii="Times New Roman" w:hAnsi="Times New Roman" w:cs="Times New Roman"/>
          <w:b w:val="0"/>
        </w:rPr>
        <w:t xml:space="preserve">b) i candidati non possono portare carta da scrivere, appunti manoscritti o pubblicazioni di qualunque specie. I </w:t>
      </w:r>
      <w:r w:rsidRPr="003921AE">
        <w:rPr>
          <w:rFonts w:ascii="Times New Roman" w:hAnsi="Times New Roman" w:cs="Times New Roman"/>
          <w:b w:val="0"/>
          <w:spacing w:val="-1"/>
        </w:rPr>
        <w:t xml:space="preserve">lavori debbono essere scritti esclusivamente a pena di nullità, su carta portante il timbro d'ufficio e la firma di </w:t>
      </w:r>
      <w:r w:rsidRPr="003921AE">
        <w:rPr>
          <w:rFonts w:ascii="Times New Roman" w:hAnsi="Times New Roman" w:cs="Times New Roman"/>
          <w:b w:val="0"/>
          <w:spacing w:val="-3"/>
        </w:rPr>
        <w:t>un membro della commissione esaminatrice.</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spacing w:val="-3"/>
        </w:rPr>
        <w:t xml:space="preserve"> </w:t>
      </w:r>
      <w:r w:rsidRPr="003921AE">
        <w:rPr>
          <w:rFonts w:ascii="Times New Roman" w:hAnsi="Times New Roman" w:cs="Times New Roman"/>
          <w:b w:val="0"/>
        </w:rPr>
        <w:t>c) i concorrenti che contravvengono alle predette disposizioni o comunque abbiano copiato in tutto o in parte lo svolgimento del tema, sono esclusi dal concorso, anche in sede di valutazione delle prove. Nel caso in cui r</w:t>
      </w:r>
      <w:r w:rsidRPr="003921AE">
        <w:rPr>
          <w:rFonts w:ascii="Times New Roman" w:hAnsi="Times New Roman" w:cs="Times New Roman"/>
          <w:b w:val="0"/>
          <w:spacing w:val="-2"/>
        </w:rPr>
        <w:t xml:space="preserve">isulti che uno o più candidati abbiano copiato, in tutto o in parte, l'esclusione è disposta nei confronti di tutti i </w:t>
      </w:r>
      <w:r w:rsidRPr="003921AE">
        <w:rPr>
          <w:rFonts w:ascii="Times New Roman" w:hAnsi="Times New Roman" w:cs="Times New Roman"/>
          <w:b w:val="0"/>
          <w:spacing w:val="-4"/>
        </w:rPr>
        <w:t xml:space="preserve">candidati coinvolti.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rPr>
        <w:t xml:space="preserve">6. Relativamente ai posti della categoria "D" e superiori, il bando di concorso o l’avviso di selezione può prevedere che una delle prove scritte consista in una serie di quesiti a risposta sintetica . Per i posti </w:t>
      </w:r>
      <w:r w:rsidRPr="003921AE">
        <w:rPr>
          <w:rFonts w:ascii="Times New Roman" w:hAnsi="Times New Roman" w:cs="Times New Roman"/>
          <w:b w:val="0"/>
        </w:rPr>
        <w:lastRenderedPageBreak/>
        <w:t>inferiori alla categoria "D", sempre il bando può stabilire che le pr</w:t>
      </w:r>
      <w:r w:rsidR="00BC66D4">
        <w:rPr>
          <w:rFonts w:ascii="Times New Roman" w:hAnsi="Times New Roman" w:cs="Times New Roman"/>
          <w:b w:val="0"/>
        </w:rPr>
        <w:t>ove consistano in appositi test</w:t>
      </w:r>
      <w:r w:rsidRPr="003921AE">
        <w:rPr>
          <w:rFonts w:ascii="Times New Roman" w:hAnsi="Times New Roman" w:cs="Times New Roman"/>
          <w:b w:val="0"/>
        </w:rPr>
        <w:t xml:space="preserve"> bilanciati da risolvere in un tempo predeterminato, ovvero in prove pratiche attitudinali tendenti ad accertare la maturità e la professionalità dei candidati con </w:t>
      </w:r>
      <w:r w:rsidRPr="003921AE">
        <w:rPr>
          <w:rFonts w:ascii="Times New Roman" w:hAnsi="Times New Roman" w:cs="Times New Roman"/>
          <w:b w:val="0"/>
          <w:spacing w:val="-2"/>
        </w:rPr>
        <w:t xml:space="preserve">riferimento alle attività che i medesimi sono chiamati a svolgere. </w:t>
      </w:r>
    </w:p>
    <w:p w:rsidR="002952FF" w:rsidRPr="003921AE" w:rsidRDefault="002952FF" w:rsidP="003921AE">
      <w:pPr>
        <w:ind w:left="358" w:right="41"/>
        <w:jc w:val="both"/>
        <w:rPr>
          <w:rFonts w:ascii="Times New Roman" w:hAnsi="Times New Roman" w:cs="Times New Roman"/>
          <w:b w:val="0"/>
        </w:rPr>
      </w:pPr>
    </w:p>
    <w:p w:rsidR="002952FF" w:rsidRPr="006A79DB" w:rsidRDefault="006A79DB" w:rsidP="006A79DB">
      <w:pPr>
        <w:ind w:left="4047" w:right="4074" w:firstLine="201"/>
        <w:jc w:val="center"/>
        <w:rPr>
          <w:rFonts w:ascii="Times New Roman" w:hAnsi="Times New Roman" w:cs="Times New Roman"/>
        </w:rPr>
      </w:pPr>
      <w:r w:rsidRPr="006A79DB">
        <w:rPr>
          <w:rFonts w:ascii="Times New Roman" w:hAnsi="Times New Roman" w:cs="Times New Roman"/>
          <w:spacing w:val="-9"/>
        </w:rPr>
        <w:t>Art</w:t>
      </w:r>
      <w:r w:rsidR="002952FF" w:rsidRPr="006A79DB">
        <w:rPr>
          <w:rFonts w:ascii="Times New Roman" w:hAnsi="Times New Roman" w:cs="Times New Roman"/>
          <w:spacing w:val="-9"/>
        </w:rPr>
        <w:t>. 30</w:t>
      </w:r>
    </w:p>
    <w:p w:rsidR="002952FF" w:rsidRPr="006A79DB" w:rsidRDefault="00BC66D4" w:rsidP="006A79DB">
      <w:pPr>
        <w:ind w:left="1435" w:right="1955" w:firstLine="689"/>
        <w:jc w:val="center"/>
        <w:rPr>
          <w:rFonts w:ascii="Times New Roman" w:hAnsi="Times New Roman" w:cs="Times New Roman"/>
        </w:rPr>
      </w:pPr>
      <w:r w:rsidRPr="006A79DB">
        <w:rPr>
          <w:rFonts w:ascii="Times New Roman" w:hAnsi="Times New Roman" w:cs="Times New Roman"/>
          <w:spacing w:val="-2"/>
        </w:rPr>
        <w:t>Prova scritta adempimento dei concorrenti</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rPr>
        <w:t xml:space="preserve">1. Ultimato lo svolgimento della prova scritta, il candidato, senza apporvi sottoscrizione né altro contrassegno, che ne comporterebbe l'esclusione, inserisce il foglio o i fogli nella busta più grande. Quindi scrive il proprio nome e cognome, la data e il luogo di nascita nel cartoncino e lo chiude nella busta piccola. Questa è inserita </w:t>
      </w:r>
      <w:r w:rsidRPr="003921AE">
        <w:rPr>
          <w:rFonts w:ascii="Times New Roman" w:hAnsi="Times New Roman" w:cs="Times New Roman"/>
          <w:b w:val="0"/>
          <w:spacing w:val="-2"/>
        </w:rPr>
        <w:t xml:space="preserve">nella busta grande, che il candidato chiude e consegna al presidente od a chi ne fa le veci. </w:t>
      </w:r>
    </w:p>
    <w:p w:rsidR="002952FF" w:rsidRPr="003921AE" w:rsidRDefault="002952FF" w:rsidP="003921AE">
      <w:pPr>
        <w:ind w:left="19" w:right="41"/>
        <w:jc w:val="both"/>
        <w:rPr>
          <w:rFonts w:ascii="Times New Roman" w:hAnsi="Times New Roman" w:cs="Times New Roman"/>
          <w:b w:val="0"/>
        </w:rPr>
      </w:pPr>
      <w:r w:rsidRPr="003921AE">
        <w:rPr>
          <w:rFonts w:ascii="Times New Roman" w:hAnsi="Times New Roman" w:cs="Times New Roman"/>
          <w:b w:val="0"/>
        </w:rPr>
        <w:t xml:space="preserve">2. Le buste vengono raccolte in uno o più plichi che sono firmati trasversalmente in modo che vi resti compreso il </w:t>
      </w:r>
      <w:r w:rsidRPr="003921AE">
        <w:rPr>
          <w:rFonts w:ascii="Times New Roman" w:hAnsi="Times New Roman" w:cs="Times New Roman"/>
          <w:b w:val="0"/>
          <w:spacing w:val="-1"/>
        </w:rPr>
        <w:t xml:space="preserve">lembo della chiusura, dai membri della commissione e dal segretario, il quale custodisce tutti i plichi.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rPr>
        <w:t xml:space="preserve">3. I plichi sono aperti esclusivamente alla presenza della commissione esaminatrice, all'inizio della procedura </w:t>
      </w:r>
      <w:r w:rsidRPr="003921AE">
        <w:rPr>
          <w:rFonts w:ascii="Times New Roman" w:hAnsi="Times New Roman" w:cs="Times New Roman"/>
          <w:b w:val="0"/>
          <w:spacing w:val="-2"/>
        </w:rPr>
        <w:t xml:space="preserve">relativa alla valutazione della prova e previa verifica dell'integrità dei medesimi plichi. </w:t>
      </w:r>
      <w:r w:rsidRPr="003921AE">
        <w:rPr>
          <w:rFonts w:ascii="Times New Roman" w:hAnsi="Times New Roman" w:cs="Times New Roman"/>
          <w:b w:val="0"/>
        </w:rPr>
        <w:t xml:space="preserve">4. Al momento di procedere alla lettura e valutazione della prova, il presidente appone su ciascuna busta grande, </w:t>
      </w:r>
      <w:r w:rsidRPr="003921AE">
        <w:rPr>
          <w:rFonts w:ascii="Times New Roman" w:hAnsi="Times New Roman" w:cs="Times New Roman"/>
          <w:b w:val="0"/>
          <w:spacing w:val="-1"/>
        </w:rPr>
        <w:t xml:space="preserve">man mano che si procede all'apertura delle stesse, un numero progressivo che viene ripetuto sull'elaborato e </w:t>
      </w:r>
      <w:r w:rsidRPr="003921AE">
        <w:rPr>
          <w:rFonts w:ascii="Times New Roman" w:hAnsi="Times New Roman" w:cs="Times New Roman"/>
          <w:b w:val="0"/>
        </w:rPr>
        <w:t xml:space="preserve">sulla busta piccola ivi acclusa. Tale numero è riprodotto su apposito elenco, destinato alla registrazione del </w:t>
      </w:r>
      <w:r w:rsidRPr="003921AE">
        <w:rPr>
          <w:rFonts w:ascii="Times New Roman" w:hAnsi="Times New Roman" w:cs="Times New Roman"/>
          <w:b w:val="0"/>
          <w:spacing w:val="-3"/>
        </w:rPr>
        <w:t xml:space="preserve">risultato delle votazioni sui singoli elaborati. </w:t>
      </w:r>
      <w:r w:rsidRPr="003921AE">
        <w:rPr>
          <w:rFonts w:ascii="Times New Roman" w:hAnsi="Times New Roman" w:cs="Times New Roman"/>
          <w:b w:val="0"/>
        </w:rPr>
        <w:t xml:space="preserve">5. Al termine della lettura di tutti gli elaborati e dell'attribuzione dei relativi punteggi, si procede all'apertura delle </w:t>
      </w:r>
      <w:r w:rsidRPr="003921AE">
        <w:rPr>
          <w:rFonts w:ascii="Times New Roman" w:hAnsi="Times New Roman" w:cs="Times New Roman"/>
          <w:b w:val="0"/>
          <w:spacing w:val="1"/>
        </w:rPr>
        <w:t xml:space="preserve">buste piccole contenenti le generalità dei candidati. Il numero segnato sulla busta piccola è riportato sul </w:t>
      </w:r>
      <w:r w:rsidRPr="003921AE">
        <w:rPr>
          <w:rFonts w:ascii="Times New Roman" w:hAnsi="Times New Roman" w:cs="Times New Roman"/>
          <w:b w:val="0"/>
          <w:spacing w:val="-3"/>
        </w:rPr>
        <w:t xml:space="preserve">foglietto inserito nella stessa. </w:t>
      </w:r>
    </w:p>
    <w:p w:rsidR="002952FF" w:rsidRPr="003921AE" w:rsidRDefault="002952FF" w:rsidP="003921AE">
      <w:pPr>
        <w:ind w:left="19" w:right="2658"/>
        <w:jc w:val="both"/>
        <w:rPr>
          <w:rFonts w:ascii="Times New Roman" w:hAnsi="Times New Roman" w:cs="Times New Roman"/>
          <w:b w:val="0"/>
        </w:rPr>
      </w:pPr>
      <w:r w:rsidRPr="003921AE">
        <w:rPr>
          <w:rFonts w:ascii="Times New Roman" w:hAnsi="Times New Roman" w:cs="Times New Roman"/>
          <w:b w:val="0"/>
          <w:spacing w:val="-2"/>
        </w:rPr>
        <w:t xml:space="preserve">6. Va annullata la prova dei concorrenti che non abbiano conservato l'incognito. </w:t>
      </w:r>
    </w:p>
    <w:p w:rsidR="002952FF" w:rsidRPr="006A79DB" w:rsidRDefault="002952FF" w:rsidP="003921AE">
      <w:pPr>
        <w:ind w:left="3756" w:right="4102"/>
        <w:jc w:val="both"/>
        <w:rPr>
          <w:rFonts w:ascii="Times New Roman" w:hAnsi="Times New Roman" w:cs="Times New Roman"/>
        </w:rPr>
      </w:pPr>
      <w:r w:rsidRPr="003921AE">
        <w:rPr>
          <w:rFonts w:ascii="Times New Roman" w:hAnsi="Times New Roman" w:cs="Times New Roman"/>
          <w:b w:val="0"/>
          <w:spacing w:val="-10"/>
        </w:rPr>
        <w:t xml:space="preserve">     </w:t>
      </w:r>
      <w:r w:rsidRPr="006A79DB">
        <w:rPr>
          <w:rFonts w:ascii="Times New Roman" w:hAnsi="Times New Roman" w:cs="Times New Roman"/>
          <w:spacing w:val="-10"/>
        </w:rPr>
        <w:t xml:space="preserve">Art. 31 </w:t>
      </w:r>
    </w:p>
    <w:p w:rsidR="002952FF" w:rsidRPr="006A79DB" w:rsidRDefault="00C12C27" w:rsidP="003921AE">
      <w:pPr>
        <w:ind w:left="2143" w:right="3080" w:firstLine="689"/>
        <w:jc w:val="both"/>
        <w:rPr>
          <w:rFonts w:ascii="Times New Roman" w:hAnsi="Times New Roman" w:cs="Times New Roman"/>
        </w:rPr>
      </w:pPr>
      <w:r>
        <w:rPr>
          <w:rFonts w:ascii="Times New Roman" w:hAnsi="Times New Roman" w:cs="Times New Roman"/>
          <w:spacing w:val="-2"/>
        </w:rPr>
        <w:t>Prova pratica -</w:t>
      </w:r>
      <w:r w:rsidR="006A79DB" w:rsidRPr="006A79DB">
        <w:rPr>
          <w:rFonts w:ascii="Times New Roman" w:hAnsi="Times New Roman" w:cs="Times New Roman"/>
          <w:spacing w:val="-2"/>
        </w:rPr>
        <w:t xml:space="preserve"> modalità di svolgimento</w:t>
      </w:r>
    </w:p>
    <w:p w:rsidR="006A79DB" w:rsidRDefault="002952FF" w:rsidP="003921AE">
      <w:pPr>
        <w:ind w:left="19" w:right="43"/>
        <w:jc w:val="both"/>
        <w:rPr>
          <w:rFonts w:ascii="Times New Roman" w:hAnsi="Times New Roman" w:cs="Times New Roman"/>
          <w:b w:val="0"/>
          <w:spacing w:val="-2"/>
        </w:rPr>
      </w:pPr>
      <w:r w:rsidRPr="003921AE">
        <w:rPr>
          <w:rFonts w:ascii="Times New Roman" w:hAnsi="Times New Roman" w:cs="Times New Roman"/>
          <w:b w:val="0"/>
        </w:rPr>
        <w:t xml:space="preserve">1. La prova pratica consiste nella materiale esecuzione di un lavoro o di un'opera, nella stesura di un progetto </w:t>
      </w:r>
      <w:r w:rsidRPr="003921AE">
        <w:rPr>
          <w:rFonts w:ascii="Times New Roman" w:hAnsi="Times New Roman" w:cs="Times New Roman"/>
          <w:b w:val="0"/>
          <w:spacing w:val="-2"/>
        </w:rPr>
        <w:t>tecnico, nella realizzazione di un determinato lavoro e nello svolgimento di determinate operazioni.</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spacing w:val="-2"/>
        </w:rPr>
        <w:t xml:space="preserve"> </w:t>
      </w:r>
      <w:r w:rsidRPr="003921AE">
        <w:rPr>
          <w:rFonts w:ascii="Times New Roman" w:hAnsi="Times New Roman" w:cs="Times New Roman"/>
          <w:b w:val="0"/>
        </w:rPr>
        <w:t xml:space="preserve">2. Nei giorni fissati per la prova pratica, ed immediatamente prima del suo svolgimento, la commissione stabilisce </w:t>
      </w:r>
      <w:r w:rsidRPr="003921AE">
        <w:rPr>
          <w:rFonts w:ascii="Times New Roman" w:hAnsi="Times New Roman" w:cs="Times New Roman"/>
          <w:b w:val="0"/>
          <w:spacing w:val="-2"/>
        </w:rPr>
        <w:t xml:space="preserve">le modalità ed i contenuti della prova, che deve essere la stessa per tutti i candidati. </w:t>
      </w:r>
    </w:p>
    <w:p w:rsidR="002952FF" w:rsidRPr="003921AE" w:rsidRDefault="002952FF" w:rsidP="003921AE">
      <w:pPr>
        <w:ind w:left="19" w:right="44"/>
        <w:jc w:val="both"/>
        <w:rPr>
          <w:rFonts w:ascii="Times New Roman" w:hAnsi="Times New Roman" w:cs="Times New Roman"/>
          <w:b w:val="0"/>
        </w:rPr>
      </w:pPr>
      <w:r w:rsidRPr="003921AE">
        <w:rPr>
          <w:rFonts w:ascii="Times New Roman" w:hAnsi="Times New Roman" w:cs="Times New Roman"/>
          <w:b w:val="0"/>
        </w:rPr>
        <w:t xml:space="preserve">3. La commissione, anche per la prova pratica, ove possibile, propone un numero non inferiore a tre prove. Per </w:t>
      </w:r>
      <w:r w:rsidRPr="003921AE">
        <w:rPr>
          <w:rFonts w:ascii="Times New Roman" w:hAnsi="Times New Roman" w:cs="Times New Roman"/>
          <w:b w:val="0"/>
          <w:spacing w:val="-2"/>
        </w:rPr>
        <w:t xml:space="preserve">quanto applicabili, si osservano le stesse modalità previste per la prova scritta. </w:t>
      </w:r>
      <w:r w:rsidRPr="003921AE">
        <w:rPr>
          <w:rFonts w:ascii="Times New Roman" w:hAnsi="Times New Roman" w:cs="Times New Roman"/>
          <w:b w:val="0"/>
        </w:rPr>
        <w:t xml:space="preserve">4. La commissione mette a disposizione dei concorrenti anche le attrezzature e gli altri materiali necessari per l'espletamento della prova. Può autorizzare i concorrenti ad utilizzare tutto od in parte materiale, strumenti e </w:t>
      </w:r>
      <w:r w:rsidRPr="003921AE">
        <w:rPr>
          <w:rFonts w:ascii="Times New Roman" w:hAnsi="Times New Roman" w:cs="Times New Roman"/>
          <w:b w:val="0"/>
          <w:spacing w:val="-6"/>
        </w:rPr>
        <w:t xml:space="preserve">mezzi propri.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spacing w:val="1"/>
        </w:rPr>
        <w:t xml:space="preserve">5. Le prove pratiche, che richiedono una valutazione di merito al termine delle prove stesse, si svolgono alla </w:t>
      </w:r>
      <w:r w:rsidRPr="003921AE">
        <w:rPr>
          <w:rFonts w:ascii="Times New Roman" w:hAnsi="Times New Roman" w:cs="Times New Roman"/>
          <w:b w:val="0"/>
          <w:spacing w:val="-4"/>
        </w:rPr>
        <w:t xml:space="preserve">presenza dell'intera commissione previa identificazione dei concorrenti. </w:t>
      </w:r>
      <w:r w:rsidRPr="003921AE">
        <w:rPr>
          <w:rFonts w:ascii="Times New Roman" w:hAnsi="Times New Roman" w:cs="Times New Roman"/>
          <w:b w:val="0"/>
        </w:rPr>
        <w:t xml:space="preserve">6. Per particolari esigenze la Commissione potrà stabilire che la prova pratica consista nella simulazione della </w:t>
      </w:r>
      <w:r w:rsidRPr="003921AE">
        <w:rPr>
          <w:rFonts w:ascii="Times New Roman" w:hAnsi="Times New Roman" w:cs="Times New Roman"/>
          <w:b w:val="0"/>
          <w:spacing w:val="-3"/>
        </w:rPr>
        <w:t xml:space="preserve">stessa mediante elaborato scritto. </w:t>
      </w:r>
    </w:p>
    <w:p w:rsidR="002952FF" w:rsidRPr="003921AE" w:rsidRDefault="002952FF" w:rsidP="003921AE">
      <w:pPr>
        <w:ind w:left="19" w:right="5864"/>
        <w:jc w:val="both"/>
        <w:rPr>
          <w:rFonts w:ascii="Times New Roman" w:hAnsi="Times New Roman" w:cs="Times New Roman"/>
          <w:b w:val="0"/>
        </w:rPr>
      </w:pPr>
    </w:p>
    <w:p w:rsidR="002952FF" w:rsidRPr="006A79DB" w:rsidRDefault="002952FF" w:rsidP="006A79DB">
      <w:pPr>
        <w:ind w:left="3540" w:right="4074" w:firstLine="708"/>
        <w:jc w:val="center"/>
        <w:rPr>
          <w:rFonts w:ascii="Times New Roman" w:hAnsi="Times New Roman" w:cs="Times New Roman"/>
        </w:rPr>
      </w:pPr>
      <w:r w:rsidRPr="006A79DB">
        <w:rPr>
          <w:rFonts w:ascii="Times New Roman" w:hAnsi="Times New Roman" w:cs="Times New Roman"/>
          <w:spacing w:val="-9"/>
        </w:rPr>
        <w:t>A</w:t>
      </w:r>
      <w:r w:rsidR="006A79DB" w:rsidRPr="006A79DB">
        <w:rPr>
          <w:rFonts w:ascii="Times New Roman" w:hAnsi="Times New Roman" w:cs="Times New Roman"/>
          <w:spacing w:val="-9"/>
        </w:rPr>
        <w:t>rt</w:t>
      </w:r>
      <w:r w:rsidRPr="006A79DB">
        <w:rPr>
          <w:rFonts w:ascii="Times New Roman" w:hAnsi="Times New Roman" w:cs="Times New Roman"/>
          <w:spacing w:val="-9"/>
        </w:rPr>
        <w:t>. 32</w:t>
      </w:r>
    </w:p>
    <w:p w:rsidR="002952FF" w:rsidRPr="006A79DB" w:rsidRDefault="006A79DB" w:rsidP="006A79DB">
      <w:pPr>
        <w:ind w:left="3559" w:right="4280"/>
        <w:jc w:val="center"/>
        <w:rPr>
          <w:rFonts w:ascii="Times New Roman" w:hAnsi="Times New Roman" w:cs="Times New Roman"/>
        </w:rPr>
      </w:pPr>
      <w:r>
        <w:rPr>
          <w:rFonts w:ascii="Times New Roman" w:hAnsi="Times New Roman" w:cs="Times New Roman"/>
          <w:spacing w:val="-6"/>
        </w:rPr>
        <w:t xml:space="preserve">                 </w:t>
      </w:r>
      <w:r w:rsidRPr="006A79DB">
        <w:rPr>
          <w:rFonts w:ascii="Times New Roman" w:hAnsi="Times New Roman" w:cs="Times New Roman"/>
          <w:spacing w:val="-6"/>
        </w:rPr>
        <w:t>Prova orale</w:t>
      </w:r>
    </w:p>
    <w:p w:rsidR="006A79DB" w:rsidRDefault="002952FF" w:rsidP="003921AE">
      <w:pPr>
        <w:ind w:left="19" w:right="43"/>
        <w:jc w:val="both"/>
        <w:rPr>
          <w:rFonts w:ascii="Times New Roman" w:hAnsi="Times New Roman" w:cs="Times New Roman"/>
          <w:b w:val="0"/>
          <w:spacing w:val="-3"/>
        </w:rPr>
      </w:pPr>
      <w:r w:rsidRPr="003921AE">
        <w:rPr>
          <w:rFonts w:ascii="Times New Roman" w:hAnsi="Times New Roman" w:cs="Times New Roman"/>
          <w:b w:val="0"/>
          <w:spacing w:val="1"/>
        </w:rPr>
        <w:t xml:space="preserve">1. L'ammissione alla prova orale è subordinata al conseguimento di una valutazione di idoneità alle prove precedenti. Nei concorsi ove si prevede una sola prova scritta sono ammessi alla prova </w:t>
      </w:r>
      <w:r w:rsidRPr="003921AE">
        <w:rPr>
          <w:rFonts w:ascii="Times New Roman" w:hAnsi="Times New Roman" w:cs="Times New Roman"/>
          <w:b w:val="0"/>
          <w:spacing w:val="1"/>
        </w:rPr>
        <w:lastRenderedPageBreak/>
        <w:t xml:space="preserve">successiva i </w:t>
      </w:r>
      <w:r w:rsidRPr="003921AE">
        <w:rPr>
          <w:rFonts w:ascii="Times New Roman" w:hAnsi="Times New Roman" w:cs="Times New Roman"/>
          <w:b w:val="0"/>
          <w:spacing w:val="-1"/>
        </w:rPr>
        <w:t xml:space="preserve">concorrenti che abbiano ottenuto una votazione di almeno 21/30 o equivalente. Nei concorsi ove si prevede più </w:t>
      </w:r>
      <w:r w:rsidRPr="003921AE">
        <w:rPr>
          <w:rFonts w:ascii="Times New Roman" w:hAnsi="Times New Roman" w:cs="Times New Roman"/>
          <w:b w:val="0"/>
        </w:rPr>
        <w:t xml:space="preserve">di una prova scritta, sono ammessi alla prova orale successiva i concorrenti che abbiano riportato in ciascuna </w:t>
      </w:r>
      <w:r w:rsidRPr="003921AE">
        <w:rPr>
          <w:rFonts w:ascii="Times New Roman" w:hAnsi="Times New Roman" w:cs="Times New Roman"/>
          <w:b w:val="0"/>
          <w:spacing w:val="-3"/>
        </w:rPr>
        <w:t>di esse una valutazione di almeno 21/30 o equivalente.</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spacing w:val="-3"/>
        </w:rPr>
        <w:t xml:space="preserve"> </w:t>
      </w:r>
      <w:r w:rsidRPr="003921AE">
        <w:rPr>
          <w:rFonts w:ascii="Times New Roman" w:hAnsi="Times New Roman" w:cs="Times New Roman"/>
          <w:b w:val="0"/>
        </w:rPr>
        <w:t xml:space="preserve">2. Tale idoneità viene comunicata agli interessati tramite affissione all'albo pretorio del Comune ed al sito web dello stesso, ivi indicando anche la votazione riportata nelle prove scritte e relativa media, unitamente alla </w:t>
      </w:r>
      <w:r w:rsidRPr="003921AE">
        <w:rPr>
          <w:rFonts w:ascii="Times New Roman" w:hAnsi="Times New Roman" w:cs="Times New Roman"/>
          <w:b w:val="0"/>
          <w:spacing w:val="-4"/>
        </w:rPr>
        <w:t xml:space="preserve">valutazione dei titoli. </w:t>
      </w:r>
    </w:p>
    <w:p w:rsidR="002952FF" w:rsidRPr="003921AE" w:rsidRDefault="002952FF" w:rsidP="003921AE">
      <w:pPr>
        <w:ind w:left="19" w:right="41"/>
        <w:jc w:val="both"/>
        <w:rPr>
          <w:rFonts w:ascii="Times New Roman" w:hAnsi="Times New Roman" w:cs="Times New Roman"/>
          <w:b w:val="0"/>
        </w:rPr>
      </w:pPr>
      <w:r w:rsidRPr="003921AE">
        <w:rPr>
          <w:rFonts w:ascii="Times New Roman" w:hAnsi="Times New Roman" w:cs="Times New Roman"/>
          <w:b w:val="0"/>
          <w:spacing w:val="1"/>
        </w:rPr>
        <w:t xml:space="preserve">3. Le prove orali si svolgono in un'aula aperta al pubblico onde garantire la massima partecipazione del </w:t>
      </w:r>
      <w:r w:rsidRPr="003921AE">
        <w:rPr>
          <w:rFonts w:ascii="Times New Roman" w:hAnsi="Times New Roman" w:cs="Times New Roman"/>
          <w:b w:val="0"/>
        </w:rPr>
        <w:t xml:space="preserve">medesimo, il quale verrà allontanato allorché si ricada nelle fasi procedurali della "predeterminazione dei </w:t>
      </w:r>
      <w:r w:rsidRPr="003921AE">
        <w:rPr>
          <w:rFonts w:ascii="Times New Roman" w:hAnsi="Times New Roman" w:cs="Times New Roman"/>
          <w:b w:val="0"/>
          <w:spacing w:val="-5"/>
        </w:rPr>
        <w:t xml:space="preserve">quesiti" e "della valutazione della prova orale" per ogni singolo candidato.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rPr>
        <w:t xml:space="preserve">4. Immediatamente prima dell'inizio di ciascuna prova orale di ogni candidato, la commissione esaminatrice predetermina i quesiti da porre ai candidati per ciascuna delle materie di esame. I quesiti vengono quindi rivolti </w:t>
      </w:r>
      <w:r w:rsidRPr="003921AE">
        <w:rPr>
          <w:rFonts w:ascii="Times New Roman" w:hAnsi="Times New Roman" w:cs="Times New Roman"/>
          <w:b w:val="0"/>
          <w:spacing w:val="-2"/>
        </w:rPr>
        <w:t xml:space="preserve">ai candidati stessi secondo criteri predeterminati, che garantiscono l'imparzialità delle prove. </w:t>
      </w:r>
    </w:p>
    <w:p w:rsidR="002952FF" w:rsidRPr="003921AE" w:rsidRDefault="002952FF" w:rsidP="003921AE">
      <w:pPr>
        <w:ind w:left="19" w:right="365"/>
        <w:jc w:val="both"/>
        <w:rPr>
          <w:rFonts w:ascii="Times New Roman" w:hAnsi="Times New Roman" w:cs="Times New Roman"/>
          <w:b w:val="0"/>
        </w:rPr>
      </w:pPr>
      <w:r w:rsidRPr="003921AE">
        <w:rPr>
          <w:rFonts w:ascii="Times New Roman" w:hAnsi="Times New Roman" w:cs="Times New Roman"/>
          <w:b w:val="0"/>
          <w:spacing w:val="-1"/>
        </w:rPr>
        <w:t xml:space="preserve">5. La prova orale si intende superata per i candidati che ottengano la votazione di almeno 21/30 o equivalente.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spacing w:val="1"/>
        </w:rPr>
        <w:t xml:space="preserve">6. La valutazione della prova orale viene effettuata non appena ciascun candidato ha sostenuto la prova </w:t>
      </w:r>
      <w:r w:rsidRPr="003921AE">
        <w:rPr>
          <w:rFonts w:ascii="Times New Roman" w:hAnsi="Times New Roman" w:cs="Times New Roman"/>
          <w:b w:val="0"/>
        </w:rPr>
        <w:t xml:space="preserve">medesima. Al termine di ogni seduta dedicata alla prova orale la commissione forma l'elenco dei candidati </w:t>
      </w:r>
      <w:r w:rsidRPr="003921AE">
        <w:rPr>
          <w:rFonts w:ascii="Times New Roman" w:hAnsi="Times New Roman" w:cs="Times New Roman"/>
          <w:b w:val="0"/>
          <w:spacing w:val="-4"/>
        </w:rPr>
        <w:t xml:space="preserve">esaminati, con l'indicazione dei voti da ciascuno riportati. Detto elenco viene affisso all'albo pretorio. </w:t>
      </w:r>
    </w:p>
    <w:p w:rsidR="002952FF" w:rsidRPr="003921AE" w:rsidRDefault="002952FF" w:rsidP="003921AE">
      <w:pPr>
        <w:ind w:left="358" w:right="971"/>
        <w:jc w:val="both"/>
        <w:rPr>
          <w:rFonts w:ascii="Times New Roman" w:hAnsi="Times New Roman" w:cs="Times New Roman"/>
          <w:b w:val="0"/>
        </w:rPr>
      </w:pPr>
    </w:p>
    <w:p w:rsidR="002952FF" w:rsidRPr="006A79DB" w:rsidRDefault="002952FF" w:rsidP="003921AE">
      <w:pPr>
        <w:ind w:left="3559" w:right="4102" w:firstLine="689"/>
        <w:jc w:val="both"/>
        <w:rPr>
          <w:rFonts w:ascii="Times New Roman" w:hAnsi="Times New Roman" w:cs="Times New Roman"/>
        </w:rPr>
      </w:pPr>
      <w:r w:rsidRPr="003921AE">
        <w:rPr>
          <w:rFonts w:ascii="Times New Roman" w:hAnsi="Times New Roman" w:cs="Times New Roman"/>
          <w:b w:val="0"/>
          <w:spacing w:val="-10"/>
        </w:rPr>
        <w:t xml:space="preserve">   </w:t>
      </w:r>
      <w:r w:rsidRPr="006A79DB">
        <w:rPr>
          <w:rFonts w:ascii="Times New Roman" w:hAnsi="Times New Roman" w:cs="Times New Roman"/>
          <w:spacing w:val="-10"/>
        </w:rPr>
        <w:t xml:space="preserve">Art. 33 </w:t>
      </w:r>
    </w:p>
    <w:p w:rsidR="002952FF" w:rsidRPr="006A79DB" w:rsidRDefault="002952FF" w:rsidP="003921AE">
      <w:pPr>
        <w:ind w:left="2851" w:right="3229" w:firstLine="689"/>
        <w:jc w:val="both"/>
        <w:rPr>
          <w:rFonts w:ascii="Times New Roman" w:hAnsi="Times New Roman" w:cs="Times New Roman"/>
        </w:rPr>
      </w:pPr>
      <w:r w:rsidRPr="006A79DB">
        <w:rPr>
          <w:rFonts w:ascii="Times New Roman" w:hAnsi="Times New Roman" w:cs="Times New Roman"/>
          <w:spacing w:val="-3"/>
        </w:rPr>
        <w:t xml:space="preserve">Preferenze a parità di merito </w:t>
      </w:r>
    </w:p>
    <w:p w:rsidR="002952FF" w:rsidRPr="003921AE" w:rsidRDefault="002952FF" w:rsidP="006A79DB">
      <w:pPr>
        <w:ind w:left="19" w:right="43"/>
        <w:jc w:val="both"/>
        <w:rPr>
          <w:rFonts w:ascii="Times New Roman" w:hAnsi="Times New Roman" w:cs="Times New Roman"/>
          <w:b w:val="0"/>
        </w:rPr>
      </w:pPr>
      <w:r w:rsidRPr="003921AE">
        <w:rPr>
          <w:rFonts w:ascii="Times New Roman" w:hAnsi="Times New Roman" w:cs="Times New Roman"/>
          <w:b w:val="0"/>
        </w:rPr>
        <w:t xml:space="preserve">1. Salve le precedenze di cui alle vigenti norme, nella formazione della graduatoria devono essere applicate le norme sulle preferenze. A parità di merito i titoli di preferenza sono quelli elencati dal comma 4 dell'art. 5 del </w:t>
      </w:r>
      <w:r w:rsidRPr="003921AE">
        <w:rPr>
          <w:rFonts w:ascii="Times New Roman" w:hAnsi="Times New Roman" w:cs="Times New Roman"/>
          <w:b w:val="0"/>
          <w:spacing w:val="-4"/>
        </w:rPr>
        <w:t xml:space="preserve">D.P.R. n. 487 del 1994. </w:t>
      </w:r>
    </w:p>
    <w:p w:rsidR="002952FF" w:rsidRPr="003921AE" w:rsidRDefault="002952FF" w:rsidP="003921AE">
      <w:pPr>
        <w:ind w:left="19" w:right="4296"/>
        <w:jc w:val="both"/>
        <w:rPr>
          <w:rFonts w:ascii="Times New Roman" w:hAnsi="Times New Roman" w:cs="Times New Roman"/>
          <w:b w:val="0"/>
        </w:rPr>
      </w:pPr>
      <w:r w:rsidRPr="003921AE">
        <w:rPr>
          <w:rFonts w:ascii="Times New Roman" w:hAnsi="Times New Roman" w:cs="Times New Roman"/>
          <w:b w:val="0"/>
        </w:rPr>
        <w:t xml:space="preserve">2. A parità di merito e di titoli la preferenza è determinata: </w:t>
      </w:r>
    </w:p>
    <w:p w:rsidR="002952FF" w:rsidRPr="003921AE" w:rsidRDefault="002952FF" w:rsidP="00C12C27">
      <w:pPr>
        <w:ind w:left="420" w:right="49"/>
        <w:jc w:val="both"/>
        <w:rPr>
          <w:rFonts w:ascii="Times New Roman" w:hAnsi="Times New Roman" w:cs="Times New Roman"/>
          <w:b w:val="0"/>
        </w:rPr>
      </w:pPr>
      <w:r w:rsidRPr="003921AE">
        <w:rPr>
          <w:rFonts w:ascii="Times New Roman" w:hAnsi="Times New Roman" w:cs="Times New Roman"/>
          <w:b w:val="0"/>
          <w:spacing w:val="-1"/>
        </w:rPr>
        <w:t xml:space="preserve">a) Dal numero dei figli a carico, indipendentemente dal fatto che il candidato sia coniugato o meno; </w:t>
      </w:r>
    </w:p>
    <w:p w:rsidR="006A79DB" w:rsidRDefault="002952FF" w:rsidP="00C12C27">
      <w:pPr>
        <w:ind w:left="420" w:right="49"/>
        <w:jc w:val="both"/>
        <w:rPr>
          <w:rFonts w:ascii="Times New Roman" w:hAnsi="Times New Roman" w:cs="Times New Roman"/>
          <w:b w:val="0"/>
          <w:spacing w:val="-3"/>
        </w:rPr>
      </w:pPr>
      <w:r w:rsidRPr="003921AE">
        <w:rPr>
          <w:rFonts w:ascii="Times New Roman" w:hAnsi="Times New Roman" w:cs="Times New Roman"/>
          <w:b w:val="0"/>
          <w:spacing w:val="-3"/>
        </w:rPr>
        <w:t>b) Dall'aver prestato lodevole servizio nelle pubbliche amministrazioni;</w:t>
      </w:r>
    </w:p>
    <w:p w:rsidR="002952FF" w:rsidRPr="003921AE" w:rsidRDefault="002952FF" w:rsidP="003921AE">
      <w:pPr>
        <w:ind w:left="420" w:right="3071"/>
        <w:jc w:val="both"/>
        <w:rPr>
          <w:rFonts w:ascii="Times New Roman" w:hAnsi="Times New Roman" w:cs="Times New Roman"/>
          <w:b w:val="0"/>
        </w:rPr>
      </w:pPr>
      <w:r w:rsidRPr="003921AE">
        <w:rPr>
          <w:rFonts w:ascii="Times New Roman" w:hAnsi="Times New Roman" w:cs="Times New Roman"/>
          <w:b w:val="0"/>
          <w:spacing w:val="-1"/>
        </w:rPr>
        <w:t xml:space="preserve">c) Dalla minore età. </w:t>
      </w:r>
    </w:p>
    <w:p w:rsidR="002952FF" w:rsidRPr="003921AE" w:rsidRDefault="002952FF" w:rsidP="003921AE">
      <w:pPr>
        <w:ind w:left="420" w:right="3071"/>
        <w:jc w:val="both"/>
        <w:rPr>
          <w:rFonts w:ascii="Times New Roman" w:hAnsi="Times New Roman" w:cs="Times New Roman"/>
          <w:b w:val="0"/>
        </w:rPr>
      </w:pPr>
    </w:p>
    <w:p w:rsidR="002952FF" w:rsidRPr="006A79DB" w:rsidRDefault="002952FF" w:rsidP="003921AE">
      <w:pPr>
        <w:ind w:left="4248" w:right="4102"/>
        <w:jc w:val="both"/>
        <w:rPr>
          <w:rFonts w:ascii="Times New Roman" w:hAnsi="Times New Roman" w:cs="Times New Roman"/>
        </w:rPr>
      </w:pPr>
      <w:r w:rsidRPr="003921AE">
        <w:rPr>
          <w:rFonts w:ascii="Times New Roman" w:hAnsi="Times New Roman" w:cs="Times New Roman"/>
          <w:b w:val="0"/>
          <w:spacing w:val="-10"/>
        </w:rPr>
        <w:t xml:space="preserve">   </w:t>
      </w:r>
      <w:r w:rsidRPr="006A79DB">
        <w:rPr>
          <w:rFonts w:ascii="Times New Roman" w:hAnsi="Times New Roman" w:cs="Times New Roman"/>
          <w:spacing w:val="-10"/>
        </w:rPr>
        <w:t xml:space="preserve">Art. 34 </w:t>
      </w:r>
    </w:p>
    <w:p w:rsidR="002952FF" w:rsidRPr="006A79DB" w:rsidRDefault="002952FF" w:rsidP="003921AE">
      <w:pPr>
        <w:ind w:left="1435" w:right="2121" w:firstLine="689"/>
        <w:jc w:val="both"/>
        <w:rPr>
          <w:rFonts w:ascii="Times New Roman" w:hAnsi="Times New Roman" w:cs="Times New Roman"/>
        </w:rPr>
      </w:pPr>
      <w:r w:rsidRPr="006A79DB">
        <w:rPr>
          <w:rFonts w:ascii="Times New Roman" w:hAnsi="Times New Roman" w:cs="Times New Roman"/>
          <w:spacing w:val="-2"/>
        </w:rPr>
        <w:t xml:space="preserve">Formazione ed approvazione della graduatoria di merito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rPr>
        <w:t xml:space="preserve">1. La graduatoria di merito è approvata con provvedimento del Responsabile del Settore Personale ed è pubblicata all'Albo Pretorio del Comune e sul sito web dello stesso, contestualmente al provvedimento di </w:t>
      </w:r>
      <w:r w:rsidRPr="003921AE">
        <w:rPr>
          <w:rFonts w:ascii="Times New Roman" w:hAnsi="Times New Roman" w:cs="Times New Roman"/>
          <w:b w:val="0"/>
          <w:spacing w:val="-6"/>
        </w:rPr>
        <w:t xml:space="preserve">approvazione. </w:t>
      </w:r>
    </w:p>
    <w:p w:rsidR="002952FF" w:rsidRPr="003921AE" w:rsidRDefault="002952FF" w:rsidP="006A79DB">
      <w:pPr>
        <w:ind w:left="19" w:right="49"/>
        <w:jc w:val="both"/>
        <w:rPr>
          <w:rFonts w:ascii="Times New Roman" w:hAnsi="Times New Roman" w:cs="Times New Roman"/>
          <w:b w:val="0"/>
        </w:rPr>
      </w:pPr>
      <w:r w:rsidRPr="003921AE">
        <w:rPr>
          <w:rFonts w:ascii="Times New Roman" w:hAnsi="Times New Roman" w:cs="Times New Roman"/>
          <w:b w:val="0"/>
          <w:spacing w:val="-2"/>
        </w:rPr>
        <w:t xml:space="preserve">2. Dalla data di pubblicazione del provvedimento che l'approva, decorre il termine per eventuali impugnative. </w:t>
      </w:r>
    </w:p>
    <w:p w:rsidR="002952FF" w:rsidRPr="003921AE" w:rsidRDefault="002952FF" w:rsidP="003921AE">
      <w:pPr>
        <w:ind w:left="19" w:right="41"/>
        <w:jc w:val="both"/>
        <w:rPr>
          <w:rFonts w:ascii="Times New Roman" w:hAnsi="Times New Roman" w:cs="Times New Roman"/>
          <w:b w:val="0"/>
        </w:rPr>
      </w:pPr>
      <w:r w:rsidRPr="003921AE">
        <w:rPr>
          <w:rFonts w:ascii="Times New Roman" w:hAnsi="Times New Roman" w:cs="Times New Roman"/>
          <w:b w:val="0"/>
          <w:spacing w:val="1"/>
        </w:rPr>
        <w:t xml:space="preserve">3. In sede di approvazione delle graduatorie di merito si provvede al riscontro di legittimità delle operazioni </w:t>
      </w:r>
      <w:r w:rsidRPr="003921AE">
        <w:rPr>
          <w:rFonts w:ascii="Times New Roman" w:hAnsi="Times New Roman" w:cs="Times New Roman"/>
          <w:b w:val="0"/>
          <w:spacing w:val="-2"/>
        </w:rPr>
        <w:t xml:space="preserve">concorsuali sulla base dei verbali ricevuti dalla Commissione Esaminatrice. </w:t>
      </w:r>
    </w:p>
    <w:p w:rsidR="002952FF" w:rsidRPr="003921AE" w:rsidRDefault="002952FF" w:rsidP="006A79DB">
      <w:pPr>
        <w:ind w:left="19" w:right="43"/>
        <w:jc w:val="both"/>
        <w:rPr>
          <w:rFonts w:ascii="Times New Roman" w:hAnsi="Times New Roman" w:cs="Times New Roman"/>
          <w:b w:val="0"/>
        </w:rPr>
      </w:pPr>
      <w:r w:rsidRPr="003921AE">
        <w:rPr>
          <w:rFonts w:ascii="Times New Roman" w:hAnsi="Times New Roman" w:cs="Times New Roman"/>
          <w:b w:val="0"/>
        </w:rPr>
        <w:t xml:space="preserve">4. Qualora siano riscontrate irregolarità dipendenti da errori materiali o conseguenti a violazioni di norme di legge o contenute nel bando o nel presente regolamento, ovvero si rilevino incongruenze o contraddizioni, i verbali vengono rinviati alla Commissione Esaminatrice, con invito al Presidente di riconvocarla entro dieci giorni </w:t>
      </w:r>
      <w:r w:rsidRPr="003921AE">
        <w:rPr>
          <w:rFonts w:ascii="Times New Roman" w:hAnsi="Times New Roman" w:cs="Times New Roman"/>
          <w:b w:val="0"/>
          <w:spacing w:val="-2"/>
        </w:rPr>
        <w:t xml:space="preserve">affinché, sulla base delle indicazioni date, provveda alla eliminazione dei vizi rilevati. </w:t>
      </w:r>
    </w:p>
    <w:p w:rsidR="002952FF" w:rsidRPr="003921AE" w:rsidRDefault="002952FF" w:rsidP="006A79DB">
      <w:pPr>
        <w:ind w:left="19" w:right="43"/>
        <w:jc w:val="both"/>
        <w:rPr>
          <w:rFonts w:ascii="Times New Roman" w:hAnsi="Times New Roman" w:cs="Times New Roman"/>
          <w:b w:val="0"/>
        </w:rPr>
      </w:pPr>
      <w:r w:rsidRPr="003921AE">
        <w:rPr>
          <w:rFonts w:ascii="Times New Roman" w:hAnsi="Times New Roman" w:cs="Times New Roman"/>
          <w:b w:val="0"/>
        </w:rPr>
        <w:t xml:space="preserve">5. Qualora il Presidente non provveda alla riconvocazione della Commissione Esaminatrice o la stessa non possa validamente riunirsi o, se riunita, non intenda accogliere le indicazioni date, il Responsabile del </w:t>
      </w:r>
      <w:r w:rsidRPr="003921AE">
        <w:rPr>
          <w:rFonts w:ascii="Times New Roman" w:hAnsi="Times New Roman" w:cs="Times New Roman"/>
          <w:b w:val="0"/>
          <w:spacing w:val="-1"/>
        </w:rPr>
        <w:t xml:space="preserve">Settore Personale adotta le definitive determinazioni in merito alla approvazione dei verbali o all'annullamento </w:t>
      </w:r>
      <w:r w:rsidRPr="003921AE">
        <w:rPr>
          <w:rFonts w:ascii="Times New Roman" w:hAnsi="Times New Roman" w:cs="Times New Roman"/>
          <w:b w:val="0"/>
        </w:rPr>
        <w:t xml:space="preserve">delle fasi delle operazioni concorsuali viziate. In quest'ultimo caso il Responsabile </w:t>
      </w:r>
      <w:r w:rsidRPr="003921AE">
        <w:rPr>
          <w:rFonts w:ascii="Times New Roman" w:hAnsi="Times New Roman" w:cs="Times New Roman"/>
          <w:b w:val="0"/>
        </w:rPr>
        <w:lastRenderedPageBreak/>
        <w:t xml:space="preserve">provvede poi alla nomina di una nuova Commissione Esaminatrice la quale deve ripetere le operazioni concorsuali a partire da </w:t>
      </w:r>
      <w:r w:rsidRPr="003921AE">
        <w:rPr>
          <w:rFonts w:ascii="Times New Roman" w:hAnsi="Times New Roman" w:cs="Times New Roman"/>
          <w:b w:val="0"/>
          <w:spacing w:val="-2"/>
        </w:rPr>
        <w:t xml:space="preserve">quella dichiarata illegittima, con formulazione di una nuova graduatoria di merito. </w:t>
      </w:r>
    </w:p>
    <w:p w:rsidR="002952FF" w:rsidRPr="006A79DB" w:rsidRDefault="002952FF" w:rsidP="003921AE">
      <w:pPr>
        <w:ind w:left="358" w:right="2397"/>
        <w:jc w:val="both"/>
        <w:rPr>
          <w:rFonts w:ascii="Times New Roman" w:hAnsi="Times New Roman" w:cs="Times New Roman"/>
        </w:rPr>
      </w:pPr>
    </w:p>
    <w:p w:rsidR="002952FF" w:rsidRPr="006A79DB" w:rsidRDefault="002952FF" w:rsidP="003921AE">
      <w:pPr>
        <w:ind w:left="3814" w:right="4102" w:firstLine="434"/>
        <w:jc w:val="both"/>
        <w:rPr>
          <w:rFonts w:ascii="Times New Roman" w:hAnsi="Times New Roman" w:cs="Times New Roman"/>
        </w:rPr>
      </w:pPr>
      <w:r w:rsidRPr="006A79DB">
        <w:rPr>
          <w:rFonts w:ascii="Times New Roman" w:hAnsi="Times New Roman" w:cs="Times New Roman"/>
          <w:spacing w:val="-10"/>
        </w:rPr>
        <w:t xml:space="preserve">Art. 35 </w:t>
      </w:r>
    </w:p>
    <w:p w:rsidR="002952FF" w:rsidRPr="006A79DB" w:rsidRDefault="002952FF" w:rsidP="003921AE">
      <w:pPr>
        <w:ind w:left="2851" w:right="3458" w:firstLine="689"/>
        <w:jc w:val="both"/>
        <w:rPr>
          <w:rFonts w:ascii="Times New Roman" w:hAnsi="Times New Roman" w:cs="Times New Roman"/>
        </w:rPr>
      </w:pPr>
      <w:r w:rsidRPr="006A79DB">
        <w:rPr>
          <w:rFonts w:ascii="Times New Roman" w:hAnsi="Times New Roman" w:cs="Times New Roman"/>
          <w:spacing w:val="-4"/>
        </w:rPr>
        <w:t xml:space="preserve">Assunzione in servizio </w:t>
      </w:r>
    </w:p>
    <w:p w:rsidR="002952FF" w:rsidRPr="003921AE" w:rsidRDefault="002952FF" w:rsidP="006A79DB">
      <w:pPr>
        <w:ind w:left="19" w:right="41"/>
        <w:jc w:val="both"/>
        <w:rPr>
          <w:rFonts w:ascii="Times New Roman" w:hAnsi="Times New Roman" w:cs="Times New Roman"/>
          <w:b w:val="0"/>
        </w:rPr>
      </w:pPr>
      <w:r w:rsidRPr="003921AE">
        <w:rPr>
          <w:rFonts w:ascii="Times New Roman" w:hAnsi="Times New Roman" w:cs="Times New Roman"/>
          <w:b w:val="0"/>
          <w:spacing w:val="1"/>
        </w:rPr>
        <w:t xml:space="preserve">1. L'Amministrazione, anche prima della nomina, provvede all'accertamento di tutti i requisiti prescritti nei </w:t>
      </w:r>
      <w:r w:rsidRPr="003921AE">
        <w:rPr>
          <w:rFonts w:ascii="Times New Roman" w:hAnsi="Times New Roman" w:cs="Times New Roman"/>
          <w:b w:val="0"/>
        </w:rPr>
        <w:t xml:space="preserve">confronti dei concorrenti collocati utilmente nella graduatoria. A tale riguardo gli interessati su richiesta scritta dell'Amministrazione, sono tenuti, a pena di decadenza, o, se già assunti in servizio in via provvisoria, sotto </w:t>
      </w:r>
      <w:r w:rsidRPr="003921AE">
        <w:rPr>
          <w:rFonts w:ascii="Times New Roman" w:hAnsi="Times New Roman" w:cs="Times New Roman"/>
          <w:b w:val="0"/>
          <w:spacing w:val="1"/>
        </w:rPr>
        <w:t xml:space="preserve">riserva di accertamento dei requisiti prescritti, alla presentazione (anche tramite spedizione postale) dei </w:t>
      </w:r>
      <w:r w:rsidRPr="003921AE">
        <w:rPr>
          <w:rFonts w:ascii="Times New Roman" w:hAnsi="Times New Roman" w:cs="Times New Roman"/>
          <w:b w:val="0"/>
        </w:rPr>
        <w:t xml:space="preserve">documenti comprovanti il possesso dei suddetti requisiti nonché a presentare la documentazione definitiva </w:t>
      </w:r>
      <w:r w:rsidRPr="003921AE">
        <w:rPr>
          <w:rFonts w:ascii="Times New Roman" w:hAnsi="Times New Roman" w:cs="Times New Roman"/>
          <w:b w:val="0"/>
          <w:spacing w:val="-2"/>
        </w:rPr>
        <w:t xml:space="preserve">relativa agli stati, fatti e qualità personali. </w:t>
      </w:r>
    </w:p>
    <w:p w:rsidR="002952FF" w:rsidRPr="003921AE" w:rsidRDefault="002952FF" w:rsidP="006A79DB">
      <w:pPr>
        <w:ind w:left="19" w:right="41"/>
        <w:jc w:val="both"/>
        <w:rPr>
          <w:rFonts w:ascii="Times New Roman" w:hAnsi="Times New Roman" w:cs="Times New Roman"/>
          <w:b w:val="0"/>
        </w:rPr>
      </w:pPr>
      <w:r w:rsidRPr="003921AE">
        <w:rPr>
          <w:rFonts w:ascii="Times New Roman" w:hAnsi="Times New Roman" w:cs="Times New Roman"/>
          <w:b w:val="0"/>
          <w:spacing w:val="1"/>
        </w:rPr>
        <w:t xml:space="preserve">2. I provvedimenti di nomina in prova sono immediatamente esecutivi, mentre l'eventuale provvedimento di </w:t>
      </w:r>
      <w:r w:rsidRPr="003921AE">
        <w:rPr>
          <w:rFonts w:ascii="Times New Roman" w:hAnsi="Times New Roman" w:cs="Times New Roman"/>
          <w:b w:val="0"/>
          <w:spacing w:val="2"/>
        </w:rPr>
        <w:t xml:space="preserve">decadenza viene determinato, oltre che per i motivi previsti dal comma precedente o comunque per </w:t>
      </w:r>
      <w:r w:rsidRPr="003921AE">
        <w:rPr>
          <w:rFonts w:ascii="Times New Roman" w:hAnsi="Times New Roman" w:cs="Times New Roman"/>
          <w:b w:val="0"/>
        </w:rPr>
        <w:t xml:space="preserve">l'insussistenza dei requisiti precisati nel bando di concorso, anche per la mancata assunzione in servizio, senza giustificato motivo, entro il termine stabilito dal provvedimento di nomina. Detto termine può essere </w:t>
      </w:r>
      <w:r w:rsidRPr="003921AE">
        <w:rPr>
          <w:rFonts w:ascii="Times New Roman" w:hAnsi="Times New Roman" w:cs="Times New Roman"/>
          <w:b w:val="0"/>
          <w:spacing w:val="-2"/>
        </w:rPr>
        <w:t xml:space="preserve">prorogato, per provate ragioni, per un ulteriore periodo di 30 giorni. </w:t>
      </w:r>
    </w:p>
    <w:p w:rsidR="002952FF" w:rsidRPr="003921AE" w:rsidRDefault="002952FF" w:rsidP="006A79DB">
      <w:pPr>
        <w:ind w:left="19" w:right="43"/>
        <w:jc w:val="both"/>
        <w:rPr>
          <w:rFonts w:ascii="Times New Roman" w:hAnsi="Times New Roman" w:cs="Times New Roman"/>
          <w:b w:val="0"/>
        </w:rPr>
      </w:pPr>
      <w:r w:rsidRPr="003921AE">
        <w:rPr>
          <w:rFonts w:ascii="Times New Roman" w:hAnsi="Times New Roman" w:cs="Times New Roman"/>
          <w:b w:val="0"/>
          <w:spacing w:val="1"/>
        </w:rPr>
        <w:t xml:space="preserve">3. L'Amministrazione ha facoltà di far sottoporre a visita di controllo i vincitori del concorso. Resta salva </w:t>
      </w:r>
      <w:r w:rsidR="006A79DB">
        <w:rPr>
          <w:rFonts w:ascii="Times New Roman" w:hAnsi="Times New Roman" w:cs="Times New Roman"/>
          <w:b w:val="0"/>
        </w:rPr>
        <w:t>l</w:t>
      </w:r>
      <w:r w:rsidRPr="003921AE">
        <w:rPr>
          <w:rFonts w:ascii="Times New Roman" w:hAnsi="Times New Roman" w:cs="Times New Roman"/>
          <w:b w:val="0"/>
          <w:spacing w:val="-1"/>
        </w:rPr>
        <w:t xml:space="preserve">'applicazione delle particolari disposizioni di legge sulla idoneità degli invalidi di guerra e delle categorie di altri </w:t>
      </w:r>
      <w:r w:rsidRPr="003921AE">
        <w:rPr>
          <w:rFonts w:ascii="Times New Roman" w:hAnsi="Times New Roman" w:cs="Times New Roman"/>
          <w:b w:val="0"/>
        </w:rPr>
        <w:t xml:space="preserve">invalidi o assimilati ai primi, ai fini dell'assunzione ad impieghi pubblici. La visita di controllo sarà effettuata a mezzo del servizio sanitario allo scopo di accertare se il vincitore abbia l'idoneità necessaria e </w:t>
      </w:r>
      <w:r w:rsidRPr="003921AE">
        <w:rPr>
          <w:rFonts w:ascii="Times New Roman" w:hAnsi="Times New Roman" w:cs="Times New Roman"/>
          <w:b w:val="0"/>
          <w:spacing w:val="-2"/>
        </w:rPr>
        <w:t xml:space="preserve">sufficiente per poter esercitare le funzioni del posto. </w:t>
      </w:r>
    </w:p>
    <w:p w:rsidR="002952FF" w:rsidRPr="003921AE" w:rsidRDefault="002952FF" w:rsidP="006A79DB">
      <w:pPr>
        <w:ind w:left="19" w:right="41"/>
        <w:jc w:val="both"/>
        <w:rPr>
          <w:rFonts w:ascii="Times New Roman" w:hAnsi="Times New Roman" w:cs="Times New Roman"/>
          <w:b w:val="0"/>
        </w:rPr>
      </w:pPr>
      <w:r w:rsidRPr="003921AE">
        <w:rPr>
          <w:rFonts w:ascii="Times New Roman" w:hAnsi="Times New Roman" w:cs="Times New Roman"/>
          <w:b w:val="0"/>
          <w:spacing w:val="-1"/>
        </w:rPr>
        <w:t xml:space="preserve">4. Se l'accertamento sanitario è negativo o se il vincitore non si presenti senza giustificato motivo, si darà luogo al provvedimento di decadenza. In ogni caso l'accertamento sanitario deve essere, a richiesta dell'interessato o </w:t>
      </w:r>
      <w:r w:rsidRPr="003921AE">
        <w:rPr>
          <w:rFonts w:ascii="Times New Roman" w:hAnsi="Times New Roman" w:cs="Times New Roman"/>
          <w:b w:val="0"/>
          <w:spacing w:val="-3"/>
        </w:rPr>
        <w:t xml:space="preserve">del proprio medico di fiducia, congruamente documentato da parte del servizio sanitario. </w:t>
      </w:r>
    </w:p>
    <w:p w:rsidR="002952FF" w:rsidRPr="003921AE" w:rsidRDefault="002952FF" w:rsidP="006A79DB">
      <w:pPr>
        <w:ind w:left="19" w:right="41"/>
        <w:jc w:val="both"/>
        <w:rPr>
          <w:rFonts w:ascii="Times New Roman" w:hAnsi="Times New Roman" w:cs="Times New Roman"/>
          <w:b w:val="0"/>
        </w:rPr>
      </w:pPr>
      <w:r w:rsidRPr="003921AE">
        <w:rPr>
          <w:rFonts w:ascii="Times New Roman" w:hAnsi="Times New Roman" w:cs="Times New Roman"/>
          <w:b w:val="0"/>
        </w:rPr>
        <w:t xml:space="preserve">5. Ove l'Amministrazione non ritenga di accertare direttamente la idoneità fisica dei vincitori potrà richiedere ai medesimi un certificato rilasciato dai competenti organi sanitari pubblici comprovante la condizione di idoneità </w:t>
      </w:r>
      <w:r w:rsidRPr="003921AE">
        <w:rPr>
          <w:rFonts w:ascii="Times New Roman" w:hAnsi="Times New Roman" w:cs="Times New Roman"/>
          <w:b w:val="0"/>
          <w:spacing w:val="-7"/>
        </w:rPr>
        <w:t xml:space="preserve">al posto. </w:t>
      </w:r>
    </w:p>
    <w:p w:rsidR="002952FF" w:rsidRPr="003921AE" w:rsidRDefault="002952FF" w:rsidP="006A79DB">
      <w:pPr>
        <w:ind w:left="19" w:right="43"/>
        <w:jc w:val="both"/>
        <w:rPr>
          <w:rFonts w:ascii="Times New Roman" w:hAnsi="Times New Roman" w:cs="Times New Roman"/>
          <w:b w:val="0"/>
        </w:rPr>
      </w:pPr>
      <w:r w:rsidRPr="003921AE">
        <w:rPr>
          <w:rFonts w:ascii="Times New Roman" w:hAnsi="Times New Roman" w:cs="Times New Roman"/>
          <w:b w:val="0"/>
        </w:rPr>
        <w:t xml:space="preserve">6. Dopo l'assunzione a tempo indeterminato a qualunque titolo avvenuta, il personale è tenuto a permanere in servizio presso il Comune di MUCCIA per un periodo non inferiore a due anni. Entro quel periodo, </w:t>
      </w:r>
      <w:r w:rsidRPr="003921AE">
        <w:rPr>
          <w:rFonts w:ascii="Times New Roman" w:hAnsi="Times New Roman" w:cs="Times New Roman"/>
          <w:b w:val="0"/>
          <w:spacing w:val="-3"/>
        </w:rPr>
        <w:t xml:space="preserve">pertanto, il Comune non rilascerà il consenso alla mobilità di cui all'art. 30 del </w:t>
      </w:r>
      <w:proofErr w:type="spellStart"/>
      <w:r w:rsidRPr="003921AE">
        <w:rPr>
          <w:rFonts w:ascii="Times New Roman" w:hAnsi="Times New Roman" w:cs="Times New Roman"/>
          <w:b w:val="0"/>
          <w:spacing w:val="-3"/>
        </w:rPr>
        <w:t>D.lgs</w:t>
      </w:r>
      <w:proofErr w:type="spellEnd"/>
      <w:r w:rsidRPr="003921AE">
        <w:rPr>
          <w:rFonts w:ascii="Times New Roman" w:hAnsi="Times New Roman" w:cs="Times New Roman"/>
          <w:b w:val="0"/>
          <w:spacing w:val="-3"/>
        </w:rPr>
        <w:t xml:space="preserve"> 165/2001. </w:t>
      </w:r>
    </w:p>
    <w:p w:rsidR="002952FF" w:rsidRPr="006A79DB" w:rsidRDefault="002952FF" w:rsidP="003921AE">
      <w:pPr>
        <w:ind w:left="3646" w:right="4102" w:firstLine="602"/>
        <w:jc w:val="both"/>
        <w:rPr>
          <w:rFonts w:ascii="Times New Roman" w:hAnsi="Times New Roman" w:cs="Times New Roman"/>
        </w:rPr>
      </w:pPr>
      <w:r w:rsidRPr="006A79DB">
        <w:rPr>
          <w:rFonts w:ascii="Times New Roman" w:hAnsi="Times New Roman" w:cs="Times New Roman"/>
          <w:spacing w:val="-10"/>
        </w:rPr>
        <w:t xml:space="preserve">Art. 36 </w:t>
      </w:r>
    </w:p>
    <w:p w:rsidR="002952FF" w:rsidRPr="006A79DB" w:rsidRDefault="002952FF" w:rsidP="006A79DB">
      <w:pPr>
        <w:ind w:left="19" w:right="123"/>
        <w:jc w:val="both"/>
        <w:rPr>
          <w:rFonts w:ascii="Times New Roman" w:hAnsi="Times New Roman" w:cs="Times New Roman"/>
        </w:rPr>
      </w:pPr>
      <w:r w:rsidRPr="006A79DB">
        <w:rPr>
          <w:rFonts w:ascii="Times New Roman" w:hAnsi="Times New Roman" w:cs="Times New Roman"/>
          <w:spacing w:val="-3"/>
        </w:rPr>
        <w:t xml:space="preserve">Assunzioni mediante avviamento degli iscritti nelle liste di collocamento ai sensi dell'art. 16 della legge 28 </w:t>
      </w:r>
      <w:r w:rsidRPr="006A79DB">
        <w:rPr>
          <w:rFonts w:ascii="Times New Roman" w:hAnsi="Times New Roman" w:cs="Times New Roman"/>
          <w:spacing w:val="-4"/>
        </w:rPr>
        <w:t xml:space="preserve">febbraio 1987, n. 56 </w:t>
      </w:r>
    </w:p>
    <w:p w:rsidR="002952FF" w:rsidRPr="003921AE" w:rsidRDefault="002952FF" w:rsidP="006A79DB">
      <w:pPr>
        <w:ind w:left="19" w:right="43"/>
        <w:jc w:val="both"/>
        <w:rPr>
          <w:rFonts w:ascii="Times New Roman" w:hAnsi="Times New Roman" w:cs="Times New Roman"/>
          <w:b w:val="0"/>
        </w:rPr>
      </w:pPr>
      <w:r w:rsidRPr="003921AE">
        <w:rPr>
          <w:rFonts w:ascii="Times New Roman" w:hAnsi="Times New Roman" w:cs="Times New Roman"/>
          <w:b w:val="0"/>
        </w:rPr>
        <w:t xml:space="preserve">1. Per le assunzioni agli impieghi, da effettuarsi mediante l'avviamento degli iscritti nelle liste di collocamento tenute dagli uffici circoscrizionali del lavoro che siano in possesso del titolo richiesto dalla normativa vigente al </w:t>
      </w:r>
      <w:r w:rsidRPr="003921AE">
        <w:rPr>
          <w:rFonts w:ascii="Times New Roman" w:hAnsi="Times New Roman" w:cs="Times New Roman"/>
          <w:b w:val="0"/>
          <w:spacing w:val="1"/>
        </w:rPr>
        <w:t xml:space="preserve">momento della pubblicazione dell'offerta di lavoro, si applicano le procedure di cui al Capo III del DPR </w:t>
      </w:r>
      <w:r w:rsidRPr="003921AE">
        <w:rPr>
          <w:rFonts w:ascii="Times New Roman" w:hAnsi="Times New Roman" w:cs="Times New Roman"/>
          <w:b w:val="0"/>
          <w:spacing w:val="-7"/>
        </w:rPr>
        <w:t xml:space="preserve">487/1994. </w:t>
      </w:r>
    </w:p>
    <w:p w:rsidR="002952FF" w:rsidRPr="003921AE" w:rsidRDefault="002952FF" w:rsidP="006A79DB">
      <w:pPr>
        <w:ind w:left="19" w:right="43"/>
        <w:jc w:val="both"/>
        <w:rPr>
          <w:rFonts w:ascii="Times New Roman" w:hAnsi="Times New Roman" w:cs="Times New Roman"/>
          <w:b w:val="0"/>
        </w:rPr>
      </w:pPr>
      <w:r w:rsidRPr="003921AE">
        <w:rPr>
          <w:rFonts w:ascii="Times New Roman" w:hAnsi="Times New Roman" w:cs="Times New Roman"/>
          <w:b w:val="0"/>
        </w:rPr>
        <w:t xml:space="preserve">2. Le prove selettive relative a quei profili per il cui accesso si fa ricorso all'art. 16 della legge 28 febbraio 1987, n. </w:t>
      </w:r>
      <w:r w:rsidRPr="003921AE">
        <w:rPr>
          <w:rFonts w:ascii="Times New Roman" w:hAnsi="Times New Roman" w:cs="Times New Roman"/>
          <w:b w:val="0"/>
          <w:spacing w:val="-1"/>
        </w:rPr>
        <w:t xml:space="preserve">56, e successive modificazioni ed integrazioni, restano disciplinate dal vigente regolamento approvato con atto </w:t>
      </w:r>
      <w:r w:rsidRPr="003921AE">
        <w:rPr>
          <w:rFonts w:ascii="Times New Roman" w:hAnsi="Times New Roman" w:cs="Times New Roman"/>
          <w:b w:val="0"/>
          <w:spacing w:val="-3"/>
        </w:rPr>
        <w:t xml:space="preserve">C.C. n. 73 del 07.04.1989. </w:t>
      </w:r>
    </w:p>
    <w:p w:rsidR="006A79DB" w:rsidRDefault="006A79DB" w:rsidP="003921AE">
      <w:pPr>
        <w:ind w:left="3886" w:right="4107" w:firstLine="362"/>
        <w:jc w:val="both"/>
        <w:rPr>
          <w:rFonts w:ascii="Times New Roman" w:hAnsi="Times New Roman" w:cs="Times New Roman"/>
          <w:b w:val="0"/>
          <w:spacing w:val="-8"/>
        </w:rPr>
      </w:pPr>
    </w:p>
    <w:p w:rsidR="002952FF" w:rsidRPr="006A79DB" w:rsidRDefault="002952FF" w:rsidP="003921AE">
      <w:pPr>
        <w:ind w:left="3886" w:right="4107" w:firstLine="362"/>
        <w:jc w:val="both"/>
        <w:rPr>
          <w:rFonts w:ascii="Times New Roman" w:hAnsi="Times New Roman" w:cs="Times New Roman"/>
        </w:rPr>
      </w:pPr>
      <w:r w:rsidRPr="006A79DB">
        <w:rPr>
          <w:rFonts w:ascii="Times New Roman" w:hAnsi="Times New Roman" w:cs="Times New Roman"/>
          <w:spacing w:val="-8"/>
        </w:rPr>
        <w:t xml:space="preserve">Art. 37 </w:t>
      </w:r>
    </w:p>
    <w:p w:rsidR="002952FF" w:rsidRPr="006A79DB" w:rsidRDefault="002952FF" w:rsidP="006A79DB">
      <w:pPr>
        <w:ind w:left="19" w:right="337" w:firstLine="689"/>
        <w:jc w:val="both"/>
        <w:rPr>
          <w:rFonts w:ascii="Times New Roman" w:hAnsi="Times New Roman" w:cs="Times New Roman"/>
        </w:rPr>
      </w:pPr>
      <w:r w:rsidRPr="006A79DB">
        <w:rPr>
          <w:rFonts w:ascii="Times New Roman" w:hAnsi="Times New Roman" w:cs="Times New Roman"/>
          <w:spacing w:val="-2"/>
        </w:rPr>
        <w:t xml:space="preserve">Assunzioni di soggetti appartenenti alle categorie protette ai sensi della legge 12 marzo 1999, n. 68 e </w:t>
      </w:r>
      <w:r w:rsidRPr="006A79DB">
        <w:rPr>
          <w:rFonts w:ascii="Times New Roman" w:hAnsi="Times New Roman" w:cs="Times New Roman"/>
          <w:spacing w:val="-3"/>
        </w:rPr>
        <w:t xml:space="preserve">successive modificazioni ed integrazioni </w:t>
      </w:r>
    </w:p>
    <w:p w:rsidR="002952FF" w:rsidRPr="003921AE" w:rsidRDefault="002952FF" w:rsidP="006A79DB">
      <w:pPr>
        <w:ind w:left="19"/>
        <w:jc w:val="both"/>
        <w:rPr>
          <w:rFonts w:ascii="Times New Roman" w:hAnsi="Times New Roman" w:cs="Times New Roman"/>
          <w:b w:val="0"/>
        </w:rPr>
      </w:pPr>
      <w:r w:rsidRPr="003921AE">
        <w:rPr>
          <w:rFonts w:ascii="Times New Roman" w:hAnsi="Times New Roman" w:cs="Times New Roman"/>
          <w:b w:val="0"/>
          <w:spacing w:val="-12"/>
        </w:rPr>
        <w:t xml:space="preserve">1. </w:t>
      </w:r>
      <w:r w:rsidRPr="003921AE">
        <w:rPr>
          <w:rFonts w:ascii="Times New Roman" w:hAnsi="Times New Roman" w:cs="Times New Roman"/>
          <w:b w:val="0"/>
        </w:rPr>
        <w:t xml:space="preserve">Le assunzioni obbligatorie dei soggetti di cui alla legge 12 marzo 1999, n. 68, avvengono secondo le modalità </w:t>
      </w:r>
      <w:r w:rsidRPr="003921AE">
        <w:rPr>
          <w:rFonts w:ascii="Times New Roman" w:hAnsi="Times New Roman" w:cs="Times New Roman"/>
          <w:b w:val="0"/>
          <w:spacing w:val="-2"/>
        </w:rPr>
        <w:t xml:space="preserve">di cui al Capo IV del DPR 487/1994 e dal presente Regolamento. </w:t>
      </w:r>
    </w:p>
    <w:p w:rsidR="002952FF" w:rsidRPr="003921AE" w:rsidRDefault="002952FF" w:rsidP="003921AE">
      <w:pPr>
        <w:ind w:right="41"/>
        <w:jc w:val="both"/>
        <w:rPr>
          <w:rFonts w:ascii="Times New Roman" w:hAnsi="Times New Roman" w:cs="Times New Roman"/>
          <w:b w:val="0"/>
        </w:rPr>
      </w:pPr>
    </w:p>
    <w:p w:rsidR="002952FF" w:rsidRPr="006A79DB" w:rsidRDefault="002952FF" w:rsidP="003921AE">
      <w:pPr>
        <w:ind w:left="3866" w:right="3957" w:firstLine="382"/>
        <w:jc w:val="both"/>
        <w:rPr>
          <w:rFonts w:ascii="Times New Roman" w:hAnsi="Times New Roman" w:cs="Times New Roman"/>
        </w:rPr>
      </w:pPr>
      <w:r w:rsidRPr="006A79DB">
        <w:rPr>
          <w:rFonts w:ascii="Times New Roman" w:hAnsi="Times New Roman" w:cs="Times New Roman"/>
          <w:spacing w:val="-7"/>
        </w:rPr>
        <w:t xml:space="preserve">Art. 38  </w:t>
      </w:r>
    </w:p>
    <w:p w:rsidR="002952FF" w:rsidRPr="006A79DB" w:rsidRDefault="002952FF" w:rsidP="003921AE">
      <w:pPr>
        <w:ind w:left="2124" w:right="2611" w:firstLine="708"/>
        <w:jc w:val="both"/>
        <w:rPr>
          <w:rFonts w:ascii="Times New Roman" w:hAnsi="Times New Roman" w:cs="Times New Roman"/>
        </w:rPr>
      </w:pPr>
      <w:r w:rsidRPr="006A79DB">
        <w:rPr>
          <w:rFonts w:ascii="Times New Roman" w:hAnsi="Times New Roman" w:cs="Times New Roman"/>
          <w:spacing w:val="-3"/>
        </w:rPr>
        <w:t xml:space="preserve">Accesso per mobilità volontaria da altri Enti </w:t>
      </w:r>
    </w:p>
    <w:p w:rsidR="002952FF" w:rsidRPr="003921AE" w:rsidRDefault="00964DBE" w:rsidP="003921AE">
      <w:pPr>
        <w:ind w:left="19" w:right="41"/>
        <w:jc w:val="both"/>
        <w:rPr>
          <w:rFonts w:ascii="Times New Roman" w:hAnsi="Times New Roman" w:cs="Times New Roman"/>
          <w:b w:val="0"/>
        </w:rPr>
      </w:pPr>
      <w:r>
        <w:rPr>
          <w:rFonts w:ascii="Times New Roman" w:hAnsi="Times New Roman" w:cs="Times New Roman"/>
          <w:b w:val="0"/>
        </w:rPr>
        <w:t>1.</w:t>
      </w:r>
      <w:r w:rsidR="002952FF" w:rsidRPr="003921AE">
        <w:rPr>
          <w:rFonts w:ascii="Times New Roman" w:hAnsi="Times New Roman" w:cs="Times New Roman"/>
          <w:b w:val="0"/>
        </w:rPr>
        <w:t xml:space="preserve">Ai sensi dell'art. 30 del </w:t>
      </w:r>
      <w:proofErr w:type="spellStart"/>
      <w:r w:rsidR="002952FF" w:rsidRPr="003921AE">
        <w:rPr>
          <w:rFonts w:ascii="Times New Roman" w:hAnsi="Times New Roman" w:cs="Times New Roman"/>
          <w:b w:val="0"/>
        </w:rPr>
        <w:t>D.lgs</w:t>
      </w:r>
      <w:proofErr w:type="spellEnd"/>
      <w:r w:rsidR="002952FF" w:rsidRPr="003921AE">
        <w:rPr>
          <w:rFonts w:ascii="Times New Roman" w:hAnsi="Times New Roman" w:cs="Times New Roman"/>
          <w:b w:val="0"/>
        </w:rPr>
        <w:t xml:space="preserve"> 165/2001, l'Ente può ricoprire posti vacanti mediante cessione del contratto di lavoro ai dipendenti appartenenti alla stessa categoria ed allo stesso profilo professionale in servizio a tempo indeterminato presso altre amministrazioni, che facciano domanda di trasferimento. </w:t>
      </w:r>
    </w:p>
    <w:p w:rsidR="002952FF" w:rsidRPr="003921AE" w:rsidRDefault="00964DBE" w:rsidP="006A79DB">
      <w:pPr>
        <w:ind w:right="41"/>
        <w:jc w:val="both"/>
        <w:rPr>
          <w:rFonts w:ascii="Times New Roman" w:hAnsi="Times New Roman" w:cs="Times New Roman"/>
          <w:b w:val="0"/>
        </w:rPr>
      </w:pPr>
      <w:r>
        <w:rPr>
          <w:rFonts w:ascii="Times New Roman" w:hAnsi="Times New Roman" w:cs="Times New Roman"/>
          <w:b w:val="0"/>
        </w:rPr>
        <w:t>2.</w:t>
      </w:r>
      <w:r w:rsidR="002952FF" w:rsidRPr="003921AE">
        <w:rPr>
          <w:rFonts w:ascii="Times New Roman" w:hAnsi="Times New Roman" w:cs="Times New Roman"/>
          <w:b w:val="0"/>
        </w:rPr>
        <w:t xml:space="preserve"> I posti da coprire mediante mobilità volontaria sono individuati dalla Giunta Comunale attraverso i documenti di </w:t>
      </w:r>
      <w:r w:rsidR="002952FF" w:rsidRPr="003921AE">
        <w:rPr>
          <w:rFonts w:ascii="Times New Roman" w:hAnsi="Times New Roman" w:cs="Times New Roman"/>
          <w:b w:val="0"/>
          <w:spacing w:val="-3"/>
        </w:rPr>
        <w:t xml:space="preserve">programmazione del fabbisogno di personale. </w:t>
      </w:r>
    </w:p>
    <w:p w:rsidR="002952FF" w:rsidRPr="003921AE" w:rsidRDefault="00964DBE" w:rsidP="006A79DB">
      <w:pPr>
        <w:ind w:right="41"/>
        <w:jc w:val="both"/>
        <w:rPr>
          <w:rFonts w:ascii="Times New Roman" w:hAnsi="Times New Roman" w:cs="Times New Roman"/>
          <w:b w:val="0"/>
        </w:rPr>
      </w:pPr>
      <w:r>
        <w:rPr>
          <w:rFonts w:ascii="Times New Roman" w:hAnsi="Times New Roman" w:cs="Times New Roman"/>
          <w:b w:val="0"/>
          <w:spacing w:val="2"/>
        </w:rPr>
        <w:t>3.</w:t>
      </w:r>
      <w:r w:rsidR="002952FF" w:rsidRPr="003921AE">
        <w:rPr>
          <w:rFonts w:ascii="Times New Roman" w:hAnsi="Times New Roman" w:cs="Times New Roman"/>
          <w:b w:val="0"/>
          <w:spacing w:val="2"/>
        </w:rPr>
        <w:t xml:space="preserve"> La procedura viene avviata a seguito di pubblicazione di apposito avviso pubblico predisposto dal </w:t>
      </w:r>
      <w:r w:rsidR="002952FF" w:rsidRPr="003921AE">
        <w:rPr>
          <w:rFonts w:ascii="Times New Roman" w:hAnsi="Times New Roman" w:cs="Times New Roman"/>
          <w:b w:val="0"/>
          <w:spacing w:val="-1"/>
        </w:rPr>
        <w:t xml:space="preserve">Responsabile del Settore Personale. L'avviso deve essere pubblicato </w:t>
      </w:r>
      <w:r w:rsidR="002952FF" w:rsidRPr="003921AE">
        <w:rPr>
          <w:rFonts w:ascii="Times New Roman" w:hAnsi="Times New Roman" w:cs="Times New Roman"/>
          <w:b w:val="0"/>
          <w:spacing w:val="-4"/>
        </w:rPr>
        <w:t xml:space="preserve">all'Albo Pretorio online e sul sito internet dell'Ente. </w:t>
      </w:r>
      <w:r w:rsidR="002952FF" w:rsidRPr="003921AE">
        <w:rPr>
          <w:rFonts w:ascii="Times New Roman" w:hAnsi="Times New Roman" w:cs="Times New Roman"/>
          <w:b w:val="0"/>
        </w:rPr>
        <w:t xml:space="preserve">Costituiscono requisiti generali per la partecipazione alla procedura di mobilità: </w:t>
      </w:r>
    </w:p>
    <w:p w:rsidR="002952FF" w:rsidRPr="003921AE" w:rsidRDefault="002952FF" w:rsidP="006A79DB">
      <w:pPr>
        <w:ind w:left="19" w:right="43"/>
        <w:jc w:val="both"/>
        <w:rPr>
          <w:rFonts w:ascii="Times New Roman" w:hAnsi="Times New Roman" w:cs="Times New Roman"/>
          <w:b w:val="0"/>
        </w:rPr>
      </w:pPr>
      <w:r w:rsidRPr="003921AE">
        <w:rPr>
          <w:rFonts w:ascii="Times New Roman" w:hAnsi="Times New Roman" w:cs="Times New Roman"/>
          <w:b w:val="0"/>
          <w:spacing w:val="3"/>
        </w:rPr>
        <w:t xml:space="preserve">a) richiesta dell'interessato avente rapporto a tempo indeterminato presso altra pubblica </w:t>
      </w:r>
      <w:r w:rsidRPr="003921AE">
        <w:rPr>
          <w:rFonts w:ascii="Times New Roman" w:hAnsi="Times New Roman" w:cs="Times New Roman"/>
          <w:b w:val="0"/>
          <w:spacing w:val="-5"/>
        </w:rPr>
        <w:t xml:space="preserve">amministrazione; </w:t>
      </w:r>
    </w:p>
    <w:p w:rsidR="002952FF" w:rsidRPr="003921AE" w:rsidRDefault="002952FF" w:rsidP="00964DBE">
      <w:pPr>
        <w:ind w:left="19" w:right="43"/>
        <w:jc w:val="both"/>
        <w:rPr>
          <w:rFonts w:ascii="Times New Roman" w:hAnsi="Times New Roman" w:cs="Times New Roman"/>
          <w:b w:val="0"/>
        </w:rPr>
      </w:pPr>
      <w:r w:rsidRPr="003921AE">
        <w:rPr>
          <w:rFonts w:ascii="Times New Roman" w:hAnsi="Times New Roman" w:cs="Times New Roman"/>
          <w:b w:val="0"/>
          <w:spacing w:val="1"/>
        </w:rPr>
        <w:t xml:space="preserve">b) nulla osta alla mobilità dell'ente di appartenenza del candidato ovvero incondizionato consenso </w:t>
      </w:r>
      <w:r w:rsidR="00964DBE">
        <w:rPr>
          <w:rFonts w:ascii="Times New Roman" w:hAnsi="Times New Roman" w:cs="Times New Roman"/>
          <w:b w:val="0"/>
        </w:rPr>
        <w:t xml:space="preserve"> </w:t>
      </w:r>
      <w:r w:rsidRPr="003921AE">
        <w:rPr>
          <w:rFonts w:ascii="Times New Roman" w:hAnsi="Times New Roman" w:cs="Times New Roman"/>
          <w:b w:val="0"/>
          <w:spacing w:val="-2"/>
        </w:rPr>
        <w:t xml:space="preserve">formalmente prodotto al successivo rilascio del nulla osta stesso; </w:t>
      </w:r>
    </w:p>
    <w:p w:rsidR="002952FF" w:rsidRPr="003921AE" w:rsidRDefault="002952FF" w:rsidP="006A79DB">
      <w:pPr>
        <w:ind w:right="41"/>
        <w:jc w:val="both"/>
        <w:rPr>
          <w:rFonts w:ascii="Times New Roman" w:hAnsi="Times New Roman" w:cs="Times New Roman"/>
          <w:b w:val="0"/>
        </w:rPr>
      </w:pPr>
      <w:r w:rsidRPr="003921AE">
        <w:rPr>
          <w:rFonts w:ascii="Times New Roman" w:hAnsi="Times New Roman" w:cs="Times New Roman"/>
          <w:b w:val="0"/>
        </w:rPr>
        <w:t xml:space="preserve"> In relazione al reclutamento di particolari figure professionali l'avviso pubblico potrà prevedere requisiti di </w:t>
      </w:r>
      <w:r w:rsidRPr="003921AE">
        <w:rPr>
          <w:rFonts w:ascii="Times New Roman" w:hAnsi="Times New Roman" w:cs="Times New Roman"/>
          <w:b w:val="0"/>
          <w:spacing w:val="-2"/>
        </w:rPr>
        <w:t>partecipazioni ulteriori rispetto ai requisiti generali di cui al com</w:t>
      </w:r>
      <w:r w:rsidR="00964DBE">
        <w:rPr>
          <w:rFonts w:ascii="Times New Roman" w:hAnsi="Times New Roman" w:cs="Times New Roman"/>
          <w:b w:val="0"/>
          <w:spacing w:val="-2"/>
        </w:rPr>
        <w:t>m</w:t>
      </w:r>
      <w:r w:rsidRPr="003921AE">
        <w:rPr>
          <w:rFonts w:ascii="Times New Roman" w:hAnsi="Times New Roman" w:cs="Times New Roman"/>
          <w:b w:val="0"/>
          <w:spacing w:val="-2"/>
        </w:rPr>
        <w:t xml:space="preserve">a precedente. </w:t>
      </w:r>
    </w:p>
    <w:p w:rsidR="002952FF" w:rsidRPr="003921AE" w:rsidRDefault="002952FF" w:rsidP="003921AE">
      <w:pPr>
        <w:ind w:right="43"/>
        <w:jc w:val="both"/>
        <w:rPr>
          <w:rFonts w:ascii="Times New Roman" w:hAnsi="Times New Roman" w:cs="Times New Roman"/>
          <w:b w:val="0"/>
        </w:rPr>
      </w:pPr>
      <w:r w:rsidRPr="003921AE">
        <w:rPr>
          <w:rFonts w:ascii="Times New Roman" w:hAnsi="Times New Roman" w:cs="Times New Roman"/>
          <w:b w:val="0"/>
          <w:spacing w:val="1"/>
        </w:rPr>
        <w:t xml:space="preserve"> Tutti i requisiti di partecipazione devono essere inderogabilmente posseduti entro la data di scadenza </w:t>
      </w:r>
    </w:p>
    <w:p w:rsidR="002952FF" w:rsidRPr="003921AE" w:rsidRDefault="002952FF" w:rsidP="003921AE">
      <w:pPr>
        <w:ind w:left="19" w:right="6084"/>
        <w:jc w:val="both"/>
        <w:rPr>
          <w:rFonts w:ascii="Times New Roman" w:hAnsi="Times New Roman" w:cs="Times New Roman"/>
          <w:b w:val="0"/>
        </w:rPr>
      </w:pPr>
      <w:r w:rsidRPr="003921AE">
        <w:rPr>
          <w:rFonts w:ascii="Times New Roman" w:hAnsi="Times New Roman" w:cs="Times New Roman"/>
          <w:b w:val="0"/>
          <w:spacing w:val="-6"/>
        </w:rPr>
        <w:t xml:space="preserve">dell'avviso pubblico di mobilità. </w:t>
      </w:r>
    </w:p>
    <w:p w:rsidR="002952FF" w:rsidRPr="003921AE" w:rsidRDefault="002952FF" w:rsidP="003921AE">
      <w:pPr>
        <w:ind w:right="5950"/>
        <w:jc w:val="both"/>
        <w:rPr>
          <w:rFonts w:ascii="Times New Roman" w:hAnsi="Times New Roman" w:cs="Times New Roman"/>
          <w:b w:val="0"/>
        </w:rPr>
      </w:pPr>
      <w:r w:rsidRPr="003921AE">
        <w:rPr>
          <w:rFonts w:ascii="Times New Roman" w:hAnsi="Times New Roman" w:cs="Times New Roman"/>
          <w:b w:val="0"/>
          <w:spacing w:val="-2"/>
        </w:rPr>
        <w:t xml:space="preserve">L'avviso pubblico dovrà indicare: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spacing w:val="1"/>
        </w:rPr>
        <w:t xml:space="preserve">a) la categoria ed il profilo professionale del posto da coprire, nonché l'eventuale specificazione delle </w:t>
      </w:r>
    </w:p>
    <w:p w:rsidR="002952FF" w:rsidRPr="003921AE" w:rsidRDefault="002952FF" w:rsidP="003921AE">
      <w:pPr>
        <w:ind w:left="358" w:right="3287"/>
        <w:jc w:val="both"/>
        <w:rPr>
          <w:rFonts w:ascii="Times New Roman" w:hAnsi="Times New Roman" w:cs="Times New Roman"/>
          <w:b w:val="0"/>
        </w:rPr>
      </w:pPr>
      <w:r w:rsidRPr="003921AE">
        <w:rPr>
          <w:rFonts w:ascii="Times New Roman" w:hAnsi="Times New Roman" w:cs="Times New Roman"/>
          <w:b w:val="0"/>
          <w:spacing w:val="-2"/>
        </w:rPr>
        <w:t xml:space="preserve">mansioni da svolgere; il comparto di appartenenza dei candidati; </w:t>
      </w:r>
    </w:p>
    <w:p w:rsidR="006A79DB" w:rsidRDefault="002952FF" w:rsidP="006A79DB">
      <w:pPr>
        <w:ind w:left="19" w:right="5034"/>
        <w:jc w:val="both"/>
        <w:rPr>
          <w:rFonts w:ascii="Times New Roman" w:hAnsi="Times New Roman" w:cs="Times New Roman"/>
          <w:b w:val="0"/>
        </w:rPr>
      </w:pPr>
      <w:r w:rsidRPr="003921AE">
        <w:rPr>
          <w:rFonts w:ascii="Times New Roman" w:hAnsi="Times New Roman" w:cs="Times New Roman"/>
          <w:b w:val="0"/>
        </w:rPr>
        <w:t xml:space="preserve">b) la struttura organizzativa di destinazione; </w:t>
      </w:r>
    </w:p>
    <w:p w:rsidR="006A79DB" w:rsidRDefault="002952FF" w:rsidP="006A79DB">
      <w:pPr>
        <w:tabs>
          <w:tab w:val="left" w:pos="9356"/>
        </w:tabs>
        <w:ind w:left="19" w:right="49"/>
        <w:jc w:val="both"/>
        <w:rPr>
          <w:rFonts w:ascii="Times New Roman" w:hAnsi="Times New Roman" w:cs="Times New Roman"/>
          <w:b w:val="0"/>
        </w:rPr>
      </w:pPr>
      <w:r w:rsidRPr="003921AE">
        <w:rPr>
          <w:rFonts w:ascii="Times New Roman" w:hAnsi="Times New Roman" w:cs="Times New Roman"/>
          <w:b w:val="0"/>
        </w:rPr>
        <w:t xml:space="preserve">c) i requisiti generali richiesti per la partecipazione alla procedura di mobilità; </w:t>
      </w:r>
    </w:p>
    <w:p w:rsidR="006A79DB" w:rsidRDefault="002952FF" w:rsidP="006A79DB">
      <w:pPr>
        <w:ind w:left="19" w:right="49"/>
        <w:jc w:val="both"/>
        <w:rPr>
          <w:rFonts w:ascii="Times New Roman" w:hAnsi="Times New Roman" w:cs="Times New Roman"/>
          <w:b w:val="0"/>
        </w:rPr>
      </w:pPr>
      <w:r w:rsidRPr="003921AE">
        <w:rPr>
          <w:rFonts w:ascii="Times New Roman" w:hAnsi="Times New Roman" w:cs="Times New Roman"/>
          <w:b w:val="0"/>
        </w:rPr>
        <w:t xml:space="preserve">d) gli eventuali ulteriori requisiti specifici richiesti per il posto da coprire; </w:t>
      </w:r>
    </w:p>
    <w:p w:rsidR="006A79DB" w:rsidRDefault="002952FF" w:rsidP="006A79DB">
      <w:pPr>
        <w:ind w:left="19" w:right="49"/>
        <w:jc w:val="both"/>
        <w:rPr>
          <w:rFonts w:ascii="Times New Roman" w:hAnsi="Times New Roman" w:cs="Times New Roman"/>
          <w:b w:val="0"/>
        </w:rPr>
      </w:pPr>
      <w:r w:rsidRPr="003921AE">
        <w:rPr>
          <w:rFonts w:ascii="Times New Roman" w:hAnsi="Times New Roman" w:cs="Times New Roman"/>
          <w:b w:val="0"/>
        </w:rPr>
        <w:t xml:space="preserve">e) le modalità di svolgimento della selezione ed i relativi criteri di valutazione, secondo quanto stabilito dai </w:t>
      </w:r>
      <w:r w:rsidRPr="003921AE">
        <w:rPr>
          <w:rFonts w:ascii="Times New Roman" w:hAnsi="Times New Roman" w:cs="Times New Roman"/>
          <w:b w:val="0"/>
          <w:spacing w:val="-3"/>
        </w:rPr>
        <w:t xml:space="preserve">successivi commi 12 e seguenti; </w:t>
      </w:r>
    </w:p>
    <w:p w:rsidR="002952FF" w:rsidRPr="003921AE" w:rsidRDefault="002952FF" w:rsidP="006A79DB">
      <w:pPr>
        <w:ind w:left="19" w:right="49"/>
        <w:jc w:val="both"/>
        <w:rPr>
          <w:rFonts w:ascii="Times New Roman" w:hAnsi="Times New Roman" w:cs="Times New Roman"/>
          <w:b w:val="0"/>
        </w:rPr>
      </w:pPr>
      <w:r w:rsidRPr="003921AE">
        <w:rPr>
          <w:rFonts w:ascii="Times New Roman" w:hAnsi="Times New Roman" w:cs="Times New Roman"/>
          <w:b w:val="0"/>
        </w:rPr>
        <w:t xml:space="preserve">f) il termine entro il quale devono pervenire le domande dei candidati. </w:t>
      </w:r>
      <w:r w:rsidRPr="003921AE">
        <w:rPr>
          <w:rFonts w:ascii="Times New Roman" w:hAnsi="Times New Roman" w:cs="Times New Roman"/>
          <w:b w:val="0"/>
          <w:spacing w:val="-2"/>
        </w:rPr>
        <w:t xml:space="preserve">Nella domanda di partecipazione i candidati dovranno dichiarare: </w:t>
      </w:r>
    </w:p>
    <w:p w:rsidR="002952FF" w:rsidRPr="003921AE" w:rsidRDefault="002952FF" w:rsidP="003921AE">
      <w:pPr>
        <w:ind w:right="6536"/>
        <w:jc w:val="both"/>
        <w:rPr>
          <w:rFonts w:ascii="Times New Roman" w:hAnsi="Times New Roman" w:cs="Times New Roman"/>
          <w:b w:val="0"/>
        </w:rPr>
      </w:pPr>
      <w:r w:rsidRPr="003921AE">
        <w:rPr>
          <w:rFonts w:ascii="Times New Roman" w:hAnsi="Times New Roman" w:cs="Times New Roman"/>
          <w:b w:val="0"/>
        </w:rPr>
        <w:t xml:space="preserve">a) le proprie generalità; </w:t>
      </w:r>
    </w:p>
    <w:p w:rsidR="002952FF" w:rsidRPr="003921AE" w:rsidRDefault="002952FF" w:rsidP="006A79DB">
      <w:pPr>
        <w:ind w:right="41"/>
        <w:jc w:val="both"/>
        <w:rPr>
          <w:rFonts w:ascii="Times New Roman" w:hAnsi="Times New Roman" w:cs="Times New Roman"/>
          <w:b w:val="0"/>
        </w:rPr>
      </w:pPr>
      <w:r w:rsidRPr="003921AE">
        <w:rPr>
          <w:rFonts w:ascii="Times New Roman" w:hAnsi="Times New Roman" w:cs="Times New Roman"/>
          <w:b w:val="0"/>
          <w:spacing w:val="1"/>
        </w:rPr>
        <w:t xml:space="preserve">b) il possesso dei requisiti generali per la partecipazione alla procedura, nonché il possesso dei requisiti </w:t>
      </w:r>
      <w:r w:rsidRPr="003921AE">
        <w:rPr>
          <w:rFonts w:ascii="Times New Roman" w:hAnsi="Times New Roman" w:cs="Times New Roman"/>
          <w:b w:val="0"/>
          <w:spacing w:val="-4"/>
        </w:rPr>
        <w:t xml:space="preserve">specifici eventualmente richiesti dall'avviso pubblico; </w:t>
      </w:r>
    </w:p>
    <w:p w:rsidR="002952FF" w:rsidRPr="003921AE" w:rsidRDefault="002952FF" w:rsidP="003921AE">
      <w:pPr>
        <w:ind w:right="2518"/>
        <w:jc w:val="both"/>
        <w:rPr>
          <w:rFonts w:ascii="Times New Roman" w:hAnsi="Times New Roman" w:cs="Times New Roman"/>
          <w:b w:val="0"/>
        </w:rPr>
      </w:pPr>
      <w:r w:rsidRPr="003921AE">
        <w:rPr>
          <w:rFonts w:ascii="Times New Roman" w:hAnsi="Times New Roman" w:cs="Times New Roman"/>
          <w:b w:val="0"/>
          <w:spacing w:val="-2"/>
        </w:rPr>
        <w:t xml:space="preserve">c) l'Ente di appartenenza, la categoria ed il profilo professionale di iscrizione. </w:t>
      </w:r>
    </w:p>
    <w:p w:rsidR="002952FF" w:rsidRPr="003921AE" w:rsidRDefault="002952FF" w:rsidP="003921AE">
      <w:pPr>
        <w:ind w:right="4678"/>
        <w:jc w:val="both"/>
        <w:rPr>
          <w:rFonts w:ascii="Times New Roman" w:hAnsi="Times New Roman" w:cs="Times New Roman"/>
          <w:b w:val="0"/>
        </w:rPr>
      </w:pPr>
      <w:r w:rsidRPr="003921AE">
        <w:rPr>
          <w:rFonts w:ascii="Times New Roman" w:hAnsi="Times New Roman" w:cs="Times New Roman"/>
          <w:b w:val="0"/>
        </w:rPr>
        <w:t xml:space="preserve">d) Le motivazioni della richiesta di trasferimento; </w:t>
      </w:r>
    </w:p>
    <w:p w:rsidR="000F1FCF" w:rsidRDefault="00964DBE" w:rsidP="000F1FCF">
      <w:pPr>
        <w:ind w:right="43"/>
        <w:jc w:val="both"/>
        <w:rPr>
          <w:rFonts w:ascii="Times New Roman" w:hAnsi="Times New Roman" w:cs="Times New Roman"/>
          <w:b w:val="0"/>
          <w:spacing w:val="-1"/>
        </w:rPr>
      </w:pPr>
      <w:r>
        <w:rPr>
          <w:rFonts w:ascii="Times New Roman" w:hAnsi="Times New Roman" w:cs="Times New Roman"/>
          <w:b w:val="0"/>
        </w:rPr>
        <w:t>4.</w:t>
      </w:r>
      <w:r w:rsidR="002952FF" w:rsidRPr="003921AE">
        <w:rPr>
          <w:rFonts w:ascii="Times New Roman" w:hAnsi="Times New Roman" w:cs="Times New Roman"/>
          <w:b w:val="0"/>
        </w:rPr>
        <w:t xml:space="preserve">Alla domanda dovrà essere allegato il curriculum vitae del candidato reso nella forma della dichiarazione sostitutiva, nonché ogni altro elemento utile a rappresentare e descrivere capacità, attitudini ed esperienza </w:t>
      </w:r>
      <w:r w:rsidR="002952FF" w:rsidRPr="003921AE">
        <w:rPr>
          <w:rFonts w:ascii="Times New Roman" w:hAnsi="Times New Roman" w:cs="Times New Roman"/>
          <w:b w:val="0"/>
          <w:spacing w:val="-4"/>
        </w:rPr>
        <w:t>professionale acquisite</w:t>
      </w:r>
      <w:r w:rsidR="000F1FCF">
        <w:rPr>
          <w:rFonts w:ascii="Times New Roman" w:hAnsi="Times New Roman" w:cs="Times New Roman"/>
          <w:b w:val="0"/>
          <w:spacing w:val="-4"/>
        </w:rPr>
        <w:t>.</w:t>
      </w:r>
    </w:p>
    <w:p w:rsidR="002952FF" w:rsidRPr="003921AE" w:rsidRDefault="00964DBE" w:rsidP="003921AE">
      <w:pPr>
        <w:ind w:right="41"/>
        <w:jc w:val="both"/>
        <w:rPr>
          <w:rFonts w:ascii="Times New Roman" w:hAnsi="Times New Roman" w:cs="Times New Roman"/>
          <w:b w:val="0"/>
        </w:rPr>
      </w:pPr>
      <w:r>
        <w:rPr>
          <w:rFonts w:ascii="Times New Roman" w:hAnsi="Times New Roman" w:cs="Times New Roman"/>
          <w:b w:val="0"/>
          <w:spacing w:val="-1"/>
        </w:rPr>
        <w:t>5. P</w:t>
      </w:r>
      <w:r w:rsidR="002952FF" w:rsidRPr="003921AE">
        <w:rPr>
          <w:rFonts w:ascii="Times New Roman" w:hAnsi="Times New Roman" w:cs="Times New Roman"/>
          <w:b w:val="0"/>
          <w:spacing w:val="-1"/>
        </w:rPr>
        <w:t xml:space="preserve">er la scelta del candidato, una apposita Commissione </w:t>
      </w:r>
      <w:r w:rsidR="002952FF" w:rsidRPr="003921AE">
        <w:rPr>
          <w:rFonts w:ascii="Times New Roman" w:hAnsi="Times New Roman" w:cs="Times New Roman"/>
          <w:b w:val="0"/>
        </w:rPr>
        <w:t xml:space="preserve">presieduta dal Responsabile del Settore ove è incardinato il posto da coprire, procederà ad effettuare una selezione tra i candidati che hanno presentato la domanda. Il contenuto e le modalità della citata selezione </w:t>
      </w:r>
      <w:r w:rsidR="002952FF" w:rsidRPr="003921AE">
        <w:rPr>
          <w:rFonts w:ascii="Times New Roman" w:hAnsi="Times New Roman" w:cs="Times New Roman"/>
          <w:b w:val="0"/>
          <w:spacing w:val="-2"/>
        </w:rPr>
        <w:t xml:space="preserve">verranno di volta in volta specificati dal bando predisposto per la procedura di mobilità. </w:t>
      </w:r>
    </w:p>
    <w:p w:rsidR="00776B24" w:rsidRDefault="00964DBE" w:rsidP="00964DBE">
      <w:pPr>
        <w:ind w:right="43"/>
        <w:jc w:val="both"/>
        <w:rPr>
          <w:rFonts w:ascii="Times New Roman" w:hAnsi="Times New Roman" w:cs="Times New Roman"/>
          <w:b w:val="0"/>
        </w:rPr>
      </w:pPr>
      <w:r>
        <w:rPr>
          <w:rFonts w:ascii="Times New Roman" w:hAnsi="Times New Roman" w:cs="Times New Roman"/>
          <w:b w:val="0"/>
          <w:spacing w:val="-1"/>
        </w:rPr>
        <w:t>6.</w:t>
      </w:r>
      <w:r w:rsidR="002952FF" w:rsidRPr="003921AE">
        <w:rPr>
          <w:rFonts w:ascii="Times New Roman" w:hAnsi="Times New Roman" w:cs="Times New Roman"/>
          <w:b w:val="0"/>
          <w:spacing w:val="-1"/>
        </w:rPr>
        <w:t>La selezione è preordinata alla verifica de</w:t>
      </w:r>
      <w:r w:rsidR="00776B24">
        <w:rPr>
          <w:rFonts w:ascii="Times New Roman" w:hAnsi="Times New Roman" w:cs="Times New Roman"/>
          <w:b w:val="0"/>
          <w:spacing w:val="-1"/>
        </w:rPr>
        <w:t>lle capacità, delle attitudini,</w:t>
      </w:r>
      <w:r w:rsidR="002952FF" w:rsidRPr="003921AE">
        <w:rPr>
          <w:rFonts w:ascii="Times New Roman" w:hAnsi="Times New Roman" w:cs="Times New Roman"/>
          <w:b w:val="0"/>
          <w:spacing w:val="-1"/>
        </w:rPr>
        <w:t xml:space="preserve"> dell'esperienza professionale acquisite </w:t>
      </w:r>
      <w:r w:rsidR="002952FF" w:rsidRPr="003921AE">
        <w:rPr>
          <w:rFonts w:ascii="Times New Roman" w:hAnsi="Times New Roman" w:cs="Times New Roman"/>
          <w:b w:val="0"/>
        </w:rPr>
        <w:t>dai candidati presso gli enti di appartenenza</w:t>
      </w:r>
      <w:r w:rsidR="00776B24">
        <w:rPr>
          <w:rFonts w:ascii="Times New Roman" w:hAnsi="Times New Roman" w:cs="Times New Roman"/>
          <w:b w:val="0"/>
        </w:rPr>
        <w:t xml:space="preserve"> e delle motivazioni alla mobilità</w:t>
      </w:r>
      <w:r w:rsidR="002952FF" w:rsidRPr="003921AE">
        <w:rPr>
          <w:rFonts w:ascii="Times New Roman" w:hAnsi="Times New Roman" w:cs="Times New Roman"/>
          <w:b w:val="0"/>
        </w:rPr>
        <w:t xml:space="preserve">, con particolare riferimento alle funzioni assegnate alla figura </w:t>
      </w:r>
      <w:r w:rsidR="002952FF" w:rsidRPr="003921AE">
        <w:rPr>
          <w:rFonts w:ascii="Times New Roman" w:hAnsi="Times New Roman" w:cs="Times New Roman"/>
          <w:b w:val="0"/>
          <w:spacing w:val="-3"/>
        </w:rPr>
        <w:t xml:space="preserve">professionale da coprire. </w:t>
      </w:r>
      <w:r w:rsidR="002952FF" w:rsidRPr="003921AE">
        <w:rPr>
          <w:rFonts w:ascii="Times New Roman" w:hAnsi="Times New Roman" w:cs="Times New Roman"/>
          <w:b w:val="0"/>
          <w:spacing w:val="1"/>
        </w:rPr>
        <w:t xml:space="preserve">All'esito della selezione la Commissione esprime un giudizio di idoneità o non idoneità dei candidati ed </w:t>
      </w:r>
      <w:r w:rsidR="002952FF" w:rsidRPr="003921AE">
        <w:rPr>
          <w:rFonts w:ascii="Times New Roman" w:hAnsi="Times New Roman" w:cs="Times New Roman"/>
          <w:b w:val="0"/>
        </w:rPr>
        <w:t xml:space="preserve">assegna </w:t>
      </w:r>
      <w:r w:rsidR="000F1FCF">
        <w:rPr>
          <w:rFonts w:ascii="Times New Roman" w:hAnsi="Times New Roman" w:cs="Times New Roman"/>
          <w:b w:val="0"/>
        </w:rPr>
        <w:t xml:space="preserve">a ciascuno di essi un punteggio, </w:t>
      </w:r>
      <w:r w:rsidR="002952FF" w:rsidRPr="003921AE">
        <w:rPr>
          <w:rFonts w:ascii="Times New Roman" w:hAnsi="Times New Roman" w:cs="Times New Roman"/>
          <w:b w:val="0"/>
        </w:rPr>
        <w:t xml:space="preserve">formulando la conseguente graduatoria. </w:t>
      </w:r>
    </w:p>
    <w:p w:rsidR="00776B24" w:rsidRPr="00776B24" w:rsidRDefault="00776B24" w:rsidP="00776B24">
      <w:pPr>
        <w:shd w:val="clear" w:color="auto" w:fill="FFFFFF"/>
        <w:ind w:right="5"/>
        <w:jc w:val="both"/>
        <w:rPr>
          <w:rFonts w:ascii="Times New Roman" w:hAnsi="Times New Roman" w:cs="Times New Roman"/>
          <w:b w:val="0"/>
          <w:spacing w:val="1"/>
        </w:rPr>
      </w:pPr>
      <w:r w:rsidRPr="00776B24">
        <w:rPr>
          <w:rFonts w:ascii="Times New Roman" w:hAnsi="Times New Roman" w:cs="Times New Roman"/>
          <w:b w:val="0"/>
          <w:spacing w:val="1"/>
        </w:rPr>
        <w:lastRenderedPageBreak/>
        <w:t>7.La commissione esaminatrice avrà a disposizione massimo 30 punti per la valutazione della prova selettiva di cui massimo 20 punti da attribuire alla prova teorico/pratica e massimo 10 punti da attribuire al colloquio. La prova selettiva si riterrà superata con un punteggio complessivo di almeno 21/30 (almeno 14 punti per la prova teorico/pratica e almeno  7 punti per il colloquio motivazionale/attitudinale).</w:t>
      </w:r>
    </w:p>
    <w:p w:rsidR="00964DBE" w:rsidRDefault="00776B24" w:rsidP="00964DBE">
      <w:pPr>
        <w:ind w:right="43"/>
        <w:jc w:val="both"/>
        <w:rPr>
          <w:rFonts w:ascii="Times New Roman" w:hAnsi="Times New Roman" w:cs="Times New Roman"/>
          <w:b w:val="0"/>
          <w:spacing w:val="-3"/>
          <w:lang w:val="de-DE"/>
        </w:rPr>
      </w:pPr>
      <w:r>
        <w:rPr>
          <w:rFonts w:ascii="Times New Roman" w:hAnsi="Times New Roman" w:cs="Times New Roman"/>
          <w:b w:val="0"/>
        </w:rPr>
        <w:t>8.</w:t>
      </w:r>
      <w:r w:rsidR="002952FF" w:rsidRPr="003921AE">
        <w:rPr>
          <w:rFonts w:ascii="Times New Roman" w:hAnsi="Times New Roman" w:cs="Times New Roman"/>
          <w:b w:val="0"/>
        </w:rPr>
        <w:t xml:space="preserve">Il giudizio di idoneità corredato dal relativo punteggio e della relativa motivazione costituisce il parere favorevole previsto dal comma 1 del presente articolo e dall'art. 30 comma 1, ultimo periodo del </w:t>
      </w:r>
      <w:proofErr w:type="spellStart"/>
      <w:r w:rsidR="002952FF" w:rsidRPr="003921AE">
        <w:rPr>
          <w:rFonts w:ascii="Times New Roman" w:hAnsi="Times New Roman" w:cs="Times New Roman"/>
          <w:b w:val="0"/>
        </w:rPr>
        <w:t>D.lgs</w:t>
      </w:r>
      <w:proofErr w:type="spellEnd"/>
      <w:r w:rsidR="002952FF" w:rsidRPr="003921AE">
        <w:rPr>
          <w:rFonts w:ascii="Times New Roman" w:hAnsi="Times New Roman" w:cs="Times New Roman"/>
          <w:b w:val="0"/>
        </w:rPr>
        <w:t xml:space="preserve"> </w:t>
      </w:r>
      <w:r w:rsidR="002952FF" w:rsidRPr="003921AE">
        <w:rPr>
          <w:rFonts w:ascii="Times New Roman" w:hAnsi="Times New Roman" w:cs="Times New Roman"/>
          <w:b w:val="0"/>
          <w:spacing w:val="-7"/>
        </w:rPr>
        <w:t xml:space="preserve">165/2001. </w:t>
      </w:r>
      <w:r w:rsidR="002952FF" w:rsidRPr="003921AE">
        <w:rPr>
          <w:rFonts w:ascii="Times New Roman" w:hAnsi="Times New Roman" w:cs="Times New Roman"/>
          <w:b w:val="0"/>
        </w:rPr>
        <w:t xml:space="preserve">Nel caso in cui nessuno degli interessati abbia ottenuto un giudizio di idoneità non si procederà a nessuna assunzione e si potrà quindi eventualmente procedere ad indizione del concorso pubblico per la copertura del </w:t>
      </w:r>
      <w:r w:rsidR="002952FF" w:rsidRPr="003921AE">
        <w:rPr>
          <w:rFonts w:ascii="Times New Roman" w:hAnsi="Times New Roman" w:cs="Times New Roman"/>
          <w:b w:val="0"/>
          <w:spacing w:val="-3"/>
        </w:rPr>
        <w:t xml:space="preserve">posto dopo aver comunque espletato la procedura prevista dall'art. </w:t>
      </w:r>
      <w:r w:rsidR="002952FF" w:rsidRPr="003921AE">
        <w:rPr>
          <w:rFonts w:ascii="Times New Roman" w:hAnsi="Times New Roman" w:cs="Times New Roman"/>
          <w:b w:val="0"/>
          <w:spacing w:val="-3"/>
          <w:lang w:val="de-DE"/>
        </w:rPr>
        <w:t xml:space="preserve">34bis del </w:t>
      </w:r>
      <w:proofErr w:type="spellStart"/>
      <w:r w:rsidR="002952FF" w:rsidRPr="003921AE">
        <w:rPr>
          <w:rFonts w:ascii="Times New Roman" w:hAnsi="Times New Roman" w:cs="Times New Roman"/>
          <w:b w:val="0"/>
          <w:spacing w:val="-3"/>
          <w:lang w:val="de-DE"/>
        </w:rPr>
        <w:t>Dlgs</w:t>
      </w:r>
      <w:proofErr w:type="spellEnd"/>
      <w:r w:rsidR="002952FF" w:rsidRPr="003921AE">
        <w:rPr>
          <w:rFonts w:ascii="Times New Roman" w:hAnsi="Times New Roman" w:cs="Times New Roman"/>
          <w:b w:val="0"/>
          <w:spacing w:val="-3"/>
          <w:lang w:val="de-DE"/>
        </w:rPr>
        <w:t xml:space="preserve"> 165/2001. </w:t>
      </w:r>
    </w:p>
    <w:p w:rsidR="002952FF" w:rsidRPr="003921AE" w:rsidRDefault="00776B24" w:rsidP="00964DBE">
      <w:pPr>
        <w:ind w:right="43"/>
        <w:jc w:val="both"/>
        <w:rPr>
          <w:rFonts w:ascii="Times New Roman" w:hAnsi="Times New Roman" w:cs="Times New Roman"/>
          <w:b w:val="0"/>
        </w:rPr>
      </w:pPr>
      <w:r>
        <w:rPr>
          <w:rFonts w:ascii="Times New Roman" w:hAnsi="Times New Roman" w:cs="Times New Roman"/>
          <w:b w:val="0"/>
          <w:spacing w:val="-3"/>
          <w:lang w:val="de-DE"/>
        </w:rPr>
        <w:t>9</w:t>
      </w:r>
      <w:r w:rsidR="00964DBE">
        <w:rPr>
          <w:rFonts w:ascii="Times New Roman" w:hAnsi="Times New Roman" w:cs="Times New Roman"/>
          <w:b w:val="0"/>
          <w:spacing w:val="-3"/>
          <w:lang w:val="de-DE"/>
        </w:rPr>
        <w:t>.</w:t>
      </w:r>
      <w:r w:rsidR="002952FF" w:rsidRPr="003921AE">
        <w:rPr>
          <w:rFonts w:ascii="Times New Roman" w:hAnsi="Times New Roman" w:cs="Times New Roman"/>
          <w:b w:val="0"/>
        </w:rPr>
        <w:t xml:space="preserve">La graduatoria dei soggetti ritenuti idonei per il posto da ricoprire non comporta nessun diritto in capo agli stessi per la copertura di fabbisogni anche di altri settori, che si rendessero necessari successivamente. E' </w:t>
      </w:r>
      <w:r w:rsidR="002952FF" w:rsidRPr="003921AE">
        <w:rPr>
          <w:rFonts w:ascii="Times New Roman" w:hAnsi="Times New Roman" w:cs="Times New Roman"/>
          <w:b w:val="0"/>
          <w:spacing w:val="-1"/>
        </w:rPr>
        <w:t xml:space="preserve">tuttavia facoltà del Comune di </w:t>
      </w:r>
      <w:proofErr w:type="spellStart"/>
      <w:r w:rsidR="002952FF" w:rsidRPr="003921AE">
        <w:rPr>
          <w:rFonts w:ascii="Times New Roman" w:hAnsi="Times New Roman" w:cs="Times New Roman"/>
          <w:b w:val="0"/>
          <w:spacing w:val="-1"/>
        </w:rPr>
        <w:t>M</w:t>
      </w:r>
      <w:r w:rsidR="00964DBE">
        <w:rPr>
          <w:rFonts w:ascii="Times New Roman" w:hAnsi="Times New Roman" w:cs="Times New Roman"/>
          <w:b w:val="0"/>
          <w:spacing w:val="-1"/>
        </w:rPr>
        <w:t>uccia</w:t>
      </w:r>
      <w:proofErr w:type="spellEnd"/>
      <w:r w:rsidR="002952FF" w:rsidRPr="003921AE">
        <w:rPr>
          <w:rFonts w:ascii="Times New Roman" w:hAnsi="Times New Roman" w:cs="Times New Roman"/>
          <w:b w:val="0"/>
          <w:spacing w:val="-1"/>
        </w:rPr>
        <w:t xml:space="preserve"> di ricorrere a tale graduatoria per la copertura di ulteriori bisogni di </w:t>
      </w:r>
      <w:r w:rsidR="002952FF" w:rsidRPr="003921AE">
        <w:rPr>
          <w:rFonts w:ascii="Times New Roman" w:hAnsi="Times New Roman" w:cs="Times New Roman"/>
          <w:b w:val="0"/>
          <w:spacing w:val="1"/>
        </w:rPr>
        <w:t xml:space="preserve">pari categoria ed equivalente profilo che si rendessero vacanti nel limite massimo di tre anni dalla sua </w:t>
      </w:r>
      <w:r w:rsidR="002952FF" w:rsidRPr="003921AE">
        <w:rPr>
          <w:rFonts w:ascii="Times New Roman" w:hAnsi="Times New Roman" w:cs="Times New Roman"/>
          <w:b w:val="0"/>
          <w:spacing w:val="-7"/>
        </w:rPr>
        <w:t xml:space="preserve">formazione. </w:t>
      </w:r>
    </w:p>
    <w:p w:rsidR="002952FF" w:rsidRPr="003921AE" w:rsidRDefault="00776B24" w:rsidP="003921AE">
      <w:pPr>
        <w:ind w:right="43"/>
        <w:jc w:val="both"/>
        <w:rPr>
          <w:rFonts w:ascii="Times New Roman" w:hAnsi="Times New Roman" w:cs="Times New Roman"/>
          <w:b w:val="0"/>
        </w:rPr>
      </w:pPr>
      <w:r>
        <w:rPr>
          <w:rFonts w:ascii="Times New Roman" w:hAnsi="Times New Roman" w:cs="Times New Roman"/>
          <w:b w:val="0"/>
        </w:rPr>
        <w:t>10</w:t>
      </w:r>
      <w:r w:rsidR="00964DBE">
        <w:rPr>
          <w:rFonts w:ascii="Times New Roman" w:hAnsi="Times New Roman" w:cs="Times New Roman"/>
          <w:b w:val="0"/>
        </w:rPr>
        <w:t>.</w:t>
      </w:r>
      <w:r w:rsidR="002952FF" w:rsidRPr="003921AE">
        <w:rPr>
          <w:rFonts w:ascii="Times New Roman" w:hAnsi="Times New Roman" w:cs="Times New Roman"/>
          <w:b w:val="0"/>
        </w:rPr>
        <w:t xml:space="preserve">Il Comune di </w:t>
      </w:r>
      <w:proofErr w:type="spellStart"/>
      <w:r w:rsidR="002952FF" w:rsidRPr="003921AE">
        <w:rPr>
          <w:rFonts w:ascii="Times New Roman" w:hAnsi="Times New Roman" w:cs="Times New Roman"/>
          <w:b w:val="0"/>
        </w:rPr>
        <w:t>M</w:t>
      </w:r>
      <w:r w:rsidR="00964DBE">
        <w:rPr>
          <w:rFonts w:ascii="Times New Roman" w:hAnsi="Times New Roman" w:cs="Times New Roman"/>
          <w:b w:val="0"/>
        </w:rPr>
        <w:t>uccia</w:t>
      </w:r>
      <w:proofErr w:type="spellEnd"/>
      <w:r w:rsidR="002952FF" w:rsidRPr="003921AE">
        <w:rPr>
          <w:rFonts w:ascii="Times New Roman" w:hAnsi="Times New Roman" w:cs="Times New Roman"/>
          <w:b w:val="0"/>
        </w:rPr>
        <w:t xml:space="preserve"> si riserva la facoltà di procedere (o non procedere) allo scorrimento della graduatoria qualora la data </w:t>
      </w:r>
      <w:r w:rsidR="002952FF" w:rsidRPr="003921AE">
        <w:rPr>
          <w:rFonts w:ascii="Times New Roman" w:hAnsi="Times New Roman" w:cs="Times New Roman"/>
          <w:b w:val="0"/>
          <w:spacing w:val="-1"/>
        </w:rPr>
        <w:t xml:space="preserve">di decorrenza della mobilità fissata nel nulla osta da parte dell'amministrazione di appartenenza del candidato </w:t>
      </w:r>
      <w:r w:rsidR="002952FF" w:rsidRPr="003921AE">
        <w:rPr>
          <w:rFonts w:ascii="Times New Roman" w:hAnsi="Times New Roman" w:cs="Times New Roman"/>
          <w:b w:val="0"/>
          <w:spacing w:val="1"/>
        </w:rPr>
        <w:t xml:space="preserve">risultato idoneo ed utilmente classificato nella graduatoria di merito, risulti incompatibile con le esigenze </w:t>
      </w:r>
      <w:r w:rsidR="002952FF" w:rsidRPr="003921AE">
        <w:rPr>
          <w:rFonts w:ascii="Times New Roman" w:hAnsi="Times New Roman" w:cs="Times New Roman"/>
          <w:b w:val="0"/>
          <w:spacing w:val="-2"/>
        </w:rPr>
        <w:t xml:space="preserve">organizzative o sia comunque superiore a 60 giorni dalla data della richiesta di assumere servizio. </w:t>
      </w:r>
    </w:p>
    <w:p w:rsidR="00296AD6" w:rsidRPr="003C3983" w:rsidRDefault="00776B24" w:rsidP="003C3983">
      <w:pPr>
        <w:ind w:right="41"/>
        <w:jc w:val="both"/>
        <w:rPr>
          <w:rFonts w:ascii="Times New Roman" w:hAnsi="Times New Roman" w:cs="Times New Roman"/>
          <w:b w:val="0"/>
        </w:rPr>
      </w:pPr>
      <w:r>
        <w:rPr>
          <w:rFonts w:ascii="Times New Roman" w:hAnsi="Times New Roman" w:cs="Times New Roman"/>
          <w:b w:val="0"/>
        </w:rPr>
        <w:t>11.</w:t>
      </w:r>
      <w:r w:rsidR="002952FF" w:rsidRPr="003921AE">
        <w:rPr>
          <w:rFonts w:ascii="Times New Roman" w:hAnsi="Times New Roman" w:cs="Times New Roman"/>
          <w:b w:val="0"/>
        </w:rPr>
        <w:t xml:space="preserve"> Il Comune di </w:t>
      </w:r>
      <w:proofErr w:type="spellStart"/>
      <w:r w:rsidR="002952FF" w:rsidRPr="003921AE">
        <w:rPr>
          <w:rFonts w:ascii="Times New Roman" w:hAnsi="Times New Roman" w:cs="Times New Roman"/>
          <w:b w:val="0"/>
        </w:rPr>
        <w:t>M</w:t>
      </w:r>
      <w:r w:rsidR="00964DBE">
        <w:rPr>
          <w:rFonts w:ascii="Times New Roman" w:hAnsi="Times New Roman" w:cs="Times New Roman"/>
          <w:b w:val="0"/>
        </w:rPr>
        <w:t>uccia</w:t>
      </w:r>
      <w:proofErr w:type="spellEnd"/>
      <w:r w:rsidR="002952FF" w:rsidRPr="003921AE">
        <w:rPr>
          <w:rFonts w:ascii="Times New Roman" w:hAnsi="Times New Roman" w:cs="Times New Roman"/>
          <w:b w:val="0"/>
        </w:rPr>
        <w:t xml:space="preserve"> sottoporrà a visita medica il candidato individuato a seguito della procedura con il </w:t>
      </w:r>
      <w:r w:rsidR="002952FF" w:rsidRPr="003921AE">
        <w:rPr>
          <w:rFonts w:ascii="Times New Roman" w:hAnsi="Times New Roman" w:cs="Times New Roman"/>
          <w:b w:val="0"/>
          <w:spacing w:val="-1"/>
        </w:rPr>
        <w:t xml:space="preserve">quale deve essere stipulato il contratto di lavoro; l'accertamento della inidoneità anche parziale alla mansione </w:t>
      </w:r>
      <w:r w:rsidR="002952FF" w:rsidRPr="003921AE">
        <w:rPr>
          <w:rFonts w:ascii="Times New Roman" w:hAnsi="Times New Roman" w:cs="Times New Roman"/>
          <w:b w:val="0"/>
          <w:spacing w:val="-5"/>
        </w:rPr>
        <w:t xml:space="preserve">specifica costituisce causa ostativa </w:t>
      </w:r>
      <w:r w:rsidR="00964DBE">
        <w:rPr>
          <w:rFonts w:ascii="Times New Roman" w:hAnsi="Times New Roman" w:cs="Times New Roman"/>
          <w:b w:val="0"/>
          <w:spacing w:val="-5"/>
        </w:rPr>
        <w:t>alla mobilità.</w:t>
      </w:r>
      <w:r w:rsidR="002952FF" w:rsidRPr="003921AE">
        <w:rPr>
          <w:rFonts w:ascii="Times New Roman" w:hAnsi="Times New Roman" w:cs="Times New Roman"/>
          <w:b w:val="0"/>
          <w:spacing w:val="-5"/>
        </w:rPr>
        <w:t xml:space="preserve"> </w:t>
      </w:r>
    </w:p>
    <w:p w:rsidR="00296AD6" w:rsidRDefault="00296AD6" w:rsidP="00296AD6">
      <w:pPr>
        <w:ind w:right="43"/>
        <w:jc w:val="center"/>
        <w:rPr>
          <w:rFonts w:ascii="Times New Roman" w:hAnsi="Times New Roman" w:cs="Times New Roman"/>
        </w:rPr>
      </w:pPr>
    </w:p>
    <w:p w:rsidR="002952FF" w:rsidRPr="00296AD6" w:rsidRDefault="00296AD6" w:rsidP="00296AD6">
      <w:pPr>
        <w:ind w:right="43"/>
        <w:jc w:val="center"/>
        <w:rPr>
          <w:rFonts w:ascii="Times New Roman" w:hAnsi="Times New Roman" w:cs="Times New Roman"/>
        </w:rPr>
      </w:pPr>
      <w:r w:rsidRPr="00296AD6">
        <w:rPr>
          <w:rFonts w:ascii="Times New Roman" w:hAnsi="Times New Roman" w:cs="Times New Roman"/>
        </w:rPr>
        <w:t>Art. 38 bis</w:t>
      </w:r>
    </w:p>
    <w:p w:rsidR="00296AD6" w:rsidRDefault="00296AD6" w:rsidP="00296AD6">
      <w:pPr>
        <w:ind w:right="43"/>
        <w:jc w:val="center"/>
        <w:rPr>
          <w:rFonts w:ascii="Times New Roman" w:hAnsi="Times New Roman" w:cs="Times New Roman"/>
        </w:rPr>
      </w:pPr>
      <w:r w:rsidRPr="00296AD6">
        <w:rPr>
          <w:rFonts w:ascii="Times New Roman" w:hAnsi="Times New Roman" w:cs="Times New Roman"/>
        </w:rPr>
        <w:t>Utilizzo di graduatorie di altri Enti</w:t>
      </w:r>
    </w:p>
    <w:p w:rsidR="00296AD6" w:rsidRPr="00296AD6" w:rsidRDefault="00296AD6" w:rsidP="00296AD6">
      <w:pPr>
        <w:pStyle w:val="Default"/>
        <w:jc w:val="both"/>
        <w:rPr>
          <w:rFonts w:eastAsia="Times New Roman"/>
          <w:bCs/>
          <w:color w:val="auto"/>
          <w:spacing w:val="-5"/>
          <w:lang w:eastAsia="it-IT"/>
        </w:rPr>
      </w:pPr>
      <w:r w:rsidRPr="00296AD6">
        <w:rPr>
          <w:rFonts w:eastAsia="Times New Roman"/>
          <w:bCs/>
          <w:color w:val="auto"/>
          <w:spacing w:val="-5"/>
          <w:lang w:eastAsia="it-IT"/>
        </w:rPr>
        <w:t xml:space="preserve">L’Amministrazione può ricoprire i posti disponibili utilizzando gli idonei di graduatorie di pubblici concorsi approvate da altre amministrazioni pubbliche alle condizioni previste nei successivi articoli. </w:t>
      </w:r>
    </w:p>
    <w:p w:rsidR="000F1FCF" w:rsidRDefault="00296AD6" w:rsidP="000F1FCF">
      <w:pPr>
        <w:pStyle w:val="Default"/>
        <w:jc w:val="both"/>
        <w:rPr>
          <w:rFonts w:eastAsia="Times New Roman"/>
          <w:bCs/>
          <w:color w:val="auto"/>
          <w:spacing w:val="-5"/>
          <w:lang w:eastAsia="it-IT"/>
        </w:rPr>
      </w:pPr>
      <w:r w:rsidRPr="00296AD6">
        <w:rPr>
          <w:rFonts w:eastAsia="Times New Roman"/>
          <w:bCs/>
          <w:color w:val="auto"/>
          <w:spacing w:val="-5"/>
          <w:lang w:eastAsia="it-IT"/>
        </w:rPr>
        <w:t xml:space="preserve">2. </w:t>
      </w:r>
      <w:r>
        <w:rPr>
          <w:rFonts w:eastAsia="Times New Roman"/>
          <w:bCs/>
          <w:color w:val="auto"/>
          <w:spacing w:val="-5"/>
          <w:lang w:eastAsia="it-IT"/>
        </w:rPr>
        <w:t>La</w:t>
      </w:r>
      <w:r w:rsidRPr="00296AD6">
        <w:rPr>
          <w:rFonts w:eastAsia="Times New Roman"/>
          <w:bCs/>
          <w:color w:val="auto"/>
          <w:spacing w:val="-5"/>
          <w:lang w:eastAsia="it-IT"/>
        </w:rPr>
        <w:t xml:space="preserve"> scelta dovr</w:t>
      </w:r>
      <w:r>
        <w:rPr>
          <w:rFonts w:eastAsia="Times New Roman"/>
          <w:bCs/>
          <w:color w:val="auto"/>
          <w:spacing w:val="-5"/>
          <w:lang w:eastAsia="it-IT"/>
        </w:rPr>
        <w:t>à</w:t>
      </w:r>
      <w:r w:rsidRPr="00296AD6">
        <w:rPr>
          <w:rFonts w:eastAsia="Times New Roman"/>
          <w:bCs/>
          <w:color w:val="auto"/>
          <w:spacing w:val="-5"/>
          <w:lang w:eastAsia="it-IT"/>
        </w:rPr>
        <w:t xml:space="preserve"> essere contenute nel piano del fabbisogno annuale approvato dalla Giunta Comunale e </w:t>
      </w:r>
      <w:r>
        <w:rPr>
          <w:rFonts w:eastAsia="Times New Roman"/>
          <w:bCs/>
          <w:color w:val="auto"/>
          <w:spacing w:val="-5"/>
          <w:lang w:eastAsia="it-IT"/>
        </w:rPr>
        <w:t>trova origine</w:t>
      </w:r>
      <w:r w:rsidRPr="00296AD6">
        <w:rPr>
          <w:rFonts w:eastAsia="Times New Roman"/>
          <w:bCs/>
          <w:color w:val="auto"/>
          <w:spacing w:val="-5"/>
          <w:lang w:eastAsia="it-IT"/>
        </w:rPr>
        <w:t xml:space="preserve"> nella semplificazione dei procedimenti di selezione, nell’economicità degli atti, nella riduzione dei tempi e dei costi occorrenti per la copertura dei posti vacanti. </w:t>
      </w:r>
    </w:p>
    <w:p w:rsidR="00296AD6" w:rsidRPr="00296AD6" w:rsidRDefault="00296AD6" w:rsidP="000F1FCF">
      <w:pPr>
        <w:pStyle w:val="Default"/>
        <w:jc w:val="both"/>
        <w:rPr>
          <w:rFonts w:eastAsia="Times New Roman"/>
          <w:bCs/>
          <w:color w:val="auto"/>
          <w:spacing w:val="-5"/>
          <w:lang w:eastAsia="it-IT"/>
        </w:rPr>
      </w:pPr>
      <w:r w:rsidRPr="00296AD6">
        <w:rPr>
          <w:rFonts w:eastAsia="Times New Roman"/>
          <w:bCs/>
          <w:color w:val="auto"/>
          <w:spacing w:val="-5"/>
          <w:lang w:eastAsia="it-IT"/>
        </w:rPr>
        <w:t xml:space="preserve">3. L’utilizzo di idonei di graduatorie di altri enti pubblici potrà avvenire alle seguenti condizioni: </w:t>
      </w:r>
    </w:p>
    <w:p w:rsidR="000F1FCF" w:rsidRDefault="00296AD6" w:rsidP="000F1FCF">
      <w:pPr>
        <w:pStyle w:val="Default"/>
        <w:numPr>
          <w:ilvl w:val="0"/>
          <w:numId w:val="5"/>
        </w:numPr>
        <w:spacing w:after="147"/>
        <w:rPr>
          <w:rFonts w:eastAsia="Times New Roman"/>
          <w:bCs/>
          <w:color w:val="auto"/>
          <w:spacing w:val="-5"/>
          <w:lang w:eastAsia="it-IT"/>
        </w:rPr>
      </w:pPr>
      <w:r w:rsidRPr="00296AD6">
        <w:rPr>
          <w:rFonts w:eastAsia="Times New Roman"/>
          <w:bCs/>
          <w:color w:val="auto"/>
          <w:spacing w:val="-5"/>
          <w:lang w:eastAsia="it-IT"/>
        </w:rPr>
        <w:t xml:space="preserve">a) assenza di graduatorie valide nel Comune di </w:t>
      </w:r>
      <w:proofErr w:type="spellStart"/>
      <w:r>
        <w:rPr>
          <w:rFonts w:eastAsia="Times New Roman"/>
          <w:bCs/>
          <w:color w:val="auto"/>
          <w:spacing w:val="-5"/>
          <w:lang w:eastAsia="it-IT"/>
        </w:rPr>
        <w:t>Muccia</w:t>
      </w:r>
      <w:proofErr w:type="spellEnd"/>
      <w:r w:rsidRPr="00296AD6">
        <w:rPr>
          <w:rFonts w:eastAsia="Times New Roman"/>
          <w:bCs/>
          <w:color w:val="auto"/>
          <w:spacing w:val="-5"/>
          <w:lang w:eastAsia="it-IT"/>
        </w:rPr>
        <w:t xml:space="preserve"> per la categoria e professionalità necessarie, anche secondo un criterio di equivalenza; </w:t>
      </w:r>
    </w:p>
    <w:p w:rsidR="00296AD6" w:rsidRPr="000F1FCF" w:rsidRDefault="00296AD6" w:rsidP="000F1FCF">
      <w:pPr>
        <w:pStyle w:val="Default"/>
        <w:numPr>
          <w:ilvl w:val="0"/>
          <w:numId w:val="5"/>
        </w:numPr>
        <w:spacing w:after="147"/>
        <w:rPr>
          <w:rFonts w:eastAsia="Times New Roman"/>
          <w:bCs/>
          <w:color w:val="auto"/>
          <w:spacing w:val="-5"/>
          <w:lang w:eastAsia="it-IT"/>
        </w:rPr>
      </w:pPr>
      <w:r w:rsidRPr="000F1FCF">
        <w:rPr>
          <w:rFonts w:eastAsia="Times New Roman"/>
          <w:bCs/>
          <w:color w:val="auto"/>
          <w:spacing w:val="-5"/>
          <w:lang w:eastAsia="it-IT"/>
        </w:rPr>
        <w:t xml:space="preserve">b) piena corrispondenza tra profilo e categoria del posto che si intende coprire con quelli per i quali è stato bandito il concorso la cui graduatoria si intende utilizzare; </w:t>
      </w:r>
    </w:p>
    <w:p w:rsidR="00296AD6" w:rsidRPr="00296AD6" w:rsidRDefault="00296AD6" w:rsidP="00296AD6">
      <w:pPr>
        <w:pStyle w:val="Default"/>
        <w:numPr>
          <w:ilvl w:val="0"/>
          <w:numId w:val="5"/>
        </w:numPr>
        <w:spacing w:after="147"/>
        <w:jc w:val="both"/>
        <w:rPr>
          <w:rFonts w:eastAsia="Times New Roman"/>
          <w:bCs/>
          <w:color w:val="auto"/>
          <w:spacing w:val="-5"/>
          <w:lang w:eastAsia="it-IT"/>
        </w:rPr>
      </w:pPr>
      <w:r w:rsidRPr="00296AD6">
        <w:rPr>
          <w:rFonts w:eastAsia="Times New Roman"/>
          <w:bCs/>
          <w:color w:val="auto"/>
          <w:spacing w:val="-5"/>
          <w:lang w:eastAsia="it-IT"/>
        </w:rPr>
        <w:t>c) i posti di cui si prevede la copertura non siano stati istituit</w:t>
      </w:r>
      <w:r>
        <w:rPr>
          <w:rFonts w:eastAsia="Times New Roman"/>
          <w:bCs/>
          <w:color w:val="auto"/>
          <w:spacing w:val="-5"/>
          <w:lang w:eastAsia="it-IT"/>
        </w:rPr>
        <w:t xml:space="preserve">i o trasformati successivamente </w:t>
      </w:r>
      <w:r w:rsidRPr="00296AD6">
        <w:rPr>
          <w:rFonts w:eastAsia="Times New Roman"/>
          <w:bCs/>
          <w:color w:val="auto"/>
          <w:spacing w:val="-5"/>
          <w:lang w:eastAsia="it-IT"/>
        </w:rPr>
        <w:t xml:space="preserve">all’approvazione della graduatoria; </w:t>
      </w:r>
    </w:p>
    <w:p w:rsidR="00296AD6" w:rsidRPr="00296AD6" w:rsidRDefault="00296AD6" w:rsidP="00296AD6">
      <w:pPr>
        <w:pStyle w:val="Default"/>
        <w:numPr>
          <w:ilvl w:val="0"/>
          <w:numId w:val="5"/>
        </w:numPr>
        <w:rPr>
          <w:rFonts w:eastAsia="Times New Roman"/>
          <w:bCs/>
          <w:color w:val="auto"/>
          <w:spacing w:val="-5"/>
          <w:lang w:eastAsia="it-IT"/>
        </w:rPr>
      </w:pPr>
      <w:r w:rsidRPr="00296AD6">
        <w:rPr>
          <w:rFonts w:eastAsia="Times New Roman"/>
          <w:bCs/>
          <w:color w:val="auto"/>
          <w:spacing w:val="-5"/>
          <w:lang w:eastAsia="it-IT"/>
        </w:rPr>
        <w:t xml:space="preserve">d) accordo, con stipula di apposita convenzione, che potrà avvenire sia ante che post l’approvazione della graduatoria; </w:t>
      </w:r>
    </w:p>
    <w:p w:rsidR="00296AD6" w:rsidRPr="00296AD6" w:rsidRDefault="00296AD6" w:rsidP="00296AD6">
      <w:pPr>
        <w:pStyle w:val="Default"/>
        <w:rPr>
          <w:rFonts w:eastAsia="Times New Roman"/>
          <w:bCs/>
          <w:color w:val="auto"/>
          <w:spacing w:val="-5"/>
          <w:lang w:eastAsia="it-IT"/>
        </w:rPr>
      </w:pPr>
      <w:r>
        <w:rPr>
          <w:rFonts w:eastAsia="Times New Roman"/>
          <w:bCs/>
          <w:color w:val="auto"/>
          <w:spacing w:val="-5"/>
          <w:lang w:eastAsia="it-IT"/>
        </w:rPr>
        <w:t xml:space="preserve">4. </w:t>
      </w:r>
      <w:r w:rsidRPr="00296AD6">
        <w:rPr>
          <w:rFonts w:eastAsia="Times New Roman"/>
          <w:bCs/>
          <w:color w:val="auto"/>
          <w:spacing w:val="-5"/>
          <w:lang w:eastAsia="it-IT"/>
        </w:rPr>
        <w:t xml:space="preserve">In caso di utilizzo di graduatorie già approvate da altri Enti l’individuazione avviene nel seguente </w:t>
      </w:r>
      <w:r w:rsidR="003C3983">
        <w:rPr>
          <w:rFonts w:eastAsia="Times New Roman"/>
          <w:bCs/>
          <w:color w:val="auto"/>
          <w:spacing w:val="-5"/>
          <w:lang w:eastAsia="it-IT"/>
        </w:rPr>
        <w:t>ordine</w:t>
      </w:r>
      <w:r w:rsidRPr="00296AD6">
        <w:rPr>
          <w:rFonts w:eastAsia="Times New Roman"/>
          <w:bCs/>
          <w:color w:val="auto"/>
          <w:spacing w:val="-5"/>
          <w:lang w:eastAsia="it-IT"/>
        </w:rPr>
        <w:t xml:space="preserve">: </w:t>
      </w:r>
    </w:p>
    <w:p w:rsidR="00296AD6" w:rsidRPr="00296AD6" w:rsidRDefault="003C3983" w:rsidP="00296AD6">
      <w:pPr>
        <w:pStyle w:val="Default"/>
        <w:numPr>
          <w:ilvl w:val="0"/>
          <w:numId w:val="6"/>
        </w:numPr>
        <w:spacing w:after="147"/>
        <w:rPr>
          <w:rFonts w:eastAsia="Times New Roman"/>
          <w:bCs/>
          <w:color w:val="auto"/>
          <w:spacing w:val="-5"/>
          <w:lang w:eastAsia="it-IT"/>
        </w:rPr>
      </w:pPr>
      <w:r>
        <w:rPr>
          <w:rFonts w:eastAsia="Times New Roman"/>
          <w:bCs/>
          <w:color w:val="auto"/>
          <w:spacing w:val="-5"/>
          <w:lang w:eastAsia="it-IT"/>
        </w:rPr>
        <w:t>1</w:t>
      </w:r>
      <w:r w:rsidR="00296AD6" w:rsidRPr="00296AD6">
        <w:rPr>
          <w:rFonts w:eastAsia="Times New Roman"/>
          <w:bCs/>
          <w:color w:val="auto"/>
          <w:spacing w:val="-5"/>
          <w:lang w:eastAsia="it-IT"/>
        </w:rPr>
        <w:t>) graduatorie Ente pub</w:t>
      </w:r>
      <w:r>
        <w:rPr>
          <w:rFonts w:eastAsia="Times New Roman"/>
          <w:bCs/>
          <w:color w:val="auto"/>
          <w:spacing w:val="-5"/>
          <w:lang w:eastAsia="it-IT"/>
        </w:rPr>
        <w:t>blico appartenente alle Provincia di Macerata</w:t>
      </w:r>
      <w:r w:rsidR="00296AD6" w:rsidRPr="00296AD6">
        <w:rPr>
          <w:rFonts w:eastAsia="Times New Roman"/>
          <w:bCs/>
          <w:color w:val="auto"/>
          <w:spacing w:val="-5"/>
          <w:lang w:eastAsia="it-IT"/>
        </w:rPr>
        <w:t xml:space="preserve">; </w:t>
      </w:r>
    </w:p>
    <w:p w:rsidR="00296AD6" w:rsidRPr="00296AD6" w:rsidRDefault="003C3983" w:rsidP="00296AD6">
      <w:pPr>
        <w:pStyle w:val="Default"/>
        <w:numPr>
          <w:ilvl w:val="0"/>
          <w:numId w:val="6"/>
        </w:numPr>
        <w:spacing w:after="147"/>
        <w:rPr>
          <w:rFonts w:eastAsia="Times New Roman"/>
          <w:bCs/>
          <w:color w:val="auto"/>
          <w:spacing w:val="-5"/>
          <w:lang w:eastAsia="it-IT"/>
        </w:rPr>
      </w:pPr>
      <w:r>
        <w:rPr>
          <w:rFonts w:eastAsia="Times New Roman"/>
          <w:bCs/>
          <w:color w:val="auto"/>
          <w:spacing w:val="-5"/>
          <w:lang w:eastAsia="it-IT"/>
        </w:rPr>
        <w:t>2</w:t>
      </w:r>
      <w:r w:rsidR="00296AD6" w:rsidRPr="00296AD6">
        <w:rPr>
          <w:rFonts w:eastAsia="Times New Roman"/>
          <w:bCs/>
          <w:color w:val="auto"/>
          <w:spacing w:val="-5"/>
          <w:lang w:eastAsia="it-IT"/>
        </w:rPr>
        <w:t xml:space="preserve">) graduatorie Ente pubblico appartenente alle altre Province della Regione </w:t>
      </w:r>
      <w:r>
        <w:rPr>
          <w:rFonts w:eastAsia="Times New Roman"/>
          <w:bCs/>
          <w:color w:val="auto"/>
          <w:spacing w:val="-5"/>
          <w:lang w:eastAsia="it-IT"/>
        </w:rPr>
        <w:t>Marche;</w:t>
      </w:r>
      <w:r w:rsidR="00296AD6" w:rsidRPr="00296AD6">
        <w:rPr>
          <w:rFonts w:eastAsia="Times New Roman"/>
          <w:bCs/>
          <w:color w:val="auto"/>
          <w:spacing w:val="-5"/>
          <w:lang w:eastAsia="it-IT"/>
        </w:rPr>
        <w:t xml:space="preserve"> </w:t>
      </w:r>
    </w:p>
    <w:p w:rsidR="00296AD6" w:rsidRPr="00296AD6" w:rsidRDefault="003C3983" w:rsidP="00296AD6">
      <w:pPr>
        <w:pStyle w:val="Default"/>
        <w:numPr>
          <w:ilvl w:val="0"/>
          <w:numId w:val="6"/>
        </w:numPr>
        <w:spacing w:after="147"/>
        <w:rPr>
          <w:rFonts w:eastAsia="Times New Roman"/>
          <w:bCs/>
          <w:color w:val="auto"/>
          <w:spacing w:val="-5"/>
          <w:lang w:eastAsia="it-IT"/>
        </w:rPr>
      </w:pPr>
      <w:r>
        <w:rPr>
          <w:rFonts w:eastAsia="Times New Roman"/>
          <w:bCs/>
          <w:color w:val="auto"/>
          <w:spacing w:val="-5"/>
          <w:lang w:eastAsia="it-IT"/>
        </w:rPr>
        <w:t>3</w:t>
      </w:r>
      <w:r w:rsidR="00296AD6" w:rsidRPr="00296AD6">
        <w:rPr>
          <w:rFonts w:eastAsia="Times New Roman"/>
          <w:bCs/>
          <w:color w:val="auto"/>
          <w:spacing w:val="-5"/>
          <w:lang w:eastAsia="it-IT"/>
        </w:rPr>
        <w:t xml:space="preserve">) graduatorie Ente pubblico appartenente alle Regioni confinanti con la Regione </w:t>
      </w:r>
      <w:r>
        <w:rPr>
          <w:rFonts w:eastAsia="Times New Roman"/>
          <w:bCs/>
          <w:color w:val="auto"/>
          <w:spacing w:val="-5"/>
          <w:lang w:eastAsia="it-IT"/>
        </w:rPr>
        <w:t>Marche</w:t>
      </w:r>
      <w:r w:rsidR="00296AD6" w:rsidRPr="00296AD6">
        <w:rPr>
          <w:rFonts w:eastAsia="Times New Roman"/>
          <w:bCs/>
          <w:color w:val="auto"/>
          <w:spacing w:val="-5"/>
          <w:lang w:eastAsia="it-IT"/>
        </w:rPr>
        <w:t xml:space="preserve">; </w:t>
      </w:r>
    </w:p>
    <w:p w:rsidR="00296AD6" w:rsidRPr="00296AD6" w:rsidRDefault="003C3983" w:rsidP="00296AD6">
      <w:pPr>
        <w:pStyle w:val="Default"/>
        <w:numPr>
          <w:ilvl w:val="0"/>
          <w:numId w:val="6"/>
        </w:numPr>
        <w:rPr>
          <w:rFonts w:eastAsia="Times New Roman"/>
          <w:bCs/>
          <w:color w:val="auto"/>
          <w:spacing w:val="-5"/>
          <w:lang w:eastAsia="it-IT"/>
        </w:rPr>
      </w:pPr>
      <w:r>
        <w:rPr>
          <w:rFonts w:eastAsia="Times New Roman"/>
          <w:bCs/>
          <w:color w:val="auto"/>
          <w:spacing w:val="-5"/>
          <w:lang w:eastAsia="it-IT"/>
        </w:rPr>
        <w:lastRenderedPageBreak/>
        <w:t>4</w:t>
      </w:r>
      <w:r w:rsidR="00296AD6" w:rsidRPr="00296AD6">
        <w:rPr>
          <w:rFonts w:eastAsia="Times New Roman"/>
          <w:bCs/>
          <w:color w:val="auto"/>
          <w:spacing w:val="-5"/>
          <w:lang w:eastAsia="it-IT"/>
        </w:rPr>
        <w:t xml:space="preserve">) graduatorie Ente pubblico appartenente alle altre Regioni d’Italia; </w:t>
      </w:r>
    </w:p>
    <w:p w:rsidR="00296AD6" w:rsidRPr="003C3983" w:rsidRDefault="00296AD6" w:rsidP="000F1FCF">
      <w:pPr>
        <w:pStyle w:val="Default"/>
        <w:rPr>
          <w:rFonts w:eastAsia="Times New Roman"/>
          <w:bCs/>
          <w:color w:val="auto"/>
          <w:spacing w:val="-5"/>
          <w:lang w:eastAsia="it-IT"/>
        </w:rPr>
      </w:pPr>
    </w:p>
    <w:p w:rsidR="003C3983" w:rsidRPr="00C12C27" w:rsidRDefault="003C3983" w:rsidP="003C3983">
      <w:pPr>
        <w:pStyle w:val="Default"/>
        <w:rPr>
          <w:rFonts w:eastAsia="Times New Roman"/>
          <w:bCs/>
          <w:color w:val="auto"/>
          <w:spacing w:val="-5"/>
          <w:lang w:eastAsia="it-IT"/>
        </w:rPr>
      </w:pPr>
      <w:r>
        <w:rPr>
          <w:rFonts w:eastAsia="Times New Roman"/>
          <w:bCs/>
          <w:color w:val="auto"/>
          <w:spacing w:val="-5"/>
          <w:lang w:eastAsia="it-IT"/>
        </w:rPr>
        <w:t xml:space="preserve">5. Le graduatorie possono essere scelte prioritariamente o </w:t>
      </w:r>
      <w:r w:rsidR="00296AD6" w:rsidRPr="00296AD6">
        <w:rPr>
          <w:rFonts w:eastAsia="Times New Roman"/>
          <w:bCs/>
          <w:color w:val="auto"/>
          <w:spacing w:val="-5"/>
          <w:lang w:eastAsia="it-IT"/>
        </w:rPr>
        <w:t xml:space="preserve"> in base alla </w:t>
      </w:r>
      <w:r>
        <w:rPr>
          <w:rFonts w:eastAsia="Times New Roman"/>
          <w:bCs/>
          <w:color w:val="auto"/>
          <w:spacing w:val="-5"/>
          <w:lang w:eastAsia="it-IT"/>
        </w:rPr>
        <w:t xml:space="preserve">vicinanza geografica dell’Ente o alla al criterio della graduatoria </w:t>
      </w:r>
      <w:proofErr w:type="spellStart"/>
      <w:r>
        <w:rPr>
          <w:rFonts w:eastAsia="Times New Roman"/>
          <w:bCs/>
          <w:color w:val="auto"/>
          <w:spacing w:val="-5"/>
          <w:lang w:eastAsia="it-IT"/>
        </w:rPr>
        <w:t>piu’</w:t>
      </w:r>
      <w:proofErr w:type="spellEnd"/>
      <w:r>
        <w:rPr>
          <w:rFonts w:eastAsia="Times New Roman"/>
          <w:bCs/>
          <w:color w:val="auto"/>
          <w:spacing w:val="-5"/>
          <w:lang w:eastAsia="it-IT"/>
        </w:rPr>
        <w:t xml:space="preserve"> recente.</w:t>
      </w:r>
      <w:r w:rsidR="00C12C27">
        <w:rPr>
          <w:rFonts w:eastAsia="Times New Roman"/>
          <w:bCs/>
          <w:color w:val="auto"/>
          <w:spacing w:val="-5"/>
          <w:lang w:eastAsia="it-IT"/>
        </w:rPr>
        <w:t xml:space="preserve"> </w:t>
      </w:r>
      <w:r>
        <w:rPr>
          <w:rFonts w:eastAsia="Times New Roman"/>
          <w:bCs/>
          <w:color w:val="auto"/>
          <w:spacing w:val="-5"/>
          <w:lang w:eastAsia="it-IT"/>
        </w:rPr>
        <w:t>Le graduatorie di Enti  appartenenti</w:t>
      </w:r>
      <w:r w:rsidR="00296AD6" w:rsidRPr="00296AD6">
        <w:rPr>
          <w:rFonts w:eastAsia="Times New Roman"/>
          <w:bCs/>
          <w:color w:val="auto"/>
          <w:spacing w:val="-5"/>
          <w:lang w:eastAsia="it-IT"/>
        </w:rPr>
        <w:t xml:space="preserve"> al comparto Funzioni </w:t>
      </w:r>
      <w:r>
        <w:rPr>
          <w:iCs/>
          <w:sz w:val="23"/>
          <w:szCs w:val="23"/>
        </w:rPr>
        <w:t xml:space="preserve">Locali vengono preferite rispetto ad altri enti </w:t>
      </w:r>
    </w:p>
    <w:p w:rsidR="00296AD6" w:rsidRPr="003C3983" w:rsidRDefault="000F1FCF" w:rsidP="003C3983">
      <w:pPr>
        <w:pStyle w:val="Default"/>
        <w:jc w:val="both"/>
        <w:rPr>
          <w:sz w:val="23"/>
          <w:szCs w:val="23"/>
        </w:rPr>
      </w:pPr>
      <w:r>
        <w:rPr>
          <w:sz w:val="23"/>
          <w:szCs w:val="23"/>
        </w:rPr>
        <w:t>6</w:t>
      </w:r>
      <w:r w:rsidR="003C3983">
        <w:rPr>
          <w:sz w:val="23"/>
          <w:szCs w:val="23"/>
        </w:rPr>
        <w:t xml:space="preserve">.Individuata la graduatoria </w:t>
      </w:r>
      <w:r w:rsidR="003C3983" w:rsidRPr="003C3983">
        <w:rPr>
          <w:sz w:val="23"/>
          <w:szCs w:val="23"/>
        </w:rPr>
        <w:t xml:space="preserve">si procede al suo utilizzo previo accordo con l'Ente detentore, mediante scorrimento dei soggetti utilmente collocati, ai quali è di volta in volta assegnato un termine di 10 giorni per confermare la propria disponibilità in merito all'assunzione. </w:t>
      </w:r>
    </w:p>
    <w:p w:rsidR="00296AD6" w:rsidRPr="00296AD6" w:rsidRDefault="00296AD6" w:rsidP="00296AD6">
      <w:pPr>
        <w:ind w:right="43"/>
        <w:jc w:val="center"/>
        <w:rPr>
          <w:rFonts w:ascii="Times New Roman" w:hAnsi="Times New Roman" w:cs="Times New Roman"/>
        </w:rPr>
      </w:pPr>
    </w:p>
    <w:p w:rsidR="002952FF" w:rsidRPr="00AD62AA" w:rsidRDefault="002952FF" w:rsidP="003921AE">
      <w:pPr>
        <w:ind w:left="4132" w:right="4102" w:firstLine="116"/>
        <w:jc w:val="both"/>
        <w:rPr>
          <w:rFonts w:ascii="Times New Roman" w:hAnsi="Times New Roman" w:cs="Times New Roman"/>
        </w:rPr>
      </w:pPr>
      <w:r w:rsidRPr="00AD62AA">
        <w:rPr>
          <w:rFonts w:ascii="Times New Roman" w:hAnsi="Times New Roman" w:cs="Times New Roman"/>
          <w:spacing w:val="-10"/>
        </w:rPr>
        <w:t xml:space="preserve">Art. 39 </w:t>
      </w:r>
    </w:p>
    <w:p w:rsidR="002952FF" w:rsidRPr="00AD62AA" w:rsidRDefault="002952FF" w:rsidP="000F1FCF">
      <w:pPr>
        <w:jc w:val="center"/>
        <w:rPr>
          <w:rFonts w:ascii="Times New Roman" w:hAnsi="Times New Roman" w:cs="Times New Roman"/>
        </w:rPr>
      </w:pPr>
      <w:r w:rsidRPr="00AD62AA">
        <w:rPr>
          <w:rFonts w:ascii="Times New Roman" w:hAnsi="Times New Roman" w:cs="Times New Roman"/>
        </w:rPr>
        <w:t>Norma finale e di rinvio</w:t>
      </w:r>
    </w:p>
    <w:p w:rsidR="002952FF" w:rsidRPr="003921AE" w:rsidRDefault="002952FF" w:rsidP="00AD62AA">
      <w:pPr>
        <w:ind w:left="19" w:right="49"/>
        <w:jc w:val="both"/>
        <w:rPr>
          <w:rFonts w:ascii="Times New Roman" w:hAnsi="Times New Roman" w:cs="Times New Roman"/>
          <w:b w:val="0"/>
        </w:rPr>
      </w:pPr>
      <w:r w:rsidRPr="003921AE">
        <w:rPr>
          <w:rFonts w:ascii="Times New Roman" w:hAnsi="Times New Roman" w:cs="Times New Roman"/>
          <w:b w:val="0"/>
          <w:spacing w:val="-1"/>
        </w:rPr>
        <w:t>1. Il presente regolamento costituisce alle</w:t>
      </w:r>
      <w:r w:rsidR="00AD62AA">
        <w:rPr>
          <w:rFonts w:ascii="Times New Roman" w:hAnsi="Times New Roman" w:cs="Times New Roman"/>
          <w:b w:val="0"/>
          <w:spacing w:val="-1"/>
        </w:rPr>
        <w:t xml:space="preserve">gato al vigente Regolamento per </w:t>
      </w:r>
      <w:r w:rsidRPr="003921AE">
        <w:rPr>
          <w:rFonts w:ascii="Times New Roman" w:hAnsi="Times New Roman" w:cs="Times New Roman"/>
          <w:b w:val="0"/>
          <w:spacing w:val="-1"/>
        </w:rPr>
        <w:t xml:space="preserve">l’organizzazione degli uffici e servizi.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spacing w:val="1"/>
        </w:rPr>
        <w:t xml:space="preserve">2. Per quanto non disciplinato dal presente regolamento, si fa riferimento alla normativa vigente, in particolare al d. </w:t>
      </w:r>
      <w:proofErr w:type="spellStart"/>
      <w:r w:rsidRPr="003921AE">
        <w:rPr>
          <w:rFonts w:ascii="Times New Roman" w:hAnsi="Times New Roman" w:cs="Times New Roman"/>
          <w:b w:val="0"/>
          <w:spacing w:val="1"/>
        </w:rPr>
        <w:t>lgs</w:t>
      </w:r>
      <w:proofErr w:type="spellEnd"/>
      <w:r w:rsidRPr="003921AE">
        <w:rPr>
          <w:rFonts w:ascii="Times New Roman" w:hAnsi="Times New Roman" w:cs="Times New Roman"/>
          <w:b w:val="0"/>
          <w:spacing w:val="1"/>
        </w:rPr>
        <w:t xml:space="preserve">.  n. 267/2000, al d. </w:t>
      </w:r>
      <w:proofErr w:type="spellStart"/>
      <w:r w:rsidRPr="003921AE">
        <w:rPr>
          <w:rFonts w:ascii="Times New Roman" w:hAnsi="Times New Roman" w:cs="Times New Roman"/>
          <w:b w:val="0"/>
          <w:spacing w:val="1"/>
        </w:rPr>
        <w:t>lgs</w:t>
      </w:r>
      <w:proofErr w:type="spellEnd"/>
      <w:r w:rsidRPr="003921AE">
        <w:rPr>
          <w:rFonts w:ascii="Times New Roman" w:hAnsi="Times New Roman" w:cs="Times New Roman"/>
          <w:b w:val="0"/>
          <w:spacing w:val="1"/>
        </w:rPr>
        <w:t xml:space="preserve">. n. 165/2001 e al d. </w:t>
      </w:r>
      <w:proofErr w:type="spellStart"/>
      <w:r w:rsidRPr="003921AE">
        <w:rPr>
          <w:rFonts w:ascii="Times New Roman" w:hAnsi="Times New Roman" w:cs="Times New Roman"/>
          <w:b w:val="0"/>
          <w:spacing w:val="1"/>
        </w:rPr>
        <w:t>lgs</w:t>
      </w:r>
      <w:proofErr w:type="spellEnd"/>
      <w:r w:rsidRPr="003921AE">
        <w:rPr>
          <w:rFonts w:ascii="Times New Roman" w:hAnsi="Times New Roman" w:cs="Times New Roman"/>
          <w:b w:val="0"/>
          <w:spacing w:val="1"/>
        </w:rPr>
        <w:t>. n. 150/2009.</w:t>
      </w:r>
    </w:p>
    <w:p w:rsidR="002952FF" w:rsidRPr="003921AE" w:rsidRDefault="002952FF" w:rsidP="003921AE">
      <w:pPr>
        <w:ind w:left="19" w:right="4358"/>
        <w:jc w:val="both"/>
        <w:rPr>
          <w:rFonts w:ascii="Times New Roman" w:hAnsi="Times New Roman" w:cs="Times New Roman"/>
          <w:b w:val="0"/>
        </w:rPr>
      </w:pPr>
    </w:p>
    <w:p w:rsidR="002952FF" w:rsidRPr="00AD62AA" w:rsidRDefault="002952FF" w:rsidP="003921AE">
      <w:pPr>
        <w:ind w:left="4078" w:right="4102"/>
        <w:jc w:val="both"/>
        <w:rPr>
          <w:rFonts w:ascii="Times New Roman" w:hAnsi="Times New Roman" w:cs="Times New Roman"/>
        </w:rPr>
      </w:pPr>
      <w:r w:rsidRPr="00AD62AA">
        <w:rPr>
          <w:rFonts w:ascii="Times New Roman" w:hAnsi="Times New Roman" w:cs="Times New Roman"/>
          <w:spacing w:val="-10"/>
        </w:rPr>
        <w:t xml:space="preserve">Art. 40 </w:t>
      </w:r>
    </w:p>
    <w:p w:rsidR="002952FF" w:rsidRPr="00AD62AA" w:rsidRDefault="00C12C27" w:rsidP="003921AE">
      <w:pPr>
        <w:ind w:left="2851" w:right="3698" w:firstLine="689"/>
        <w:jc w:val="both"/>
        <w:rPr>
          <w:rFonts w:ascii="Times New Roman" w:hAnsi="Times New Roman" w:cs="Times New Roman"/>
        </w:rPr>
      </w:pPr>
      <w:r>
        <w:rPr>
          <w:rFonts w:ascii="Times New Roman" w:hAnsi="Times New Roman" w:cs="Times New Roman"/>
          <w:spacing w:val="-5"/>
        </w:rPr>
        <w:t xml:space="preserve">  </w:t>
      </w:r>
      <w:r w:rsidR="002952FF" w:rsidRPr="00AD62AA">
        <w:rPr>
          <w:rFonts w:ascii="Times New Roman" w:hAnsi="Times New Roman" w:cs="Times New Roman"/>
          <w:spacing w:val="-5"/>
        </w:rPr>
        <w:t xml:space="preserve">Entrata in vigore </w:t>
      </w:r>
    </w:p>
    <w:p w:rsidR="002952FF" w:rsidRPr="003921AE" w:rsidRDefault="002952FF" w:rsidP="003921AE">
      <w:pPr>
        <w:ind w:left="19" w:right="43"/>
        <w:jc w:val="both"/>
        <w:rPr>
          <w:rFonts w:ascii="Times New Roman" w:hAnsi="Times New Roman" w:cs="Times New Roman"/>
          <w:b w:val="0"/>
        </w:rPr>
      </w:pPr>
      <w:r w:rsidRPr="003921AE">
        <w:rPr>
          <w:rFonts w:ascii="Times New Roman" w:hAnsi="Times New Roman" w:cs="Times New Roman"/>
          <w:b w:val="0"/>
        </w:rPr>
        <w:t xml:space="preserve">1. Il presente regolamento entrerà in vigore con il conseguimento della esecutività della delibera di approvazione, secondo le leggi vigenti ed </w:t>
      </w:r>
      <w:r w:rsidRPr="003921AE">
        <w:rPr>
          <w:rFonts w:ascii="Times New Roman" w:hAnsi="Times New Roman" w:cs="Times New Roman"/>
          <w:b w:val="0"/>
          <w:spacing w:val="-3"/>
        </w:rPr>
        <w:t xml:space="preserve">osservate le procedure dalle stesse stabilite. </w:t>
      </w:r>
    </w:p>
    <w:p w:rsidR="002952FF" w:rsidRPr="003921AE" w:rsidRDefault="002952FF" w:rsidP="003921AE">
      <w:pPr>
        <w:jc w:val="both"/>
        <w:rPr>
          <w:rFonts w:ascii="Times New Roman" w:hAnsi="Times New Roman" w:cs="Times New Roman"/>
          <w:b w:val="0"/>
        </w:rPr>
      </w:pPr>
    </w:p>
    <w:p w:rsidR="00D36DEE" w:rsidRPr="003921AE" w:rsidRDefault="00D36DEE" w:rsidP="003921AE">
      <w:pPr>
        <w:jc w:val="both"/>
        <w:rPr>
          <w:rFonts w:ascii="Times New Roman" w:hAnsi="Times New Roman" w:cs="Times New Roman"/>
          <w:b w:val="0"/>
        </w:rPr>
      </w:pPr>
    </w:p>
    <w:sectPr w:rsidR="00D36DEE" w:rsidRPr="003921AE" w:rsidSect="0015553F">
      <w:pgSz w:w="12240" w:h="15840"/>
      <w:pgMar w:top="1417"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D9480F"/>
    <w:multiLevelType w:val="hybridMultilevel"/>
    <w:tmpl w:val="FB68C33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CCD5332"/>
    <w:multiLevelType w:val="hybridMultilevel"/>
    <w:tmpl w:val="71AA301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362073"/>
    <w:multiLevelType w:val="hybridMultilevel"/>
    <w:tmpl w:val="980EF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86452F"/>
    <w:multiLevelType w:val="hybridMultilevel"/>
    <w:tmpl w:val="05B8BDC2"/>
    <w:lvl w:ilvl="0" w:tplc="04100001">
      <w:start w:val="1"/>
      <w:numFmt w:val="bullet"/>
      <w:lvlText w:val=""/>
      <w:lvlJc w:val="left"/>
      <w:pPr>
        <w:ind w:left="1776" w:hanging="360"/>
      </w:pPr>
      <w:rPr>
        <w:rFonts w:ascii="Symbol" w:hAnsi="Symbol" w:hint="default"/>
        <w:sz w:val="18"/>
      </w:rPr>
    </w:lvl>
    <w:lvl w:ilvl="1" w:tplc="04100003" w:tentative="1">
      <w:start w:val="1"/>
      <w:numFmt w:val="bullet"/>
      <w:lvlText w:val="o"/>
      <w:lvlJc w:val="left"/>
      <w:pPr>
        <w:ind w:left="2136" w:hanging="360"/>
      </w:pPr>
      <w:rPr>
        <w:rFonts w:ascii="Courier New" w:hAnsi="Courier New" w:cs="Courier New" w:hint="default"/>
      </w:rPr>
    </w:lvl>
    <w:lvl w:ilvl="2" w:tplc="04100005" w:tentative="1">
      <w:start w:val="1"/>
      <w:numFmt w:val="bullet"/>
      <w:lvlText w:val=""/>
      <w:lvlJc w:val="left"/>
      <w:pPr>
        <w:ind w:left="2856" w:hanging="360"/>
      </w:pPr>
      <w:rPr>
        <w:rFonts w:ascii="Wingdings" w:hAnsi="Wingdings" w:hint="default"/>
      </w:rPr>
    </w:lvl>
    <w:lvl w:ilvl="3" w:tplc="04100001" w:tentative="1">
      <w:start w:val="1"/>
      <w:numFmt w:val="bullet"/>
      <w:lvlText w:val=""/>
      <w:lvlJc w:val="left"/>
      <w:pPr>
        <w:ind w:left="3576" w:hanging="360"/>
      </w:pPr>
      <w:rPr>
        <w:rFonts w:ascii="Symbol" w:hAnsi="Symbol" w:hint="default"/>
      </w:rPr>
    </w:lvl>
    <w:lvl w:ilvl="4" w:tplc="04100003" w:tentative="1">
      <w:start w:val="1"/>
      <w:numFmt w:val="bullet"/>
      <w:lvlText w:val="o"/>
      <w:lvlJc w:val="left"/>
      <w:pPr>
        <w:ind w:left="4296" w:hanging="360"/>
      </w:pPr>
      <w:rPr>
        <w:rFonts w:ascii="Courier New" w:hAnsi="Courier New" w:cs="Courier New" w:hint="default"/>
      </w:rPr>
    </w:lvl>
    <w:lvl w:ilvl="5" w:tplc="04100005" w:tentative="1">
      <w:start w:val="1"/>
      <w:numFmt w:val="bullet"/>
      <w:lvlText w:val=""/>
      <w:lvlJc w:val="left"/>
      <w:pPr>
        <w:ind w:left="5016" w:hanging="360"/>
      </w:pPr>
      <w:rPr>
        <w:rFonts w:ascii="Wingdings" w:hAnsi="Wingdings" w:hint="default"/>
      </w:rPr>
    </w:lvl>
    <w:lvl w:ilvl="6" w:tplc="04100001" w:tentative="1">
      <w:start w:val="1"/>
      <w:numFmt w:val="bullet"/>
      <w:lvlText w:val=""/>
      <w:lvlJc w:val="left"/>
      <w:pPr>
        <w:ind w:left="5736" w:hanging="360"/>
      </w:pPr>
      <w:rPr>
        <w:rFonts w:ascii="Symbol" w:hAnsi="Symbol" w:hint="default"/>
      </w:rPr>
    </w:lvl>
    <w:lvl w:ilvl="7" w:tplc="04100003" w:tentative="1">
      <w:start w:val="1"/>
      <w:numFmt w:val="bullet"/>
      <w:lvlText w:val="o"/>
      <w:lvlJc w:val="left"/>
      <w:pPr>
        <w:ind w:left="6456" w:hanging="360"/>
      </w:pPr>
      <w:rPr>
        <w:rFonts w:ascii="Courier New" w:hAnsi="Courier New" w:cs="Courier New" w:hint="default"/>
      </w:rPr>
    </w:lvl>
    <w:lvl w:ilvl="8" w:tplc="04100005" w:tentative="1">
      <w:start w:val="1"/>
      <w:numFmt w:val="bullet"/>
      <w:lvlText w:val=""/>
      <w:lvlJc w:val="left"/>
      <w:pPr>
        <w:ind w:left="7176" w:hanging="360"/>
      </w:pPr>
      <w:rPr>
        <w:rFonts w:ascii="Wingdings" w:hAnsi="Wingdings" w:hint="default"/>
      </w:rPr>
    </w:lvl>
  </w:abstractNum>
  <w:abstractNum w:abstractNumId="4">
    <w:nsid w:val="0E6C75B8"/>
    <w:multiLevelType w:val="hybridMultilevel"/>
    <w:tmpl w:val="A9A21B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413CDD"/>
    <w:multiLevelType w:val="hybridMultilevel"/>
    <w:tmpl w:val="38743D4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59AAF53"/>
    <w:multiLevelType w:val="hybridMultilevel"/>
    <w:tmpl w:val="F7604ED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7F606DF"/>
    <w:multiLevelType w:val="hybridMultilevel"/>
    <w:tmpl w:val="FEBAAD6A"/>
    <w:lvl w:ilvl="0" w:tplc="A9CC7EA4">
      <w:start w:val="4"/>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F652861"/>
    <w:multiLevelType w:val="hybridMultilevel"/>
    <w:tmpl w:val="FE78E57C"/>
    <w:lvl w:ilvl="0" w:tplc="D84685D0">
      <w:start w:val="1"/>
      <w:numFmt w:val="decimal"/>
      <w:lvlText w:val="%1."/>
      <w:lvlJc w:val="left"/>
      <w:pPr>
        <w:ind w:left="379" w:hanging="360"/>
      </w:pPr>
      <w:rPr>
        <w:rFonts w:hint="default"/>
      </w:rPr>
    </w:lvl>
    <w:lvl w:ilvl="1" w:tplc="04100019" w:tentative="1">
      <w:start w:val="1"/>
      <w:numFmt w:val="lowerLetter"/>
      <w:lvlText w:val="%2."/>
      <w:lvlJc w:val="left"/>
      <w:pPr>
        <w:ind w:left="1099" w:hanging="360"/>
      </w:pPr>
    </w:lvl>
    <w:lvl w:ilvl="2" w:tplc="0410001B" w:tentative="1">
      <w:start w:val="1"/>
      <w:numFmt w:val="lowerRoman"/>
      <w:lvlText w:val="%3."/>
      <w:lvlJc w:val="right"/>
      <w:pPr>
        <w:ind w:left="1819" w:hanging="180"/>
      </w:pPr>
    </w:lvl>
    <w:lvl w:ilvl="3" w:tplc="0410000F" w:tentative="1">
      <w:start w:val="1"/>
      <w:numFmt w:val="decimal"/>
      <w:lvlText w:val="%4."/>
      <w:lvlJc w:val="left"/>
      <w:pPr>
        <w:ind w:left="2539" w:hanging="360"/>
      </w:pPr>
    </w:lvl>
    <w:lvl w:ilvl="4" w:tplc="04100019" w:tentative="1">
      <w:start w:val="1"/>
      <w:numFmt w:val="lowerLetter"/>
      <w:lvlText w:val="%5."/>
      <w:lvlJc w:val="left"/>
      <w:pPr>
        <w:ind w:left="3259" w:hanging="360"/>
      </w:pPr>
    </w:lvl>
    <w:lvl w:ilvl="5" w:tplc="0410001B" w:tentative="1">
      <w:start w:val="1"/>
      <w:numFmt w:val="lowerRoman"/>
      <w:lvlText w:val="%6."/>
      <w:lvlJc w:val="right"/>
      <w:pPr>
        <w:ind w:left="3979" w:hanging="180"/>
      </w:pPr>
    </w:lvl>
    <w:lvl w:ilvl="6" w:tplc="0410000F" w:tentative="1">
      <w:start w:val="1"/>
      <w:numFmt w:val="decimal"/>
      <w:lvlText w:val="%7."/>
      <w:lvlJc w:val="left"/>
      <w:pPr>
        <w:ind w:left="4699" w:hanging="360"/>
      </w:pPr>
    </w:lvl>
    <w:lvl w:ilvl="7" w:tplc="04100019" w:tentative="1">
      <w:start w:val="1"/>
      <w:numFmt w:val="lowerLetter"/>
      <w:lvlText w:val="%8."/>
      <w:lvlJc w:val="left"/>
      <w:pPr>
        <w:ind w:left="5419" w:hanging="360"/>
      </w:pPr>
    </w:lvl>
    <w:lvl w:ilvl="8" w:tplc="0410001B" w:tentative="1">
      <w:start w:val="1"/>
      <w:numFmt w:val="lowerRoman"/>
      <w:lvlText w:val="%9."/>
      <w:lvlJc w:val="right"/>
      <w:pPr>
        <w:ind w:left="6139" w:hanging="180"/>
      </w:pPr>
    </w:lvl>
  </w:abstractNum>
  <w:num w:numId="1">
    <w:abstractNumId w:val="3"/>
  </w:num>
  <w:num w:numId="2">
    <w:abstractNumId w:val="8"/>
  </w:num>
  <w:num w:numId="3">
    <w:abstractNumId w:val="2"/>
  </w:num>
  <w:num w:numId="4">
    <w:abstractNumId w:val="4"/>
  </w:num>
  <w:num w:numId="5">
    <w:abstractNumId w:val="5"/>
  </w:num>
  <w:num w:numId="6">
    <w:abstractNumId w:val="0"/>
  </w:num>
  <w:num w:numId="7">
    <w:abstractNumId w:val="1"/>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rsids>
    <w:rsidRoot w:val="002952FF"/>
    <w:rsid w:val="000833AE"/>
    <w:rsid w:val="000F1FCF"/>
    <w:rsid w:val="0015553F"/>
    <w:rsid w:val="001A472A"/>
    <w:rsid w:val="001F61CA"/>
    <w:rsid w:val="0028416F"/>
    <w:rsid w:val="0029300A"/>
    <w:rsid w:val="002952FF"/>
    <w:rsid w:val="00296AD6"/>
    <w:rsid w:val="00320730"/>
    <w:rsid w:val="00363315"/>
    <w:rsid w:val="003731B7"/>
    <w:rsid w:val="003921AE"/>
    <w:rsid w:val="003C3983"/>
    <w:rsid w:val="00572FE2"/>
    <w:rsid w:val="006550F3"/>
    <w:rsid w:val="006677B4"/>
    <w:rsid w:val="006A79DB"/>
    <w:rsid w:val="007341CE"/>
    <w:rsid w:val="0074331E"/>
    <w:rsid w:val="00776B24"/>
    <w:rsid w:val="008D3B2B"/>
    <w:rsid w:val="008E6050"/>
    <w:rsid w:val="009552D0"/>
    <w:rsid w:val="00964DBE"/>
    <w:rsid w:val="00AD62AA"/>
    <w:rsid w:val="00B0101C"/>
    <w:rsid w:val="00B86734"/>
    <w:rsid w:val="00BB07C7"/>
    <w:rsid w:val="00BC66D4"/>
    <w:rsid w:val="00C12C27"/>
    <w:rsid w:val="00D36DEE"/>
    <w:rsid w:val="00E55AAD"/>
    <w:rsid w:val="00F615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52FF"/>
    <w:pPr>
      <w:spacing w:after="0" w:line="240" w:lineRule="auto"/>
    </w:pPr>
    <w:rPr>
      <w:rFonts w:ascii="Arial" w:eastAsia="Times New Roman" w:hAnsi="Arial" w:cs="Arial"/>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921AE"/>
    <w:pPr>
      <w:ind w:left="720"/>
      <w:contextualSpacing/>
    </w:pPr>
  </w:style>
  <w:style w:type="paragraph" w:customStyle="1" w:styleId="Default">
    <w:name w:val="Default"/>
    <w:rsid w:val="00296AD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rtf1TableGrid">
    <w:name w:val="rtf1 Table Grid"/>
    <w:basedOn w:val="Tabellanormale"/>
    <w:uiPriority w:val="59"/>
    <w:rsid w:val="000833AE"/>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f1NoSpacing">
    <w:name w:val="rtf1 No Spacing"/>
    <w:uiPriority w:val="1"/>
    <w:qFormat/>
    <w:rsid w:val="000833AE"/>
    <w:pPr>
      <w:spacing w:after="0" w:line="240" w:lineRule="auto"/>
    </w:pPr>
    <w:rPr>
      <w:rFonts w:eastAsia="Times New Roman" w:cs="Times New Roman"/>
    </w:rPr>
  </w:style>
  <w:style w:type="paragraph" w:styleId="Testofumetto">
    <w:name w:val="Balloon Text"/>
    <w:basedOn w:val="Normale"/>
    <w:link w:val="TestofumettoCarattere"/>
    <w:uiPriority w:val="99"/>
    <w:semiHidden/>
    <w:unhideWhenUsed/>
    <w:rsid w:val="000833A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33AE"/>
    <w:rPr>
      <w:rFonts w:ascii="Tahoma" w:eastAsia="Times New Roman" w:hAnsi="Tahoma" w:cs="Tahoma"/>
      <w:b/>
      <w:bCs/>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20</Pages>
  <Words>9532</Words>
  <Characters>54339</Characters>
  <Application>Microsoft Office Word</Application>
  <DocSecurity>0</DocSecurity>
  <Lines>452</Lines>
  <Paragraphs>127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 muccia</dc:creator>
  <cp:lastModifiedBy>segretario muccia</cp:lastModifiedBy>
  <cp:revision>11</cp:revision>
  <dcterms:created xsi:type="dcterms:W3CDTF">2019-03-06T13:22:00Z</dcterms:created>
  <dcterms:modified xsi:type="dcterms:W3CDTF">2019-03-15T11:19:00Z</dcterms:modified>
</cp:coreProperties>
</file>