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1ECE2" w14:textId="77777777" w:rsidR="00E536F6" w:rsidRDefault="00BE09C0">
      <w:pPr>
        <w:tabs>
          <w:tab w:val="left" w:pos="6519"/>
        </w:tabs>
        <w:ind w:left="106"/>
        <w:rPr>
          <w:rFonts w:ascii="Times New Roman"/>
          <w:sz w:val="20"/>
        </w:rPr>
      </w:pPr>
      <w:r>
        <w:rPr>
          <w:rFonts w:ascii="Times New Roman"/>
          <w:noProof/>
          <w:position w:val="4"/>
          <w:sz w:val="20"/>
          <w:lang w:val="it-IT" w:eastAsia="it-IT"/>
        </w:rPr>
        <mc:AlternateContent>
          <mc:Choice Requires="wps">
            <w:drawing>
              <wp:inline distT="0" distB="0" distL="0" distR="0" wp14:anchorId="05EE124D" wp14:editId="1940C0A2">
                <wp:extent cx="2028825" cy="295910"/>
                <wp:effectExtent l="13335" t="9525" r="5715" b="889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95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D9B685" w14:textId="77777777" w:rsidR="00E536F6" w:rsidRDefault="001114B2">
                            <w:pPr>
                              <w:tabs>
                                <w:tab w:val="left" w:pos="3158"/>
                              </w:tabs>
                              <w:spacing w:before="71"/>
                              <w:ind w:left="146"/>
                              <w:rPr>
                                <w:b/>
                                <w:sz w:val="24"/>
                              </w:rPr>
                            </w:pPr>
                            <w:r>
                              <w:rPr>
                                <w:b/>
                                <w:sz w:val="24"/>
                              </w:rPr>
                              <w:t>Rep.</w:t>
                            </w:r>
                            <w:r>
                              <w:rPr>
                                <w:b/>
                                <w:spacing w:val="-1"/>
                                <w:sz w:val="24"/>
                              </w:rPr>
                              <w:t xml:space="preserve"> </w:t>
                            </w:r>
                            <w:r>
                              <w:rPr>
                                <w:b/>
                                <w:sz w:val="24"/>
                              </w:rPr>
                              <w:t>n.</w:t>
                            </w:r>
                            <w:r>
                              <w:rPr>
                                <w:b/>
                                <w:spacing w:val="-1"/>
                                <w:sz w:val="24"/>
                              </w:rPr>
                              <w:t xml:space="preserve"> </w:t>
                            </w:r>
                            <w:r>
                              <w:rPr>
                                <w:b/>
                                <w:w w:val="99"/>
                                <w:sz w:val="24"/>
                                <w:u w:val="thick"/>
                              </w:rPr>
                              <w:t xml:space="preserve"> </w:t>
                            </w:r>
                            <w:r>
                              <w:rPr>
                                <w:b/>
                                <w:sz w:val="24"/>
                                <w:u w:val="thick"/>
                              </w:rPr>
                              <w:tab/>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EE124D" id="_x0000_t202" coordsize="21600,21600" o:spt="202" path="m,l,21600r21600,l21600,xe">
                <v:stroke joinstyle="miter"/>
                <v:path gradientshapeok="t" o:connecttype="rect"/>
              </v:shapetype>
              <v:shape id="Text Box 3" o:spid="_x0000_s1026" type="#_x0000_t202" style="width:159.75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" filled="f">
                <v:textbox inset="0,0,0,0">
                  <w:txbxContent>
                    <w:p w14:paraId="77D9B685" w14:textId="77777777" w:rsidR="00E536F6" w:rsidRDefault="001114B2">
                      <w:pPr>
                        <w:tabs>
                          <w:tab w:val="left" w:pos="3158"/>
                        </w:tabs>
                        <w:spacing w:before="71"/>
                        <w:ind w:left="146"/>
                        <w:rPr>
                          <w:b/>
                          <w:sz w:val="24"/>
                        </w:rPr>
                      </w:pPr>
                      <w:r>
                        <w:rPr>
                          <w:b/>
                          <w:sz w:val="24"/>
                        </w:rPr>
                        <w:t>Rep.</w:t>
                      </w:r>
                      <w:r>
                        <w:rPr>
                          <w:b/>
                          <w:spacing w:val="-1"/>
                          <w:sz w:val="24"/>
                        </w:rPr>
                        <w:t xml:space="preserve"> </w:t>
                      </w:r>
                      <w:r>
                        <w:rPr>
                          <w:b/>
                          <w:sz w:val="24"/>
                        </w:rPr>
                        <w:t>n.</w:t>
                      </w:r>
                      <w:r>
                        <w:rPr>
                          <w:b/>
                          <w:spacing w:val="-1"/>
                          <w:sz w:val="24"/>
                        </w:rPr>
                        <w:t xml:space="preserve"> </w:t>
                      </w:r>
                      <w:r>
                        <w:rPr>
                          <w:b/>
                          <w:w w:val="99"/>
                          <w:sz w:val="24"/>
                          <w:u w:val="thick"/>
                        </w:rPr>
                        <w:t xml:space="preserve"> </w:t>
                      </w:r>
                      <w:r>
                        <w:rPr>
                          <w:b/>
                          <w:sz w:val="24"/>
                          <w:u w:val="thick"/>
                        </w:rPr>
                        <w:tab/>
                      </w:r>
                    </w:p>
                  </w:txbxContent>
                </v:textbox>
                <w10:anchorlock/>
              </v:shape>
            </w:pict>
          </mc:Fallback>
        </mc:AlternateContent>
      </w:r>
      <w:r w:rsidR="001114B2">
        <w:rPr>
          <w:rFonts w:ascii="Times New Roman"/>
          <w:position w:val="4"/>
          <w:sz w:val="20"/>
        </w:rPr>
        <w:tab/>
      </w:r>
      <w:r>
        <w:rPr>
          <w:rFonts w:ascii="Times New Roman"/>
          <w:noProof/>
          <w:sz w:val="20"/>
          <w:lang w:val="it-IT" w:eastAsia="it-IT"/>
        </w:rPr>
        <mc:AlternateContent>
          <mc:Choice Requires="wps">
            <w:drawing>
              <wp:inline distT="0" distB="0" distL="0" distR="0" wp14:anchorId="642AC437" wp14:editId="57B6691E">
                <wp:extent cx="1515110" cy="429895"/>
                <wp:effectExtent l="8890" t="6350" r="9525" b="114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429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9C31EB" w14:textId="77777777" w:rsidR="00E536F6" w:rsidRDefault="001114B2">
                            <w:pPr>
                              <w:spacing w:before="67"/>
                              <w:ind w:left="146"/>
                              <w:rPr>
                                <w:rFonts w:ascii="Verdana"/>
                                <w:b/>
                                <w:sz w:val="30"/>
                              </w:rPr>
                            </w:pPr>
                            <w:r>
                              <w:rPr>
                                <w:rFonts w:ascii="Verdana"/>
                                <w:b/>
                                <w:w w:val="95"/>
                                <w:sz w:val="30"/>
                              </w:rPr>
                              <w:t>ALLEGATO D)</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2AC437" id="Text Box 2" o:spid="_x0000_s1027" type="#_x0000_t202" style="width:119.3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" filled="f">
                <v:textbox inset="0,0,0,0">
                  <w:txbxContent>
                    <w:p w14:paraId="799C31EB" w14:textId="77777777" w:rsidR="00E536F6" w:rsidRDefault="001114B2">
                      <w:pPr>
                        <w:spacing w:before="67"/>
                        <w:ind w:left="146"/>
                        <w:rPr>
                          <w:rFonts w:ascii="Verdana"/>
                          <w:b/>
                          <w:sz w:val="30"/>
                        </w:rPr>
                      </w:pPr>
                      <w:r>
                        <w:rPr>
                          <w:rFonts w:ascii="Verdana"/>
                          <w:b/>
                          <w:w w:val="95"/>
                          <w:sz w:val="30"/>
                        </w:rPr>
                        <w:t>ALLEGATO D)</w:t>
                      </w:r>
                    </w:p>
                  </w:txbxContent>
                </v:textbox>
                <w10:anchorlock/>
              </v:shape>
            </w:pict>
          </mc:Fallback>
        </mc:AlternateContent>
      </w:r>
    </w:p>
    <w:p w14:paraId="5009707E" w14:textId="77777777" w:rsidR="00E536F6" w:rsidRDefault="00E536F6">
      <w:pPr>
        <w:pStyle w:val="Corpotesto"/>
        <w:rPr>
          <w:rFonts w:ascii="Times New Roman"/>
          <w:sz w:val="20"/>
        </w:rPr>
      </w:pPr>
    </w:p>
    <w:p w14:paraId="152D7C2D" w14:textId="77777777" w:rsidR="00E536F6" w:rsidRDefault="00E536F6">
      <w:pPr>
        <w:pStyle w:val="Corpotesto"/>
        <w:rPr>
          <w:rFonts w:ascii="Times New Roman"/>
          <w:sz w:val="20"/>
        </w:rPr>
      </w:pPr>
    </w:p>
    <w:p w14:paraId="0D017B21" w14:textId="77777777" w:rsidR="00E536F6" w:rsidRDefault="00E536F6">
      <w:pPr>
        <w:pStyle w:val="Corpotesto"/>
        <w:spacing w:before="9"/>
        <w:rPr>
          <w:rFonts w:ascii="Times New Roman"/>
          <w:sz w:val="22"/>
        </w:rPr>
      </w:pPr>
    </w:p>
    <w:p w14:paraId="0CDD5DFC" w14:textId="2ECC791F" w:rsidR="00E536F6" w:rsidRPr="008C3157" w:rsidRDefault="005A44F4">
      <w:pPr>
        <w:pStyle w:val="Titolo1"/>
        <w:tabs>
          <w:tab w:val="left" w:pos="3930"/>
        </w:tabs>
        <w:ind w:left="2346"/>
        <w:rPr>
          <w:lang w:val="it-IT"/>
        </w:rPr>
      </w:pPr>
      <w:r>
        <w:rPr>
          <w:lang w:val="it-IT"/>
        </w:rPr>
        <w:t xml:space="preserve">    </w:t>
      </w:r>
      <w:r w:rsidR="001114B2" w:rsidRPr="008C3157">
        <w:rPr>
          <w:lang w:val="it-IT"/>
        </w:rPr>
        <w:t>COMUNE</w:t>
      </w:r>
      <w:r w:rsidR="001114B2" w:rsidRPr="008C3157">
        <w:rPr>
          <w:spacing w:val="-1"/>
          <w:lang w:val="it-IT"/>
        </w:rPr>
        <w:t xml:space="preserve"> </w:t>
      </w:r>
      <w:r w:rsidR="008C3157">
        <w:rPr>
          <w:lang w:val="it-IT"/>
        </w:rPr>
        <w:t>DI</w:t>
      </w:r>
      <w:r w:rsidR="008C3157">
        <w:rPr>
          <w:lang w:val="it-IT"/>
        </w:rPr>
        <w:tab/>
        <w:t>FIUMINATA</w:t>
      </w:r>
    </w:p>
    <w:p w14:paraId="236B3A7B" w14:textId="77777777" w:rsidR="00E536F6" w:rsidRPr="008C3157" w:rsidRDefault="00E536F6">
      <w:pPr>
        <w:pStyle w:val="Corpotesto"/>
        <w:spacing w:before="9"/>
        <w:rPr>
          <w:b/>
          <w:sz w:val="21"/>
          <w:lang w:val="it-IT"/>
        </w:rPr>
      </w:pPr>
    </w:p>
    <w:p w14:paraId="63AF416B" w14:textId="77777777" w:rsidR="00E536F6" w:rsidRPr="008C3157" w:rsidRDefault="008C3157">
      <w:pPr>
        <w:ind w:left="2778"/>
        <w:rPr>
          <w:b/>
          <w:sz w:val="24"/>
          <w:lang w:val="it-IT"/>
        </w:rPr>
      </w:pPr>
      <w:r>
        <w:rPr>
          <w:b/>
          <w:sz w:val="24"/>
          <w:lang w:val="it-IT"/>
        </w:rPr>
        <w:t>Provincia di MACERATA</w:t>
      </w:r>
    </w:p>
    <w:p w14:paraId="556DA3AD" w14:textId="77777777" w:rsidR="00E536F6" w:rsidRPr="008C3157" w:rsidRDefault="00E536F6">
      <w:pPr>
        <w:pStyle w:val="Corpotesto"/>
        <w:spacing w:before="11"/>
        <w:rPr>
          <w:b/>
          <w:sz w:val="21"/>
          <w:lang w:val="it-IT"/>
        </w:rPr>
      </w:pPr>
    </w:p>
    <w:p w14:paraId="12308607" w14:textId="6F217FC3" w:rsidR="00736F36" w:rsidRPr="005A44F4" w:rsidRDefault="008C3157" w:rsidP="00CD25B3">
      <w:pPr>
        <w:spacing w:before="23" w:line="254" w:lineRule="auto"/>
        <w:ind w:left="361" w:right="375"/>
        <w:jc w:val="center"/>
        <w:rPr>
          <w:rFonts w:eastAsia="Verdana"/>
          <w:b/>
          <w:sz w:val="24"/>
          <w:lang w:val="it-IT"/>
        </w:rPr>
      </w:pPr>
      <w:r w:rsidRPr="005A44F4">
        <w:rPr>
          <w:b/>
          <w:sz w:val="24"/>
          <w:lang w:val="it-IT"/>
        </w:rPr>
        <w:t xml:space="preserve">CONTRATTO DI LOCAZIONE </w:t>
      </w:r>
      <w:r w:rsidR="00736F36" w:rsidRPr="005A44F4">
        <w:rPr>
          <w:b/>
          <w:sz w:val="24"/>
          <w:lang w:val="it-IT"/>
        </w:rPr>
        <w:t xml:space="preserve">DEL </w:t>
      </w:r>
      <w:r w:rsidR="00736F36" w:rsidRPr="005A44F4">
        <w:rPr>
          <w:b/>
          <w:w w:val="85"/>
          <w:sz w:val="24"/>
          <w:lang w:val="it-IT"/>
        </w:rPr>
        <w:t>RIFUGIO</w:t>
      </w:r>
      <w:r w:rsidR="00736F36" w:rsidRPr="005A44F4">
        <w:rPr>
          <w:b/>
          <w:spacing w:val="-13"/>
          <w:w w:val="85"/>
          <w:sz w:val="24"/>
          <w:lang w:val="it-IT"/>
        </w:rPr>
        <w:t xml:space="preserve"> “MONTE PENNINO” SITO NELLA FRAZIONE POGGIO SORIFA</w:t>
      </w:r>
    </w:p>
    <w:p w14:paraId="6A2CFCB6" w14:textId="6A9282C6" w:rsidR="00E536F6" w:rsidRPr="008C3157" w:rsidRDefault="00E536F6" w:rsidP="00CD25B3">
      <w:pPr>
        <w:spacing w:line="458" w:lineRule="auto"/>
        <w:ind w:left="251" w:right="1222"/>
        <w:jc w:val="center"/>
        <w:rPr>
          <w:sz w:val="24"/>
          <w:lang w:val="it-IT"/>
        </w:rPr>
      </w:pPr>
    </w:p>
    <w:p w14:paraId="072F4B7D" w14:textId="6A7E2FFC" w:rsidR="00E536F6" w:rsidRPr="008C3157" w:rsidRDefault="009F0994" w:rsidP="007D7617">
      <w:pPr>
        <w:pStyle w:val="Corpotesto"/>
        <w:spacing w:before="3" w:line="458" w:lineRule="auto"/>
        <w:ind w:left="251" w:right="1222"/>
        <w:jc w:val="both"/>
        <w:rPr>
          <w:lang w:val="it-IT"/>
        </w:rPr>
      </w:pPr>
      <w:r>
        <w:rPr>
          <w:lang w:val="it-IT"/>
        </w:rPr>
        <w:t xml:space="preserve">L’anno </w:t>
      </w:r>
      <w:proofErr w:type="spellStart"/>
      <w:r>
        <w:rPr>
          <w:lang w:val="it-IT"/>
        </w:rPr>
        <w:t>duemilaventi</w:t>
      </w:r>
      <w:proofErr w:type="spellEnd"/>
      <w:r>
        <w:rPr>
          <w:lang w:val="it-IT"/>
        </w:rPr>
        <w:t xml:space="preserve"> addì ______ del mese di ___________ in Fiuminata (MC), presso la Residenza Comunale sita in Via Roma n. 30, c</w:t>
      </w:r>
      <w:r w:rsidR="001114B2" w:rsidRPr="008C3157">
        <w:rPr>
          <w:lang w:val="it-IT"/>
        </w:rPr>
        <w:t xml:space="preserve">on la presente scrittura privata avente, per le parti, forza di legge a norma dell’art. 1372 del Codice Civile, </w:t>
      </w:r>
      <w:r w:rsidR="008C3157">
        <w:rPr>
          <w:lang w:val="it-IT"/>
        </w:rPr>
        <w:t xml:space="preserve">tra il COMUNE DI FIUMINATA </w:t>
      </w:r>
      <w:r w:rsidR="005A44F4">
        <w:rPr>
          <w:lang w:val="it-IT"/>
        </w:rPr>
        <w:t>(</w:t>
      </w:r>
      <w:r w:rsidR="008C3157">
        <w:rPr>
          <w:lang w:val="it-IT"/>
        </w:rPr>
        <w:t xml:space="preserve">Codice </w:t>
      </w:r>
      <w:r w:rsidR="005A44F4">
        <w:rPr>
          <w:lang w:val="it-IT"/>
        </w:rPr>
        <w:t xml:space="preserve">Fiscale </w:t>
      </w:r>
      <w:r w:rsidR="001114B2" w:rsidRPr="008C3157">
        <w:rPr>
          <w:lang w:val="it-IT"/>
        </w:rPr>
        <w:t>e P.IVA</w:t>
      </w:r>
      <w:r>
        <w:rPr>
          <w:lang w:val="it-IT"/>
        </w:rPr>
        <w:t xml:space="preserve"> n. 00266030436) di </w:t>
      </w:r>
      <w:r w:rsidR="001114B2" w:rsidRPr="008C3157">
        <w:rPr>
          <w:lang w:val="it-IT"/>
        </w:rPr>
        <w:t>seguito denominato semplicemente “locatore”, rappre</w:t>
      </w:r>
      <w:r w:rsidR="008C3157">
        <w:rPr>
          <w:lang w:val="it-IT"/>
        </w:rPr>
        <w:t xml:space="preserve">sentato da </w:t>
      </w:r>
      <w:proofErr w:type="spellStart"/>
      <w:r>
        <w:rPr>
          <w:lang w:val="it-IT"/>
        </w:rPr>
        <w:t>Ferioli</w:t>
      </w:r>
      <w:proofErr w:type="spellEnd"/>
      <w:r>
        <w:rPr>
          <w:lang w:val="it-IT"/>
        </w:rPr>
        <w:t xml:space="preserve"> Stefano</w:t>
      </w:r>
      <w:r w:rsidR="008C3157">
        <w:rPr>
          <w:lang w:val="it-IT"/>
        </w:rPr>
        <w:t>, nat</w:t>
      </w:r>
      <w:r w:rsidR="005D723D">
        <w:rPr>
          <w:lang w:val="it-IT"/>
        </w:rPr>
        <w:t>o</w:t>
      </w:r>
      <w:r w:rsidR="008C3157">
        <w:rPr>
          <w:lang w:val="it-IT"/>
        </w:rPr>
        <w:t xml:space="preserve"> a        </w:t>
      </w:r>
      <w:r>
        <w:rPr>
          <w:lang w:val="it-IT"/>
        </w:rPr>
        <w:t xml:space="preserve">Camerino (MC) </w:t>
      </w:r>
      <w:r w:rsidR="008C3157">
        <w:rPr>
          <w:lang w:val="it-IT"/>
        </w:rPr>
        <w:t xml:space="preserve">il </w:t>
      </w:r>
      <w:r>
        <w:rPr>
          <w:lang w:val="it-IT"/>
        </w:rPr>
        <w:t>09.05.1966,</w:t>
      </w:r>
      <w:r w:rsidR="001114B2" w:rsidRPr="008C3157">
        <w:rPr>
          <w:lang w:val="it-IT"/>
        </w:rPr>
        <w:t xml:space="preserve"> Responsabile del Settore </w:t>
      </w:r>
      <w:r w:rsidR="005D723D">
        <w:rPr>
          <w:lang w:val="it-IT"/>
        </w:rPr>
        <w:t>Area Amministrativa</w:t>
      </w:r>
      <w:r w:rsidR="008C3157">
        <w:rPr>
          <w:lang w:val="it-IT"/>
        </w:rPr>
        <w:t xml:space="preserve"> del Comune di Fi</w:t>
      </w:r>
      <w:r w:rsidR="005D723D">
        <w:rPr>
          <w:lang w:val="it-IT"/>
        </w:rPr>
        <w:t>uminata</w:t>
      </w:r>
      <w:r w:rsidR="008C3157">
        <w:rPr>
          <w:lang w:val="it-IT"/>
        </w:rPr>
        <w:t>, giusto decreto sindacale n.</w:t>
      </w:r>
      <w:r>
        <w:rPr>
          <w:lang w:val="it-IT"/>
        </w:rPr>
        <w:t xml:space="preserve"> 1 </w:t>
      </w:r>
      <w:r w:rsidR="008C3157">
        <w:rPr>
          <w:lang w:val="it-IT"/>
        </w:rPr>
        <w:t>del</w:t>
      </w:r>
      <w:r>
        <w:rPr>
          <w:lang w:val="it-IT"/>
        </w:rPr>
        <w:t xml:space="preserve"> 22.02.2019</w:t>
      </w:r>
      <w:r w:rsidR="001114B2" w:rsidRPr="008C3157">
        <w:rPr>
          <w:lang w:val="it-IT"/>
        </w:rPr>
        <w:t>,</w:t>
      </w:r>
      <w:r>
        <w:rPr>
          <w:lang w:val="it-IT"/>
        </w:rPr>
        <w:t xml:space="preserve"> </w:t>
      </w:r>
      <w:r w:rsidR="001114B2" w:rsidRPr="008C3157">
        <w:rPr>
          <w:lang w:val="it-IT"/>
        </w:rPr>
        <w:t>e</w:t>
      </w:r>
      <w:r w:rsidR="001114B2" w:rsidRPr="008C3157">
        <w:rPr>
          <w:lang w:val="it-IT"/>
        </w:rPr>
        <w:tab/>
        <w:t>il</w:t>
      </w:r>
    </w:p>
    <w:p w14:paraId="3C6F9D67" w14:textId="52CC2AD2" w:rsidR="00E536F6" w:rsidRPr="008C3157" w:rsidRDefault="001114B2" w:rsidP="007D7617">
      <w:pPr>
        <w:pStyle w:val="Corpotesto"/>
        <w:spacing w:before="3" w:line="458" w:lineRule="auto"/>
        <w:ind w:left="251" w:right="1222"/>
        <w:jc w:val="both"/>
        <w:rPr>
          <w:lang w:val="it-IT"/>
        </w:rPr>
      </w:pPr>
      <w:r w:rsidRPr="008C3157">
        <w:rPr>
          <w:lang w:val="it-IT"/>
        </w:rPr>
        <w:t>/la</w:t>
      </w:r>
      <w:r w:rsidRPr="008C3157">
        <w:rPr>
          <w:lang w:val="it-IT"/>
        </w:rPr>
        <w:tab/>
        <w:t>Sig./</w:t>
      </w:r>
      <w:proofErr w:type="spellStart"/>
      <w:r w:rsidRPr="008C3157">
        <w:rPr>
          <w:lang w:val="it-IT"/>
        </w:rPr>
        <w:t>ra</w:t>
      </w:r>
      <w:proofErr w:type="spellEnd"/>
      <w:r w:rsidR="009F0994">
        <w:rPr>
          <w:lang w:val="it-IT"/>
        </w:rPr>
        <w:t xml:space="preserve"> _________________na</w:t>
      </w:r>
      <w:r w:rsidRPr="008C3157">
        <w:rPr>
          <w:lang w:val="it-IT"/>
        </w:rPr>
        <w:t>to/a</w:t>
      </w:r>
      <w:r w:rsidR="009F0994">
        <w:rPr>
          <w:lang w:val="it-IT"/>
        </w:rPr>
        <w:t xml:space="preserve"> </w:t>
      </w:r>
      <w:r w:rsidRPr="008C3157">
        <w:rPr>
          <w:lang w:val="it-IT"/>
        </w:rPr>
        <w:t>il</w:t>
      </w:r>
      <w:r w:rsidR="009F0994">
        <w:rPr>
          <w:lang w:val="it-IT"/>
        </w:rPr>
        <w:t xml:space="preserve"> _____________</w:t>
      </w:r>
    </w:p>
    <w:p w14:paraId="416916B3" w14:textId="649A326D" w:rsidR="009F0994" w:rsidRDefault="001114B2" w:rsidP="007D7617">
      <w:pPr>
        <w:pStyle w:val="Corpotesto"/>
        <w:spacing w:before="3" w:line="458" w:lineRule="auto"/>
        <w:ind w:left="251" w:right="1222"/>
        <w:jc w:val="both"/>
        <w:rPr>
          <w:lang w:val="it-IT"/>
        </w:rPr>
      </w:pPr>
      <w:r w:rsidRPr="008C3157">
        <w:rPr>
          <w:lang w:val="it-IT"/>
        </w:rPr>
        <w:t>di seguito denominat</w:t>
      </w:r>
      <w:r w:rsidR="00D132A0">
        <w:rPr>
          <w:lang w:val="it-IT"/>
        </w:rPr>
        <w:t>o</w:t>
      </w:r>
      <w:r w:rsidRPr="008C3157">
        <w:rPr>
          <w:lang w:val="it-IT"/>
        </w:rPr>
        <w:t xml:space="preserve"> semplicemente “Conduttore”, in qualità di titolare dell’impresa individuale</w:t>
      </w:r>
      <w:r w:rsidR="00736F36">
        <w:rPr>
          <w:lang w:val="it-IT"/>
        </w:rPr>
        <w:t xml:space="preserve">, </w:t>
      </w:r>
      <w:r w:rsidR="009F0994">
        <w:rPr>
          <w:lang w:val="it-IT"/>
        </w:rPr>
        <w:t>o</w:t>
      </w:r>
      <w:r w:rsidR="00736F36">
        <w:rPr>
          <w:lang w:val="it-IT"/>
        </w:rPr>
        <w:t xml:space="preserve"> Associazione,</w:t>
      </w:r>
      <w:r w:rsidRPr="008C3157">
        <w:rPr>
          <w:lang w:val="it-IT"/>
        </w:rPr>
        <w:t xml:space="preserve"> o legale     rappresentante     della     Società   con</w:t>
      </w:r>
      <w:r w:rsidRPr="008C3157">
        <w:rPr>
          <w:lang w:val="it-IT"/>
        </w:rPr>
        <w:tab/>
        <w:t>sede</w:t>
      </w:r>
      <w:r w:rsidRPr="008C3157">
        <w:rPr>
          <w:lang w:val="it-IT"/>
        </w:rPr>
        <w:tab/>
        <w:t>a</w:t>
      </w:r>
      <w:r w:rsidR="009F0994">
        <w:rPr>
          <w:lang w:val="it-IT"/>
        </w:rPr>
        <w:t xml:space="preserve"> _____________ i</w:t>
      </w:r>
      <w:r w:rsidRPr="008C3157">
        <w:rPr>
          <w:lang w:val="it-IT"/>
        </w:rPr>
        <w:t>n   Via  n.    codice fiscale</w:t>
      </w:r>
      <w:r w:rsidR="009F0994">
        <w:rPr>
          <w:lang w:val="it-IT"/>
        </w:rPr>
        <w:t xml:space="preserve"> ____________</w:t>
      </w:r>
      <w:r w:rsidRPr="008C3157">
        <w:rPr>
          <w:lang w:val="it-IT"/>
        </w:rPr>
        <w:t xml:space="preserve"> </w:t>
      </w:r>
    </w:p>
    <w:p w14:paraId="36DFD852" w14:textId="34910A5A" w:rsidR="009F0994" w:rsidRDefault="009F0994" w:rsidP="007D7617">
      <w:pPr>
        <w:pStyle w:val="Corpotesto"/>
        <w:spacing w:before="3" w:line="458" w:lineRule="auto"/>
        <w:ind w:left="251" w:right="1222"/>
        <w:jc w:val="both"/>
        <w:rPr>
          <w:lang w:val="it-IT"/>
        </w:rPr>
      </w:pPr>
      <w:r>
        <w:rPr>
          <w:lang w:val="it-IT"/>
        </w:rPr>
        <w:tab/>
      </w:r>
      <w:r>
        <w:rPr>
          <w:lang w:val="it-IT"/>
        </w:rPr>
        <w:tab/>
      </w:r>
      <w:r>
        <w:rPr>
          <w:lang w:val="it-IT"/>
        </w:rPr>
        <w:tab/>
      </w:r>
      <w:r>
        <w:rPr>
          <w:lang w:val="it-IT"/>
        </w:rPr>
        <w:tab/>
      </w:r>
      <w:r>
        <w:rPr>
          <w:lang w:val="it-IT"/>
        </w:rPr>
        <w:tab/>
      </w:r>
      <w:r>
        <w:rPr>
          <w:lang w:val="it-IT"/>
        </w:rPr>
        <w:tab/>
      </w:r>
      <w:r w:rsidR="001114B2" w:rsidRPr="00937AD4">
        <w:rPr>
          <w:lang w:val="it-IT"/>
        </w:rPr>
        <w:t xml:space="preserve">Premesso </w:t>
      </w:r>
    </w:p>
    <w:p w14:paraId="2A1E84D8" w14:textId="20F1B36E" w:rsidR="00937AD4" w:rsidRDefault="009F0994" w:rsidP="007D7617">
      <w:pPr>
        <w:pStyle w:val="Corpotesto"/>
        <w:spacing w:before="3" w:line="458" w:lineRule="auto"/>
        <w:ind w:left="251" w:right="1222"/>
        <w:jc w:val="both"/>
        <w:rPr>
          <w:lang w:val="it-IT"/>
        </w:rPr>
      </w:pPr>
      <w:r>
        <w:rPr>
          <w:lang w:val="it-IT"/>
        </w:rPr>
        <w:t>Che con determinazione</w:t>
      </w:r>
      <w:r w:rsidR="002D5668">
        <w:rPr>
          <w:lang w:val="it-IT"/>
        </w:rPr>
        <w:t xml:space="preserve"> del Responsabile </w:t>
      </w:r>
      <w:r w:rsidR="008F6981">
        <w:rPr>
          <w:lang w:val="it-IT"/>
        </w:rPr>
        <w:t xml:space="preserve">dell’Area Amministrativa n. ____ in data _______________ è </w:t>
      </w:r>
      <w:r w:rsidR="008F6981">
        <w:rPr>
          <w:lang w:val="it-IT"/>
        </w:rPr>
        <w:lastRenderedPageBreak/>
        <w:t>stata aggiudicata all’impresa individuale/società con sede legale a _______________ in _______________</w:t>
      </w:r>
    </w:p>
    <w:p w14:paraId="3EBC4F4C" w14:textId="6B8AA2C2" w:rsidR="00736F36" w:rsidRDefault="008F6981" w:rsidP="007D7617">
      <w:pPr>
        <w:pStyle w:val="Corpotesto"/>
        <w:spacing w:before="3" w:line="458" w:lineRule="auto"/>
        <w:ind w:left="251" w:right="1222"/>
        <w:jc w:val="both"/>
        <w:rPr>
          <w:lang w:val="it-IT"/>
        </w:rPr>
      </w:pPr>
      <w:r>
        <w:rPr>
          <w:lang w:val="it-IT"/>
        </w:rPr>
        <w:t xml:space="preserve">Codice fiscale _______________ la gara per l’affidamento in locazione </w:t>
      </w:r>
      <w:r w:rsidR="00736F36" w:rsidRPr="007D7617">
        <w:rPr>
          <w:lang w:val="it-IT"/>
        </w:rPr>
        <w:t>del rifugio “Monte Pennino”</w:t>
      </w:r>
      <w:r>
        <w:rPr>
          <w:lang w:val="it-IT"/>
        </w:rPr>
        <w:t xml:space="preserve"> di proprietà comunale</w:t>
      </w:r>
      <w:r w:rsidR="00736F36" w:rsidRPr="007D7617">
        <w:rPr>
          <w:lang w:val="it-IT"/>
        </w:rPr>
        <w:t xml:space="preserve"> sito nella frazione Poggio </w:t>
      </w:r>
      <w:proofErr w:type="spellStart"/>
      <w:r w:rsidR="00736F36" w:rsidRPr="007D7617">
        <w:rPr>
          <w:lang w:val="it-IT"/>
        </w:rPr>
        <w:t>Sorifa</w:t>
      </w:r>
      <w:proofErr w:type="spellEnd"/>
      <w:r w:rsidR="00443C91">
        <w:rPr>
          <w:lang w:val="it-IT"/>
        </w:rPr>
        <w:t xml:space="preserve"> </w:t>
      </w:r>
      <w:r w:rsidR="00D132A0">
        <w:rPr>
          <w:lang w:val="it-IT"/>
        </w:rPr>
        <w:t>a</w:t>
      </w:r>
      <w:r>
        <w:rPr>
          <w:lang w:val="it-IT"/>
        </w:rPr>
        <w:t xml:space="preserve">l fine di adibirlo a rifugio escursionistico ai sensi della L.R. n. 9 dell’11/7/2006 e </w:t>
      </w:r>
      <w:proofErr w:type="spellStart"/>
      <w:r>
        <w:rPr>
          <w:lang w:val="it-IT"/>
        </w:rPr>
        <w:t>s.m.i.</w:t>
      </w:r>
      <w:proofErr w:type="spellEnd"/>
      <w:r w:rsidR="00443C91">
        <w:rPr>
          <w:lang w:val="it-IT"/>
        </w:rPr>
        <w:t>, per un canone d’affitto annuo di € _______________;</w:t>
      </w:r>
    </w:p>
    <w:p w14:paraId="65B3BFA4" w14:textId="16633AE6" w:rsidR="00443C91" w:rsidRDefault="00443C91" w:rsidP="007D7617">
      <w:pPr>
        <w:pStyle w:val="Corpotesto"/>
        <w:spacing w:before="3" w:line="458" w:lineRule="auto"/>
        <w:ind w:left="251" w:right="1222"/>
        <w:jc w:val="both"/>
        <w:rPr>
          <w:lang w:val="it-IT"/>
        </w:rPr>
      </w:pPr>
      <w:r>
        <w:rPr>
          <w:lang w:val="it-IT"/>
        </w:rPr>
        <w:t xml:space="preserve"> Tutto ciò premesso, con la presente scrittura privata</w:t>
      </w:r>
    </w:p>
    <w:p w14:paraId="7D2E5727" w14:textId="346A0C24" w:rsidR="00443C91" w:rsidRPr="00443C91" w:rsidRDefault="00443C91" w:rsidP="007D7617">
      <w:pPr>
        <w:pStyle w:val="Corpotesto"/>
        <w:spacing w:before="3" w:line="458" w:lineRule="auto"/>
        <w:ind w:left="251" w:right="1222"/>
        <w:jc w:val="both"/>
        <w:rPr>
          <w:b/>
          <w:lang w:val="it-IT"/>
        </w:rPr>
      </w:pPr>
      <w:r>
        <w:rPr>
          <w:lang w:val="it-IT"/>
        </w:rPr>
        <w:t xml:space="preserve"> </w:t>
      </w:r>
      <w:r>
        <w:rPr>
          <w:lang w:val="it-IT"/>
        </w:rPr>
        <w:tab/>
      </w:r>
      <w:r>
        <w:rPr>
          <w:lang w:val="it-IT"/>
        </w:rPr>
        <w:tab/>
      </w:r>
      <w:r w:rsidRPr="00443C91">
        <w:rPr>
          <w:b/>
          <w:lang w:val="it-IT"/>
        </w:rPr>
        <w:t>SI CONVIENE E SI STIPULA QUANTO SEGUE</w:t>
      </w:r>
    </w:p>
    <w:p w14:paraId="5DCD01D7" w14:textId="77777777" w:rsidR="00B54651" w:rsidRDefault="00B54651">
      <w:pPr>
        <w:pStyle w:val="Titolo1"/>
        <w:spacing w:line="257" w:lineRule="exact"/>
        <w:rPr>
          <w:lang w:val="it-IT"/>
        </w:rPr>
      </w:pPr>
    </w:p>
    <w:p w14:paraId="0047A81C" w14:textId="77777777" w:rsidR="00E536F6" w:rsidRDefault="001114B2">
      <w:pPr>
        <w:pStyle w:val="Titolo1"/>
        <w:spacing w:line="257" w:lineRule="exact"/>
        <w:rPr>
          <w:lang w:val="it-IT"/>
        </w:rPr>
      </w:pPr>
      <w:r w:rsidRPr="005D723D">
        <w:rPr>
          <w:lang w:val="it-IT"/>
        </w:rPr>
        <w:t>ART.1. PREMESSE</w:t>
      </w:r>
    </w:p>
    <w:p w14:paraId="59AB8FD5" w14:textId="77777777" w:rsidR="00B54651" w:rsidRPr="005D723D" w:rsidRDefault="00B54651">
      <w:pPr>
        <w:pStyle w:val="Titolo1"/>
        <w:spacing w:line="257" w:lineRule="exact"/>
        <w:rPr>
          <w:lang w:val="it-IT"/>
        </w:rPr>
      </w:pPr>
    </w:p>
    <w:p w14:paraId="1CCC7E02" w14:textId="7B476985" w:rsidR="00B54651" w:rsidRPr="007D7617" w:rsidRDefault="001114B2" w:rsidP="00B54651">
      <w:pPr>
        <w:pStyle w:val="Corpotesto"/>
        <w:spacing w:before="3" w:line="458" w:lineRule="auto"/>
        <w:ind w:left="251" w:right="1222"/>
        <w:jc w:val="both"/>
        <w:rPr>
          <w:lang w:val="it-IT"/>
        </w:rPr>
      </w:pPr>
      <w:r w:rsidRPr="008C3157">
        <w:rPr>
          <w:lang w:val="it-IT"/>
        </w:rPr>
        <w:t>Le premesse formano parte integrante del presente accordo. La parte locatrice concede in locazione alla parte conduttrice, che accetta, l’unità immobiliare sita in</w:t>
      </w:r>
      <w:r w:rsidR="00736F36">
        <w:rPr>
          <w:lang w:val="it-IT"/>
        </w:rPr>
        <w:t xml:space="preserve"> frazione Poggio </w:t>
      </w:r>
      <w:proofErr w:type="spellStart"/>
      <w:r w:rsidR="00736F36">
        <w:rPr>
          <w:lang w:val="it-IT"/>
        </w:rPr>
        <w:t>Sorifa</w:t>
      </w:r>
      <w:proofErr w:type="spellEnd"/>
      <w:r w:rsidR="00443C91">
        <w:rPr>
          <w:lang w:val="it-IT"/>
        </w:rPr>
        <w:t xml:space="preserve"> </w:t>
      </w:r>
      <w:r w:rsidRPr="008C3157">
        <w:rPr>
          <w:lang w:val="it-IT"/>
        </w:rPr>
        <w:t>avente</w:t>
      </w:r>
      <w:r w:rsidR="005D723D">
        <w:rPr>
          <w:lang w:val="it-IT"/>
        </w:rPr>
        <w:t xml:space="preserve"> </w:t>
      </w:r>
      <w:r w:rsidRPr="008C3157">
        <w:rPr>
          <w:lang w:val="it-IT"/>
        </w:rPr>
        <w:t>destinazione</w:t>
      </w:r>
      <w:r w:rsidR="00D14D5F">
        <w:rPr>
          <w:lang w:val="it-IT"/>
        </w:rPr>
        <w:t xml:space="preserve"> vincolata ad us</w:t>
      </w:r>
      <w:r w:rsidR="00736F36">
        <w:rPr>
          <w:lang w:val="it-IT"/>
        </w:rPr>
        <w:t>o rifugio escursionistico</w:t>
      </w:r>
      <w:r w:rsidRPr="008C3157">
        <w:rPr>
          <w:lang w:val="it-IT"/>
        </w:rPr>
        <w:t xml:space="preserve"> come meglio individuata nell’allegata planimetria sub.1). </w:t>
      </w:r>
      <w:r w:rsidR="00B54651" w:rsidRPr="007D7617">
        <w:rPr>
          <w:lang w:val="it-IT"/>
        </w:rPr>
        <w:t xml:space="preserve">La struttura in oggetto, completamente in legno ed ad un piano, è dotata di un portico esterno coperto avente dimensione di 14,34 mq, all’interno troviamo all’ingresso un grande locale di 60,08 mq, quindi tre bagni di cui uno per disabili, una cucina, un ripostiglio, una centrale termica alla quale si accede solo dall’esterno ed ulteriori due stanze </w:t>
      </w:r>
      <w:r w:rsidR="00B54651" w:rsidRPr="007D7617">
        <w:rPr>
          <w:lang w:val="it-IT"/>
        </w:rPr>
        <w:lastRenderedPageBreak/>
        <w:t xml:space="preserve">camere di 25,00 mq tutte dotate di illuminazione naturale oltre ad un corridoio centrale di 11,25 mq. Intorno a tale struttura vi è un pergolato di circa 34,54 mq (struttura non di proprietà comunale ma installata dal Circolo ACLI-Comunanza di Poggio </w:t>
      </w:r>
      <w:proofErr w:type="spellStart"/>
      <w:r w:rsidR="00B54651" w:rsidRPr="007D7617">
        <w:rPr>
          <w:lang w:val="it-IT"/>
        </w:rPr>
        <w:t>Laverino</w:t>
      </w:r>
      <w:proofErr w:type="spellEnd"/>
      <w:r w:rsidR="00B54651" w:rsidRPr="007D7617">
        <w:rPr>
          <w:lang w:val="it-IT"/>
        </w:rPr>
        <w:t>) ed  una corte recintata di circa 1071,00 mq. Tutte le strutture sono conformi da un punto di vista urbanistico ed i locali sono dotati di impianto elettrico e termico a norma. Per il fabbricato è stato rilasciato il Certificato di Agibilità. Il fabbricato in generale si trova attualmente in discreto stato di conservazione. All’ interno unico mobilio di proprietà comunale è costituito da 10 letti a castello</w:t>
      </w:r>
      <w:r w:rsidR="00B54651">
        <w:rPr>
          <w:lang w:val="it-IT"/>
        </w:rPr>
        <w:t>.</w:t>
      </w:r>
    </w:p>
    <w:p w14:paraId="6C0ADD0E" w14:textId="77777777" w:rsidR="00B54651" w:rsidRPr="007D7617" w:rsidRDefault="00B54651" w:rsidP="00B54651">
      <w:pPr>
        <w:pStyle w:val="Corpotesto"/>
        <w:spacing w:before="3" w:line="458" w:lineRule="auto"/>
        <w:ind w:left="251" w:right="1222"/>
        <w:jc w:val="both"/>
        <w:rPr>
          <w:lang w:val="it-IT"/>
        </w:rPr>
      </w:pPr>
      <w:r w:rsidRPr="007D7617">
        <w:rPr>
          <w:lang w:val="it-IT"/>
        </w:rPr>
        <w:t>Superfici utili immobile:</w:t>
      </w:r>
    </w:p>
    <w:p w14:paraId="77CF431D" w14:textId="77777777" w:rsidR="00B54651" w:rsidRPr="007D7617" w:rsidRDefault="00B54651" w:rsidP="00B54651">
      <w:pPr>
        <w:pStyle w:val="Corpotesto"/>
        <w:spacing w:before="3" w:line="458" w:lineRule="auto"/>
        <w:ind w:left="251" w:right="1222"/>
        <w:jc w:val="both"/>
        <w:rPr>
          <w:lang w:val="it-IT"/>
        </w:rPr>
      </w:pPr>
      <w:r w:rsidRPr="007D7617">
        <w:rPr>
          <w:lang w:val="it-IT"/>
        </w:rPr>
        <w:t xml:space="preserve">Locali interni = 163,24 mq </w:t>
      </w:r>
    </w:p>
    <w:p w14:paraId="654EB86D" w14:textId="77777777" w:rsidR="00B54651" w:rsidRPr="007D7617" w:rsidRDefault="00B54651" w:rsidP="00B54651">
      <w:pPr>
        <w:pStyle w:val="Corpotesto"/>
        <w:spacing w:before="3" w:line="458" w:lineRule="auto"/>
        <w:ind w:left="251" w:right="1222"/>
        <w:jc w:val="both"/>
        <w:rPr>
          <w:lang w:val="it-IT"/>
        </w:rPr>
      </w:pPr>
      <w:r w:rsidRPr="007D7617">
        <w:rPr>
          <w:lang w:val="it-IT"/>
        </w:rPr>
        <w:t>Pensiline coperta = 14,34 mq</w:t>
      </w:r>
    </w:p>
    <w:p w14:paraId="18062868" w14:textId="77777777" w:rsidR="00B54651" w:rsidRPr="007D7617" w:rsidRDefault="00B54651" w:rsidP="00B54651">
      <w:pPr>
        <w:pStyle w:val="Corpotesto"/>
        <w:spacing w:before="3" w:line="458" w:lineRule="auto"/>
        <w:ind w:left="251" w:right="1222"/>
        <w:jc w:val="both"/>
        <w:rPr>
          <w:lang w:val="it-IT"/>
        </w:rPr>
      </w:pPr>
      <w:r w:rsidRPr="007D7617">
        <w:rPr>
          <w:lang w:val="it-IT"/>
        </w:rPr>
        <w:t>Pergolato esterno =34,54 mq</w:t>
      </w:r>
    </w:p>
    <w:p w14:paraId="3F48EC75" w14:textId="77777777" w:rsidR="00B54651" w:rsidRPr="007D7617" w:rsidRDefault="00B54651" w:rsidP="00B54651">
      <w:pPr>
        <w:pStyle w:val="Corpotesto"/>
        <w:spacing w:before="3" w:line="458" w:lineRule="auto"/>
        <w:ind w:left="251" w:right="1222"/>
        <w:jc w:val="both"/>
        <w:rPr>
          <w:lang w:val="it-IT"/>
        </w:rPr>
      </w:pPr>
      <w:r w:rsidRPr="007D7617">
        <w:rPr>
          <w:lang w:val="it-IT"/>
        </w:rPr>
        <w:t>Corte esterna = 1071,00 mq.</w:t>
      </w:r>
    </w:p>
    <w:p w14:paraId="6BA413B3" w14:textId="77777777" w:rsidR="00B54651" w:rsidRPr="007D7617" w:rsidRDefault="00B54651" w:rsidP="00B54651">
      <w:pPr>
        <w:pStyle w:val="Corpotesto"/>
        <w:spacing w:before="3" w:line="458" w:lineRule="auto"/>
        <w:ind w:left="251" w:right="1222"/>
        <w:jc w:val="both"/>
        <w:rPr>
          <w:lang w:val="it-IT"/>
        </w:rPr>
      </w:pPr>
      <w:r w:rsidRPr="007D7617">
        <w:rPr>
          <w:lang w:val="it-IT"/>
        </w:rPr>
        <w:t>IDENTIFICATIVI CATASTALI:</w:t>
      </w:r>
    </w:p>
    <w:p w14:paraId="1094BA02" w14:textId="77777777" w:rsidR="00B54651" w:rsidRPr="007D7617" w:rsidRDefault="00B54651" w:rsidP="00B54651">
      <w:pPr>
        <w:pStyle w:val="Corpotesto"/>
        <w:spacing w:before="3" w:line="458" w:lineRule="auto"/>
        <w:ind w:left="251" w:right="1222"/>
        <w:jc w:val="both"/>
        <w:rPr>
          <w:lang w:val="it-IT"/>
        </w:rPr>
      </w:pPr>
      <w:proofErr w:type="spellStart"/>
      <w:r w:rsidRPr="007D7617">
        <w:rPr>
          <w:lang w:val="it-IT"/>
        </w:rPr>
        <w:t>Loc</w:t>
      </w:r>
      <w:proofErr w:type="spellEnd"/>
      <w:r w:rsidRPr="007D7617">
        <w:rPr>
          <w:lang w:val="it-IT"/>
        </w:rPr>
        <w:t>. Poggio (f. 46 p. 199).</w:t>
      </w:r>
    </w:p>
    <w:p w14:paraId="34B09B7F" w14:textId="77777777" w:rsidR="00B54651" w:rsidRPr="007D7617" w:rsidRDefault="00B54651" w:rsidP="00B54651">
      <w:pPr>
        <w:pStyle w:val="Corpotesto"/>
        <w:spacing w:before="3" w:line="458" w:lineRule="auto"/>
        <w:ind w:left="251" w:right="1222"/>
        <w:jc w:val="both"/>
        <w:rPr>
          <w:lang w:val="it-IT"/>
        </w:rPr>
      </w:pPr>
      <w:r w:rsidRPr="007D7617">
        <w:rPr>
          <w:lang w:val="it-IT"/>
        </w:rPr>
        <w:t>INQUADRAMENTO URBANISTICO:</w:t>
      </w:r>
    </w:p>
    <w:p w14:paraId="764A1686" w14:textId="77777777" w:rsidR="00B54651" w:rsidRPr="007D7617" w:rsidRDefault="00B54651" w:rsidP="00B54651">
      <w:pPr>
        <w:pStyle w:val="Corpotesto"/>
        <w:spacing w:before="3" w:line="458" w:lineRule="auto"/>
        <w:ind w:left="251" w:right="1222"/>
        <w:jc w:val="both"/>
        <w:rPr>
          <w:lang w:val="it-IT"/>
        </w:rPr>
      </w:pPr>
      <w:r w:rsidRPr="007D7617">
        <w:rPr>
          <w:lang w:val="it-IT"/>
        </w:rPr>
        <w:t xml:space="preserve">Piano Regolatore Generale: </w:t>
      </w:r>
    </w:p>
    <w:p w14:paraId="134F0626" w14:textId="77777777" w:rsidR="00B54651" w:rsidRPr="007D7617" w:rsidRDefault="00B54651" w:rsidP="00B54651">
      <w:pPr>
        <w:pStyle w:val="Corpotesto"/>
        <w:spacing w:before="3" w:line="458" w:lineRule="auto"/>
        <w:ind w:left="251" w:right="1222"/>
        <w:jc w:val="both"/>
        <w:rPr>
          <w:lang w:val="it-IT"/>
        </w:rPr>
      </w:pPr>
      <w:r w:rsidRPr="007D7617">
        <w:rPr>
          <w:lang w:val="it-IT"/>
        </w:rPr>
        <w:t xml:space="preserve">Zona “FC2” – Attrezzature di Interesse Comune – amministrative e Pubblici Servizi. </w:t>
      </w:r>
    </w:p>
    <w:p w14:paraId="69470E57" w14:textId="77777777" w:rsidR="00E536F6" w:rsidRPr="005D723D" w:rsidRDefault="001114B2" w:rsidP="005D723D">
      <w:pPr>
        <w:pStyle w:val="Corpotesto"/>
        <w:spacing w:before="227" w:line="441" w:lineRule="auto"/>
        <w:ind w:left="251" w:right="1222"/>
        <w:jc w:val="both"/>
        <w:rPr>
          <w:lang w:val="it-IT"/>
        </w:rPr>
      </w:pPr>
      <w:r w:rsidRPr="00D14D5F">
        <w:rPr>
          <w:b/>
          <w:lang w:val="it-IT"/>
        </w:rPr>
        <w:t>ART.2. DESTINAZIONE E CONSEGNA DELL’IMMOBILE</w:t>
      </w:r>
    </w:p>
    <w:p w14:paraId="65FDFF70" w14:textId="55AD042D" w:rsidR="00E536F6" w:rsidRPr="008C3157" w:rsidRDefault="001114B2" w:rsidP="00811FB2">
      <w:pPr>
        <w:pStyle w:val="Corpotesto"/>
        <w:spacing w:line="441" w:lineRule="auto"/>
        <w:ind w:left="251" w:right="1222" w:firstLine="33"/>
        <w:jc w:val="both"/>
        <w:rPr>
          <w:lang w:val="it-IT"/>
        </w:rPr>
      </w:pPr>
      <w:r w:rsidRPr="008C3157">
        <w:rPr>
          <w:lang w:val="it-IT"/>
        </w:rPr>
        <w:t xml:space="preserve">L’immobile indicato in premessa, con relative </w:t>
      </w:r>
      <w:r w:rsidRPr="008C3157">
        <w:rPr>
          <w:lang w:val="it-IT"/>
        </w:rPr>
        <w:lastRenderedPageBreak/>
        <w:t xml:space="preserve">pertinenze, è locato a corpo nello stato di fatto e di diritto, </w:t>
      </w:r>
      <w:r w:rsidRPr="00656183">
        <w:rPr>
          <w:lang w:val="it-IT"/>
        </w:rPr>
        <w:t xml:space="preserve">con la dotazione mobiliare e le attrezzature utili all’attività di </w:t>
      </w:r>
      <w:r w:rsidR="00656183">
        <w:rPr>
          <w:lang w:val="it-IT"/>
        </w:rPr>
        <w:t xml:space="preserve">gestione del </w:t>
      </w:r>
      <w:r w:rsidR="007D5230" w:rsidRPr="00656183">
        <w:rPr>
          <w:lang w:val="it-IT"/>
        </w:rPr>
        <w:t>rifugio escursionistico</w:t>
      </w:r>
      <w:r w:rsidRPr="008C3157">
        <w:rPr>
          <w:lang w:val="it-IT"/>
        </w:rPr>
        <w:t>.</w:t>
      </w:r>
    </w:p>
    <w:p w14:paraId="5C3D51BD" w14:textId="77777777" w:rsidR="00E536F6" w:rsidRPr="008C3157" w:rsidRDefault="001114B2">
      <w:pPr>
        <w:pStyle w:val="Titolo1"/>
        <w:spacing w:line="269" w:lineRule="exact"/>
        <w:rPr>
          <w:lang w:val="it-IT"/>
        </w:rPr>
      </w:pPr>
      <w:r w:rsidRPr="008C3157">
        <w:rPr>
          <w:lang w:val="it-IT"/>
        </w:rPr>
        <w:t>ART.3. DURATA DELLA LOCAZIONE E RINNOVO</w:t>
      </w:r>
    </w:p>
    <w:p w14:paraId="3775A8A3" w14:textId="77777777" w:rsidR="00E536F6" w:rsidRDefault="001114B2">
      <w:pPr>
        <w:pStyle w:val="Corpotesto"/>
        <w:spacing w:before="229" w:line="441" w:lineRule="auto"/>
        <w:ind w:left="251" w:right="1222" w:firstLine="144"/>
        <w:jc w:val="both"/>
        <w:rPr>
          <w:lang w:val="it-IT"/>
        </w:rPr>
      </w:pPr>
      <w:r w:rsidRPr="008C3157">
        <w:rPr>
          <w:lang w:val="it-IT"/>
        </w:rPr>
        <w:t xml:space="preserve">La locazione avrà la durata di anni 6 (sei), con decorrenza dalla data di stipula del presente contratto ai sensi della Legge n. 392/1978 e </w:t>
      </w:r>
      <w:proofErr w:type="spellStart"/>
      <w:r w:rsidRPr="008C3157">
        <w:rPr>
          <w:lang w:val="it-IT"/>
        </w:rPr>
        <w:t>s.m.i.</w:t>
      </w:r>
      <w:proofErr w:type="spellEnd"/>
      <w:r w:rsidRPr="008C3157">
        <w:rPr>
          <w:lang w:val="it-IT"/>
        </w:rPr>
        <w:t xml:space="preserve"> Ai sensi dell’art. 28 della legge 392/1978, in mancanza di disdetta, da comunicarsi a cura del Conduttore mediante lettera raccomandata o posta elettronica certificata almeno 12 mesi prima della scadenza il contratto si rinnova tacitamente di ulteriori 6 (sei) anni.</w:t>
      </w:r>
    </w:p>
    <w:p w14:paraId="37D33B0D" w14:textId="77777777" w:rsidR="00E948CC" w:rsidRPr="00B20617" w:rsidRDefault="00E948CC" w:rsidP="00B20617">
      <w:pPr>
        <w:adjustRightInd w:val="0"/>
        <w:spacing w:before="101" w:line="458" w:lineRule="auto"/>
        <w:ind w:left="249" w:rightChars="491" w:right="1080"/>
        <w:jc w:val="both"/>
        <w:rPr>
          <w:sz w:val="24"/>
          <w:szCs w:val="24"/>
          <w:lang w:val="it-IT"/>
        </w:rPr>
      </w:pPr>
      <w:r w:rsidRPr="00B20617">
        <w:rPr>
          <w:sz w:val="24"/>
          <w:szCs w:val="24"/>
          <w:lang w:val="it-IT"/>
        </w:rPr>
        <w:t>In caso di calamità naturale il locatario si obbliga a</w:t>
      </w:r>
      <w:r w:rsidR="00D91C37">
        <w:rPr>
          <w:sz w:val="24"/>
          <w:szCs w:val="24"/>
          <w:lang w:val="it-IT"/>
        </w:rPr>
        <w:t xml:space="preserve"> </w:t>
      </w:r>
      <w:r w:rsidRPr="00B20617">
        <w:rPr>
          <w:sz w:val="24"/>
          <w:szCs w:val="24"/>
          <w:lang w:val="it-IT"/>
        </w:rPr>
        <w:t xml:space="preserve">restituire al Comune di Fiuminata, a semplice richiesta, la struttura in oggetto per esigenze di protezione civile senza che lo stesso possa vantare indennizzi o risarcimenti di sorta. </w:t>
      </w:r>
    </w:p>
    <w:p w14:paraId="3D8D204A" w14:textId="77777777" w:rsidR="00E536F6" w:rsidRPr="009C748D" w:rsidRDefault="001114B2">
      <w:pPr>
        <w:pStyle w:val="Titolo1"/>
        <w:spacing w:line="270" w:lineRule="exact"/>
        <w:rPr>
          <w:b w:val="0"/>
          <w:lang w:val="it-IT"/>
        </w:rPr>
      </w:pPr>
      <w:r w:rsidRPr="00B20617">
        <w:rPr>
          <w:bCs w:val="0"/>
          <w:lang w:val="it-IT"/>
        </w:rPr>
        <w:t>ART.4 - RECESSO</w:t>
      </w:r>
      <w:r w:rsidRPr="009C748D">
        <w:rPr>
          <w:b w:val="0"/>
          <w:lang w:val="it-IT"/>
        </w:rPr>
        <w:t>.</w:t>
      </w:r>
    </w:p>
    <w:p w14:paraId="6A1C840F" w14:textId="3EBB7E53" w:rsidR="00E536F6" w:rsidRPr="008C3157" w:rsidRDefault="001114B2" w:rsidP="005D723D">
      <w:pPr>
        <w:pStyle w:val="Corpotesto"/>
        <w:spacing w:before="227" w:line="441" w:lineRule="auto"/>
        <w:ind w:left="251" w:right="1222"/>
        <w:jc w:val="both"/>
        <w:rPr>
          <w:lang w:val="it-IT"/>
        </w:rPr>
      </w:pPr>
      <w:r w:rsidRPr="008C3157">
        <w:rPr>
          <w:lang w:val="it-IT"/>
        </w:rPr>
        <w:t xml:space="preserve">Il Conduttore, per espresso patto tra le parti, ha facoltà di recedere anticipatamente dal contratto, in qualsiasi momento, previo avviso da recapitarsi a mezzo lettera raccomandata o P.E.C almeno 6 (sei) masi prima della data del rilascio. </w:t>
      </w:r>
    </w:p>
    <w:p w14:paraId="630310BC" w14:textId="77777777" w:rsidR="00E536F6" w:rsidRPr="008C3157" w:rsidRDefault="001114B2">
      <w:pPr>
        <w:pStyle w:val="Titolo1"/>
        <w:spacing w:before="18"/>
        <w:rPr>
          <w:b w:val="0"/>
          <w:lang w:val="it-IT"/>
        </w:rPr>
      </w:pPr>
      <w:r w:rsidRPr="008C3157">
        <w:rPr>
          <w:lang w:val="it-IT"/>
        </w:rPr>
        <w:t>ART.5 - SUBLOCAZIONE</w:t>
      </w:r>
      <w:r w:rsidRPr="008C3157">
        <w:rPr>
          <w:b w:val="0"/>
          <w:lang w:val="it-IT"/>
        </w:rPr>
        <w:t>.</w:t>
      </w:r>
    </w:p>
    <w:p w14:paraId="07A5DB9C" w14:textId="77777777" w:rsidR="00E536F6" w:rsidRPr="008C3157" w:rsidRDefault="00E536F6">
      <w:pPr>
        <w:pStyle w:val="Corpotesto"/>
        <w:spacing w:before="10"/>
        <w:rPr>
          <w:sz w:val="21"/>
          <w:lang w:val="it-IT"/>
        </w:rPr>
      </w:pPr>
    </w:p>
    <w:p w14:paraId="00E6A4F3" w14:textId="77777777" w:rsidR="00E536F6" w:rsidRPr="008C3157" w:rsidRDefault="001114B2">
      <w:pPr>
        <w:pStyle w:val="Corpotesto"/>
        <w:spacing w:before="1" w:line="458" w:lineRule="auto"/>
        <w:ind w:left="251" w:right="1222"/>
        <w:jc w:val="both"/>
        <w:rPr>
          <w:lang w:val="it-IT"/>
        </w:rPr>
      </w:pPr>
      <w:r w:rsidRPr="008C3157">
        <w:rPr>
          <w:lang w:val="it-IT"/>
        </w:rPr>
        <w:t xml:space="preserve">Il Conduttore non potrà sublocare o dare in comodato, neanche temporaneamente e/o parzialmente a </w:t>
      </w:r>
      <w:r w:rsidRPr="008C3157">
        <w:rPr>
          <w:lang w:val="it-IT"/>
        </w:rPr>
        <w:lastRenderedPageBreak/>
        <w:t>terzi, l’unità immobiliare, pena la risoluzione del contratto.</w:t>
      </w:r>
    </w:p>
    <w:p w14:paraId="2B52B760" w14:textId="77777777" w:rsidR="00E536F6" w:rsidRPr="008C3157" w:rsidRDefault="001114B2">
      <w:pPr>
        <w:pStyle w:val="Titolo1"/>
        <w:spacing w:before="1"/>
        <w:rPr>
          <w:b w:val="0"/>
          <w:lang w:val="it-IT"/>
        </w:rPr>
      </w:pPr>
      <w:r w:rsidRPr="008C3157">
        <w:rPr>
          <w:lang w:val="it-IT"/>
        </w:rPr>
        <w:t>ART.6 - CANONE DI LOCAZIONE</w:t>
      </w:r>
      <w:r w:rsidRPr="008C3157">
        <w:rPr>
          <w:b w:val="0"/>
          <w:lang w:val="it-IT"/>
        </w:rPr>
        <w:t>.</w:t>
      </w:r>
    </w:p>
    <w:p w14:paraId="1F51A117" w14:textId="77777777" w:rsidR="00E536F6" w:rsidRPr="008C3157" w:rsidRDefault="00E536F6">
      <w:pPr>
        <w:pStyle w:val="Corpotesto"/>
        <w:spacing w:before="11"/>
        <w:rPr>
          <w:sz w:val="21"/>
          <w:lang w:val="it-IT"/>
        </w:rPr>
      </w:pPr>
    </w:p>
    <w:p w14:paraId="199DABB6" w14:textId="1A537588" w:rsidR="00E536F6" w:rsidRPr="008C3157" w:rsidRDefault="001114B2">
      <w:pPr>
        <w:pStyle w:val="Corpotesto"/>
        <w:spacing w:line="458" w:lineRule="auto"/>
        <w:ind w:left="251" w:right="1224"/>
        <w:jc w:val="both"/>
        <w:rPr>
          <w:lang w:val="it-IT"/>
        </w:rPr>
      </w:pPr>
      <w:r w:rsidRPr="008C3157">
        <w:rPr>
          <w:lang w:val="it-IT"/>
        </w:rPr>
        <w:t>Il canone annuo di locazione è convenuto nella misura di €</w:t>
      </w:r>
      <w:r w:rsidRPr="008C3157">
        <w:rPr>
          <w:u w:val="single"/>
          <w:lang w:val="it-IT"/>
        </w:rPr>
        <w:t xml:space="preserve">          </w:t>
      </w:r>
      <w:r w:rsidRPr="008C3157">
        <w:rPr>
          <w:lang w:val="it-IT"/>
        </w:rPr>
        <w:t xml:space="preserve"> da pagarsi in due </w:t>
      </w:r>
      <w:r w:rsidR="001204D9">
        <w:rPr>
          <w:lang w:val="it-IT"/>
        </w:rPr>
        <w:t>rate semestrali</w:t>
      </w:r>
      <w:r w:rsidR="0070124A">
        <w:rPr>
          <w:lang w:val="it-IT"/>
        </w:rPr>
        <w:t xml:space="preserve"> posticipate</w:t>
      </w:r>
      <w:bookmarkStart w:id="0" w:name="_GoBack"/>
      <w:bookmarkEnd w:id="0"/>
      <w:r w:rsidR="001204D9">
        <w:rPr>
          <w:lang w:val="it-IT"/>
        </w:rPr>
        <w:t>,</w:t>
      </w:r>
      <w:r w:rsidRPr="008C3157">
        <w:rPr>
          <w:lang w:val="it-IT"/>
        </w:rPr>
        <w:t xml:space="preserve"> mediante versamento diretto </w:t>
      </w:r>
      <w:r w:rsidR="00387EF8">
        <w:rPr>
          <w:lang w:val="it-IT"/>
        </w:rPr>
        <w:t xml:space="preserve">presso </w:t>
      </w:r>
      <w:r w:rsidRPr="008C3157">
        <w:rPr>
          <w:lang w:val="it-IT"/>
        </w:rPr>
        <w:t>l</w:t>
      </w:r>
      <w:r w:rsidR="00387EF8">
        <w:rPr>
          <w:lang w:val="it-IT"/>
        </w:rPr>
        <w:t>a</w:t>
      </w:r>
      <w:r w:rsidRPr="008C3157">
        <w:rPr>
          <w:lang w:val="it-IT"/>
        </w:rPr>
        <w:t xml:space="preserve"> Tesorer</w:t>
      </w:r>
      <w:r w:rsidR="00387EF8">
        <w:rPr>
          <w:lang w:val="it-IT"/>
        </w:rPr>
        <w:t>ia</w:t>
      </w:r>
      <w:r w:rsidRPr="008C3157">
        <w:rPr>
          <w:lang w:val="it-IT"/>
        </w:rPr>
        <w:t xml:space="preserve"> Comunale o tramite bonifico</w:t>
      </w:r>
      <w:r w:rsidRPr="008C3157">
        <w:rPr>
          <w:spacing w:val="-2"/>
          <w:lang w:val="it-IT"/>
        </w:rPr>
        <w:t xml:space="preserve"> </w:t>
      </w:r>
      <w:r w:rsidRPr="008C3157">
        <w:rPr>
          <w:lang w:val="it-IT"/>
        </w:rPr>
        <w:t>bancario.</w:t>
      </w:r>
      <w:r w:rsidR="001204D9">
        <w:rPr>
          <w:lang w:val="it-IT"/>
        </w:rPr>
        <w:t xml:space="preserve"> </w:t>
      </w:r>
    </w:p>
    <w:p w14:paraId="50D137BA" w14:textId="77777777" w:rsidR="00E536F6" w:rsidRPr="008C3157" w:rsidRDefault="001114B2">
      <w:pPr>
        <w:pStyle w:val="Titolo1"/>
        <w:spacing w:before="4"/>
        <w:rPr>
          <w:lang w:val="it-IT"/>
        </w:rPr>
      </w:pPr>
      <w:r w:rsidRPr="008C3157">
        <w:rPr>
          <w:lang w:val="it-IT"/>
        </w:rPr>
        <w:t>ART. 7 - AGGIORNANENTO DEL CANONE</w:t>
      </w:r>
    </w:p>
    <w:p w14:paraId="0553AB29" w14:textId="77777777" w:rsidR="00E536F6" w:rsidRPr="008C3157" w:rsidRDefault="00E536F6">
      <w:pPr>
        <w:pStyle w:val="Corpotesto"/>
        <w:rPr>
          <w:b/>
          <w:sz w:val="22"/>
          <w:lang w:val="it-IT"/>
        </w:rPr>
      </w:pPr>
    </w:p>
    <w:p w14:paraId="75D9F1BF" w14:textId="5586D9F7" w:rsidR="00E536F6" w:rsidRPr="008C3157" w:rsidRDefault="001114B2" w:rsidP="005D723D">
      <w:pPr>
        <w:pStyle w:val="Corpotesto"/>
        <w:spacing w:line="458" w:lineRule="auto"/>
        <w:ind w:left="251" w:right="1222"/>
        <w:jc w:val="both"/>
        <w:rPr>
          <w:lang w:val="it-IT"/>
        </w:rPr>
      </w:pPr>
      <w:r w:rsidRPr="008C3157">
        <w:rPr>
          <w:lang w:val="it-IT"/>
        </w:rPr>
        <w:t>Ai sensi dell’art. 32 della Legge n. 392/1978 le parti convengono che il canone di locazione sarà aggiornato ogni anno, a partire dal canone del secondo anno di locazione, senza necessità di richiesta scritta del Conduttore, sulla base della variazione dei prezzi al consumo per le famiglie di operai e impiegati rilevata dall’ISTAT. L’adeguamento sarà pari al 75% della variazione dell’indice</w:t>
      </w:r>
      <w:r w:rsidR="001204D9">
        <w:rPr>
          <w:lang w:val="it-IT"/>
        </w:rPr>
        <w:t xml:space="preserve"> ISTAT.</w:t>
      </w:r>
    </w:p>
    <w:p w14:paraId="451C32E2" w14:textId="77777777" w:rsidR="00852143" w:rsidRDefault="00852143">
      <w:pPr>
        <w:pStyle w:val="Titolo1"/>
        <w:spacing w:before="1"/>
        <w:rPr>
          <w:lang w:val="it-IT"/>
        </w:rPr>
      </w:pPr>
    </w:p>
    <w:p w14:paraId="65D8E3BD" w14:textId="77777777" w:rsidR="00E536F6" w:rsidRPr="008C3157" w:rsidRDefault="001114B2">
      <w:pPr>
        <w:pStyle w:val="Titolo1"/>
        <w:spacing w:before="1"/>
        <w:rPr>
          <w:lang w:val="it-IT"/>
        </w:rPr>
      </w:pPr>
      <w:r w:rsidRPr="008C3157">
        <w:rPr>
          <w:lang w:val="it-IT"/>
        </w:rPr>
        <w:t>ART. 8 — DESTINAZIONE.</w:t>
      </w:r>
    </w:p>
    <w:p w14:paraId="4CA5A91E" w14:textId="77777777" w:rsidR="00E536F6" w:rsidRPr="008C3157" w:rsidRDefault="00E536F6">
      <w:pPr>
        <w:pStyle w:val="Corpotesto"/>
        <w:spacing w:before="10"/>
        <w:rPr>
          <w:b/>
          <w:sz w:val="21"/>
          <w:lang w:val="it-IT"/>
        </w:rPr>
      </w:pPr>
    </w:p>
    <w:p w14:paraId="0A55CD7A" w14:textId="0BABCBA7" w:rsidR="00E536F6" w:rsidRPr="008C3157" w:rsidRDefault="001114B2">
      <w:pPr>
        <w:pStyle w:val="Corpotesto"/>
        <w:spacing w:before="1" w:line="458" w:lineRule="auto"/>
        <w:ind w:left="251" w:right="1222"/>
        <w:jc w:val="both"/>
        <w:rPr>
          <w:lang w:val="it-IT"/>
        </w:rPr>
      </w:pPr>
      <w:r w:rsidRPr="008C3157">
        <w:rPr>
          <w:lang w:val="it-IT"/>
        </w:rPr>
        <w:t>L’immobile che si concede in locazione è destinato a</w:t>
      </w:r>
      <w:r w:rsidR="005B3CE6">
        <w:rPr>
          <w:lang w:val="it-IT"/>
        </w:rPr>
        <w:t xml:space="preserve"> rifugio escursionistico</w:t>
      </w:r>
      <w:r w:rsidRPr="008C3157">
        <w:rPr>
          <w:lang w:val="it-IT"/>
        </w:rPr>
        <w:t xml:space="preserve"> e attività correlate. È fatto divieto al Conduttore di mutare la destinazione d’uso dell’immobile, pena la risoluzione del</w:t>
      </w:r>
      <w:r w:rsidRPr="008C3157">
        <w:rPr>
          <w:spacing w:val="-1"/>
          <w:lang w:val="it-IT"/>
        </w:rPr>
        <w:t xml:space="preserve"> </w:t>
      </w:r>
      <w:r w:rsidRPr="008C3157">
        <w:rPr>
          <w:lang w:val="it-IT"/>
        </w:rPr>
        <w:t>contratto.</w:t>
      </w:r>
    </w:p>
    <w:p w14:paraId="18B8722D" w14:textId="77777777" w:rsidR="00E536F6" w:rsidRPr="008C3157" w:rsidRDefault="001114B2">
      <w:pPr>
        <w:pStyle w:val="Titolo1"/>
        <w:spacing w:before="2"/>
        <w:ind w:left="311"/>
        <w:rPr>
          <w:lang w:val="it-IT"/>
        </w:rPr>
      </w:pPr>
      <w:r w:rsidRPr="008C3157">
        <w:rPr>
          <w:lang w:val="it-IT"/>
        </w:rPr>
        <w:t>ART. 9 — MANUTENZIONE E RIPARAZIONE</w:t>
      </w:r>
    </w:p>
    <w:p w14:paraId="7700EC4E" w14:textId="77777777" w:rsidR="00E536F6" w:rsidRPr="008C3157" w:rsidRDefault="00E536F6">
      <w:pPr>
        <w:pStyle w:val="Corpotesto"/>
        <w:rPr>
          <w:b/>
          <w:sz w:val="22"/>
          <w:lang w:val="it-IT"/>
        </w:rPr>
      </w:pPr>
    </w:p>
    <w:p w14:paraId="797662DF" w14:textId="77777777" w:rsidR="00E536F6" w:rsidRPr="008C3157" w:rsidRDefault="001114B2">
      <w:pPr>
        <w:pStyle w:val="Corpotesto"/>
        <w:spacing w:line="458" w:lineRule="auto"/>
        <w:ind w:left="251" w:right="1222"/>
        <w:jc w:val="both"/>
        <w:rPr>
          <w:lang w:val="it-IT"/>
        </w:rPr>
      </w:pPr>
      <w:r w:rsidRPr="008C3157">
        <w:rPr>
          <w:lang w:val="it-IT"/>
        </w:rPr>
        <w:t xml:space="preserve">Il Conduttore s’impegna a mantenere l’immobile locato in ottime condizioni di manutenzione ed </w:t>
      </w:r>
      <w:r w:rsidRPr="008C3157">
        <w:rPr>
          <w:lang w:val="it-IT"/>
        </w:rPr>
        <w:lastRenderedPageBreak/>
        <w:t>efficienza, salvo il deperimento per vetustà compatibile con una regolare e diligente manutenzione e dovrà altresì provvedere, per espressa volontà delle parti, a sua cura e spese, a tutte le opere di manutenzione e riparazione ordinaria dell’intera struttura, compresa l’area esterna (pulizia e gestione del verde). Sarà a carico del locatario la sostituzione del materiale mancante o danneggiato consegnatogli dall’ente, con esclusione di quanto oggetto di normale usura dovuta al corretto</w:t>
      </w:r>
      <w:r w:rsidRPr="008C3157">
        <w:rPr>
          <w:spacing w:val="-1"/>
          <w:lang w:val="it-IT"/>
        </w:rPr>
        <w:t xml:space="preserve"> </w:t>
      </w:r>
      <w:r w:rsidRPr="008C3157">
        <w:rPr>
          <w:lang w:val="it-IT"/>
        </w:rPr>
        <w:t>utilizzo.</w:t>
      </w:r>
    </w:p>
    <w:p w14:paraId="4DBBECA3" w14:textId="77777777" w:rsidR="00E536F6" w:rsidRPr="008C3157" w:rsidRDefault="001114B2">
      <w:pPr>
        <w:pStyle w:val="Titolo1"/>
        <w:spacing w:before="8"/>
        <w:rPr>
          <w:b w:val="0"/>
          <w:lang w:val="it-IT"/>
        </w:rPr>
      </w:pPr>
      <w:r w:rsidRPr="008C3157">
        <w:rPr>
          <w:lang w:val="it-IT"/>
        </w:rPr>
        <w:t>ART.10 — UTENZE</w:t>
      </w:r>
      <w:r w:rsidRPr="008C3157">
        <w:rPr>
          <w:b w:val="0"/>
          <w:lang w:val="it-IT"/>
        </w:rPr>
        <w:t>.</w:t>
      </w:r>
    </w:p>
    <w:p w14:paraId="3D720B26" w14:textId="77777777" w:rsidR="00E536F6" w:rsidRPr="008C3157" w:rsidRDefault="00E536F6">
      <w:pPr>
        <w:pStyle w:val="Corpotesto"/>
        <w:spacing w:before="11"/>
        <w:rPr>
          <w:sz w:val="21"/>
          <w:lang w:val="it-IT"/>
        </w:rPr>
      </w:pPr>
    </w:p>
    <w:p w14:paraId="5B2273CA" w14:textId="6F8FD003" w:rsidR="00CA57BC" w:rsidRPr="0085245A" w:rsidRDefault="00CA57BC" w:rsidP="00B20617">
      <w:pPr>
        <w:adjustRightInd w:val="0"/>
        <w:spacing w:before="101" w:line="458" w:lineRule="auto"/>
        <w:ind w:left="249" w:right="1225"/>
        <w:jc w:val="both"/>
        <w:rPr>
          <w:sz w:val="24"/>
          <w:szCs w:val="24"/>
          <w:lang w:val="it"/>
        </w:rPr>
      </w:pPr>
      <w:r w:rsidRPr="0085245A">
        <w:rPr>
          <w:sz w:val="24"/>
          <w:szCs w:val="24"/>
          <w:lang w:val="it"/>
        </w:rPr>
        <w:t xml:space="preserve">Il locatario dovrà provvedere alla voltura a nome proprio di tutte le utenze(luce, acqua gas, </w:t>
      </w:r>
      <w:proofErr w:type="spellStart"/>
      <w:r w:rsidRPr="0085245A">
        <w:rPr>
          <w:sz w:val="24"/>
          <w:szCs w:val="24"/>
          <w:lang w:val="it"/>
        </w:rPr>
        <w:t>ecc</w:t>
      </w:r>
      <w:proofErr w:type="spellEnd"/>
      <w:r w:rsidRPr="0085245A">
        <w:rPr>
          <w:sz w:val="24"/>
          <w:szCs w:val="24"/>
          <w:lang w:val="it"/>
        </w:rPr>
        <w:t xml:space="preserve">) in tempo utile per l’inizio del servizio. </w:t>
      </w:r>
    </w:p>
    <w:p w14:paraId="53C0F50F" w14:textId="77777777" w:rsidR="00CA57BC" w:rsidRPr="0085245A" w:rsidRDefault="00CA57BC" w:rsidP="00B20617">
      <w:pPr>
        <w:adjustRightInd w:val="0"/>
        <w:spacing w:before="101" w:line="458" w:lineRule="auto"/>
        <w:ind w:left="249" w:right="1225"/>
        <w:jc w:val="both"/>
        <w:rPr>
          <w:sz w:val="24"/>
          <w:szCs w:val="24"/>
          <w:lang w:val="it"/>
        </w:rPr>
      </w:pPr>
      <w:r w:rsidRPr="0085245A">
        <w:rPr>
          <w:sz w:val="24"/>
          <w:szCs w:val="24"/>
          <w:lang w:val="it"/>
        </w:rPr>
        <w:t>Saranno a carico del locatario le tasse e imposte  dovute per legge.</w:t>
      </w:r>
    </w:p>
    <w:p w14:paraId="2C8610C6" w14:textId="77777777" w:rsidR="00CA57BC" w:rsidRPr="0085245A" w:rsidRDefault="00CA57BC" w:rsidP="00CA57BC">
      <w:pPr>
        <w:adjustRightInd w:val="0"/>
        <w:jc w:val="both"/>
        <w:rPr>
          <w:sz w:val="24"/>
          <w:szCs w:val="24"/>
          <w:lang w:val="it"/>
        </w:rPr>
      </w:pPr>
    </w:p>
    <w:p w14:paraId="2E3E4AFB" w14:textId="77777777" w:rsidR="00E536F6" w:rsidRPr="008C3157" w:rsidRDefault="001114B2">
      <w:pPr>
        <w:pStyle w:val="Titolo1"/>
        <w:tabs>
          <w:tab w:val="left" w:pos="1547"/>
        </w:tabs>
        <w:spacing w:before="1"/>
        <w:rPr>
          <w:b w:val="0"/>
          <w:lang w:val="it-IT"/>
        </w:rPr>
      </w:pPr>
      <w:r w:rsidRPr="008C3157">
        <w:rPr>
          <w:lang w:val="it-IT"/>
        </w:rPr>
        <w:t>Art.</w:t>
      </w:r>
      <w:r w:rsidRPr="008C3157">
        <w:rPr>
          <w:spacing w:val="-1"/>
          <w:lang w:val="it-IT"/>
        </w:rPr>
        <w:t xml:space="preserve"> </w:t>
      </w:r>
      <w:r w:rsidRPr="008C3157">
        <w:rPr>
          <w:lang w:val="it-IT"/>
        </w:rPr>
        <w:t>11</w:t>
      </w:r>
      <w:r w:rsidRPr="008C3157">
        <w:rPr>
          <w:lang w:val="it-IT"/>
        </w:rPr>
        <w:tab/>
        <w:t>MORA DEL CONDUTTORE</w:t>
      </w:r>
      <w:r w:rsidRPr="008C3157">
        <w:rPr>
          <w:b w:val="0"/>
          <w:lang w:val="it-IT"/>
        </w:rPr>
        <w:t>.</w:t>
      </w:r>
    </w:p>
    <w:p w14:paraId="26CF4ADD" w14:textId="77777777" w:rsidR="00E536F6" w:rsidRPr="008C3157" w:rsidRDefault="00E536F6">
      <w:pPr>
        <w:pStyle w:val="Corpotesto"/>
        <w:rPr>
          <w:sz w:val="22"/>
          <w:lang w:val="it-IT"/>
        </w:rPr>
      </w:pPr>
    </w:p>
    <w:p w14:paraId="7977C54A" w14:textId="77777777" w:rsidR="00E536F6" w:rsidRPr="008C3157" w:rsidRDefault="001114B2">
      <w:pPr>
        <w:pStyle w:val="Corpotesto"/>
        <w:spacing w:line="458" w:lineRule="auto"/>
        <w:ind w:left="251" w:right="1222"/>
        <w:jc w:val="both"/>
        <w:rPr>
          <w:lang w:val="it-IT"/>
        </w:rPr>
      </w:pPr>
      <w:r w:rsidRPr="008C3157">
        <w:rPr>
          <w:lang w:val="it-IT"/>
        </w:rPr>
        <w:t>Il pagamento del canone, delle utenze o di quant’altro dovuto non può essere sospeso o ritardato da pretese eccezioni del Conduttore. Il mancato pagamento puntuale, per qualunque causa, del canone o delle utenze costituisce in mora la parte conduttrice ai sensi degli artt</w:t>
      </w:r>
      <w:r w:rsidR="009C748D">
        <w:rPr>
          <w:lang w:val="it-IT"/>
        </w:rPr>
        <w:t>.</w:t>
      </w:r>
      <w:r w:rsidRPr="008C3157">
        <w:rPr>
          <w:lang w:val="it-IT"/>
        </w:rPr>
        <w:t xml:space="preserve"> 5 e 55 della legge 392/78.</w:t>
      </w:r>
    </w:p>
    <w:p w14:paraId="02D8B341" w14:textId="77777777" w:rsidR="00E536F6" w:rsidRPr="008C3157" w:rsidRDefault="001114B2">
      <w:pPr>
        <w:pStyle w:val="Titolo1"/>
        <w:spacing w:before="6"/>
        <w:rPr>
          <w:b w:val="0"/>
          <w:lang w:val="it-IT"/>
        </w:rPr>
      </w:pPr>
      <w:r w:rsidRPr="008C3157">
        <w:rPr>
          <w:lang w:val="it-IT"/>
        </w:rPr>
        <w:t>ART. 12 – STATO DEI LOCALI</w:t>
      </w:r>
      <w:r w:rsidRPr="008C3157">
        <w:rPr>
          <w:b w:val="0"/>
          <w:lang w:val="it-IT"/>
        </w:rPr>
        <w:t>.</w:t>
      </w:r>
    </w:p>
    <w:p w14:paraId="4E617265" w14:textId="77777777" w:rsidR="00E536F6" w:rsidRPr="008C3157" w:rsidRDefault="00E536F6">
      <w:pPr>
        <w:pStyle w:val="Corpotesto"/>
        <w:spacing w:before="8"/>
        <w:rPr>
          <w:sz w:val="21"/>
          <w:lang w:val="it-IT"/>
        </w:rPr>
      </w:pPr>
    </w:p>
    <w:p w14:paraId="0B6E65DD" w14:textId="3AFE24DE" w:rsidR="00E536F6" w:rsidRPr="008C3157" w:rsidRDefault="001114B2">
      <w:pPr>
        <w:pStyle w:val="Corpotesto"/>
        <w:spacing w:line="458" w:lineRule="auto"/>
        <w:ind w:left="251" w:right="1222"/>
        <w:jc w:val="both"/>
        <w:rPr>
          <w:lang w:val="it-IT"/>
        </w:rPr>
      </w:pPr>
      <w:r w:rsidRPr="008C3157">
        <w:rPr>
          <w:lang w:val="it-IT"/>
        </w:rPr>
        <w:lastRenderedPageBreak/>
        <w:t>Il Conduttore dichiara di avere esaminato i locali qui locati e di averli trovati adatti all’uso convenuto, di prenderli in consegna con il ritiro delle chiavi, costituendosi da quel momento custode dei medesimi come da verbale di</w:t>
      </w:r>
      <w:r w:rsidR="00B4526C">
        <w:rPr>
          <w:lang w:val="it-IT"/>
        </w:rPr>
        <w:t xml:space="preserve"> consegna dell’immobile redatto </w:t>
      </w:r>
      <w:r w:rsidRPr="008C3157">
        <w:rPr>
          <w:lang w:val="it-IT"/>
        </w:rPr>
        <w:t>dall’Ufficio</w:t>
      </w:r>
      <w:r w:rsidR="00B4526C">
        <w:rPr>
          <w:lang w:val="it-IT"/>
        </w:rPr>
        <w:t xml:space="preserve"> competente</w:t>
      </w:r>
      <w:r w:rsidRPr="008C3157">
        <w:rPr>
          <w:lang w:val="it-IT"/>
        </w:rPr>
        <w:t xml:space="preserve"> dell’Ente</w:t>
      </w:r>
      <w:r w:rsidR="004B56A8">
        <w:rPr>
          <w:lang w:val="it-IT"/>
        </w:rPr>
        <w:t xml:space="preserve"> in contraddittorio tra le parti</w:t>
      </w:r>
      <w:r w:rsidRPr="008C3157">
        <w:rPr>
          <w:lang w:val="it-IT"/>
        </w:rPr>
        <w:t>.</w:t>
      </w:r>
    </w:p>
    <w:p w14:paraId="2546793F" w14:textId="77777777" w:rsidR="00E536F6" w:rsidRPr="008C3157" w:rsidRDefault="001114B2">
      <w:pPr>
        <w:pStyle w:val="Titolo1"/>
        <w:spacing w:before="6"/>
        <w:rPr>
          <w:lang w:val="it-IT"/>
        </w:rPr>
      </w:pPr>
      <w:r w:rsidRPr="008C3157">
        <w:rPr>
          <w:lang w:val="it-IT"/>
        </w:rPr>
        <w:t>ART. 13 – ATTESTAZIONE DI PRESTAZIONE ENERGETICA</w:t>
      </w:r>
    </w:p>
    <w:p w14:paraId="1BA634F0" w14:textId="77777777" w:rsidR="00E536F6" w:rsidRPr="008C3157" w:rsidRDefault="00E536F6">
      <w:pPr>
        <w:pStyle w:val="Corpotesto"/>
        <w:rPr>
          <w:b/>
          <w:sz w:val="22"/>
          <w:lang w:val="it-IT"/>
        </w:rPr>
      </w:pPr>
    </w:p>
    <w:p w14:paraId="5249A6DD" w14:textId="77777777" w:rsidR="00E536F6" w:rsidRPr="008C3157" w:rsidRDefault="001114B2">
      <w:pPr>
        <w:pStyle w:val="Corpotesto"/>
        <w:spacing w:line="458" w:lineRule="auto"/>
        <w:ind w:left="251" w:right="1222"/>
        <w:jc w:val="both"/>
        <w:rPr>
          <w:lang w:val="it-IT"/>
        </w:rPr>
      </w:pPr>
      <w:r w:rsidRPr="008C3157">
        <w:rPr>
          <w:lang w:val="it-IT"/>
        </w:rPr>
        <w:t>Il conduttore dichiara di aver ricevuto dal Locatario le informazioni e la documentazione, comprensiva dell’attestato (APE), in ordine alla attestazione della prestazione energetica dell’edificio oggetto della presente</w:t>
      </w:r>
      <w:r w:rsidRPr="008C3157">
        <w:rPr>
          <w:spacing w:val="-2"/>
          <w:lang w:val="it-IT"/>
        </w:rPr>
        <w:t xml:space="preserve"> </w:t>
      </w:r>
      <w:r w:rsidRPr="008C3157">
        <w:rPr>
          <w:lang w:val="it-IT"/>
        </w:rPr>
        <w:t>locazione.</w:t>
      </w:r>
    </w:p>
    <w:p w14:paraId="6E9357A8" w14:textId="77777777" w:rsidR="00E536F6" w:rsidRPr="008C3157" w:rsidRDefault="00E536F6">
      <w:pPr>
        <w:pStyle w:val="Corpotesto"/>
        <w:spacing w:before="10"/>
        <w:rPr>
          <w:sz w:val="21"/>
          <w:lang w:val="it-IT"/>
        </w:rPr>
      </w:pPr>
    </w:p>
    <w:p w14:paraId="2596AD09" w14:textId="77777777" w:rsidR="00E536F6" w:rsidRPr="008C3157" w:rsidRDefault="001114B2">
      <w:pPr>
        <w:pStyle w:val="Titolo1"/>
        <w:spacing w:before="100"/>
        <w:rPr>
          <w:lang w:val="it-IT"/>
        </w:rPr>
      </w:pPr>
      <w:r w:rsidRPr="008C3157">
        <w:rPr>
          <w:lang w:val="it-IT"/>
        </w:rPr>
        <w:t>Art.14 – MODIFICHE, ADDIZIONI, MIGLIORIE.</w:t>
      </w:r>
    </w:p>
    <w:p w14:paraId="2079066B" w14:textId="77777777" w:rsidR="00E536F6" w:rsidRPr="008C3157" w:rsidRDefault="00E536F6">
      <w:pPr>
        <w:pStyle w:val="Corpotesto"/>
        <w:spacing w:before="8"/>
        <w:rPr>
          <w:b/>
          <w:sz w:val="21"/>
          <w:lang w:val="it-IT"/>
        </w:rPr>
      </w:pPr>
    </w:p>
    <w:p w14:paraId="5DF7E9AC" w14:textId="77777777" w:rsidR="00E536F6" w:rsidRPr="008C3157" w:rsidRDefault="001114B2">
      <w:pPr>
        <w:pStyle w:val="Corpotesto"/>
        <w:spacing w:before="1" w:line="458" w:lineRule="auto"/>
        <w:ind w:left="251" w:right="1222"/>
        <w:jc w:val="both"/>
        <w:rPr>
          <w:lang w:val="it-IT"/>
        </w:rPr>
      </w:pPr>
      <w:r w:rsidRPr="008C3157">
        <w:rPr>
          <w:lang w:val="it-IT"/>
        </w:rPr>
        <w:t>Il Conduttore s’impegna ad effettuare, a propria cura e spese, tutte le eventuali addizioni e migliorie necessarie all’uso convenuto, con l’onere di richiedere ed ottenere le dovute autorizzazioni e/o concessioni dalle competenti autorità oltre che dal Conduttore. Qualsiasi modifica, aggiunta, innovazione o trasformazione resterà a beneficio dell’immobile senza che nulla sia dovuto al Conduttore. Il Conduttore si obbliga pertanto a riconsegnare l’immobile, alla scadenza, in buono stato salvo il deperimento d’uso e pena il risarcimento dei</w:t>
      </w:r>
      <w:r w:rsidRPr="008C3157">
        <w:rPr>
          <w:spacing w:val="-1"/>
          <w:lang w:val="it-IT"/>
        </w:rPr>
        <w:t xml:space="preserve"> </w:t>
      </w:r>
      <w:r w:rsidRPr="008C3157">
        <w:rPr>
          <w:lang w:val="it-IT"/>
        </w:rPr>
        <w:t>danni.</w:t>
      </w:r>
    </w:p>
    <w:p w14:paraId="0ACC4B2C" w14:textId="77777777" w:rsidR="00E536F6" w:rsidRPr="008C3157" w:rsidRDefault="001114B2">
      <w:pPr>
        <w:pStyle w:val="Titolo1"/>
        <w:spacing w:before="8"/>
        <w:rPr>
          <w:lang w:val="it-IT"/>
        </w:rPr>
      </w:pPr>
      <w:r w:rsidRPr="008C3157">
        <w:rPr>
          <w:lang w:val="it-IT"/>
        </w:rPr>
        <w:t>ART. 15 — VISITA AI LOCALI</w:t>
      </w:r>
    </w:p>
    <w:p w14:paraId="5A6C88BC" w14:textId="77777777" w:rsidR="00E536F6" w:rsidRPr="008C3157" w:rsidRDefault="00E536F6">
      <w:pPr>
        <w:pStyle w:val="Corpotesto"/>
        <w:rPr>
          <w:b/>
          <w:sz w:val="22"/>
          <w:lang w:val="it-IT"/>
        </w:rPr>
      </w:pPr>
    </w:p>
    <w:p w14:paraId="10C68584" w14:textId="77777777" w:rsidR="00E536F6" w:rsidRPr="008C3157" w:rsidRDefault="001114B2">
      <w:pPr>
        <w:pStyle w:val="Corpotesto"/>
        <w:spacing w:line="458" w:lineRule="auto"/>
        <w:ind w:left="251" w:right="1226"/>
        <w:jc w:val="both"/>
        <w:rPr>
          <w:lang w:val="it-IT"/>
        </w:rPr>
      </w:pPr>
      <w:r w:rsidRPr="008C3157">
        <w:rPr>
          <w:lang w:val="it-IT"/>
        </w:rPr>
        <w:t>Il Locatore ha facoltà di accedere ai locali, previo avviso, durante la locazione, anche per l’esecuzione di lavori.</w:t>
      </w:r>
    </w:p>
    <w:p w14:paraId="2AFCDE0A" w14:textId="77777777" w:rsidR="00E536F6" w:rsidRPr="008C3157" w:rsidRDefault="001114B2">
      <w:pPr>
        <w:pStyle w:val="Titolo1"/>
        <w:spacing w:before="2"/>
        <w:rPr>
          <w:lang w:val="it-IT"/>
        </w:rPr>
      </w:pPr>
      <w:r w:rsidRPr="008C3157">
        <w:rPr>
          <w:lang w:val="it-IT"/>
        </w:rPr>
        <w:t>ART. 16 — RICONSEGNA DEI LOCALI</w:t>
      </w:r>
    </w:p>
    <w:p w14:paraId="41DEEB3E" w14:textId="77777777" w:rsidR="00E536F6" w:rsidRPr="008C3157" w:rsidRDefault="00E536F6">
      <w:pPr>
        <w:pStyle w:val="Corpotesto"/>
        <w:rPr>
          <w:b/>
          <w:sz w:val="22"/>
          <w:lang w:val="it-IT"/>
        </w:rPr>
      </w:pPr>
    </w:p>
    <w:p w14:paraId="1FF3798D" w14:textId="77777777" w:rsidR="00E536F6" w:rsidRPr="008C3157" w:rsidRDefault="001114B2">
      <w:pPr>
        <w:pStyle w:val="Corpotesto"/>
        <w:spacing w:line="458" w:lineRule="auto"/>
        <w:ind w:left="251" w:right="1224"/>
        <w:jc w:val="both"/>
        <w:rPr>
          <w:lang w:val="it-IT"/>
        </w:rPr>
      </w:pPr>
      <w:r w:rsidRPr="008C3157">
        <w:rPr>
          <w:lang w:val="it-IT"/>
        </w:rPr>
        <w:t>Alla data di cessazione del contratto, il Conduttore consegnerà puntualmente al locatore tutti i locali in buono stato locativo, sotto pena del risarcimento dei danni come da verbale di riconsegna redatto dall’Ufficio Patrimonio</w:t>
      </w:r>
      <w:r w:rsidRPr="008C3157">
        <w:rPr>
          <w:spacing w:val="-1"/>
          <w:lang w:val="it-IT"/>
        </w:rPr>
        <w:t xml:space="preserve"> </w:t>
      </w:r>
      <w:r w:rsidRPr="008C3157">
        <w:rPr>
          <w:lang w:val="it-IT"/>
        </w:rPr>
        <w:t>dell’Ente.</w:t>
      </w:r>
    </w:p>
    <w:p w14:paraId="5A8AC966" w14:textId="77777777" w:rsidR="00E536F6" w:rsidRPr="008C3157" w:rsidRDefault="001114B2">
      <w:pPr>
        <w:pStyle w:val="Titolo1"/>
        <w:spacing w:before="3"/>
        <w:rPr>
          <w:b w:val="0"/>
          <w:lang w:val="it-IT"/>
        </w:rPr>
      </w:pPr>
      <w:r w:rsidRPr="008C3157">
        <w:rPr>
          <w:lang w:val="it-IT"/>
        </w:rPr>
        <w:t>ART. 17 — MANLEVA</w:t>
      </w:r>
      <w:r w:rsidRPr="008C3157">
        <w:rPr>
          <w:b w:val="0"/>
          <w:lang w:val="it-IT"/>
        </w:rPr>
        <w:t>.</w:t>
      </w:r>
    </w:p>
    <w:p w14:paraId="195D2A38" w14:textId="77777777" w:rsidR="00E536F6" w:rsidRPr="008C3157" w:rsidRDefault="00E536F6">
      <w:pPr>
        <w:pStyle w:val="Corpotesto"/>
        <w:spacing w:before="10"/>
        <w:rPr>
          <w:sz w:val="21"/>
          <w:lang w:val="it-IT"/>
        </w:rPr>
      </w:pPr>
    </w:p>
    <w:p w14:paraId="262969DB" w14:textId="77777777" w:rsidR="00E536F6" w:rsidRPr="008C3157" w:rsidRDefault="001114B2" w:rsidP="00045EFA">
      <w:pPr>
        <w:pStyle w:val="Corpotesto"/>
        <w:spacing w:before="1" w:line="458" w:lineRule="auto"/>
        <w:ind w:left="251" w:right="1222"/>
        <w:jc w:val="both"/>
        <w:rPr>
          <w:lang w:val="it-IT"/>
        </w:rPr>
      </w:pPr>
      <w:r w:rsidRPr="008C3157">
        <w:rPr>
          <w:lang w:val="it-IT"/>
        </w:rPr>
        <w:t>Il Conduttore è costituito custode della cosa locata e ne risponderà in caso di danni attribuiti a sua</w:t>
      </w:r>
      <w:r w:rsidR="00045EFA">
        <w:rPr>
          <w:lang w:val="it-IT"/>
        </w:rPr>
        <w:t xml:space="preserve"> </w:t>
      </w:r>
      <w:r w:rsidRPr="008C3157">
        <w:rPr>
          <w:lang w:val="it-IT"/>
        </w:rPr>
        <w:t>colpa, negligenza o abuso. Esonera espressamente il Locatore da ogni responsabilità per danni diretti ed indiretti che possono derivare a sé o a terzi frequentatori dell’immobile. Il Conduttore si obbliga ad osservare e far osservare le regole di buon vicinato, impegnandosi a riconsegnare l’immobile alla scadenza libero da persone e cose anche interposte, pulito in ogni sua</w:t>
      </w:r>
      <w:r w:rsidRPr="008C3157">
        <w:rPr>
          <w:spacing w:val="-2"/>
          <w:lang w:val="it-IT"/>
        </w:rPr>
        <w:t xml:space="preserve"> </w:t>
      </w:r>
      <w:r w:rsidRPr="008C3157">
        <w:rPr>
          <w:lang w:val="it-IT"/>
        </w:rPr>
        <w:t>parte.</w:t>
      </w:r>
    </w:p>
    <w:p w14:paraId="1DCEC34A" w14:textId="77777777" w:rsidR="00E536F6" w:rsidRPr="008C3157" w:rsidRDefault="001114B2">
      <w:pPr>
        <w:pStyle w:val="Titolo1"/>
        <w:tabs>
          <w:tab w:val="left" w:pos="1124"/>
          <w:tab w:val="left" w:pos="1710"/>
          <w:tab w:val="left" w:pos="2152"/>
          <w:tab w:val="left" w:pos="3599"/>
          <w:tab w:val="left" w:pos="4617"/>
          <w:tab w:val="left" w:pos="6064"/>
        </w:tabs>
        <w:spacing w:before="5"/>
        <w:rPr>
          <w:lang w:val="it-IT"/>
        </w:rPr>
      </w:pPr>
      <w:r w:rsidRPr="008C3157">
        <w:rPr>
          <w:lang w:val="it-IT"/>
        </w:rPr>
        <w:t>ART.</w:t>
      </w:r>
      <w:r w:rsidRPr="008C3157">
        <w:rPr>
          <w:lang w:val="it-IT"/>
        </w:rPr>
        <w:tab/>
        <w:t>18</w:t>
      </w:r>
      <w:r w:rsidRPr="008C3157">
        <w:rPr>
          <w:lang w:val="it-IT"/>
        </w:rPr>
        <w:tab/>
        <w:t>—</w:t>
      </w:r>
      <w:r w:rsidRPr="008C3157">
        <w:rPr>
          <w:lang w:val="it-IT"/>
        </w:rPr>
        <w:tab/>
        <w:t>GARANZIA</w:t>
      </w:r>
      <w:r w:rsidRPr="008C3157">
        <w:rPr>
          <w:lang w:val="it-IT"/>
        </w:rPr>
        <w:tab/>
        <w:t>DEGLI</w:t>
      </w:r>
      <w:r w:rsidRPr="008C3157">
        <w:rPr>
          <w:lang w:val="it-IT"/>
        </w:rPr>
        <w:tab/>
        <w:t>OBBLIGHI</w:t>
      </w:r>
      <w:r w:rsidRPr="008C3157">
        <w:rPr>
          <w:lang w:val="it-IT"/>
        </w:rPr>
        <w:tab/>
        <w:t>CONTRATTUALI</w:t>
      </w:r>
    </w:p>
    <w:p w14:paraId="2026A15C" w14:textId="77777777" w:rsidR="00E536F6" w:rsidRPr="008C3157" w:rsidRDefault="00E536F6">
      <w:pPr>
        <w:pStyle w:val="Corpotesto"/>
        <w:spacing w:before="11"/>
        <w:rPr>
          <w:b/>
          <w:sz w:val="21"/>
          <w:lang w:val="it-IT"/>
        </w:rPr>
      </w:pPr>
    </w:p>
    <w:p w14:paraId="73D24265" w14:textId="667818EE" w:rsidR="00E536F6" w:rsidRPr="008C3157" w:rsidRDefault="001114B2" w:rsidP="006B72F9">
      <w:pPr>
        <w:pStyle w:val="Corpotesto"/>
        <w:spacing w:line="458" w:lineRule="auto"/>
        <w:ind w:left="251" w:right="1222"/>
        <w:jc w:val="both"/>
        <w:rPr>
          <w:lang w:val="it-IT"/>
        </w:rPr>
      </w:pPr>
      <w:r w:rsidRPr="008C3157">
        <w:rPr>
          <w:lang w:val="it-IT"/>
        </w:rPr>
        <w:t>Il Conduttore consegna contestualmente alla stipula del presente contratto una polizza fideiussoria di primaria Compagnia di Assicurazione oppure fideiussione emessa da primaria Banca</w:t>
      </w:r>
      <w:r w:rsidR="006B72F9">
        <w:rPr>
          <w:lang w:val="it-IT"/>
        </w:rPr>
        <w:t xml:space="preserve"> oppure deposito cauzionale presso la tesoreria comunale</w:t>
      </w:r>
      <w:r w:rsidRPr="008C3157">
        <w:rPr>
          <w:lang w:val="it-IT"/>
        </w:rPr>
        <w:t xml:space="preserve"> del valore </w:t>
      </w:r>
      <w:r w:rsidRPr="008C3157">
        <w:rPr>
          <w:spacing w:val="46"/>
          <w:lang w:val="it-IT"/>
        </w:rPr>
        <w:t xml:space="preserve"> </w:t>
      </w:r>
      <w:r w:rsidRPr="008C3157">
        <w:rPr>
          <w:lang w:val="it-IT"/>
        </w:rPr>
        <w:t>di</w:t>
      </w:r>
      <w:r w:rsidR="006B72F9">
        <w:rPr>
          <w:lang w:val="it-IT"/>
        </w:rPr>
        <w:t xml:space="preserve"> </w:t>
      </w:r>
      <w:r w:rsidR="004018A1">
        <w:rPr>
          <w:lang w:val="it-IT"/>
        </w:rPr>
        <w:t xml:space="preserve">€ </w:t>
      </w:r>
      <w:r w:rsidRPr="008C3157">
        <w:rPr>
          <w:lang w:val="it-IT"/>
        </w:rPr>
        <w:t>1.200</w:t>
      </w:r>
      <w:r w:rsidR="006B72F9">
        <w:rPr>
          <w:lang w:val="it-IT"/>
        </w:rPr>
        <w:t>,00</w:t>
      </w:r>
      <w:r w:rsidRPr="008C3157">
        <w:rPr>
          <w:lang w:val="it-IT"/>
        </w:rPr>
        <w:t xml:space="preserve"> a garanzia dell’esatto </w:t>
      </w:r>
      <w:r w:rsidRPr="008C3157">
        <w:rPr>
          <w:lang w:val="it-IT"/>
        </w:rPr>
        <w:lastRenderedPageBreak/>
        <w:t>adempimento degli obblighi posti a carico del Conduttore, valida per l’intera durata della locazione. La garanzia dovrà essere rinnovata in caso di rinnovo del rapporto oltre la prima scadenza, e dovrà essere restituita al Conduttore dopo il rilascio dell’immobile locato ed a seguito di apposito verbale di riconsegna. Il pagamento da parte dell’istituto di credito o della compagnia di assicurazione deve avvenire a prima richiesta del locatore senza preventiva necessità di escussione</w:t>
      </w:r>
      <w:r w:rsidR="009C748D">
        <w:rPr>
          <w:lang w:val="it-IT"/>
        </w:rPr>
        <w:t xml:space="preserve"> </w:t>
      </w:r>
      <w:r w:rsidRPr="008C3157">
        <w:rPr>
          <w:lang w:val="it-IT"/>
        </w:rPr>
        <w:t xml:space="preserve">dell’inquilino, rinunciata preventivamente qualunque eccezione da parte del fideiussore. Detta fideiussione verrà restituita </w:t>
      </w:r>
      <w:r w:rsidRPr="008C3157">
        <w:rPr>
          <w:spacing w:val="48"/>
          <w:lang w:val="it-IT"/>
        </w:rPr>
        <w:t xml:space="preserve"> </w:t>
      </w:r>
      <w:r w:rsidRPr="008C3157">
        <w:rPr>
          <w:lang w:val="it-IT"/>
        </w:rPr>
        <w:t>al</w:t>
      </w:r>
      <w:r w:rsidR="005B3CE6">
        <w:rPr>
          <w:lang w:val="it-IT"/>
        </w:rPr>
        <w:t xml:space="preserve"> </w:t>
      </w:r>
      <w:r w:rsidRPr="008C3157">
        <w:rPr>
          <w:lang w:val="it-IT"/>
        </w:rPr>
        <w:t>termine della locazione, sempre che siano state rispettate tutte le obbligazioni assunte con il presente contratto e, alla riconsegna, i locali si trovino nello stato in cui sono stati consegnati, salvo il deperimento per l’uso normale.</w:t>
      </w:r>
    </w:p>
    <w:p w14:paraId="644A0ECE" w14:textId="320997C6" w:rsidR="00E536F6" w:rsidRPr="008C3157" w:rsidRDefault="001114B2">
      <w:pPr>
        <w:pStyle w:val="Corpotesto"/>
        <w:spacing w:before="3" w:line="458" w:lineRule="auto"/>
        <w:ind w:left="251" w:right="1222"/>
        <w:jc w:val="both"/>
        <w:rPr>
          <w:lang w:val="it-IT"/>
        </w:rPr>
      </w:pPr>
      <w:r w:rsidRPr="008C3157">
        <w:rPr>
          <w:lang w:val="it-IT"/>
        </w:rPr>
        <w:t>Il Conduttore consegna apposita polizza</w:t>
      </w:r>
      <w:r w:rsidR="00051110">
        <w:rPr>
          <w:lang w:val="it-IT"/>
        </w:rPr>
        <w:t xml:space="preserve"> n. __________ in data ___________</w:t>
      </w:r>
      <w:r w:rsidR="008E7402">
        <w:rPr>
          <w:lang w:val="it-IT"/>
        </w:rPr>
        <w:t xml:space="preserve"> rilasciata da ___________</w:t>
      </w:r>
      <w:r w:rsidRPr="008C3157">
        <w:rPr>
          <w:lang w:val="it-IT"/>
        </w:rPr>
        <w:t xml:space="preserve"> a garanzia dei danni all’immobile</w:t>
      </w:r>
      <w:r w:rsidR="008E7402">
        <w:rPr>
          <w:lang w:val="it-IT"/>
        </w:rPr>
        <w:t xml:space="preserve"> e valida per il periodo dal _______ al __________</w:t>
      </w:r>
      <w:r w:rsidRPr="008C3157">
        <w:rPr>
          <w:lang w:val="it-IT"/>
        </w:rPr>
        <w:t xml:space="preserve"> e una polizza RCT/O </w:t>
      </w:r>
      <w:r w:rsidR="005B3CE6">
        <w:rPr>
          <w:lang w:val="it-IT"/>
        </w:rPr>
        <w:t xml:space="preserve">, del massimale di euro </w:t>
      </w:r>
      <w:r w:rsidR="006B72F9">
        <w:rPr>
          <w:lang w:val="it-IT"/>
        </w:rPr>
        <w:t>5</w:t>
      </w:r>
      <w:r w:rsidR="005B3CE6">
        <w:rPr>
          <w:lang w:val="it-IT"/>
        </w:rPr>
        <w:t xml:space="preserve">00.000,00 </w:t>
      </w:r>
      <w:r w:rsidRPr="008C3157">
        <w:rPr>
          <w:lang w:val="it-IT"/>
        </w:rPr>
        <w:t xml:space="preserve">a copertura della responsabilità civile verso terzi e verso prestatori di lavoro (intendendosi per terzi anche il Comune, gli utenti e loro familiari ed accompagnatori, i prestatori di lavoro), ed esonera </w:t>
      </w:r>
      <w:r w:rsidRPr="008C3157">
        <w:rPr>
          <w:lang w:val="it-IT"/>
        </w:rPr>
        <w:lastRenderedPageBreak/>
        <w:t>espressamente il Comune da ogni responsabilità per eventuali danni arrecati a persone e cose, anche di terzi, intendendosi per terzi anche il Comune, che potessero in qualche modo derivare dalla conduzione dell’immobile e dall’esercizio dell’attività cui il complesso è vincolato.</w:t>
      </w:r>
      <w:r w:rsidR="008E7402">
        <w:rPr>
          <w:lang w:val="it-IT"/>
        </w:rPr>
        <w:t xml:space="preserve"> Il conduttore si obbliga a rinnovare la polizza alla sua scadenza ed a produrre copia della stessa al Comune di Fiumi</w:t>
      </w:r>
      <w:r w:rsidR="00E95F7B">
        <w:rPr>
          <w:lang w:val="it-IT"/>
        </w:rPr>
        <w:t>na</w:t>
      </w:r>
      <w:r w:rsidR="008E7402">
        <w:rPr>
          <w:lang w:val="it-IT"/>
        </w:rPr>
        <w:t>ta.</w:t>
      </w:r>
    </w:p>
    <w:p w14:paraId="0826E741" w14:textId="77777777" w:rsidR="00E536F6" w:rsidRPr="008C3157" w:rsidRDefault="001114B2">
      <w:pPr>
        <w:pStyle w:val="Titolo1"/>
        <w:spacing w:before="8"/>
        <w:jc w:val="both"/>
        <w:rPr>
          <w:lang w:val="it-IT"/>
        </w:rPr>
      </w:pPr>
      <w:r w:rsidRPr="008C3157">
        <w:rPr>
          <w:lang w:val="it-IT"/>
        </w:rPr>
        <w:t>ART. 19 — IMPOSTE, TASSE, SPESE DI CONTRATTO</w:t>
      </w:r>
    </w:p>
    <w:p w14:paraId="57826A19" w14:textId="77777777" w:rsidR="00E536F6" w:rsidRPr="008C3157" w:rsidRDefault="00E536F6">
      <w:pPr>
        <w:pStyle w:val="Corpotesto"/>
        <w:rPr>
          <w:b/>
          <w:sz w:val="22"/>
          <w:lang w:val="it-IT"/>
        </w:rPr>
      </w:pPr>
    </w:p>
    <w:p w14:paraId="412D37D8" w14:textId="77777777" w:rsidR="00E536F6" w:rsidRPr="008C3157" w:rsidRDefault="001114B2">
      <w:pPr>
        <w:pStyle w:val="Corpotesto"/>
        <w:spacing w:line="458" w:lineRule="auto"/>
        <w:ind w:left="251" w:right="1222"/>
        <w:jc w:val="both"/>
        <w:rPr>
          <w:lang w:val="it-IT"/>
        </w:rPr>
      </w:pPr>
      <w:r w:rsidRPr="008C3157">
        <w:rPr>
          <w:lang w:val="it-IT"/>
        </w:rPr>
        <w:t>Tutte le spese di stipulazione del contratto sono a carico del Conduttore compresa l’imposta di registro ai sensi del D.P.R. 131/1986 art. 5. Il Conduttore dovrà assumersi l’onere di adempiere agli obblighi di</w:t>
      </w:r>
      <w:r w:rsidRPr="008C3157">
        <w:rPr>
          <w:spacing w:val="-1"/>
          <w:lang w:val="it-IT"/>
        </w:rPr>
        <w:t xml:space="preserve"> </w:t>
      </w:r>
      <w:r w:rsidRPr="008C3157">
        <w:rPr>
          <w:lang w:val="it-IT"/>
        </w:rPr>
        <w:t>registrazione.</w:t>
      </w:r>
    </w:p>
    <w:p w14:paraId="7EC42F7C" w14:textId="77777777" w:rsidR="00E536F6" w:rsidRPr="008C3157" w:rsidRDefault="001114B2">
      <w:pPr>
        <w:pStyle w:val="Corpotesto"/>
        <w:spacing w:before="3" w:line="458" w:lineRule="auto"/>
        <w:ind w:left="251" w:right="1222"/>
        <w:jc w:val="both"/>
        <w:rPr>
          <w:lang w:val="it-IT"/>
        </w:rPr>
      </w:pPr>
      <w:r w:rsidRPr="008C3157">
        <w:rPr>
          <w:lang w:val="it-IT"/>
        </w:rPr>
        <w:t>Sono a carico del Conduttore tutte le altre</w:t>
      </w:r>
      <w:r w:rsidR="00D4387E">
        <w:rPr>
          <w:lang w:val="it-IT"/>
        </w:rPr>
        <w:t xml:space="preserve"> tasse ed imposte dovute per legge e le</w:t>
      </w:r>
      <w:r w:rsidRPr="008C3157">
        <w:rPr>
          <w:lang w:val="it-IT"/>
        </w:rPr>
        <w:t xml:space="preserve"> spese inerenti e conseguenti il presente contratto, ivi compresi i diritti di segreteria.</w:t>
      </w:r>
    </w:p>
    <w:p w14:paraId="475E95F7" w14:textId="77777777" w:rsidR="00E536F6" w:rsidRPr="008C3157" w:rsidRDefault="00E536F6">
      <w:pPr>
        <w:pStyle w:val="Corpotesto"/>
        <w:spacing w:before="10"/>
        <w:rPr>
          <w:sz w:val="21"/>
          <w:lang w:val="it-IT"/>
        </w:rPr>
      </w:pPr>
    </w:p>
    <w:p w14:paraId="12AC108E" w14:textId="77777777" w:rsidR="00E536F6" w:rsidRPr="008C3157" w:rsidRDefault="001114B2">
      <w:pPr>
        <w:pStyle w:val="Titolo1"/>
        <w:spacing w:before="100"/>
        <w:rPr>
          <w:lang w:val="it-IT"/>
        </w:rPr>
      </w:pPr>
      <w:r w:rsidRPr="008C3157">
        <w:rPr>
          <w:lang w:val="it-IT"/>
        </w:rPr>
        <w:t>ART. 20 — CLAUSOLA RISOLUTIVA</w:t>
      </w:r>
    </w:p>
    <w:p w14:paraId="6E03D9AC" w14:textId="77777777" w:rsidR="00E536F6" w:rsidRPr="008C3157" w:rsidRDefault="00E536F6">
      <w:pPr>
        <w:pStyle w:val="Corpotesto"/>
        <w:spacing w:before="8"/>
        <w:rPr>
          <w:b/>
          <w:sz w:val="21"/>
          <w:lang w:val="it-IT"/>
        </w:rPr>
      </w:pPr>
    </w:p>
    <w:p w14:paraId="24C27D45" w14:textId="77777777" w:rsidR="00E536F6" w:rsidRPr="008C3157" w:rsidRDefault="001114B2">
      <w:pPr>
        <w:pStyle w:val="Corpotesto"/>
        <w:spacing w:before="1" w:line="458" w:lineRule="auto"/>
        <w:ind w:left="251" w:right="1222"/>
        <w:jc w:val="both"/>
        <w:rPr>
          <w:lang w:val="it-IT"/>
        </w:rPr>
      </w:pPr>
      <w:r w:rsidRPr="008C3157">
        <w:rPr>
          <w:lang w:val="it-IT"/>
        </w:rPr>
        <w:t>Le parti pattuiscono che il presente contratto si risolva di diritto nel caso in cui il Conduttore violi anche uno solo degli obblighi assunti con il presente contratto.</w:t>
      </w:r>
    </w:p>
    <w:p w14:paraId="544C7531" w14:textId="77777777" w:rsidR="00E536F6" w:rsidRPr="008C3157" w:rsidRDefault="001114B2">
      <w:pPr>
        <w:pStyle w:val="Titolo1"/>
        <w:spacing w:before="3"/>
        <w:rPr>
          <w:b w:val="0"/>
          <w:lang w:val="it-IT"/>
        </w:rPr>
      </w:pPr>
      <w:r w:rsidRPr="008C3157">
        <w:rPr>
          <w:lang w:val="it-IT"/>
        </w:rPr>
        <w:t>ART. 21 — COMPETENZA GIURIDICA</w:t>
      </w:r>
      <w:r w:rsidRPr="008C3157">
        <w:rPr>
          <w:b w:val="0"/>
          <w:lang w:val="it-IT"/>
        </w:rPr>
        <w:t>.</w:t>
      </w:r>
    </w:p>
    <w:p w14:paraId="1438AA53" w14:textId="77777777" w:rsidR="00E536F6" w:rsidRPr="008C3157" w:rsidRDefault="00E536F6">
      <w:pPr>
        <w:pStyle w:val="Corpotesto"/>
        <w:rPr>
          <w:sz w:val="22"/>
          <w:lang w:val="it-IT"/>
        </w:rPr>
      </w:pPr>
    </w:p>
    <w:p w14:paraId="448397B6" w14:textId="7D27AB98" w:rsidR="00A95CFE" w:rsidRDefault="001114B2">
      <w:pPr>
        <w:pStyle w:val="Corpotesto"/>
        <w:tabs>
          <w:tab w:val="left" w:pos="6300"/>
        </w:tabs>
        <w:spacing w:line="458" w:lineRule="auto"/>
        <w:ind w:left="251" w:right="1222"/>
        <w:jc w:val="both"/>
        <w:rPr>
          <w:lang w:val="it-IT"/>
        </w:rPr>
      </w:pPr>
      <w:r w:rsidRPr="008C3157">
        <w:rPr>
          <w:lang w:val="it-IT"/>
        </w:rPr>
        <w:t xml:space="preserve">A tutti gli effetti del presente contratto, compresa la notifica degli atti esecutivi, ed ai fini della competenza giudiziaria, il Conduttore dichiara di </w:t>
      </w:r>
      <w:r w:rsidRPr="008C3157">
        <w:rPr>
          <w:lang w:val="it-IT"/>
        </w:rPr>
        <w:lastRenderedPageBreak/>
        <w:t xml:space="preserve">eleggere domicilio </w:t>
      </w:r>
      <w:r w:rsidR="007B5FA9">
        <w:rPr>
          <w:lang w:val="it-IT"/>
        </w:rPr>
        <w:t>c/o il Comune</w:t>
      </w:r>
      <w:r w:rsidRPr="008C3157">
        <w:rPr>
          <w:lang w:val="it-IT"/>
        </w:rPr>
        <w:t xml:space="preserve"> </w:t>
      </w:r>
      <w:r w:rsidR="008D2503">
        <w:rPr>
          <w:lang w:val="it-IT"/>
        </w:rPr>
        <w:t>Fiuminata</w:t>
      </w:r>
      <w:r w:rsidRPr="008C3157">
        <w:rPr>
          <w:lang w:val="it-IT"/>
        </w:rPr>
        <w:t xml:space="preserve">. Per quanto non specificato nel presente contratto, le parti si rimettono alle disposizioni, dettate in materia di locazione, dal Codice Civile, dalla Legge n. 392/1978 e successive modificazioni e integrazioni, in mancanza, agli usi ed alle consuetudini locali, nonché a tutte le altre disposizioni di legge vigenti. Per la definizione delle controversie è competente il </w:t>
      </w:r>
      <w:r w:rsidR="00EC1C3F">
        <w:rPr>
          <w:lang w:val="it-IT"/>
        </w:rPr>
        <w:t>F</w:t>
      </w:r>
      <w:r w:rsidRPr="008C3157">
        <w:rPr>
          <w:lang w:val="it-IT"/>
        </w:rPr>
        <w:t>oro</w:t>
      </w:r>
      <w:r w:rsidR="00EC1C3F">
        <w:rPr>
          <w:lang w:val="it-IT"/>
        </w:rPr>
        <w:t xml:space="preserve"> </w:t>
      </w:r>
      <w:r w:rsidRPr="008C3157">
        <w:rPr>
          <w:lang w:val="it-IT"/>
        </w:rPr>
        <w:t xml:space="preserve">di     </w:t>
      </w:r>
      <w:r w:rsidR="004018A1">
        <w:rPr>
          <w:lang w:val="it-IT"/>
        </w:rPr>
        <w:t>Macerata</w:t>
      </w:r>
      <w:r w:rsidRPr="008C3157">
        <w:rPr>
          <w:lang w:val="it-IT"/>
        </w:rPr>
        <w:t>.</w:t>
      </w:r>
    </w:p>
    <w:p w14:paraId="4CFBD475" w14:textId="77777777" w:rsidR="006B72F9" w:rsidRDefault="001114B2">
      <w:pPr>
        <w:pStyle w:val="Corpotesto"/>
        <w:tabs>
          <w:tab w:val="left" w:pos="6300"/>
        </w:tabs>
        <w:spacing w:line="458" w:lineRule="auto"/>
        <w:ind w:left="251" w:right="1222"/>
        <w:jc w:val="both"/>
        <w:rPr>
          <w:lang w:val="it-IT"/>
        </w:rPr>
      </w:pPr>
      <w:r w:rsidRPr="004018A1">
        <w:rPr>
          <w:lang w:val="it-IT"/>
        </w:rPr>
        <w:t>Letto,</w:t>
      </w:r>
      <w:r w:rsidR="006B72F9">
        <w:rPr>
          <w:lang w:val="it-IT"/>
        </w:rPr>
        <w:t xml:space="preserve"> a</w:t>
      </w:r>
      <w:r w:rsidRPr="004018A1">
        <w:rPr>
          <w:lang w:val="it-IT"/>
        </w:rPr>
        <w:t>pprovato</w:t>
      </w:r>
      <w:r w:rsidR="006B72F9">
        <w:rPr>
          <w:lang w:val="it-IT"/>
        </w:rPr>
        <w:t xml:space="preserve"> </w:t>
      </w:r>
      <w:r w:rsidRPr="004018A1">
        <w:rPr>
          <w:lang w:val="it-IT"/>
        </w:rPr>
        <w:t>e</w:t>
      </w:r>
      <w:r w:rsidR="006B72F9">
        <w:rPr>
          <w:lang w:val="it-IT"/>
        </w:rPr>
        <w:t xml:space="preserve"> </w:t>
      </w:r>
      <w:r w:rsidRPr="004018A1">
        <w:rPr>
          <w:lang w:val="it-IT"/>
        </w:rPr>
        <w:t xml:space="preserve">sottoscritto.   </w:t>
      </w:r>
    </w:p>
    <w:p w14:paraId="5CEAFD9B" w14:textId="741270AE" w:rsidR="00E536F6" w:rsidRPr="004018A1" w:rsidRDefault="001114B2">
      <w:pPr>
        <w:pStyle w:val="Corpotesto"/>
        <w:tabs>
          <w:tab w:val="left" w:pos="6300"/>
        </w:tabs>
        <w:spacing w:line="458" w:lineRule="auto"/>
        <w:ind w:left="251" w:right="1222"/>
        <w:jc w:val="both"/>
        <w:rPr>
          <w:lang w:val="it-IT"/>
        </w:rPr>
      </w:pPr>
      <w:r w:rsidRPr="004018A1">
        <w:rPr>
          <w:lang w:val="it-IT"/>
        </w:rPr>
        <w:t>Per il</w:t>
      </w:r>
      <w:r w:rsidRPr="004018A1">
        <w:rPr>
          <w:spacing w:val="-1"/>
          <w:lang w:val="it-IT"/>
        </w:rPr>
        <w:t xml:space="preserve"> </w:t>
      </w:r>
      <w:r w:rsidRPr="004018A1">
        <w:rPr>
          <w:lang w:val="it-IT"/>
        </w:rPr>
        <w:t>Comune (</w:t>
      </w:r>
      <w:r w:rsidRPr="004018A1">
        <w:rPr>
          <w:u w:val="single"/>
          <w:lang w:val="it-IT"/>
        </w:rPr>
        <w:t xml:space="preserve"> </w:t>
      </w:r>
      <w:r w:rsidRPr="004018A1">
        <w:rPr>
          <w:u w:val="single"/>
          <w:lang w:val="it-IT"/>
        </w:rPr>
        <w:tab/>
      </w:r>
      <w:r w:rsidRPr="004018A1">
        <w:rPr>
          <w:lang w:val="it-IT"/>
        </w:rPr>
        <w:t>)</w:t>
      </w:r>
    </w:p>
    <w:p w14:paraId="3E0FF9C7" w14:textId="77777777" w:rsidR="00E536F6" w:rsidRPr="004018A1" w:rsidRDefault="001114B2">
      <w:pPr>
        <w:pStyle w:val="Corpotesto"/>
        <w:tabs>
          <w:tab w:val="left" w:pos="6300"/>
        </w:tabs>
        <w:spacing w:before="9"/>
        <w:ind w:left="251"/>
        <w:jc w:val="both"/>
        <w:rPr>
          <w:lang w:val="it-IT"/>
        </w:rPr>
      </w:pPr>
      <w:r w:rsidRPr="004018A1">
        <w:rPr>
          <w:lang w:val="it-IT"/>
        </w:rPr>
        <w:t>Il</w:t>
      </w:r>
      <w:r w:rsidRPr="004018A1">
        <w:rPr>
          <w:spacing w:val="-1"/>
          <w:lang w:val="it-IT"/>
        </w:rPr>
        <w:t xml:space="preserve"> </w:t>
      </w:r>
      <w:r w:rsidRPr="004018A1">
        <w:rPr>
          <w:lang w:val="it-IT"/>
        </w:rPr>
        <w:t>Conduttore (</w:t>
      </w:r>
      <w:r w:rsidRPr="004018A1">
        <w:rPr>
          <w:u w:val="single"/>
          <w:lang w:val="it-IT"/>
        </w:rPr>
        <w:t xml:space="preserve"> </w:t>
      </w:r>
      <w:r w:rsidRPr="004018A1">
        <w:rPr>
          <w:u w:val="single"/>
          <w:lang w:val="it-IT"/>
        </w:rPr>
        <w:tab/>
      </w:r>
      <w:r w:rsidRPr="004018A1">
        <w:rPr>
          <w:lang w:val="it-IT"/>
        </w:rPr>
        <w:t>)</w:t>
      </w:r>
    </w:p>
    <w:sectPr w:rsidR="00E536F6" w:rsidRPr="004018A1" w:rsidSect="00EC5789">
      <w:footerReference w:type="default" r:id="rId9"/>
      <w:pgSz w:w="11900" w:h="16840"/>
      <w:pgMar w:top="1600" w:right="1600" w:bottom="940" w:left="1280" w:header="0" w:footer="7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253CE" w14:textId="77777777" w:rsidR="009F1103" w:rsidRDefault="009F1103">
      <w:r>
        <w:separator/>
      </w:r>
    </w:p>
  </w:endnote>
  <w:endnote w:type="continuationSeparator" w:id="0">
    <w:p w14:paraId="29EBA173" w14:textId="77777777" w:rsidR="009F1103" w:rsidRDefault="009F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602244"/>
      <w:docPartObj>
        <w:docPartGallery w:val="Page Numbers (Bottom of Page)"/>
        <w:docPartUnique/>
      </w:docPartObj>
    </w:sdtPr>
    <w:sdtEndPr/>
    <w:sdtContent>
      <w:p w14:paraId="65615840" w14:textId="77777777" w:rsidR="00EC5789" w:rsidRDefault="00EC5789">
        <w:pPr>
          <w:pStyle w:val="Pidipagina"/>
          <w:jc w:val="center"/>
        </w:pPr>
        <w:r>
          <w:fldChar w:fldCharType="begin"/>
        </w:r>
        <w:r>
          <w:instrText>PAGE   \* MERGEFORMAT</w:instrText>
        </w:r>
        <w:r>
          <w:fldChar w:fldCharType="separate"/>
        </w:r>
        <w:r w:rsidR="00895B33" w:rsidRPr="00895B33">
          <w:rPr>
            <w:noProof/>
            <w:lang w:val="it-IT"/>
          </w:rPr>
          <w:t>5</w:t>
        </w:r>
        <w:r>
          <w:fldChar w:fldCharType="end"/>
        </w:r>
      </w:p>
    </w:sdtContent>
  </w:sdt>
  <w:p w14:paraId="62836B1C" w14:textId="77777777" w:rsidR="00E536F6" w:rsidRDefault="00E536F6">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545DF" w14:textId="77777777" w:rsidR="009F1103" w:rsidRDefault="009F1103">
      <w:r>
        <w:separator/>
      </w:r>
    </w:p>
  </w:footnote>
  <w:footnote w:type="continuationSeparator" w:id="0">
    <w:p w14:paraId="489A1F9F" w14:textId="77777777" w:rsidR="009F1103" w:rsidRDefault="009F11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95DDF"/>
    <w:multiLevelType w:val="hybridMultilevel"/>
    <w:tmpl w:val="E22A2904"/>
    <w:lvl w:ilvl="0" w:tplc="FFF60698">
      <w:numFmt w:val="bullet"/>
      <w:lvlText w:val=""/>
      <w:lvlJc w:val="left"/>
      <w:pPr>
        <w:ind w:left="959" w:hanging="281"/>
      </w:pPr>
      <w:rPr>
        <w:rFonts w:ascii="Symbol" w:eastAsia="Symbol" w:hAnsi="Symbol" w:cs="Symbol" w:hint="default"/>
        <w:w w:val="99"/>
        <w:sz w:val="24"/>
        <w:szCs w:val="24"/>
      </w:rPr>
    </w:lvl>
    <w:lvl w:ilvl="1" w:tplc="51F45ECE">
      <w:numFmt w:val="bullet"/>
      <w:lvlText w:val="•"/>
      <w:lvlJc w:val="left"/>
      <w:pPr>
        <w:ind w:left="1766" w:hanging="281"/>
      </w:pPr>
      <w:rPr>
        <w:rFonts w:hint="default"/>
      </w:rPr>
    </w:lvl>
    <w:lvl w:ilvl="2" w:tplc="8F1CBB02">
      <w:numFmt w:val="bullet"/>
      <w:lvlText w:val="•"/>
      <w:lvlJc w:val="left"/>
      <w:pPr>
        <w:ind w:left="2572" w:hanging="281"/>
      </w:pPr>
      <w:rPr>
        <w:rFonts w:hint="default"/>
      </w:rPr>
    </w:lvl>
    <w:lvl w:ilvl="3" w:tplc="E1E00A64">
      <w:numFmt w:val="bullet"/>
      <w:lvlText w:val="•"/>
      <w:lvlJc w:val="left"/>
      <w:pPr>
        <w:ind w:left="3378" w:hanging="281"/>
      </w:pPr>
      <w:rPr>
        <w:rFonts w:hint="default"/>
      </w:rPr>
    </w:lvl>
    <w:lvl w:ilvl="4" w:tplc="21307F70">
      <w:numFmt w:val="bullet"/>
      <w:lvlText w:val="•"/>
      <w:lvlJc w:val="left"/>
      <w:pPr>
        <w:ind w:left="4184" w:hanging="281"/>
      </w:pPr>
      <w:rPr>
        <w:rFonts w:hint="default"/>
      </w:rPr>
    </w:lvl>
    <w:lvl w:ilvl="5" w:tplc="89A4B8DA">
      <w:numFmt w:val="bullet"/>
      <w:lvlText w:val="•"/>
      <w:lvlJc w:val="left"/>
      <w:pPr>
        <w:ind w:left="4990" w:hanging="281"/>
      </w:pPr>
      <w:rPr>
        <w:rFonts w:hint="default"/>
      </w:rPr>
    </w:lvl>
    <w:lvl w:ilvl="6" w:tplc="06A8BD3A">
      <w:numFmt w:val="bullet"/>
      <w:lvlText w:val="•"/>
      <w:lvlJc w:val="left"/>
      <w:pPr>
        <w:ind w:left="5796" w:hanging="281"/>
      </w:pPr>
      <w:rPr>
        <w:rFonts w:hint="default"/>
      </w:rPr>
    </w:lvl>
    <w:lvl w:ilvl="7" w:tplc="0840F058">
      <w:numFmt w:val="bullet"/>
      <w:lvlText w:val="•"/>
      <w:lvlJc w:val="left"/>
      <w:pPr>
        <w:ind w:left="6602" w:hanging="281"/>
      </w:pPr>
      <w:rPr>
        <w:rFonts w:hint="default"/>
      </w:rPr>
    </w:lvl>
    <w:lvl w:ilvl="8" w:tplc="FBEAC90C">
      <w:numFmt w:val="bullet"/>
      <w:lvlText w:val="•"/>
      <w:lvlJc w:val="left"/>
      <w:pPr>
        <w:ind w:left="7408" w:hanging="28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20"/>
  <w:hyphenationZone w:val="283"/>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6F6"/>
    <w:rsid w:val="000421F7"/>
    <w:rsid w:val="00045EFA"/>
    <w:rsid w:val="00051110"/>
    <w:rsid w:val="00065D79"/>
    <w:rsid w:val="001114B2"/>
    <w:rsid w:val="001204D9"/>
    <w:rsid w:val="00120E80"/>
    <w:rsid w:val="0016472A"/>
    <w:rsid w:val="001D3626"/>
    <w:rsid w:val="002122FE"/>
    <w:rsid w:val="00276322"/>
    <w:rsid w:val="002D5668"/>
    <w:rsid w:val="003138CB"/>
    <w:rsid w:val="00337811"/>
    <w:rsid w:val="0034578C"/>
    <w:rsid w:val="00387EF8"/>
    <w:rsid w:val="004018A1"/>
    <w:rsid w:val="00443C91"/>
    <w:rsid w:val="004B56A8"/>
    <w:rsid w:val="005264FB"/>
    <w:rsid w:val="00541E33"/>
    <w:rsid w:val="005A44F4"/>
    <w:rsid w:val="005B3CE6"/>
    <w:rsid w:val="005D723D"/>
    <w:rsid w:val="00624A1A"/>
    <w:rsid w:val="00656183"/>
    <w:rsid w:val="006B72F9"/>
    <w:rsid w:val="006C4D0F"/>
    <w:rsid w:val="0070124A"/>
    <w:rsid w:val="00707E05"/>
    <w:rsid w:val="00736F36"/>
    <w:rsid w:val="007B5FA9"/>
    <w:rsid w:val="007D5230"/>
    <w:rsid w:val="007D7617"/>
    <w:rsid w:val="00811FB2"/>
    <w:rsid w:val="00852143"/>
    <w:rsid w:val="0085245A"/>
    <w:rsid w:val="00880A75"/>
    <w:rsid w:val="00895B33"/>
    <w:rsid w:val="008C3157"/>
    <w:rsid w:val="008D2503"/>
    <w:rsid w:val="008D5A0A"/>
    <w:rsid w:val="008E7402"/>
    <w:rsid w:val="008F6981"/>
    <w:rsid w:val="00937AD4"/>
    <w:rsid w:val="009C748D"/>
    <w:rsid w:val="009F0994"/>
    <w:rsid w:val="009F1103"/>
    <w:rsid w:val="00A95CFE"/>
    <w:rsid w:val="00B20617"/>
    <w:rsid w:val="00B4526C"/>
    <w:rsid w:val="00B54651"/>
    <w:rsid w:val="00B77719"/>
    <w:rsid w:val="00B915E3"/>
    <w:rsid w:val="00BE09C0"/>
    <w:rsid w:val="00CA57BC"/>
    <w:rsid w:val="00CD25B3"/>
    <w:rsid w:val="00D132A0"/>
    <w:rsid w:val="00D14D5F"/>
    <w:rsid w:val="00D4387E"/>
    <w:rsid w:val="00D91C37"/>
    <w:rsid w:val="00DA6E35"/>
    <w:rsid w:val="00DE35A5"/>
    <w:rsid w:val="00E536F6"/>
    <w:rsid w:val="00E948CC"/>
    <w:rsid w:val="00E95F7B"/>
    <w:rsid w:val="00EA2D85"/>
    <w:rsid w:val="00EC1C3F"/>
    <w:rsid w:val="00EC57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F1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ourier New" w:eastAsia="Courier New" w:hAnsi="Courier New" w:cs="Courier New"/>
    </w:rPr>
  </w:style>
  <w:style w:type="paragraph" w:styleId="Titolo1">
    <w:name w:val="heading 1"/>
    <w:basedOn w:val="Normale"/>
    <w:uiPriority w:val="1"/>
    <w:qFormat/>
    <w:pPr>
      <w:ind w:left="251"/>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line="275" w:lineRule="exact"/>
      <w:ind w:left="959" w:hanging="28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24A1A"/>
    <w:pPr>
      <w:tabs>
        <w:tab w:val="center" w:pos="4819"/>
        <w:tab w:val="right" w:pos="9638"/>
      </w:tabs>
    </w:pPr>
  </w:style>
  <w:style w:type="character" w:customStyle="1" w:styleId="IntestazioneCarattere">
    <w:name w:val="Intestazione Carattere"/>
    <w:basedOn w:val="Carpredefinitoparagrafo"/>
    <w:link w:val="Intestazione"/>
    <w:uiPriority w:val="99"/>
    <w:rsid w:val="00624A1A"/>
    <w:rPr>
      <w:rFonts w:ascii="Courier New" w:eastAsia="Courier New" w:hAnsi="Courier New" w:cs="Courier New"/>
    </w:rPr>
  </w:style>
  <w:style w:type="paragraph" w:styleId="Pidipagina">
    <w:name w:val="footer"/>
    <w:basedOn w:val="Normale"/>
    <w:link w:val="PidipaginaCarattere"/>
    <w:uiPriority w:val="99"/>
    <w:unhideWhenUsed/>
    <w:rsid w:val="00624A1A"/>
    <w:pPr>
      <w:tabs>
        <w:tab w:val="center" w:pos="4819"/>
        <w:tab w:val="right" w:pos="9638"/>
      </w:tabs>
    </w:pPr>
  </w:style>
  <w:style w:type="character" w:customStyle="1" w:styleId="PidipaginaCarattere">
    <w:name w:val="Piè di pagina Carattere"/>
    <w:basedOn w:val="Carpredefinitoparagrafo"/>
    <w:link w:val="Pidipagina"/>
    <w:uiPriority w:val="99"/>
    <w:rsid w:val="00624A1A"/>
    <w:rPr>
      <w:rFonts w:ascii="Courier New" w:eastAsia="Courier New" w:hAnsi="Courier New" w:cs="Courier New"/>
    </w:rPr>
  </w:style>
  <w:style w:type="character" w:styleId="Collegamentoipertestuale">
    <w:name w:val="Hyperlink"/>
    <w:uiPriority w:val="99"/>
    <w:semiHidden/>
    <w:unhideWhenUsed/>
    <w:rsid w:val="00624A1A"/>
    <w:rPr>
      <w:color w:val="0000FF"/>
      <w:u w:val="single"/>
    </w:rPr>
  </w:style>
  <w:style w:type="paragraph" w:styleId="Testofumetto">
    <w:name w:val="Balloon Text"/>
    <w:basedOn w:val="Normale"/>
    <w:link w:val="TestofumettoCarattere"/>
    <w:uiPriority w:val="99"/>
    <w:semiHidden/>
    <w:unhideWhenUsed/>
    <w:rsid w:val="00D91C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C37"/>
    <w:rPr>
      <w:rFonts w:ascii="Tahoma" w:eastAsia="Courier New"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ourier New" w:eastAsia="Courier New" w:hAnsi="Courier New" w:cs="Courier New"/>
    </w:rPr>
  </w:style>
  <w:style w:type="paragraph" w:styleId="Titolo1">
    <w:name w:val="heading 1"/>
    <w:basedOn w:val="Normale"/>
    <w:uiPriority w:val="1"/>
    <w:qFormat/>
    <w:pPr>
      <w:ind w:left="251"/>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line="275" w:lineRule="exact"/>
      <w:ind w:left="959" w:hanging="28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24A1A"/>
    <w:pPr>
      <w:tabs>
        <w:tab w:val="center" w:pos="4819"/>
        <w:tab w:val="right" w:pos="9638"/>
      </w:tabs>
    </w:pPr>
  </w:style>
  <w:style w:type="character" w:customStyle="1" w:styleId="IntestazioneCarattere">
    <w:name w:val="Intestazione Carattere"/>
    <w:basedOn w:val="Carpredefinitoparagrafo"/>
    <w:link w:val="Intestazione"/>
    <w:uiPriority w:val="99"/>
    <w:rsid w:val="00624A1A"/>
    <w:rPr>
      <w:rFonts w:ascii="Courier New" w:eastAsia="Courier New" w:hAnsi="Courier New" w:cs="Courier New"/>
    </w:rPr>
  </w:style>
  <w:style w:type="paragraph" w:styleId="Pidipagina">
    <w:name w:val="footer"/>
    <w:basedOn w:val="Normale"/>
    <w:link w:val="PidipaginaCarattere"/>
    <w:uiPriority w:val="99"/>
    <w:unhideWhenUsed/>
    <w:rsid w:val="00624A1A"/>
    <w:pPr>
      <w:tabs>
        <w:tab w:val="center" w:pos="4819"/>
        <w:tab w:val="right" w:pos="9638"/>
      </w:tabs>
    </w:pPr>
  </w:style>
  <w:style w:type="character" w:customStyle="1" w:styleId="PidipaginaCarattere">
    <w:name w:val="Piè di pagina Carattere"/>
    <w:basedOn w:val="Carpredefinitoparagrafo"/>
    <w:link w:val="Pidipagina"/>
    <w:uiPriority w:val="99"/>
    <w:rsid w:val="00624A1A"/>
    <w:rPr>
      <w:rFonts w:ascii="Courier New" w:eastAsia="Courier New" w:hAnsi="Courier New" w:cs="Courier New"/>
    </w:rPr>
  </w:style>
  <w:style w:type="character" w:styleId="Collegamentoipertestuale">
    <w:name w:val="Hyperlink"/>
    <w:uiPriority w:val="99"/>
    <w:semiHidden/>
    <w:unhideWhenUsed/>
    <w:rsid w:val="00624A1A"/>
    <w:rPr>
      <w:color w:val="0000FF"/>
      <w:u w:val="single"/>
    </w:rPr>
  </w:style>
  <w:style w:type="paragraph" w:styleId="Testofumetto">
    <w:name w:val="Balloon Text"/>
    <w:basedOn w:val="Normale"/>
    <w:link w:val="TestofumettoCarattere"/>
    <w:uiPriority w:val="99"/>
    <w:semiHidden/>
    <w:unhideWhenUsed/>
    <w:rsid w:val="00D91C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C37"/>
    <w:rPr>
      <w:rFonts w:ascii="Tahoma" w:eastAsia="Courier New"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58178">
      <w:bodyDiv w:val="1"/>
      <w:marLeft w:val="0"/>
      <w:marRight w:val="0"/>
      <w:marTop w:val="0"/>
      <w:marBottom w:val="0"/>
      <w:divBdr>
        <w:top w:val="none" w:sz="0" w:space="0" w:color="auto"/>
        <w:left w:val="none" w:sz="0" w:space="0" w:color="auto"/>
        <w:bottom w:val="none" w:sz="0" w:space="0" w:color="auto"/>
        <w:right w:val="none" w:sz="0" w:space="0" w:color="auto"/>
      </w:divBdr>
    </w:div>
    <w:div w:id="1531334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7FE8C-4B7C-49CE-9156-F6C73068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11</Pages>
  <Words>1838</Words>
  <Characters>10481</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All D_contratto locazione nido</vt:lpstr>
    </vt:vector>
  </TitlesOfParts>
  <Company/>
  <LinksUpToDate>false</LinksUpToDate>
  <CharactersWithSpaces>12295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D_contratto locazione nido</dc:title>
  <dc:creator>utf</dc:creator>
  <cp:lastModifiedBy>anag</cp:lastModifiedBy>
  <cp:revision>35</cp:revision>
  <cp:lastPrinted>2020-03-06T08:32:00Z</cp:lastPrinted>
  <dcterms:created xsi:type="dcterms:W3CDTF">2020-03-02T09:12:00Z</dcterms:created>
  <dcterms:modified xsi:type="dcterms:W3CDTF">2020-06-04T08:35:00Z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2017-03-16T00:00:00Z</vt:filetime>
  </property>
  <property fmtid="{D5CDD505-2E9C-101B-9397-08002B2CF9AE}" pid="3" name="Creator">
    <vt:lpwstr>PDFCreator 2.1.2.0</vt:lpwstr>
  </property>
  <property fmtid="{D5CDD505-2E9C-101B-9397-08002B2CF9AE}" pid="4" name="LastSaved">
    <vt:filetime>2019-09-17T00:00:00Z</vt:filetime>
  </property>
</Properties>
</file>