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0B" w:rsidRPr="00875596" w:rsidRDefault="00875596" w:rsidP="0063790E">
      <w:pPr>
        <w:spacing w:before="14" w:after="0" w:line="299" w:lineRule="exact"/>
        <w:rPr>
          <w:lang w:val="it-IT"/>
        </w:rPr>
      </w:pPr>
      <w:r w:rsidRPr="00875596">
        <w:rPr>
          <w:rFonts w:ascii="Times New Roman" w:hAnsi="Times New Roman" w:cs="Times New Roman"/>
          <w:color w:val="000000"/>
          <w:w w:val="108"/>
          <w:sz w:val="26"/>
          <w:szCs w:val="26"/>
          <w:lang w:val="it-IT"/>
        </w:rPr>
        <w:t>Allegato sub A</w:t>
      </w:r>
    </w:p>
    <w:p w:rsidR="0004270B" w:rsidRPr="00901115" w:rsidRDefault="0004270B" w:rsidP="0063790E">
      <w:pPr>
        <w:spacing w:after="0" w:line="207" w:lineRule="exact"/>
        <w:rPr>
          <w:rFonts w:ascii="Arial" w:hAnsi="Arial" w:cs="Arial"/>
          <w:sz w:val="24"/>
          <w:szCs w:val="24"/>
          <w:lang w:val="it-IT"/>
        </w:rPr>
      </w:pPr>
    </w:p>
    <w:p w:rsidR="0004270B" w:rsidRPr="00901115" w:rsidRDefault="0004270B" w:rsidP="0063790E">
      <w:pPr>
        <w:spacing w:after="0" w:line="207" w:lineRule="exact"/>
        <w:rPr>
          <w:rFonts w:ascii="Arial" w:hAnsi="Arial" w:cs="Arial"/>
          <w:sz w:val="24"/>
          <w:szCs w:val="24"/>
          <w:lang w:val="it-IT"/>
        </w:rPr>
      </w:pPr>
    </w:p>
    <w:p w:rsidR="0004270B" w:rsidRPr="00901115" w:rsidRDefault="00875596" w:rsidP="0063790E">
      <w:pPr>
        <w:tabs>
          <w:tab w:val="left" w:pos="7022"/>
          <w:tab w:val="left" w:pos="8424"/>
        </w:tabs>
        <w:spacing w:before="37" w:after="0" w:line="207" w:lineRule="exact"/>
        <w:rPr>
          <w:rFonts w:ascii="Arial" w:hAnsi="Arial" w:cs="Arial"/>
          <w:lang w:val="it-IT"/>
        </w:rPr>
      </w:pPr>
      <w:r w:rsidRPr="00901115">
        <w:rPr>
          <w:rFonts w:ascii="Arial" w:hAnsi="Arial" w:cs="Arial"/>
          <w:color w:val="000000"/>
          <w:w w:val="114"/>
          <w:sz w:val="18"/>
          <w:szCs w:val="18"/>
          <w:lang w:val="it-IT"/>
        </w:rPr>
        <w:t>Prot. n.</w:t>
      </w:r>
      <w:r w:rsidRPr="00901115">
        <w:rPr>
          <w:rFonts w:ascii="Arial" w:hAnsi="Arial" w:cs="Arial"/>
          <w:color w:val="000000"/>
          <w:sz w:val="18"/>
          <w:szCs w:val="18"/>
          <w:lang w:val="it-IT"/>
        </w:rPr>
        <w:tab/>
      </w:r>
      <w:r w:rsidR="006A0B6B">
        <w:rPr>
          <w:rFonts w:ascii="Arial" w:hAnsi="Arial" w:cs="Arial"/>
          <w:color w:val="000000"/>
          <w:w w:val="114"/>
          <w:sz w:val="18"/>
          <w:szCs w:val="18"/>
          <w:lang w:val="it-IT"/>
        </w:rPr>
        <w:t xml:space="preserve">Palmiano, </w:t>
      </w:r>
    </w:p>
    <w:p w:rsidR="0004270B" w:rsidRPr="00901115" w:rsidRDefault="0004270B" w:rsidP="0063790E">
      <w:pPr>
        <w:spacing w:after="0" w:line="207" w:lineRule="exact"/>
        <w:rPr>
          <w:rFonts w:ascii="Arial" w:hAnsi="Arial" w:cs="Arial"/>
          <w:sz w:val="24"/>
          <w:szCs w:val="24"/>
          <w:lang w:val="it-IT"/>
        </w:rPr>
      </w:pPr>
    </w:p>
    <w:p w:rsidR="0004270B" w:rsidRPr="00901115" w:rsidRDefault="0004270B" w:rsidP="0063790E">
      <w:pPr>
        <w:spacing w:after="0" w:line="207" w:lineRule="exact"/>
        <w:rPr>
          <w:rFonts w:ascii="Arial" w:hAnsi="Arial" w:cs="Arial"/>
          <w:sz w:val="24"/>
          <w:szCs w:val="24"/>
          <w:lang w:val="it-IT"/>
        </w:rPr>
      </w:pPr>
    </w:p>
    <w:p w:rsidR="0004270B" w:rsidRPr="00A2445F" w:rsidRDefault="00875596" w:rsidP="00BD6F16">
      <w:pPr>
        <w:spacing w:before="111" w:after="0" w:line="207" w:lineRule="exact"/>
        <w:jc w:val="center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4"/>
          <w:lang w:val="it-IT"/>
        </w:rPr>
        <w:t>AVVISO PUBBLICO</w:t>
      </w:r>
    </w:p>
    <w:p w:rsidR="0004270B" w:rsidRPr="00A2445F" w:rsidRDefault="00875596" w:rsidP="00BD6F16">
      <w:pPr>
        <w:tabs>
          <w:tab w:val="left" w:pos="2356"/>
        </w:tabs>
        <w:spacing w:before="6" w:after="0" w:line="240" w:lineRule="exact"/>
        <w:jc w:val="center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4"/>
          <w:lang w:val="it-IT"/>
        </w:rPr>
        <w:t>PER LA RACCOLTA DELLE MANIFESTAZION1 DI INTERESSE A PARTECIPARE ALLA GARA PER L'AFFIDAMENTO DEL SERVIZIO DI TESORERIA COMUNALE.</w:t>
      </w:r>
      <w:r w:rsidR="00A2445F">
        <w:rPr>
          <w:rFonts w:ascii="Times New Roman" w:hAnsi="Times New Roman" w:cs="Times New Roman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0"/>
          <w:lang w:val="it-IT"/>
        </w:rPr>
        <w:t>PERIODO 01.0</w:t>
      </w:r>
      <w:r w:rsidR="00F61C24">
        <w:rPr>
          <w:rFonts w:ascii="Times New Roman" w:hAnsi="Times New Roman" w:cs="Times New Roman"/>
          <w:color w:val="000000"/>
          <w:w w:val="110"/>
          <w:lang w:val="it-IT"/>
        </w:rPr>
        <w:t>3</w:t>
      </w:r>
      <w:r w:rsidRPr="00A2445F">
        <w:rPr>
          <w:rFonts w:ascii="Times New Roman" w:hAnsi="Times New Roman" w:cs="Times New Roman"/>
          <w:color w:val="000000"/>
          <w:w w:val="110"/>
          <w:lang w:val="it-IT"/>
        </w:rPr>
        <w:t>.20</w:t>
      </w:r>
      <w:r w:rsidR="003B1DCD" w:rsidRPr="00A2445F">
        <w:rPr>
          <w:rFonts w:ascii="Times New Roman" w:hAnsi="Times New Roman" w:cs="Times New Roman"/>
          <w:color w:val="000000"/>
          <w:w w:val="110"/>
          <w:lang w:val="it-IT"/>
        </w:rPr>
        <w:t>20</w:t>
      </w:r>
      <w:r w:rsidRPr="00A2445F">
        <w:rPr>
          <w:rFonts w:ascii="Times New Roman" w:hAnsi="Times New Roman" w:cs="Times New Roman"/>
          <w:color w:val="000000"/>
          <w:w w:val="110"/>
          <w:lang w:val="it-IT"/>
        </w:rPr>
        <w:t xml:space="preserve"> — </w:t>
      </w:r>
      <w:r w:rsidR="00496238">
        <w:rPr>
          <w:rFonts w:ascii="Times New Roman" w:hAnsi="Times New Roman" w:cs="Times New Roman"/>
          <w:color w:val="000000"/>
          <w:w w:val="110"/>
          <w:lang w:val="it-IT"/>
        </w:rPr>
        <w:t>28</w:t>
      </w:r>
      <w:r w:rsidRPr="00A2445F">
        <w:rPr>
          <w:rFonts w:ascii="Times New Roman" w:hAnsi="Times New Roman" w:cs="Times New Roman"/>
          <w:color w:val="000000"/>
          <w:w w:val="110"/>
          <w:lang w:val="it-IT"/>
        </w:rPr>
        <w:t>.</w:t>
      </w:r>
      <w:r w:rsidR="00496238">
        <w:rPr>
          <w:rFonts w:ascii="Times New Roman" w:hAnsi="Times New Roman" w:cs="Times New Roman"/>
          <w:color w:val="000000"/>
          <w:w w:val="110"/>
          <w:lang w:val="it-IT"/>
        </w:rPr>
        <w:t>02</w:t>
      </w:r>
      <w:r w:rsidRPr="00A2445F">
        <w:rPr>
          <w:rFonts w:ascii="Times New Roman" w:hAnsi="Times New Roman" w:cs="Times New Roman"/>
          <w:color w:val="000000"/>
          <w:w w:val="110"/>
          <w:lang w:val="it-IT"/>
        </w:rPr>
        <w:t>.20</w:t>
      </w:r>
      <w:r w:rsidR="003B1DCD" w:rsidRPr="00A2445F">
        <w:rPr>
          <w:rFonts w:ascii="Times New Roman" w:hAnsi="Times New Roman" w:cs="Times New Roman"/>
          <w:color w:val="000000"/>
          <w:w w:val="110"/>
          <w:lang w:val="it-IT"/>
        </w:rPr>
        <w:t>2</w:t>
      </w:r>
      <w:r w:rsidR="00496238">
        <w:rPr>
          <w:rFonts w:ascii="Times New Roman" w:hAnsi="Times New Roman" w:cs="Times New Roman"/>
          <w:color w:val="000000"/>
          <w:w w:val="110"/>
          <w:lang w:val="it-IT"/>
        </w:rPr>
        <w:t>5</w:t>
      </w:r>
    </w:p>
    <w:p w:rsidR="0004270B" w:rsidRPr="00901115" w:rsidRDefault="00875596" w:rsidP="00BD6F16">
      <w:pPr>
        <w:spacing w:before="33" w:after="0" w:line="207" w:lineRule="exact"/>
        <w:jc w:val="center"/>
        <w:rPr>
          <w:rFonts w:cstheme="minorHAnsi"/>
          <w:lang w:val="it-IT"/>
        </w:rPr>
      </w:pPr>
      <w:r w:rsidRPr="00496238">
        <w:rPr>
          <w:rFonts w:ascii="Times New Roman" w:hAnsi="Times New Roman" w:cs="Times New Roman"/>
          <w:color w:val="000000"/>
          <w:w w:val="113"/>
          <w:lang w:val="it-IT"/>
        </w:rPr>
        <w:t>CIG</w:t>
      </w:r>
      <w:r w:rsidR="00844E88" w:rsidRPr="00496238">
        <w:rPr>
          <w:rFonts w:ascii="Times New Roman" w:hAnsi="Times New Roman" w:cs="Times New Roman"/>
          <w:color w:val="000000"/>
          <w:w w:val="113"/>
          <w:lang w:val="it-IT"/>
        </w:rPr>
        <w:t>:</w:t>
      </w:r>
      <w:r w:rsidRPr="00496238">
        <w:rPr>
          <w:rFonts w:ascii="Times New Roman" w:hAnsi="Times New Roman" w:cs="Times New Roman"/>
          <w:color w:val="000000"/>
          <w:w w:val="113"/>
          <w:lang w:val="it-IT"/>
        </w:rPr>
        <w:t xml:space="preserve"> </w:t>
      </w:r>
      <w:r w:rsidR="00844E88" w:rsidRPr="00496238">
        <w:rPr>
          <w:rFonts w:ascii="Times New Roman" w:hAnsi="Times New Roman" w:cs="Times New Roman"/>
          <w:lang w:val="it-IT"/>
        </w:rPr>
        <w:t>Z4D2B286C2</w:t>
      </w:r>
    </w:p>
    <w:p w:rsidR="0004270B" w:rsidRPr="00901115" w:rsidRDefault="0004270B" w:rsidP="00BD6F16">
      <w:pPr>
        <w:spacing w:after="0" w:line="207" w:lineRule="exact"/>
        <w:jc w:val="center"/>
        <w:rPr>
          <w:rFonts w:cstheme="minorHAnsi"/>
          <w:lang w:val="it-IT"/>
        </w:rPr>
      </w:pPr>
    </w:p>
    <w:p w:rsidR="0004270B" w:rsidRPr="00A2445F" w:rsidRDefault="00875596" w:rsidP="0063790E">
      <w:pPr>
        <w:spacing w:before="86" w:after="0" w:line="207" w:lineRule="exact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5"/>
          <w:lang w:val="it-IT"/>
        </w:rPr>
        <w:t>INVITO A PRESENTARE MANIFESTAZIONE DI INTERESSE</w:t>
      </w:r>
    </w:p>
    <w:p w:rsidR="0004270B" w:rsidRPr="00901115" w:rsidRDefault="0004270B" w:rsidP="0063790E">
      <w:pPr>
        <w:spacing w:after="0" w:line="207" w:lineRule="exact"/>
        <w:rPr>
          <w:rFonts w:cstheme="minorHAnsi"/>
          <w:lang w:val="it-IT"/>
        </w:rPr>
      </w:pPr>
    </w:p>
    <w:p w:rsidR="00E81EC8" w:rsidRDefault="00E81EC8" w:rsidP="0063790E">
      <w:pPr>
        <w:spacing w:after="0" w:line="207" w:lineRule="exact"/>
        <w:rPr>
          <w:rFonts w:ascii="Times New Roman" w:hAnsi="Times New Roman" w:cs="Times New Roman"/>
          <w:color w:val="000000"/>
          <w:w w:val="119"/>
          <w:lang w:val="it-IT"/>
        </w:rPr>
      </w:pPr>
      <w:r>
        <w:rPr>
          <w:rFonts w:cstheme="minorHAnsi"/>
          <w:color w:val="000000"/>
          <w:w w:val="119"/>
          <w:lang w:val="it-IT"/>
        </w:rPr>
        <w:t xml:space="preserve">                          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>In es</w:t>
      </w:r>
      <w:r w:rsidR="00844E88" w:rsidRPr="00A2445F">
        <w:rPr>
          <w:rFonts w:ascii="Times New Roman" w:hAnsi="Times New Roman" w:cs="Times New Roman"/>
          <w:color w:val="000000"/>
          <w:w w:val="119"/>
          <w:lang w:val="it-IT"/>
        </w:rPr>
        <w:t>ecuzione della Determinazione n. 84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del </w:t>
      </w:r>
      <w:r w:rsidR="00844E88" w:rsidRPr="00A2445F">
        <w:rPr>
          <w:rFonts w:ascii="Times New Roman" w:hAnsi="Times New Roman" w:cs="Times New Roman"/>
          <w:color w:val="000000"/>
          <w:w w:val="119"/>
          <w:lang w:val="it-IT"/>
        </w:rPr>
        <w:t>12/12/2019</w:t>
      </w:r>
    </w:p>
    <w:p w:rsidR="00A2445F" w:rsidRPr="00A2445F" w:rsidRDefault="00A2445F" w:rsidP="0063790E">
      <w:pPr>
        <w:spacing w:after="0" w:line="207" w:lineRule="exact"/>
        <w:rPr>
          <w:rFonts w:ascii="Times New Roman" w:hAnsi="Times New Roman" w:cs="Times New Roman"/>
          <w:color w:val="000000"/>
          <w:w w:val="119"/>
          <w:lang w:val="it-IT"/>
        </w:rPr>
      </w:pPr>
    </w:p>
    <w:p w:rsidR="0004270B" w:rsidRPr="00A2445F" w:rsidRDefault="00875596" w:rsidP="0063790E">
      <w:pPr>
        <w:spacing w:before="19" w:after="0" w:line="207" w:lineRule="exact"/>
        <w:ind w:firstLine="3379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9"/>
          <w:lang w:val="it-IT"/>
        </w:rPr>
        <w:t>SI RENDE NOTO CHE</w:t>
      </w:r>
    </w:p>
    <w:p w:rsidR="0004270B" w:rsidRPr="00901115" w:rsidRDefault="0004270B" w:rsidP="0063790E">
      <w:pPr>
        <w:spacing w:after="0" w:line="207" w:lineRule="exact"/>
        <w:rPr>
          <w:rFonts w:cstheme="minorHAnsi"/>
          <w:lang w:val="it-IT"/>
        </w:rPr>
      </w:pPr>
    </w:p>
    <w:p w:rsidR="0004270B" w:rsidRPr="00A2445F" w:rsidRDefault="00875596" w:rsidP="0063790E">
      <w:pPr>
        <w:spacing w:before="76" w:after="0" w:line="240" w:lineRule="auto"/>
        <w:ind w:firstLine="6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0"/>
          <w:lang w:val="it-IT"/>
        </w:rPr>
        <w:t>Questo Comune intende acquisire le manifestazioni di interesse a partecipare alla procedura negoziata</w:t>
      </w:r>
      <w:r w:rsidR="00E81EC8"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>ai sensi dell'art.</w:t>
      </w:r>
      <w:r w:rsidRPr="00A2445F">
        <w:rPr>
          <w:rFonts w:ascii="Times New Roman" w:hAnsi="Times New Roman" w:cs="Times New Roman"/>
          <w:color w:val="000000"/>
          <w:lang w:val="it-IT"/>
        </w:rPr>
        <w:tab/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>36, co.</w:t>
      </w:r>
      <w:r w:rsidRPr="00A2445F">
        <w:rPr>
          <w:rFonts w:ascii="Times New Roman" w:hAnsi="Times New Roman" w:cs="Times New Roman"/>
          <w:color w:val="000000"/>
          <w:lang w:val="it-IT"/>
        </w:rPr>
        <w:tab/>
      </w:r>
      <w:r w:rsidRPr="00A2445F">
        <w:rPr>
          <w:rFonts w:ascii="Times New Roman" w:hAnsi="Times New Roman" w:cs="Times New Roman"/>
          <w:color w:val="000000"/>
          <w:w w:val="118"/>
          <w:lang w:val="it-IT"/>
        </w:rPr>
        <w:t>2, lett. b), D.Lgs. n.</w:t>
      </w:r>
      <w:r w:rsidRPr="00A2445F">
        <w:rPr>
          <w:rFonts w:ascii="Times New Roman" w:hAnsi="Times New Roman" w:cs="Times New Roman"/>
          <w:color w:val="000000"/>
          <w:lang w:val="it-IT"/>
        </w:rPr>
        <w:tab/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50/2016 </w:t>
      </w:r>
      <w:proofErr w:type="spellStart"/>
      <w:r w:rsidRPr="00A2445F">
        <w:rPr>
          <w:rFonts w:ascii="Times New Roman" w:hAnsi="Times New Roman" w:cs="Times New Roman"/>
          <w:color w:val="000000"/>
          <w:w w:val="119"/>
          <w:lang w:val="it-IT"/>
        </w:rPr>
        <w:t>smi</w:t>
      </w:r>
      <w:proofErr w:type="spellEnd"/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per l'affidamento del servizio di Tesoreria</w:t>
      </w:r>
      <w:r w:rsidR="00E81EC8"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>comunale ai sensi dell'art.</w:t>
      </w:r>
      <w:r w:rsidRPr="00A2445F">
        <w:rPr>
          <w:rFonts w:ascii="Times New Roman" w:hAnsi="Times New Roman" w:cs="Times New Roman"/>
          <w:color w:val="000000"/>
          <w:lang w:val="it-IT"/>
        </w:rPr>
        <w:tab/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209 </w:t>
      </w:r>
      <w:proofErr w:type="spellStart"/>
      <w:r w:rsidRPr="00A2445F">
        <w:rPr>
          <w:rFonts w:ascii="Times New Roman" w:hAnsi="Times New Roman" w:cs="Times New Roman"/>
          <w:color w:val="000000"/>
          <w:w w:val="119"/>
          <w:lang w:val="it-IT"/>
        </w:rPr>
        <w:t>ss</w:t>
      </w:r>
      <w:proofErr w:type="spellEnd"/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D.Lgs. n.</w:t>
      </w:r>
      <w:r w:rsidRPr="00A2445F">
        <w:rPr>
          <w:rFonts w:ascii="Times New Roman" w:hAnsi="Times New Roman" w:cs="Times New Roman"/>
          <w:color w:val="000000"/>
          <w:lang w:val="it-IT"/>
        </w:rPr>
        <w:tab/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267/2000 </w:t>
      </w:r>
      <w:proofErr w:type="spellStart"/>
      <w:r w:rsidRPr="00A2445F">
        <w:rPr>
          <w:rFonts w:ascii="Times New Roman" w:hAnsi="Times New Roman" w:cs="Times New Roman"/>
          <w:color w:val="000000"/>
          <w:w w:val="119"/>
          <w:lang w:val="it-IT"/>
        </w:rPr>
        <w:t>smi</w:t>
      </w:r>
      <w:proofErr w:type="spellEnd"/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ed in conformit</w:t>
      </w:r>
      <w:r w:rsidR="003B1DCD" w:rsidRPr="00A2445F">
        <w:rPr>
          <w:rFonts w:ascii="Times New Roman" w:hAnsi="Times New Roman" w:cs="Times New Roman"/>
          <w:color w:val="000000"/>
          <w:w w:val="119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a quanto stabilito</w:t>
      </w:r>
      <w:r w:rsidR="00E81EC8"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dall'apposita Convenzione approvata con deliberazione consiliare n. </w:t>
      </w:r>
      <w:r w:rsidRPr="00A2445F">
        <w:rPr>
          <w:rFonts w:ascii="Times New Roman" w:hAnsi="Times New Roman" w:cs="Times New Roman"/>
          <w:color w:val="000000"/>
          <w:lang w:val="it-IT"/>
        </w:rPr>
        <w:tab/>
      </w:r>
      <w:r w:rsidR="008B6A28" w:rsidRPr="00A2445F">
        <w:rPr>
          <w:rFonts w:ascii="Times New Roman" w:hAnsi="Times New Roman" w:cs="Times New Roman"/>
          <w:color w:val="000000"/>
          <w:lang w:val="it-IT"/>
        </w:rPr>
        <w:t>29</w:t>
      </w:r>
      <w:r w:rsidRPr="00A2445F">
        <w:rPr>
          <w:rFonts w:ascii="Times New Roman" w:hAnsi="Times New Roman" w:cs="Times New Roman"/>
          <w:color w:val="000000"/>
          <w:w w:val="113"/>
          <w:lang w:val="it-IT"/>
        </w:rPr>
        <w:t xml:space="preserve"> i</w:t>
      </w:r>
      <w:r w:rsidR="008B6A28" w:rsidRPr="00A2445F">
        <w:rPr>
          <w:rFonts w:ascii="Times New Roman" w:hAnsi="Times New Roman" w:cs="Times New Roman"/>
          <w:color w:val="000000"/>
          <w:w w:val="113"/>
          <w:lang w:val="it-IT"/>
        </w:rPr>
        <w:t>n</w:t>
      </w:r>
      <w:r w:rsidRPr="00A2445F">
        <w:rPr>
          <w:rFonts w:ascii="Times New Roman" w:hAnsi="Times New Roman" w:cs="Times New Roman"/>
          <w:color w:val="000000"/>
          <w:w w:val="113"/>
          <w:lang w:val="it-IT"/>
        </w:rPr>
        <w:t xml:space="preserve"> data </w:t>
      </w:r>
      <w:r w:rsidR="008B6A28" w:rsidRPr="00A2445F">
        <w:rPr>
          <w:rFonts w:ascii="Times New Roman" w:hAnsi="Times New Roman" w:cs="Times New Roman"/>
          <w:color w:val="000000"/>
          <w:w w:val="113"/>
          <w:lang w:val="it-IT"/>
        </w:rPr>
        <w:t>30/11/2019</w:t>
      </w:r>
      <w:r w:rsidRPr="00A2445F">
        <w:rPr>
          <w:rFonts w:ascii="Times New Roman" w:hAnsi="Times New Roman" w:cs="Times New Roman"/>
          <w:color w:val="000000"/>
          <w:w w:val="113"/>
          <w:lang w:val="it-IT"/>
        </w:rPr>
        <w:t xml:space="preserve"> per </w:t>
      </w:r>
      <w:r w:rsidR="00496238">
        <w:rPr>
          <w:rFonts w:ascii="Times New Roman" w:hAnsi="Times New Roman" w:cs="Times New Roman"/>
          <w:color w:val="000000"/>
          <w:w w:val="113"/>
          <w:lang w:val="it-IT"/>
        </w:rPr>
        <w:t xml:space="preserve">il </w:t>
      </w:r>
      <w:r w:rsidRPr="00A2445F">
        <w:rPr>
          <w:rFonts w:ascii="Times New Roman" w:hAnsi="Times New Roman" w:cs="Times New Roman"/>
          <w:color w:val="000000"/>
          <w:w w:val="113"/>
          <w:lang w:val="it-IT"/>
        </w:rPr>
        <w:t>periodo</w:t>
      </w:r>
      <w:r w:rsidR="00E81EC8" w:rsidRPr="00A2445F">
        <w:rPr>
          <w:rFonts w:ascii="Times New Roman" w:hAnsi="Times New Roman" w:cs="Times New Roman"/>
          <w:color w:val="000000"/>
          <w:w w:val="113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09"/>
          <w:lang w:val="it-IT"/>
        </w:rPr>
        <w:t>01.0</w:t>
      </w:r>
      <w:r w:rsidR="00F61C24">
        <w:rPr>
          <w:rFonts w:ascii="Times New Roman" w:hAnsi="Times New Roman" w:cs="Times New Roman"/>
          <w:color w:val="000000"/>
          <w:w w:val="109"/>
          <w:lang w:val="it-IT"/>
        </w:rPr>
        <w:t>3</w:t>
      </w:r>
      <w:r w:rsidRPr="00A2445F">
        <w:rPr>
          <w:rFonts w:ascii="Times New Roman" w:hAnsi="Times New Roman" w:cs="Times New Roman"/>
          <w:color w:val="000000"/>
          <w:w w:val="109"/>
          <w:lang w:val="it-IT"/>
        </w:rPr>
        <w:t>.20</w:t>
      </w:r>
      <w:r w:rsidR="003B1DCD" w:rsidRPr="00A2445F">
        <w:rPr>
          <w:rFonts w:ascii="Times New Roman" w:hAnsi="Times New Roman" w:cs="Times New Roman"/>
          <w:color w:val="000000"/>
          <w:w w:val="109"/>
          <w:lang w:val="it-IT"/>
        </w:rPr>
        <w:t>20</w:t>
      </w:r>
      <w:r w:rsidRPr="00A2445F">
        <w:rPr>
          <w:rFonts w:ascii="Times New Roman" w:hAnsi="Times New Roman" w:cs="Times New Roman"/>
          <w:color w:val="000000"/>
          <w:w w:val="109"/>
          <w:lang w:val="it-IT"/>
        </w:rPr>
        <w:t xml:space="preserve"> — </w:t>
      </w:r>
      <w:r w:rsidR="00496238">
        <w:rPr>
          <w:rFonts w:ascii="Times New Roman" w:hAnsi="Times New Roman" w:cs="Times New Roman"/>
          <w:color w:val="000000"/>
          <w:w w:val="109"/>
          <w:lang w:val="it-IT"/>
        </w:rPr>
        <w:t>28</w:t>
      </w:r>
      <w:r w:rsidRPr="00A2445F">
        <w:rPr>
          <w:rFonts w:ascii="Times New Roman" w:hAnsi="Times New Roman" w:cs="Times New Roman"/>
          <w:color w:val="000000"/>
          <w:w w:val="109"/>
          <w:lang w:val="it-IT"/>
        </w:rPr>
        <w:t>.</w:t>
      </w:r>
      <w:r w:rsidR="00496238">
        <w:rPr>
          <w:rFonts w:ascii="Times New Roman" w:hAnsi="Times New Roman" w:cs="Times New Roman"/>
          <w:color w:val="000000"/>
          <w:w w:val="109"/>
          <w:lang w:val="it-IT"/>
        </w:rPr>
        <w:t>02</w:t>
      </w:r>
      <w:r w:rsidRPr="00A2445F">
        <w:rPr>
          <w:rFonts w:ascii="Times New Roman" w:hAnsi="Times New Roman" w:cs="Times New Roman"/>
          <w:color w:val="000000"/>
          <w:w w:val="109"/>
          <w:lang w:val="it-IT"/>
        </w:rPr>
        <w:t>.202</w:t>
      </w:r>
      <w:r w:rsidR="00496238">
        <w:rPr>
          <w:rFonts w:ascii="Times New Roman" w:hAnsi="Times New Roman" w:cs="Times New Roman"/>
          <w:color w:val="000000"/>
          <w:w w:val="109"/>
          <w:lang w:val="it-IT"/>
        </w:rPr>
        <w:t>5</w:t>
      </w:r>
      <w:r w:rsidRPr="00A2445F">
        <w:rPr>
          <w:rFonts w:ascii="Times New Roman" w:hAnsi="Times New Roman" w:cs="Times New Roman"/>
          <w:color w:val="000000"/>
          <w:w w:val="109"/>
          <w:lang w:val="it-IT"/>
        </w:rPr>
        <w:t>.</w:t>
      </w:r>
    </w:p>
    <w:p w:rsidR="0004270B" w:rsidRPr="00901115" w:rsidRDefault="0004270B" w:rsidP="0063790E">
      <w:pPr>
        <w:spacing w:after="0" w:line="240" w:lineRule="exact"/>
        <w:rPr>
          <w:rFonts w:cstheme="minorHAnsi"/>
          <w:lang w:val="it-IT"/>
        </w:rPr>
      </w:pPr>
    </w:p>
    <w:p w:rsidR="0004270B" w:rsidRPr="00A2445F" w:rsidRDefault="008B6A28" w:rsidP="0063790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w w:val="120"/>
          <w:lang w:val="it-IT"/>
        </w:rPr>
      </w:pPr>
      <w:r w:rsidRPr="00A2445F">
        <w:rPr>
          <w:rFonts w:ascii="Times New Roman" w:hAnsi="Times New Roman" w:cs="Times New Roman"/>
          <w:color w:val="000000"/>
          <w:w w:val="120"/>
          <w:lang w:val="it-IT"/>
        </w:rPr>
        <w:t>Il</w:t>
      </w:r>
      <w:r w:rsidR="00875596"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 presente avviso non costituisce proposta contrattuale, ma e finalizzato esclusivamente ad esperire una indagine di mercato, pertanto non vincola l'Amministrazione comunale.</w:t>
      </w:r>
    </w:p>
    <w:p w:rsidR="0004270B" w:rsidRPr="00901115" w:rsidRDefault="0004270B" w:rsidP="0063790E">
      <w:pPr>
        <w:spacing w:after="0" w:line="240" w:lineRule="auto"/>
        <w:jc w:val="both"/>
        <w:rPr>
          <w:rFonts w:cstheme="minorHAnsi"/>
          <w:lang w:val="it-IT"/>
        </w:rPr>
      </w:pPr>
    </w:p>
    <w:p w:rsidR="0004270B" w:rsidRPr="00A2445F" w:rsidRDefault="00875596" w:rsidP="0063790E">
      <w:pPr>
        <w:spacing w:before="240"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ART. 1 AMMINISTRAZIONE </w:t>
      </w:r>
      <w:r w:rsidR="00A2445F">
        <w:rPr>
          <w:rFonts w:ascii="Times New Roman" w:hAnsi="Times New Roman" w:cs="Times New Roman"/>
          <w:color w:val="000000"/>
          <w:w w:val="118"/>
          <w:lang w:val="it-IT"/>
        </w:rPr>
        <w:t>AGGIUDICATRICE</w:t>
      </w:r>
      <w:r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 E PROCEDURA DI MANIFESTAZIONE DI </w:t>
      </w:r>
      <w:r w:rsidRPr="00A2445F">
        <w:rPr>
          <w:rFonts w:ascii="Times New Roman" w:hAnsi="Times New Roman" w:cs="Times New Roman"/>
          <w:color w:val="000000"/>
          <w:w w:val="114"/>
          <w:lang w:val="it-IT"/>
        </w:rPr>
        <w:t>INTERESSE</w:t>
      </w:r>
    </w:p>
    <w:p w:rsidR="0004270B" w:rsidRPr="00A2445F" w:rsidRDefault="0004270B" w:rsidP="0063790E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04270B" w:rsidRPr="00A2445F" w:rsidRDefault="00875596" w:rsidP="0063790E">
      <w:pPr>
        <w:spacing w:before="81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5"/>
          <w:lang w:val="it-IT"/>
        </w:rPr>
        <w:t>Tipo di amministrazione aggiudicatrice: Autorit</w:t>
      </w:r>
      <w:r w:rsidR="008B6A28" w:rsidRPr="00A2445F">
        <w:rPr>
          <w:rFonts w:ascii="Times New Roman" w:hAnsi="Times New Roman" w:cs="Times New Roman"/>
          <w:color w:val="000000"/>
          <w:w w:val="115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 xml:space="preserve"> locale</w:t>
      </w:r>
    </w:p>
    <w:p w:rsidR="0004270B" w:rsidRPr="00A2445F" w:rsidRDefault="00875596" w:rsidP="0063790E">
      <w:pPr>
        <w:spacing w:before="6" w:after="0" w:line="240" w:lineRule="auto"/>
        <w:ind w:firstLine="4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1"/>
          <w:lang w:val="it-IT"/>
        </w:rPr>
        <w:t xml:space="preserve">Comune di </w:t>
      </w:r>
      <w:r w:rsidR="008B6A28" w:rsidRPr="00A2445F">
        <w:rPr>
          <w:rFonts w:ascii="Times New Roman" w:hAnsi="Times New Roman" w:cs="Times New Roman"/>
          <w:color w:val="000000"/>
          <w:w w:val="111"/>
          <w:lang w:val="it-IT"/>
        </w:rPr>
        <w:t>Palmiano (AP)</w:t>
      </w:r>
    </w:p>
    <w:p w:rsidR="008B6A28" w:rsidRPr="006A0B6B" w:rsidRDefault="00875596" w:rsidP="0063790E">
      <w:pPr>
        <w:spacing w:after="0" w:line="240" w:lineRule="auto"/>
        <w:ind w:firstLine="4"/>
        <w:jc w:val="both"/>
        <w:rPr>
          <w:rFonts w:ascii="Times New Roman" w:hAnsi="Times New Roman" w:cs="Times New Roman"/>
          <w:color w:val="000000"/>
          <w:w w:val="117"/>
          <w:lang w:val="it-IT"/>
        </w:rPr>
      </w:pPr>
      <w:r w:rsidRPr="006A0B6B">
        <w:rPr>
          <w:rFonts w:ascii="Times New Roman" w:hAnsi="Times New Roman" w:cs="Times New Roman"/>
          <w:color w:val="000000"/>
          <w:w w:val="117"/>
          <w:lang w:val="it-IT"/>
        </w:rPr>
        <w:t xml:space="preserve">sito web: </w:t>
      </w:r>
      <w:r w:rsidR="008B6A28" w:rsidRPr="006A0B6B">
        <w:rPr>
          <w:rFonts w:ascii="Times New Roman" w:hAnsi="Times New Roman" w:cs="Times New Roman"/>
          <w:color w:val="000000"/>
          <w:w w:val="117"/>
          <w:lang w:val="it-IT"/>
        </w:rPr>
        <w:t>http://www.tecuting2.it/c044056/hh/index.php</w:t>
      </w:r>
    </w:p>
    <w:p w:rsidR="008B6A28" w:rsidRPr="006A0B6B" w:rsidRDefault="008B6A28" w:rsidP="0063790E">
      <w:pPr>
        <w:spacing w:after="0" w:line="240" w:lineRule="auto"/>
        <w:ind w:firstLine="4"/>
        <w:jc w:val="both"/>
        <w:rPr>
          <w:rFonts w:ascii="Times New Roman" w:hAnsi="Times New Roman" w:cs="Times New Roman"/>
          <w:color w:val="000000"/>
          <w:w w:val="117"/>
          <w:lang w:val="it-IT"/>
        </w:rPr>
      </w:pPr>
    </w:p>
    <w:p w:rsidR="008B6A28" w:rsidRPr="00A2445F" w:rsidRDefault="00875596" w:rsidP="0063790E">
      <w:pPr>
        <w:spacing w:after="0" w:line="240" w:lineRule="auto"/>
        <w:ind w:firstLine="4"/>
        <w:jc w:val="both"/>
        <w:rPr>
          <w:rFonts w:ascii="Times New Roman" w:hAnsi="Times New Roman" w:cs="Times New Roman"/>
          <w:color w:val="000000"/>
          <w:w w:val="116"/>
          <w:lang w:val="en-US"/>
        </w:rPr>
      </w:pPr>
      <w:r w:rsidRPr="00A2445F">
        <w:rPr>
          <w:rFonts w:ascii="Times New Roman" w:hAnsi="Times New Roman" w:cs="Times New Roman"/>
          <w:color w:val="000000"/>
          <w:w w:val="116"/>
          <w:lang w:val="en-US"/>
        </w:rPr>
        <w:t xml:space="preserve">PEC: </w:t>
      </w:r>
      <w:r w:rsidR="008B6A28" w:rsidRPr="00A2445F">
        <w:rPr>
          <w:rFonts w:ascii="Times New Roman" w:hAnsi="Times New Roman" w:cs="Times New Roman"/>
          <w:color w:val="000000"/>
          <w:w w:val="116"/>
          <w:lang w:val="en-US"/>
        </w:rPr>
        <w:t>comune.palmiano@emarche.it</w:t>
      </w:r>
      <w:r w:rsidR="003B1DCD" w:rsidRPr="00A2445F">
        <w:rPr>
          <w:rFonts w:ascii="Times New Roman" w:hAnsi="Times New Roman" w:cs="Times New Roman"/>
          <w:color w:val="000000"/>
          <w:w w:val="116"/>
          <w:lang w:val="en-US"/>
        </w:rPr>
        <w:t xml:space="preserve"> </w:t>
      </w:r>
    </w:p>
    <w:p w:rsidR="0004270B" w:rsidRPr="00A2445F" w:rsidRDefault="003B1DCD" w:rsidP="0063790E">
      <w:pPr>
        <w:spacing w:after="0" w:line="240" w:lineRule="auto"/>
        <w:ind w:firstLine="4"/>
        <w:jc w:val="both"/>
        <w:rPr>
          <w:rFonts w:ascii="Times New Roman" w:hAnsi="Times New Roman" w:cs="Times New Roman"/>
          <w:lang w:val="en-US"/>
        </w:rPr>
      </w:pPr>
      <w:r w:rsidRPr="00A2445F">
        <w:rPr>
          <w:rFonts w:ascii="Times New Roman" w:hAnsi="Times New Roman" w:cs="Times New Roman"/>
          <w:color w:val="000000"/>
          <w:w w:val="116"/>
          <w:lang w:val="en-US"/>
        </w:rPr>
        <w:t>mail</w:t>
      </w:r>
      <w:r w:rsidR="008B6A28" w:rsidRPr="00A2445F">
        <w:rPr>
          <w:rFonts w:ascii="Times New Roman" w:hAnsi="Times New Roman" w:cs="Times New Roman"/>
          <w:color w:val="000000"/>
          <w:w w:val="116"/>
          <w:lang w:val="en-US"/>
        </w:rPr>
        <w:t>: ufficio.segreteria@comune.palmiano.p.it</w:t>
      </w:r>
    </w:p>
    <w:p w:rsidR="0004270B" w:rsidRPr="00A2445F" w:rsidRDefault="00875596" w:rsidP="0063790E">
      <w:pPr>
        <w:spacing w:before="48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5"/>
          <w:lang w:val="it-IT"/>
        </w:rPr>
        <w:t xml:space="preserve">Responsabile Unico del Procedimento: </w:t>
      </w:r>
      <w:r w:rsidR="008B6A28" w:rsidRPr="00A2445F">
        <w:rPr>
          <w:rFonts w:ascii="Times New Roman" w:hAnsi="Times New Roman" w:cs="Times New Roman"/>
          <w:color w:val="000000"/>
          <w:w w:val="115"/>
          <w:lang w:val="it-IT"/>
        </w:rPr>
        <w:t>Dott. Cippitelli Angelo</w:t>
      </w:r>
    </w:p>
    <w:p w:rsidR="008B6A28" w:rsidRPr="00A2445F" w:rsidRDefault="00875596" w:rsidP="0063790E">
      <w:pPr>
        <w:spacing w:before="6" w:after="0" w:line="240" w:lineRule="auto"/>
        <w:jc w:val="both"/>
        <w:rPr>
          <w:rFonts w:ascii="Times New Roman" w:hAnsi="Times New Roman" w:cs="Times New Roman"/>
          <w:color w:val="000000"/>
          <w:w w:val="116"/>
          <w:lang w:val="it-IT"/>
        </w:rPr>
      </w:pPr>
      <w:r w:rsidRPr="00A2445F">
        <w:rPr>
          <w:rFonts w:ascii="Times New Roman" w:hAnsi="Times New Roman" w:cs="Times New Roman"/>
          <w:color w:val="000000"/>
          <w:w w:val="116"/>
          <w:lang w:val="it-IT"/>
        </w:rPr>
        <w:t>-</w:t>
      </w:r>
      <w:proofErr w:type="spellStart"/>
      <w:r w:rsidRPr="00A2445F">
        <w:rPr>
          <w:rFonts w:ascii="Times New Roman" w:hAnsi="Times New Roman" w:cs="Times New Roman"/>
          <w:color w:val="000000"/>
          <w:w w:val="116"/>
          <w:lang w:val="it-IT"/>
        </w:rPr>
        <w:t>tel</w:t>
      </w:r>
      <w:proofErr w:type="spellEnd"/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 </w:t>
      </w:r>
      <w:r w:rsidR="008B6A28" w:rsidRPr="00A2445F">
        <w:rPr>
          <w:rFonts w:ascii="Times New Roman" w:hAnsi="Times New Roman" w:cs="Times New Roman"/>
          <w:color w:val="000000"/>
          <w:w w:val="116"/>
          <w:lang w:val="it-IT"/>
        </w:rPr>
        <w:t>0736/362142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>;</w:t>
      </w:r>
    </w:p>
    <w:p w:rsidR="003B1DCD" w:rsidRPr="00A2445F" w:rsidRDefault="00875596" w:rsidP="0063790E">
      <w:pPr>
        <w:spacing w:before="6" w:after="0" w:line="240" w:lineRule="auto"/>
        <w:jc w:val="both"/>
        <w:rPr>
          <w:rFonts w:ascii="Times New Roman" w:hAnsi="Times New Roman" w:cs="Times New Roman"/>
          <w:color w:val="000000"/>
          <w:w w:val="116"/>
          <w:lang w:val="it-IT"/>
        </w:rPr>
      </w:pP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 </w:t>
      </w:r>
    </w:p>
    <w:p w:rsidR="008B6A28" w:rsidRPr="00A2445F" w:rsidRDefault="00875596" w:rsidP="0063790E">
      <w:pPr>
        <w:spacing w:before="6" w:after="0" w:line="240" w:lineRule="auto"/>
        <w:jc w:val="both"/>
        <w:rPr>
          <w:rFonts w:ascii="Times New Roman" w:hAnsi="Times New Roman" w:cs="Times New Roman"/>
          <w:color w:val="000000"/>
          <w:w w:val="115"/>
          <w:lang w:val="it-IT"/>
        </w:rPr>
      </w:pP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Responsabile dell'istruttoria: </w:t>
      </w:r>
      <w:r w:rsidR="008B6A28" w:rsidRPr="00A2445F">
        <w:rPr>
          <w:rFonts w:ascii="Times New Roman" w:hAnsi="Times New Roman" w:cs="Times New Roman"/>
          <w:color w:val="000000"/>
          <w:w w:val="115"/>
          <w:lang w:val="it-IT"/>
        </w:rPr>
        <w:t xml:space="preserve">Dott. Cippitelli Angelo </w:t>
      </w:r>
    </w:p>
    <w:p w:rsidR="0004270B" w:rsidRPr="00A2445F" w:rsidRDefault="0004270B" w:rsidP="0063790E">
      <w:pPr>
        <w:spacing w:before="6"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04270B" w:rsidRPr="00A2445F" w:rsidRDefault="0004270B" w:rsidP="0063790E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04270B" w:rsidRPr="00A2445F" w:rsidRDefault="00875596" w:rsidP="0063790E">
      <w:pPr>
        <w:spacing w:before="66"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9"/>
          <w:lang w:val="it-IT"/>
        </w:rPr>
        <w:t>Tutta la documentazione di gara richiamata al successivo art. 6 e sin d'ora consultabile ed acquisibile</w:t>
      </w:r>
      <w:r w:rsidR="002161D2"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06"/>
          <w:lang w:val="it-IT"/>
        </w:rPr>
        <w:t>dal</w:t>
      </w:r>
      <w:r w:rsidRPr="00A2445F">
        <w:rPr>
          <w:rFonts w:ascii="Times New Roman" w:hAnsi="Times New Roman" w:cs="Times New Roman"/>
          <w:color w:val="000000"/>
          <w:lang w:val="it-IT"/>
        </w:rPr>
        <w:tab/>
      </w:r>
      <w:r w:rsidRPr="00A2445F">
        <w:rPr>
          <w:rFonts w:ascii="Times New Roman" w:hAnsi="Times New Roman" w:cs="Times New Roman"/>
          <w:color w:val="000000"/>
          <w:w w:val="106"/>
          <w:lang w:val="it-IT"/>
        </w:rPr>
        <w:t>sito</w:t>
      </w:r>
      <w:r w:rsidRPr="00A2445F">
        <w:rPr>
          <w:rFonts w:ascii="Times New Roman" w:hAnsi="Times New Roman" w:cs="Times New Roman"/>
          <w:color w:val="000000"/>
          <w:lang w:val="it-IT"/>
        </w:rPr>
        <w:tab/>
      </w:r>
      <w:r w:rsidRPr="00A2445F">
        <w:rPr>
          <w:rFonts w:ascii="Times New Roman" w:hAnsi="Times New Roman" w:cs="Times New Roman"/>
          <w:color w:val="000000"/>
          <w:w w:val="106"/>
          <w:lang w:val="it-IT"/>
        </w:rPr>
        <w:t>istituzionale</w:t>
      </w:r>
      <w:r w:rsidRPr="00A2445F">
        <w:rPr>
          <w:rFonts w:ascii="Times New Roman" w:hAnsi="Times New Roman" w:cs="Times New Roman"/>
          <w:color w:val="000000"/>
          <w:lang w:val="it-IT"/>
        </w:rPr>
        <w:tab/>
      </w:r>
      <w:r w:rsidRPr="00A2445F">
        <w:rPr>
          <w:rFonts w:ascii="Times New Roman" w:hAnsi="Times New Roman" w:cs="Times New Roman"/>
          <w:color w:val="000000"/>
          <w:w w:val="106"/>
          <w:lang w:val="it-IT"/>
        </w:rPr>
        <w:t>dell'Ente</w:t>
      </w:r>
      <w:r w:rsidR="008B6A28" w:rsidRPr="00A2445F">
        <w:rPr>
          <w:rFonts w:ascii="Times New Roman" w:hAnsi="Times New Roman" w:cs="Times New Roman"/>
          <w:color w:val="000000"/>
          <w:w w:val="106"/>
          <w:lang w:val="it-IT"/>
        </w:rPr>
        <w:t>:</w:t>
      </w:r>
      <w:r w:rsidRPr="00A2445F">
        <w:rPr>
          <w:rFonts w:ascii="Times New Roman" w:hAnsi="Times New Roman" w:cs="Times New Roman"/>
          <w:color w:val="000000"/>
          <w:lang w:val="it-IT"/>
        </w:rPr>
        <w:tab/>
      </w:r>
      <w:hyperlink r:id="rId8" w:history="1">
        <w:r w:rsidR="008B6A28" w:rsidRPr="00A2445F">
          <w:rPr>
            <w:rStyle w:val="Collegamentoipertestuale"/>
            <w:rFonts w:ascii="Times New Roman" w:hAnsi="Times New Roman" w:cs="Times New Roman"/>
            <w:spacing w:val="-1"/>
            <w:lang w:val="it-IT"/>
          </w:rPr>
          <w:t>http://www.tecuting2.it/c044056/hh/index.php</w:t>
        </w:r>
      </w:hyperlink>
      <w:r w:rsidRPr="004869D1">
        <w:rPr>
          <w:rStyle w:val="Collegamentoipertestuale"/>
          <w:spacing w:val="-1"/>
          <w:lang w:val="it-IT"/>
        </w:rPr>
        <w:t>sezione</w:t>
      </w:r>
      <w:r w:rsidRPr="00A2445F">
        <w:rPr>
          <w:rFonts w:ascii="Times New Roman" w:hAnsi="Times New Roman" w:cs="Times New Roman"/>
          <w:color w:val="000000"/>
          <w:lang w:val="it-IT"/>
        </w:rPr>
        <w:tab/>
      </w:r>
      <w:r w:rsidRPr="00A2445F">
        <w:rPr>
          <w:rFonts w:ascii="Times New Roman" w:hAnsi="Times New Roman" w:cs="Times New Roman"/>
          <w:color w:val="000000"/>
          <w:w w:val="106"/>
          <w:lang w:val="it-IT"/>
        </w:rPr>
        <w:t>Amministrazione</w:t>
      </w:r>
      <w:r w:rsidR="008B6A28" w:rsidRPr="00A2445F">
        <w:rPr>
          <w:rFonts w:ascii="Times New Roman" w:hAnsi="Times New Roman" w:cs="Times New Roman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>Trasparente/Bandi di gara e contralti.</w:t>
      </w:r>
    </w:p>
    <w:p w:rsidR="0004270B" w:rsidRPr="00A2445F" w:rsidRDefault="0004270B" w:rsidP="0063790E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04270B" w:rsidRPr="00A2445F" w:rsidRDefault="0004270B" w:rsidP="0063790E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04270B" w:rsidRPr="00A2445F" w:rsidRDefault="00875596" w:rsidP="0063790E">
      <w:pPr>
        <w:spacing w:before="102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5"/>
          <w:u w:val="single"/>
          <w:lang w:val="it-IT"/>
        </w:rPr>
        <w:t>Indirizzo e termine entro cui inviare la manifestazione d'interesse:</w:t>
      </w:r>
    </w:p>
    <w:p w:rsidR="0004270B" w:rsidRPr="00A2445F" w:rsidRDefault="0004270B" w:rsidP="0063790E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04270B" w:rsidRPr="00A2445F" w:rsidRDefault="00875596" w:rsidP="0063790E">
      <w:pPr>
        <w:spacing w:before="6" w:after="0" w:line="240" w:lineRule="auto"/>
        <w:ind w:firstLine="4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I soggetti interessati dovranno far pervenire al Comune di </w:t>
      </w:r>
      <w:r w:rsidR="00BD6F16">
        <w:rPr>
          <w:rFonts w:ascii="Times New Roman" w:hAnsi="Times New Roman" w:cs="Times New Roman"/>
          <w:color w:val="000000"/>
          <w:w w:val="117"/>
          <w:lang w:val="it-IT"/>
        </w:rPr>
        <w:t>PALMIANO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7"/>
          <w:u w:val="single"/>
          <w:lang w:val="it-IT"/>
        </w:rPr>
        <w:t xml:space="preserve">utilizzando la PEC istituzionale </w:t>
      </w:r>
      <w:r w:rsidR="008B6A28" w:rsidRPr="00A2445F">
        <w:rPr>
          <w:rFonts w:ascii="Times New Roman" w:hAnsi="Times New Roman" w:cs="Times New Roman"/>
          <w:color w:val="000000"/>
          <w:w w:val="114"/>
          <w:u w:val="single"/>
          <w:lang w:val="it-IT"/>
        </w:rPr>
        <w:t>dell'Ente</w:t>
      </w:r>
      <w:r w:rsidR="008B6A28" w:rsidRPr="00A2445F">
        <w:rPr>
          <w:rFonts w:ascii="Times New Roman" w:hAnsi="Times New Roman" w:cs="Times New Roman"/>
          <w:color w:val="000000"/>
          <w:w w:val="117"/>
          <w:u w:val="single"/>
          <w:lang w:val="it-IT"/>
        </w:rPr>
        <w:t>: comune.palmiano@emarche.it</w:t>
      </w:r>
    </w:p>
    <w:p w:rsidR="0004270B" w:rsidRPr="00A2445F" w:rsidRDefault="00875596" w:rsidP="0063790E">
      <w:pPr>
        <w:spacing w:before="28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5"/>
          <w:u w:val="single"/>
          <w:lang w:val="it-IT"/>
        </w:rPr>
        <w:t xml:space="preserve">entro e non oltre le ore 12.00 del giorno </w:t>
      </w:r>
      <w:r w:rsidR="000339EC" w:rsidRPr="000339EC">
        <w:rPr>
          <w:rFonts w:ascii="Times New Roman" w:hAnsi="Times New Roman" w:cs="Times New Roman"/>
          <w:b/>
          <w:bCs/>
          <w:color w:val="000000"/>
          <w:w w:val="115"/>
          <w:u w:val="single"/>
          <w:lang w:val="it-IT"/>
        </w:rPr>
        <w:t>3</w:t>
      </w:r>
      <w:r w:rsidR="00F61C24">
        <w:rPr>
          <w:rFonts w:ascii="Times New Roman" w:hAnsi="Times New Roman" w:cs="Times New Roman"/>
          <w:b/>
          <w:bCs/>
          <w:color w:val="000000"/>
          <w:w w:val="115"/>
          <w:u w:val="single"/>
          <w:lang w:val="it-IT"/>
        </w:rPr>
        <w:t>1</w:t>
      </w:r>
      <w:r w:rsidR="006A0B6B" w:rsidRPr="000339EC">
        <w:rPr>
          <w:rFonts w:ascii="Times New Roman" w:hAnsi="Times New Roman" w:cs="Times New Roman"/>
          <w:b/>
          <w:bCs/>
          <w:color w:val="000000"/>
          <w:w w:val="115"/>
          <w:u w:val="single"/>
          <w:lang w:val="it-IT"/>
        </w:rPr>
        <w:t>/</w:t>
      </w:r>
      <w:r w:rsidR="00F61C24">
        <w:rPr>
          <w:rFonts w:ascii="Times New Roman" w:hAnsi="Times New Roman" w:cs="Times New Roman"/>
          <w:b/>
          <w:bCs/>
          <w:color w:val="000000"/>
          <w:w w:val="115"/>
          <w:u w:val="single"/>
          <w:lang w:val="it-IT"/>
        </w:rPr>
        <w:t>01</w:t>
      </w:r>
      <w:r w:rsidR="006A0B6B" w:rsidRPr="000339EC">
        <w:rPr>
          <w:rFonts w:ascii="Times New Roman" w:hAnsi="Times New Roman" w:cs="Times New Roman"/>
          <w:b/>
          <w:bCs/>
          <w:color w:val="000000"/>
          <w:w w:val="115"/>
          <w:u w:val="single"/>
          <w:lang w:val="it-IT"/>
        </w:rPr>
        <w:t>/2019.</w:t>
      </w:r>
    </w:p>
    <w:p w:rsidR="0004270B" w:rsidRPr="00A2445F" w:rsidRDefault="00875596" w:rsidP="0063790E">
      <w:pPr>
        <w:spacing w:before="43" w:after="0" w:line="240" w:lineRule="auto"/>
        <w:ind w:firstLine="9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5"/>
          <w:u w:val="single"/>
          <w:lang w:val="it-IT"/>
        </w:rPr>
        <w:lastRenderedPageBreak/>
        <w:t xml:space="preserve">una propria dichiarazione sostitutiva di certificazione e di atto notorio resa ai sensi del DPR n. 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445/2000 </w:t>
      </w:r>
      <w:proofErr w:type="spellStart"/>
      <w:r w:rsidRPr="00A2445F">
        <w:rPr>
          <w:rFonts w:ascii="Times New Roman" w:hAnsi="Times New Roman" w:cs="Times New Roman"/>
          <w:color w:val="000000"/>
          <w:w w:val="116"/>
          <w:lang w:val="it-IT"/>
        </w:rPr>
        <w:t>smi</w:t>
      </w:r>
      <w:proofErr w:type="spellEnd"/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_ contenente la manifestazione </w:t>
      </w:r>
      <w:r w:rsidRPr="00A2445F">
        <w:rPr>
          <w:rFonts w:ascii="Times New Roman" w:hAnsi="Times New Roman" w:cs="Times New Roman"/>
          <w:color w:val="000000"/>
          <w:w w:val="116"/>
          <w:u w:val="single"/>
          <w:lang w:val="it-IT"/>
        </w:rPr>
        <w:t xml:space="preserve">di interesse a </w:t>
      </w:r>
      <w:r w:rsidR="000339EC">
        <w:rPr>
          <w:rFonts w:ascii="Times New Roman" w:hAnsi="Times New Roman" w:cs="Times New Roman"/>
          <w:color w:val="000000"/>
          <w:w w:val="116"/>
          <w:u w:val="single"/>
          <w:lang w:val="it-IT"/>
        </w:rPr>
        <w:t>p</w:t>
      </w:r>
      <w:r w:rsidRPr="00A2445F">
        <w:rPr>
          <w:rFonts w:ascii="Times New Roman" w:hAnsi="Times New Roman" w:cs="Times New Roman"/>
          <w:color w:val="000000"/>
          <w:w w:val="116"/>
          <w:u w:val="single"/>
          <w:lang w:val="it-IT"/>
        </w:rPr>
        <w:t>arteci</w:t>
      </w:r>
      <w:r w:rsidR="000339EC">
        <w:rPr>
          <w:rFonts w:ascii="Times New Roman" w:hAnsi="Times New Roman" w:cs="Times New Roman"/>
          <w:color w:val="000000"/>
          <w:w w:val="116"/>
          <w:u w:val="single"/>
          <w:lang w:val="it-IT"/>
        </w:rPr>
        <w:t>p</w:t>
      </w:r>
      <w:r w:rsidRPr="00A2445F">
        <w:rPr>
          <w:rFonts w:ascii="Times New Roman" w:hAnsi="Times New Roman" w:cs="Times New Roman"/>
          <w:color w:val="000000"/>
          <w:w w:val="116"/>
          <w:u w:val="single"/>
          <w:lang w:val="it-IT"/>
        </w:rPr>
        <w:t>are alla procedura e redatta secondo</w:t>
      </w:r>
      <w:r w:rsidR="008B6A28" w:rsidRPr="00A2445F">
        <w:rPr>
          <w:rFonts w:ascii="Times New Roman" w:hAnsi="Times New Roman" w:cs="Times New Roman"/>
          <w:color w:val="000000"/>
          <w:w w:val="116"/>
          <w:u w:val="single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5"/>
          <w:u w:val="single"/>
          <w:lang w:val="it-IT"/>
        </w:rPr>
        <w:t>i</w:t>
      </w:r>
      <w:r w:rsidR="002161D2" w:rsidRPr="00A2445F">
        <w:rPr>
          <w:rFonts w:ascii="Times New Roman" w:hAnsi="Times New Roman" w:cs="Times New Roman"/>
          <w:color w:val="000000"/>
          <w:w w:val="115"/>
          <w:u w:val="single"/>
          <w:lang w:val="it-IT"/>
        </w:rPr>
        <w:t>l</w:t>
      </w:r>
      <w:r w:rsidRPr="00A2445F">
        <w:rPr>
          <w:rFonts w:ascii="Times New Roman" w:hAnsi="Times New Roman" w:cs="Times New Roman"/>
          <w:color w:val="000000"/>
          <w:w w:val="115"/>
          <w:u w:val="single"/>
          <w:lang w:val="it-IT"/>
        </w:rPr>
        <w:t xml:space="preserve"> modello allegato al presente </w:t>
      </w:r>
      <w:r w:rsidRPr="00A2445F">
        <w:rPr>
          <w:rFonts w:ascii="Times New Roman" w:hAnsi="Times New Roman" w:cs="Times New Roman"/>
          <w:i/>
          <w:color w:val="000000"/>
          <w:w w:val="115"/>
          <w:u w:val="single"/>
          <w:lang w:val="it-IT"/>
        </w:rPr>
        <w:t>Avviso</w:t>
      </w:r>
      <w:r w:rsidR="003B1DCD" w:rsidRPr="00A2445F">
        <w:rPr>
          <w:rFonts w:ascii="Times New Roman" w:hAnsi="Times New Roman" w:cs="Times New Roman"/>
          <w:i/>
          <w:color w:val="000000"/>
          <w:w w:val="115"/>
          <w:u w:val="single"/>
          <w:lang w:val="it-IT"/>
        </w:rPr>
        <w:t>/</w:t>
      </w:r>
      <w:r w:rsidRPr="00A2445F">
        <w:rPr>
          <w:rFonts w:ascii="Times New Roman" w:hAnsi="Times New Roman" w:cs="Times New Roman"/>
          <w:i/>
          <w:color w:val="000000"/>
          <w:w w:val="115"/>
          <w:u w:val="single"/>
          <w:lang w:val="it-IT"/>
        </w:rPr>
        <w:t>Allegato 1 al sub A — Manifestazione di interesse).</w:t>
      </w:r>
    </w:p>
    <w:p w:rsidR="0004270B" w:rsidRPr="00A2445F" w:rsidRDefault="00875596" w:rsidP="0063790E">
      <w:pPr>
        <w:spacing w:before="230"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4"/>
          <w:u w:val="single"/>
          <w:lang w:val="it-IT"/>
        </w:rPr>
        <w:t>La manifestazione di interesse sar</w:t>
      </w:r>
      <w:r w:rsidR="002161D2" w:rsidRPr="00A2445F">
        <w:rPr>
          <w:rFonts w:ascii="Times New Roman" w:hAnsi="Times New Roman" w:cs="Times New Roman"/>
          <w:color w:val="000000"/>
          <w:w w:val="124"/>
          <w:u w:val="single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24"/>
          <w:u w:val="single"/>
          <w:lang w:val="it-IT"/>
        </w:rPr>
        <w:t xml:space="preserve"> considerata ammissibile esclusivamente a condizione che la </w:t>
      </w:r>
      <w:r w:rsidRPr="00A2445F">
        <w:rPr>
          <w:rFonts w:ascii="Times New Roman" w:hAnsi="Times New Roman" w:cs="Times New Roman"/>
          <w:color w:val="000000"/>
          <w:w w:val="115"/>
          <w:u w:val="single"/>
          <w:lang w:val="it-IT"/>
        </w:rPr>
        <w:t>comunicazione a mezzo PEC pervenga entro i</w:t>
      </w:r>
      <w:r w:rsidR="002161D2" w:rsidRPr="00A2445F">
        <w:rPr>
          <w:rFonts w:ascii="Times New Roman" w:hAnsi="Times New Roman" w:cs="Times New Roman"/>
          <w:color w:val="000000"/>
          <w:w w:val="115"/>
          <w:u w:val="single"/>
          <w:lang w:val="it-IT"/>
        </w:rPr>
        <w:t>l</w:t>
      </w:r>
      <w:r w:rsidRPr="00A2445F">
        <w:rPr>
          <w:rFonts w:ascii="Times New Roman" w:hAnsi="Times New Roman" w:cs="Times New Roman"/>
          <w:color w:val="000000"/>
          <w:w w:val="115"/>
          <w:u w:val="single"/>
          <w:lang w:val="it-IT"/>
        </w:rPr>
        <w:t xml:space="preserve"> suddetto termine.</w:t>
      </w:r>
    </w:p>
    <w:p w:rsidR="0004270B" w:rsidRPr="00A2445F" w:rsidRDefault="0004270B" w:rsidP="0063790E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04270B" w:rsidRPr="00A2445F" w:rsidRDefault="00875596" w:rsidP="0063790E">
      <w:pPr>
        <w:spacing w:before="57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4"/>
          <w:u w:val="single"/>
          <w:lang w:val="it-IT"/>
        </w:rPr>
        <w:t>Invio delle lettere di invito:</w:t>
      </w:r>
    </w:p>
    <w:p w:rsidR="0004270B" w:rsidRPr="00A2445F" w:rsidRDefault="00260437" w:rsidP="0063790E">
      <w:pPr>
        <w:tabs>
          <w:tab w:val="left" w:pos="2635"/>
        </w:tabs>
        <w:spacing w:before="6" w:after="0" w:line="240" w:lineRule="auto"/>
        <w:ind w:firstLine="283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w w:val="111"/>
          <w:lang w:val="it-IT"/>
        </w:rPr>
        <w:t xml:space="preserve">il </w:t>
      </w:r>
      <w:r w:rsidR="00875596" w:rsidRPr="00A2445F">
        <w:rPr>
          <w:rFonts w:ascii="Times New Roman" w:hAnsi="Times New Roman" w:cs="Times New Roman"/>
          <w:color w:val="000000"/>
          <w:w w:val="111"/>
          <w:lang w:val="it-IT"/>
        </w:rPr>
        <w:t xml:space="preserve">giorno </w:t>
      </w:r>
      <w:r w:rsidR="00F61C24" w:rsidRPr="00F61C24">
        <w:rPr>
          <w:rFonts w:ascii="Times New Roman" w:hAnsi="Times New Roman" w:cs="Times New Roman"/>
          <w:b/>
          <w:color w:val="000000"/>
          <w:w w:val="111"/>
          <w:lang w:val="it-IT"/>
        </w:rPr>
        <w:t>1</w:t>
      </w:r>
      <w:r w:rsidRPr="00260437">
        <w:rPr>
          <w:rFonts w:ascii="Times New Roman" w:hAnsi="Times New Roman" w:cs="Times New Roman"/>
          <w:b/>
          <w:bCs/>
          <w:color w:val="000000"/>
          <w:w w:val="122"/>
          <w:lang w:val="it-IT"/>
        </w:rPr>
        <w:t xml:space="preserve"> </w:t>
      </w:r>
      <w:r w:rsidR="00F61C24">
        <w:rPr>
          <w:rFonts w:ascii="Times New Roman" w:hAnsi="Times New Roman" w:cs="Times New Roman"/>
          <w:b/>
          <w:bCs/>
          <w:color w:val="000000"/>
          <w:w w:val="122"/>
          <w:lang w:val="it-IT"/>
        </w:rPr>
        <w:t>febbraio</w:t>
      </w:r>
      <w:r w:rsidRPr="00260437">
        <w:rPr>
          <w:rFonts w:ascii="Times New Roman" w:hAnsi="Times New Roman" w:cs="Times New Roman"/>
          <w:b/>
          <w:bCs/>
          <w:color w:val="000000"/>
          <w:w w:val="122"/>
          <w:lang w:val="it-IT"/>
        </w:rPr>
        <w:t xml:space="preserve"> 2020</w:t>
      </w:r>
      <w:r w:rsidR="00875596" w:rsidRPr="00A2445F">
        <w:rPr>
          <w:rFonts w:ascii="Times New Roman" w:hAnsi="Times New Roman" w:cs="Times New Roman"/>
          <w:color w:val="000000"/>
          <w:w w:val="122"/>
          <w:lang w:val="it-IT"/>
        </w:rPr>
        <w:t xml:space="preserve"> verranno inviate le lettere contenenti l' invito a  partecipare  alla  gara, </w:t>
      </w:r>
      <w:r w:rsidR="00875596" w:rsidRPr="00A2445F">
        <w:rPr>
          <w:rFonts w:ascii="Times New Roman" w:hAnsi="Times New Roman" w:cs="Times New Roman"/>
          <w:color w:val="000000"/>
          <w:w w:val="125"/>
          <w:lang w:val="it-IT"/>
        </w:rPr>
        <w:t xml:space="preserve">esclusivamente via PEC, all'indirizzo indicato dai richiedenti nel modulo di manifestazione di </w:t>
      </w:r>
      <w:r w:rsidR="00875596" w:rsidRPr="00A2445F">
        <w:rPr>
          <w:rFonts w:ascii="Times New Roman" w:hAnsi="Times New Roman" w:cs="Times New Roman"/>
          <w:color w:val="000000"/>
          <w:w w:val="111"/>
          <w:lang w:val="it-IT"/>
        </w:rPr>
        <w:t>interesse.</w:t>
      </w:r>
    </w:p>
    <w:p w:rsidR="0004270B" w:rsidRPr="00A2445F" w:rsidRDefault="0004270B" w:rsidP="0063790E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04270B" w:rsidRPr="00A2445F" w:rsidRDefault="0004270B" w:rsidP="0063790E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04270B" w:rsidRPr="00A2445F" w:rsidRDefault="00875596" w:rsidP="0063790E">
      <w:pPr>
        <w:spacing w:before="114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6"/>
          <w:lang w:val="it-IT"/>
        </w:rPr>
        <w:t>ART. 2 OGGETTO DELL'AFFIDAMENTO</w:t>
      </w:r>
    </w:p>
    <w:p w:rsidR="0004270B" w:rsidRPr="00A2445F" w:rsidRDefault="00875596" w:rsidP="0063790E">
      <w:pPr>
        <w:spacing w:before="242" w:after="0" w:line="240" w:lineRule="auto"/>
        <w:ind w:firstLine="4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3"/>
          <w:u w:val="single"/>
          <w:lang w:val="it-IT"/>
        </w:rPr>
        <w:t>Oggetto dell'affidamento:</w:t>
      </w:r>
      <w:r w:rsidRPr="00A2445F">
        <w:rPr>
          <w:rFonts w:ascii="Times New Roman" w:hAnsi="Times New Roman" w:cs="Times New Roman"/>
          <w:color w:val="000000"/>
          <w:w w:val="123"/>
          <w:lang w:val="it-IT"/>
        </w:rPr>
        <w:t xml:space="preserve"> L' oggetto dell'affidamento e </w:t>
      </w:r>
      <w:r w:rsidR="003B1DCD" w:rsidRPr="00A2445F">
        <w:rPr>
          <w:rFonts w:ascii="Times New Roman" w:hAnsi="Times New Roman" w:cs="Times New Roman"/>
          <w:color w:val="000000"/>
          <w:w w:val="123"/>
          <w:lang w:val="it-IT"/>
        </w:rPr>
        <w:t>il</w:t>
      </w:r>
      <w:r w:rsidRPr="00A2445F">
        <w:rPr>
          <w:rFonts w:ascii="Times New Roman" w:hAnsi="Times New Roman" w:cs="Times New Roman"/>
          <w:color w:val="000000"/>
          <w:w w:val="123"/>
          <w:lang w:val="it-IT"/>
        </w:rPr>
        <w:t xml:space="preserve"> servizio di Tesoreria comunale, ai sensi </w:t>
      </w:r>
      <w:r w:rsidRPr="00A2445F">
        <w:rPr>
          <w:rFonts w:ascii="Times New Roman" w:hAnsi="Times New Roman" w:cs="Times New Roman"/>
          <w:color w:val="000000"/>
          <w:w w:val="113"/>
          <w:lang w:val="it-IT"/>
        </w:rPr>
        <w:t xml:space="preserve">dell'articolo </w:t>
      </w:r>
      <w:r w:rsidRPr="00A2445F">
        <w:rPr>
          <w:rFonts w:ascii="Times New Roman" w:hAnsi="Times New Roman" w:cs="Times New Roman"/>
          <w:color w:val="000000"/>
          <w:w w:val="122"/>
          <w:lang w:val="it-IT"/>
        </w:rPr>
        <w:t xml:space="preserve">209 e seguenti del D.Lgs. n. 267/2000 e </w:t>
      </w:r>
      <w:proofErr w:type="spellStart"/>
      <w:r w:rsidRPr="00A2445F">
        <w:rPr>
          <w:rFonts w:ascii="Times New Roman" w:hAnsi="Times New Roman" w:cs="Times New Roman"/>
          <w:color w:val="000000"/>
          <w:w w:val="122"/>
          <w:lang w:val="it-IT"/>
        </w:rPr>
        <w:t>smi</w:t>
      </w:r>
      <w:proofErr w:type="spellEnd"/>
      <w:r w:rsidRPr="00A2445F">
        <w:rPr>
          <w:rFonts w:ascii="Times New Roman" w:hAnsi="Times New Roman" w:cs="Times New Roman"/>
          <w:color w:val="000000"/>
          <w:w w:val="122"/>
          <w:lang w:val="it-IT"/>
        </w:rPr>
        <w:t xml:space="preserve">., intendendosi per servizio di Tesoreria il 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complesso delle operazioni riguardanti la gestione finanziaria dell'Ente, con particolare riguardo alla riscossione delle entrate, al pagamento delle spese, alla custodia di titoli e valori e agli adempimenti 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connessi previsti dalle disposizioni legislative, statutarie, regolamentari e convenzionali. </w:t>
      </w:r>
      <w:r w:rsidRPr="00A2445F">
        <w:rPr>
          <w:rFonts w:ascii="Times New Roman" w:hAnsi="Times New Roman" w:cs="Times New Roman"/>
          <w:lang w:val="it-IT"/>
        </w:rPr>
        <w:br/>
      </w:r>
      <w:r w:rsidRPr="00A2445F">
        <w:rPr>
          <w:rFonts w:ascii="Times New Roman" w:hAnsi="Times New Roman" w:cs="Times New Roman"/>
          <w:color w:val="000000"/>
          <w:w w:val="120"/>
          <w:u w:val="single"/>
          <w:lang w:val="it-IT"/>
        </w:rPr>
        <w:t>Modalit</w:t>
      </w:r>
      <w:r w:rsidR="003B1DCD" w:rsidRPr="00A2445F">
        <w:rPr>
          <w:rFonts w:ascii="Times New Roman" w:hAnsi="Times New Roman" w:cs="Times New Roman"/>
          <w:color w:val="000000"/>
          <w:w w:val="120"/>
          <w:u w:val="single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20"/>
          <w:u w:val="single"/>
          <w:lang w:val="it-IT"/>
        </w:rPr>
        <w:t xml:space="preserve"> di esecuzione:</w:t>
      </w:r>
      <w:r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 Le modalit</w:t>
      </w:r>
      <w:r w:rsidR="003B1DCD" w:rsidRPr="00A2445F">
        <w:rPr>
          <w:rFonts w:ascii="Times New Roman" w:hAnsi="Times New Roman" w:cs="Times New Roman"/>
          <w:color w:val="000000"/>
          <w:w w:val="120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 di esecuzione del servizio nonch</w:t>
      </w:r>
      <w:r w:rsidR="003B1DCD" w:rsidRPr="00A2445F">
        <w:rPr>
          <w:rFonts w:ascii="Times New Roman" w:hAnsi="Times New Roman" w:cs="Times New Roman"/>
          <w:color w:val="000000"/>
          <w:w w:val="120"/>
          <w:lang w:val="it-IT"/>
        </w:rPr>
        <w:t>é</w:t>
      </w:r>
      <w:r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 gli obblighi delle parti sono 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analiticamente descritti nella Convenzione di tesoreria approvata in con deliberazione consiliare n. </w:t>
      </w:r>
      <w:r w:rsidR="008B6A28" w:rsidRPr="00A2445F">
        <w:rPr>
          <w:rFonts w:ascii="Times New Roman" w:hAnsi="Times New Roman" w:cs="Times New Roman"/>
          <w:color w:val="000000"/>
          <w:w w:val="117"/>
          <w:lang w:val="it-IT"/>
        </w:rPr>
        <w:t>29</w:t>
      </w:r>
      <w:r w:rsidRPr="00A2445F">
        <w:rPr>
          <w:rFonts w:ascii="Times New Roman" w:hAnsi="Times New Roman" w:cs="Times New Roman"/>
          <w:color w:val="000000"/>
          <w:spacing w:val="-3"/>
          <w:lang w:val="it-IT"/>
        </w:rPr>
        <w:t xml:space="preserve"> di data </w:t>
      </w:r>
      <w:r w:rsidR="008B6A28" w:rsidRPr="00A2445F">
        <w:rPr>
          <w:rFonts w:ascii="Times New Roman" w:hAnsi="Times New Roman" w:cs="Times New Roman"/>
          <w:color w:val="000000"/>
          <w:spacing w:val="-3"/>
          <w:lang w:val="it-IT"/>
        </w:rPr>
        <w:t>30/11/2019</w:t>
      </w:r>
      <w:r w:rsidRPr="00A2445F">
        <w:rPr>
          <w:rFonts w:ascii="Times New Roman" w:hAnsi="Times New Roman" w:cs="Times New Roman"/>
          <w:color w:val="000000"/>
          <w:spacing w:val="-3"/>
          <w:lang w:val="it-IT"/>
        </w:rPr>
        <w:t>.</w:t>
      </w:r>
    </w:p>
    <w:p w:rsidR="0004270B" w:rsidRPr="00260437" w:rsidRDefault="00875596" w:rsidP="0063790E">
      <w:pPr>
        <w:spacing w:before="27" w:after="0" w:line="240" w:lineRule="auto"/>
        <w:rPr>
          <w:rFonts w:ascii="Times New Roman" w:hAnsi="Times New Roman" w:cs="Times New Roman"/>
          <w:b/>
          <w:bCs/>
          <w:lang w:val="it-IT"/>
        </w:rPr>
      </w:pPr>
      <w:r w:rsidRPr="00260437">
        <w:rPr>
          <w:rFonts w:ascii="Times New Roman" w:hAnsi="Times New Roman" w:cs="Times New Roman"/>
          <w:b/>
          <w:bCs/>
          <w:w w:val="112"/>
          <w:u w:val="single"/>
          <w:lang w:val="it-IT"/>
        </w:rPr>
        <w:t>Codice CPV:</w:t>
      </w:r>
      <w:r w:rsidRPr="00260437">
        <w:rPr>
          <w:rFonts w:ascii="Times New Roman" w:hAnsi="Times New Roman" w:cs="Times New Roman"/>
          <w:b/>
          <w:bCs/>
          <w:w w:val="112"/>
          <w:lang w:val="it-IT"/>
        </w:rPr>
        <w:t xml:space="preserve"> 6660000-6 — Servizi di tesoreria</w:t>
      </w:r>
    </w:p>
    <w:p w:rsidR="0004270B" w:rsidRPr="00A2445F" w:rsidRDefault="00875596" w:rsidP="0063790E">
      <w:pPr>
        <w:spacing w:before="33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7"/>
          <w:u w:val="single"/>
          <w:lang w:val="it-IT"/>
        </w:rPr>
        <w:t>Luogo di esecuzione: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Comune sede filiale/agenzia dell'aggiudicatario. </w:t>
      </w:r>
    </w:p>
    <w:p w:rsidR="00901115" w:rsidRPr="00F61C24" w:rsidRDefault="00875596" w:rsidP="0063790E">
      <w:pPr>
        <w:spacing w:before="53" w:after="0" w:line="240" w:lineRule="auto"/>
        <w:rPr>
          <w:rFonts w:ascii="Times New Roman" w:hAnsi="Times New Roman" w:cs="Times New Roman"/>
          <w:color w:val="000000"/>
          <w:w w:val="119"/>
          <w:lang w:val="it-IT"/>
        </w:rPr>
      </w:pPr>
      <w:r w:rsidRPr="00A2445F">
        <w:rPr>
          <w:rFonts w:ascii="Times New Roman" w:hAnsi="Times New Roman" w:cs="Times New Roman"/>
          <w:color w:val="000000"/>
          <w:w w:val="119"/>
          <w:u w:val="single"/>
          <w:lang w:val="it-IT"/>
        </w:rPr>
        <w:t>Durata del servizio: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L'affidamento del </w:t>
      </w:r>
      <w:r w:rsidRPr="00496238">
        <w:rPr>
          <w:rFonts w:ascii="Times New Roman" w:hAnsi="Times New Roman" w:cs="Times New Roman"/>
          <w:w w:val="119"/>
          <w:lang w:val="it-IT"/>
        </w:rPr>
        <w:t xml:space="preserve">servizio di tesoreria </w:t>
      </w:r>
      <w:r w:rsidR="00F61C24" w:rsidRPr="00496238">
        <w:rPr>
          <w:rFonts w:ascii="Times New Roman" w:hAnsi="Times New Roman" w:cs="Times New Roman"/>
          <w:w w:val="119"/>
          <w:lang w:val="it-IT"/>
        </w:rPr>
        <w:t>è dal 01.03.2020 al</w:t>
      </w:r>
      <w:r w:rsidR="00E81EC8" w:rsidRPr="00496238">
        <w:rPr>
          <w:rFonts w:ascii="Times New Roman" w:hAnsi="Times New Roman" w:cs="Times New Roman"/>
          <w:w w:val="119"/>
          <w:lang w:val="it-IT"/>
        </w:rPr>
        <w:t xml:space="preserve"> </w:t>
      </w:r>
      <w:r w:rsidR="00496238" w:rsidRPr="00496238">
        <w:rPr>
          <w:rFonts w:ascii="Times New Roman" w:hAnsi="Times New Roman" w:cs="Times New Roman"/>
          <w:w w:val="119"/>
          <w:lang w:val="it-IT"/>
        </w:rPr>
        <w:t>28</w:t>
      </w:r>
      <w:r w:rsidRPr="00496238">
        <w:rPr>
          <w:rFonts w:ascii="Times New Roman" w:hAnsi="Times New Roman" w:cs="Times New Roman"/>
          <w:w w:val="119"/>
          <w:lang w:val="it-IT"/>
        </w:rPr>
        <w:t>.</w:t>
      </w:r>
      <w:r w:rsidR="00496238" w:rsidRPr="00496238">
        <w:rPr>
          <w:rFonts w:ascii="Times New Roman" w:hAnsi="Times New Roman" w:cs="Times New Roman"/>
          <w:w w:val="119"/>
          <w:lang w:val="it-IT"/>
        </w:rPr>
        <w:t>02</w:t>
      </w:r>
      <w:r w:rsidRPr="00496238">
        <w:rPr>
          <w:rFonts w:ascii="Times New Roman" w:hAnsi="Times New Roman" w:cs="Times New Roman"/>
          <w:w w:val="119"/>
          <w:lang w:val="it-IT"/>
        </w:rPr>
        <w:t>.202</w:t>
      </w:r>
      <w:r w:rsidR="00496238" w:rsidRPr="00496238">
        <w:rPr>
          <w:rFonts w:ascii="Times New Roman" w:hAnsi="Times New Roman" w:cs="Times New Roman"/>
          <w:w w:val="119"/>
          <w:lang w:val="it-IT"/>
        </w:rPr>
        <w:t>5</w:t>
      </w:r>
      <w:r w:rsidRPr="00496238">
        <w:rPr>
          <w:rFonts w:ascii="Times New Roman" w:hAnsi="Times New Roman" w:cs="Times New Roman"/>
          <w:w w:val="119"/>
          <w:lang w:val="it-IT"/>
        </w:rPr>
        <w:t xml:space="preserve"> con </w:t>
      </w:r>
      <w:r w:rsidRPr="004869D1">
        <w:rPr>
          <w:rFonts w:ascii="Times New Roman" w:hAnsi="Times New Roman" w:cs="Times New Roman"/>
          <w:color w:val="000000"/>
          <w:w w:val="119"/>
          <w:lang w:val="it-IT"/>
        </w:rPr>
        <w:t>possibilit</w:t>
      </w:r>
      <w:r w:rsidR="002354E6" w:rsidRPr="004869D1">
        <w:rPr>
          <w:rFonts w:ascii="Times New Roman" w:hAnsi="Times New Roman" w:cs="Times New Roman"/>
          <w:color w:val="000000"/>
          <w:w w:val="119"/>
          <w:lang w:val="it-IT"/>
        </w:rPr>
        <w:t>à</w:t>
      </w:r>
      <w:r w:rsidRPr="004869D1">
        <w:rPr>
          <w:rFonts w:ascii="Times New Roman" w:hAnsi="Times New Roman" w:cs="Times New Roman"/>
          <w:color w:val="000000"/>
          <w:w w:val="119"/>
          <w:lang w:val="it-IT"/>
        </w:rPr>
        <w:t xml:space="preserve"> di rinnovo ai sensi dell'art.</w:t>
      </w:r>
      <w:r w:rsidRPr="004869D1">
        <w:rPr>
          <w:rFonts w:ascii="Times New Roman" w:hAnsi="Times New Roman" w:cs="Times New Roman"/>
          <w:color w:val="000000"/>
          <w:w w:val="119"/>
          <w:lang w:val="it-IT"/>
        </w:rPr>
        <w:tab/>
        <w:t>210 D.</w:t>
      </w:r>
      <w:r w:rsidR="00901115" w:rsidRPr="004869D1">
        <w:rPr>
          <w:rFonts w:ascii="Times New Roman" w:hAnsi="Times New Roman" w:cs="Times New Roman"/>
          <w:color w:val="000000"/>
          <w:w w:val="119"/>
          <w:lang w:val="it-IT"/>
        </w:rPr>
        <w:t xml:space="preserve"> </w:t>
      </w:r>
      <w:r w:rsidR="00E81EC8" w:rsidRPr="004869D1">
        <w:rPr>
          <w:rFonts w:ascii="Times New Roman" w:hAnsi="Times New Roman" w:cs="Times New Roman"/>
          <w:color w:val="000000"/>
          <w:w w:val="119"/>
          <w:lang w:val="it-IT"/>
        </w:rPr>
        <w:t>L</w:t>
      </w:r>
      <w:r w:rsidRPr="004869D1">
        <w:rPr>
          <w:rFonts w:ascii="Times New Roman" w:hAnsi="Times New Roman" w:cs="Times New Roman"/>
          <w:color w:val="000000"/>
          <w:w w:val="119"/>
          <w:lang w:val="it-IT"/>
        </w:rPr>
        <w:t>gs</w:t>
      </w:r>
      <w:r w:rsidR="00901115" w:rsidRPr="004869D1">
        <w:rPr>
          <w:rFonts w:ascii="Times New Roman" w:hAnsi="Times New Roman" w:cs="Times New Roman"/>
          <w:color w:val="000000"/>
          <w:w w:val="119"/>
          <w:lang w:val="it-IT"/>
        </w:rPr>
        <w:t xml:space="preserve"> </w:t>
      </w:r>
      <w:r w:rsidRPr="004869D1">
        <w:rPr>
          <w:rFonts w:ascii="Times New Roman" w:hAnsi="Times New Roman" w:cs="Times New Roman"/>
          <w:color w:val="000000"/>
          <w:w w:val="119"/>
          <w:lang w:val="it-IT"/>
        </w:rPr>
        <w:t>267/2000 qualora ricorrano le</w:t>
      </w:r>
      <w:r w:rsidR="008C1AE3" w:rsidRPr="004869D1">
        <w:rPr>
          <w:rFonts w:ascii="Times New Roman" w:hAnsi="Times New Roman" w:cs="Times New Roman"/>
          <w:color w:val="000000"/>
          <w:w w:val="119"/>
          <w:lang w:val="it-IT"/>
        </w:rPr>
        <w:t xml:space="preserve"> </w:t>
      </w:r>
      <w:r w:rsidRPr="004869D1">
        <w:rPr>
          <w:rFonts w:ascii="Times New Roman" w:hAnsi="Times New Roman" w:cs="Times New Roman"/>
          <w:color w:val="000000"/>
          <w:w w:val="119"/>
          <w:lang w:val="it-IT"/>
        </w:rPr>
        <w:t>condizioni di legge</w:t>
      </w:r>
      <w:r w:rsidR="00F61C24" w:rsidRPr="004869D1">
        <w:rPr>
          <w:rFonts w:ascii="Times New Roman" w:hAnsi="Times New Roman" w:cs="Times New Roman"/>
          <w:color w:val="000000"/>
          <w:w w:val="119"/>
          <w:lang w:val="it-IT"/>
        </w:rPr>
        <w:t xml:space="preserve"> per ulteriori anni 5</w:t>
      </w:r>
      <w:r w:rsidRPr="004869D1">
        <w:rPr>
          <w:rFonts w:ascii="Times New Roman" w:hAnsi="Times New Roman" w:cs="Times New Roman"/>
          <w:color w:val="000000"/>
          <w:w w:val="119"/>
          <w:lang w:val="it-IT"/>
        </w:rPr>
        <w:t>.  A garanzia della necessaria</w:t>
      </w:r>
      <w:r w:rsidR="008C1AE3" w:rsidRPr="004869D1">
        <w:rPr>
          <w:rFonts w:ascii="Times New Roman" w:hAnsi="Times New Roman" w:cs="Times New Roman"/>
          <w:color w:val="000000"/>
          <w:w w:val="119"/>
          <w:lang w:val="it-IT"/>
        </w:rPr>
        <w:t xml:space="preserve"> </w:t>
      </w:r>
      <w:r w:rsidRPr="004869D1">
        <w:rPr>
          <w:rFonts w:ascii="Times New Roman" w:hAnsi="Times New Roman" w:cs="Times New Roman"/>
          <w:color w:val="000000"/>
          <w:w w:val="119"/>
          <w:lang w:val="it-IT"/>
        </w:rPr>
        <w:t>continuit</w:t>
      </w:r>
      <w:r w:rsidR="002354E6" w:rsidRPr="004869D1">
        <w:rPr>
          <w:rFonts w:ascii="Times New Roman" w:hAnsi="Times New Roman" w:cs="Times New Roman"/>
          <w:color w:val="000000"/>
          <w:w w:val="119"/>
          <w:lang w:val="it-IT"/>
        </w:rPr>
        <w:t>à</w:t>
      </w:r>
      <w:r w:rsidR="00901115" w:rsidRPr="004869D1">
        <w:rPr>
          <w:rFonts w:ascii="Times New Roman" w:hAnsi="Times New Roman" w:cs="Times New Roman"/>
          <w:color w:val="000000"/>
          <w:w w:val="119"/>
          <w:lang w:val="it-IT"/>
        </w:rPr>
        <w:t xml:space="preserve"> </w:t>
      </w:r>
      <w:r w:rsidRPr="004869D1">
        <w:rPr>
          <w:rFonts w:ascii="Times New Roman" w:hAnsi="Times New Roman" w:cs="Times New Roman"/>
          <w:color w:val="000000"/>
          <w:w w:val="119"/>
          <w:lang w:val="it-IT"/>
        </w:rPr>
        <w:t>nell'erogazione</w:t>
      </w:r>
      <w:r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 dei servizi </w:t>
      </w:r>
      <w:r w:rsidR="002354E6" w:rsidRPr="00A2445F">
        <w:rPr>
          <w:rFonts w:ascii="Times New Roman" w:hAnsi="Times New Roman" w:cs="Times New Roman"/>
          <w:color w:val="000000"/>
          <w:w w:val="120"/>
          <w:lang w:val="it-IT"/>
        </w:rPr>
        <w:t>d</w:t>
      </w:r>
      <w:r w:rsidRPr="00A2445F">
        <w:rPr>
          <w:rFonts w:ascii="Times New Roman" w:hAnsi="Times New Roman" w:cs="Times New Roman"/>
          <w:color w:val="000000"/>
          <w:w w:val="120"/>
          <w:lang w:val="it-IT"/>
        </w:rPr>
        <w:t>i contratto potr</w:t>
      </w:r>
      <w:r w:rsidR="002354E6" w:rsidRPr="00A2445F">
        <w:rPr>
          <w:rFonts w:ascii="Times New Roman" w:hAnsi="Times New Roman" w:cs="Times New Roman"/>
          <w:color w:val="000000"/>
          <w:w w:val="120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 inoltre essere prorogato ai sensi dell'art. </w:t>
      </w:r>
      <w:r w:rsidRPr="00A2445F">
        <w:rPr>
          <w:rFonts w:ascii="Times New Roman" w:hAnsi="Times New Roman" w:cs="Times New Roman"/>
          <w:color w:val="000000"/>
          <w:lang w:val="it-IT"/>
        </w:rPr>
        <w:tab/>
      </w:r>
      <w:r w:rsidRPr="00A2445F">
        <w:rPr>
          <w:rFonts w:ascii="Times New Roman" w:hAnsi="Times New Roman" w:cs="Times New Roman"/>
          <w:color w:val="000000"/>
          <w:w w:val="112"/>
          <w:lang w:val="it-IT"/>
        </w:rPr>
        <w:t xml:space="preserve">106, comma 11 </w:t>
      </w:r>
      <w:r w:rsidRPr="00A2445F">
        <w:rPr>
          <w:rFonts w:ascii="Times New Roman" w:hAnsi="Times New Roman" w:cs="Times New Roman"/>
          <w:color w:val="000000"/>
          <w:w w:val="122"/>
          <w:lang w:val="it-IT"/>
        </w:rPr>
        <w:t>del Codice nella misura strettamente necessaria per il completamento delle ordinarie procedure di scelta del contraente</w:t>
      </w:r>
    </w:p>
    <w:p w:rsidR="00901115" w:rsidRPr="00A2445F" w:rsidRDefault="00875596" w:rsidP="0063790E">
      <w:pPr>
        <w:spacing w:before="53" w:after="0" w:line="240" w:lineRule="auto"/>
        <w:rPr>
          <w:rFonts w:ascii="Times New Roman" w:hAnsi="Times New Roman" w:cs="Times New Roman"/>
          <w:color w:val="000000"/>
          <w:w w:val="121"/>
          <w:lang w:val="it-IT"/>
        </w:rPr>
      </w:pPr>
      <w:r w:rsidRPr="00A2445F">
        <w:rPr>
          <w:rFonts w:ascii="Times New Roman" w:hAnsi="Times New Roman" w:cs="Times New Roman"/>
          <w:color w:val="000000"/>
          <w:w w:val="122"/>
          <w:lang w:val="it-IT"/>
        </w:rPr>
        <w:t xml:space="preserve"> anche qualora,</w:t>
      </w:r>
      <w:r w:rsidR="008C1AE3" w:rsidRPr="00A2445F">
        <w:rPr>
          <w:rFonts w:ascii="Times New Roman" w:hAnsi="Times New Roman" w:cs="Times New Roman"/>
          <w:color w:val="000000"/>
          <w:w w:val="122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22"/>
          <w:lang w:val="it-IT"/>
        </w:rPr>
        <w:t xml:space="preserve">relativamente a tale procedura, insorgesse un eventuale </w:t>
      </w:r>
      <w:r w:rsidRPr="00A2445F">
        <w:rPr>
          <w:rFonts w:ascii="Times New Roman" w:hAnsi="Times New Roman" w:cs="Times New Roman"/>
          <w:color w:val="000000"/>
          <w:w w:val="121"/>
          <w:lang w:val="it-IT"/>
        </w:rPr>
        <w:t xml:space="preserve">contenzioso, </w:t>
      </w:r>
    </w:p>
    <w:p w:rsidR="00901115" w:rsidRPr="00A2445F" w:rsidRDefault="00875596" w:rsidP="0063790E">
      <w:pPr>
        <w:spacing w:before="53" w:after="0" w:line="240" w:lineRule="auto"/>
        <w:rPr>
          <w:rFonts w:ascii="Times New Roman" w:hAnsi="Times New Roman" w:cs="Times New Roman"/>
          <w:color w:val="000000"/>
          <w:w w:val="121"/>
          <w:lang w:val="it-IT"/>
        </w:rPr>
      </w:pPr>
      <w:r w:rsidRPr="00A2445F">
        <w:rPr>
          <w:rFonts w:ascii="Times New Roman" w:hAnsi="Times New Roman" w:cs="Times New Roman"/>
          <w:color w:val="000000"/>
          <w:w w:val="121"/>
          <w:lang w:val="it-IT"/>
        </w:rPr>
        <w:t xml:space="preserve">per tutto </w:t>
      </w:r>
      <w:r w:rsidR="002354E6" w:rsidRPr="00A2445F">
        <w:rPr>
          <w:rFonts w:ascii="Times New Roman" w:hAnsi="Times New Roman" w:cs="Times New Roman"/>
          <w:color w:val="000000"/>
          <w:w w:val="121"/>
          <w:lang w:val="it-IT"/>
        </w:rPr>
        <w:t>il</w:t>
      </w:r>
      <w:r w:rsidRPr="00A2445F">
        <w:rPr>
          <w:rFonts w:ascii="Times New Roman" w:hAnsi="Times New Roman" w:cs="Times New Roman"/>
          <w:color w:val="000000"/>
          <w:w w:val="121"/>
          <w:lang w:val="it-IT"/>
        </w:rPr>
        <w:t xml:space="preserve"> periodo necessario alla definizione dello stesso e per un massimo di 6 (sei) </w:t>
      </w:r>
    </w:p>
    <w:p w:rsidR="0004270B" w:rsidRPr="00A2445F" w:rsidRDefault="00875596" w:rsidP="0063790E">
      <w:pPr>
        <w:spacing w:before="53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09"/>
          <w:lang w:val="it-IT"/>
        </w:rPr>
        <w:t>mesi</w:t>
      </w:r>
      <w:r w:rsidR="00901115" w:rsidRPr="00A2445F">
        <w:rPr>
          <w:rFonts w:ascii="Times New Roman" w:hAnsi="Times New Roman" w:cs="Times New Roman"/>
          <w:color w:val="000000"/>
          <w:w w:val="109"/>
          <w:lang w:val="it-IT"/>
        </w:rPr>
        <w:t>;</w:t>
      </w:r>
    </w:p>
    <w:p w:rsidR="0004270B" w:rsidRPr="00A2445F" w:rsidRDefault="008C1AE3" w:rsidP="00BD6F16">
      <w:pPr>
        <w:spacing w:before="7" w:after="0" w:line="240" w:lineRule="auto"/>
        <w:ind w:firstLine="6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1"/>
          <w:u w:val="single"/>
          <w:lang w:val="it-IT"/>
        </w:rPr>
        <w:t>Importo</w:t>
      </w:r>
      <w:r w:rsidR="00901115" w:rsidRPr="00A2445F">
        <w:rPr>
          <w:rFonts w:ascii="Times New Roman" w:hAnsi="Times New Roman" w:cs="Times New Roman"/>
          <w:color w:val="000000"/>
          <w:w w:val="121"/>
          <w:u w:val="single"/>
          <w:lang w:val="it-IT"/>
        </w:rPr>
        <w:t xml:space="preserve"> </w:t>
      </w:r>
      <w:r w:rsidR="00875596" w:rsidRPr="00A2445F">
        <w:rPr>
          <w:rFonts w:ascii="Times New Roman" w:hAnsi="Times New Roman" w:cs="Times New Roman"/>
          <w:color w:val="000000"/>
          <w:w w:val="121"/>
          <w:u w:val="single"/>
          <w:lang w:val="it-IT"/>
        </w:rPr>
        <w:t>stimato:</w:t>
      </w:r>
      <w:r w:rsidR="00875596" w:rsidRPr="00A2445F">
        <w:rPr>
          <w:rFonts w:ascii="Times New Roman" w:hAnsi="Times New Roman" w:cs="Times New Roman"/>
          <w:color w:val="000000"/>
          <w:w w:val="121"/>
          <w:lang w:val="it-IT"/>
        </w:rPr>
        <w:t xml:space="preserve"> Ai soli fini dell'individuazione della disciplina applicabile in materia di appalti di </w:t>
      </w:r>
      <w:r w:rsidR="00875596"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servizi, 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il </w:t>
      </w:r>
      <w:r w:rsidR="00875596"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valore dell'affidamento e stimato, ai sensi dell'art. </w:t>
      </w:r>
      <w:r w:rsidR="00875596" w:rsidRPr="00A2445F">
        <w:rPr>
          <w:rFonts w:ascii="Times New Roman" w:hAnsi="Times New Roman" w:cs="Times New Roman"/>
          <w:color w:val="000000"/>
          <w:w w:val="115"/>
          <w:lang w:val="it-IT"/>
        </w:rPr>
        <w:t xml:space="preserve">35 comma 14 lett. B) del D.Lgs. 50/2016, </w:t>
      </w:r>
      <w:r w:rsidR="00875596"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in € </w:t>
      </w:r>
      <w:r w:rsidR="00F5284D">
        <w:rPr>
          <w:rFonts w:ascii="Times New Roman" w:hAnsi="Times New Roman" w:cs="Times New Roman"/>
          <w:b/>
          <w:bCs/>
          <w:color w:val="000000"/>
          <w:w w:val="118"/>
          <w:lang w:val="it-IT"/>
        </w:rPr>
        <w:t>4.000,00</w:t>
      </w:r>
      <w:r w:rsidR="00875596"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 annui e pertanto complessivamente in euro </w:t>
      </w:r>
      <w:r w:rsidR="00F5284D" w:rsidRPr="00F5284D">
        <w:rPr>
          <w:rFonts w:ascii="Times New Roman" w:hAnsi="Times New Roman" w:cs="Times New Roman"/>
          <w:b/>
          <w:bCs/>
          <w:color w:val="000000"/>
          <w:w w:val="118"/>
          <w:lang w:val="it-IT"/>
        </w:rPr>
        <w:t>20.000</w:t>
      </w:r>
      <w:r w:rsidR="00875596" w:rsidRPr="00F5284D">
        <w:rPr>
          <w:rFonts w:ascii="Times New Roman" w:hAnsi="Times New Roman" w:cs="Times New Roman"/>
          <w:b/>
          <w:bCs/>
          <w:color w:val="000000"/>
          <w:w w:val="118"/>
          <w:lang w:val="it-IT"/>
        </w:rPr>
        <w:t>,00</w:t>
      </w:r>
      <w:r w:rsidR="00875596"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 per l'intera durata della gestione </w:t>
      </w:r>
      <w:r w:rsidR="00875596" w:rsidRPr="00A2445F">
        <w:rPr>
          <w:rFonts w:ascii="Times New Roman" w:hAnsi="Times New Roman" w:cs="Times New Roman"/>
          <w:color w:val="000000"/>
          <w:w w:val="119"/>
          <w:lang w:val="it-IT"/>
        </w:rPr>
        <w:t>del servizio di Tesoreria, compreso i</w:t>
      </w:r>
      <w:r w:rsidR="002354E6" w:rsidRPr="00A2445F">
        <w:rPr>
          <w:rFonts w:ascii="Times New Roman" w:hAnsi="Times New Roman" w:cs="Times New Roman"/>
          <w:color w:val="000000"/>
          <w:w w:val="119"/>
          <w:lang w:val="it-IT"/>
        </w:rPr>
        <w:t>l</w:t>
      </w:r>
      <w:r w:rsidR="00875596"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rinnovo e l'eventuale periodo di proroga di mesi 6 - ex art. </w:t>
      </w:r>
      <w:r w:rsidR="00875596" w:rsidRPr="00A2445F">
        <w:rPr>
          <w:rFonts w:ascii="Times New Roman" w:hAnsi="Times New Roman" w:cs="Times New Roman"/>
          <w:color w:val="000000"/>
          <w:spacing w:val="1"/>
          <w:lang w:val="it-IT"/>
        </w:rPr>
        <w:t>106 comma 11 del Codice.</w:t>
      </w:r>
    </w:p>
    <w:p w:rsidR="0004270B" w:rsidRPr="00A2445F" w:rsidRDefault="00875596" w:rsidP="0063790E">
      <w:pPr>
        <w:spacing w:before="93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5"/>
          <w:lang w:val="it-IT"/>
        </w:rPr>
        <w:t>ART. 3 SOGGETTI AMMESSI ALLA PROCEDURA DI GARA</w:t>
      </w:r>
    </w:p>
    <w:p w:rsidR="0004270B" w:rsidRPr="00A2445F" w:rsidRDefault="00875596" w:rsidP="0063790E">
      <w:pPr>
        <w:spacing w:before="26" w:after="0" w:line="240" w:lineRule="auto"/>
        <w:ind w:firstLine="4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0"/>
          <w:lang w:val="it-IT"/>
        </w:rPr>
        <w:t>Sono ammessi a partecipare alla gara, purch</w:t>
      </w:r>
      <w:r w:rsidR="002354E6" w:rsidRPr="00A2445F">
        <w:rPr>
          <w:rFonts w:ascii="Times New Roman" w:hAnsi="Times New Roman" w:cs="Times New Roman"/>
          <w:color w:val="000000"/>
          <w:w w:val="120"/>
          <w:lang w:val="it-IT"/>
        </w:rPr>
        <w:t>é</w:t>
      </w:r>
      <w:r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 in possesso dei requisiti di cui al successivo punto 4, i 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soggetti indicati all'art. 208 D.Lgs. n. 267/2000 </w:t>
      </w:r>
      <w:proofErr w:type="spellStart"/>
      <w:r w:rsidRPr="00A2445F">
        <w:rPr>
          <w:rFonts w:ascii="Times New Roman" w:hAnsi="Times New Roman" w:cs="Times New Roman"/>
          <w:color w:val="000000"/>
          <w:w w:val="116"/>
          <w:lang w:val="it-IT"/>
        </w:rPr>
        <w:t>smi</w:t>
      </w:r>
      <w:proofErr w:type="spellEnd"/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 ovvero:</w:t>
      </w:r>
    </w:p>
    <w:p w:rsidR="0004270B" w:rsidRPr="00A2445F" w:rsidRDefault="00875596" w:rsidP="0063790E">
      <w:pPr>
        <w:spacing w:before="240" w:after="0" w:line="240" w:lineRule="auto"/>
        <w:ind w:firstLine="4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i/>
          <w:color w:val="000000"/>
          <w:w w:val="127"/>
          <w:lang w:val="it-IT"/>
        </w:rPr>
        <w:t>a) le Banche autorizzate a svolgere attivit</w:t>
      </w:r>
      <w:r w:rsidR="002354E6" w:rsidRPr="00A2445F">
        <w:rPr>
          <w:rFonts w:ascii="Times New Roman" w:hAnsi="Times New Roman" w:cs="Times New Roman"/>
          <w:i/>
          <w:color w:val="000000"/>
          <w:w w:val="127"/>
          <w:lang w:val="it-IT"/>
        </w:rPr>
        <w:t>à</w:t>
      </w:r>
      <w:r w:rsidRPr="00A2445F">
        <w:rPr>
          <w:rFonts w:ascii="Times New Roman" w:hAnsi="Times New Roman" w:cs="Times New Roman"/>
          <w:i/>
          <w:color w:val="000000"/>
          <w:w w:val="127"/>
          <w:lang w:val="it-IT"/>
        </w:rPr>
        <w:t xml:space="preserve"> bancaria secondo la legislazione dello stato di </w:t>
      </w:r>
      <w:r w:rsidRPr="00A2445F">
        <w:rPr>
          <w:rFonts w:ascii="Times New Roman" w:hAnsi="Times New Roman" w:cs="Times New Roman"/>
          <w:i/>
          <w:color w:val="000000"/>
          <w:w w:val="118"/>
          <w:lang w:val="it-IT"/>
        </w:rPr>
        <w:t>appartenenza;</w:t>
      </w:r>
    </w:p>
    <w:p w:rsidR="0004270B" w:rsidRPr="00A2445F" w:rsidRDefault="00875596" w:rsidP="0063790E">
      <w:pPr>
        <w:spacing w:before="48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i/>
          <w:color w:val="000000"/>
          <w:w w:val="121"/>
          <w:lang w:val="it-IT"/>
        </w:rPr>
        <w:t>b) la societ</w:t>
      </w:r>
      <w:r w:rsidR="002354E6" w:rsidRPr="00A2445F">
        <w:rPr>
          <w:rFonts w:ascii="Times New Roman" w:hAnsi="Times New Roman" w:cs="Times New Roman"/>
          <w:i/>
          <w:color w:val="000000"/>
          <w:w w:val="121"/>
          <w:lang w:val="it-IT"/>
        </w:rPr>
        <w:t>à</w:t>
      </w:r>
      <w:r w:rsidRPr="00A2445F">
        <w:rPr>
          <w:rFonts w:ascii="Times New Roman" w:hAnsi="Times New Roman" w:cs="Times New Roman"/>
          <w:i/>
          <w:color w:val="000000"/>
          <w:w w:val="121"/>
          <w:lang w:val="it-IT"/>
        </w:rPr>
        <w:t xml:space="preserve"> Poste italiane Spa, ai sensi dell'art. 40 Digs. n. 448/1998;</w:t>
      </w:r>
    </w:p>
    <w:p w:rsidR="0004270B" w:rsidRPr="00A2445F" w:rsidRDefault="00875596" w:rsidP="0063790E">
      <w:pPr>
        <w:spacing w:before="33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i/>
          <w:color w:val="000000"/>
          <w:w w:val="117"/>
          <w:lang w:val="it-IT"/>
        </w:rPr>
        <w:t>c) altri soggetti abilitati per legge allo svolgimento del servizio di tesoreria.</w:t>
      </w:r>
    </w:p>
    <w:p w:rsidR="0004270B" w:rsidRPr="00A2445F" w:rsidRDefault="00875596" w:rsidP="0063790E">
      <w:pPr>
        <w:spacing w:before="230"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3"/>
          <w:u w:val="single"/>
          <w:lang w:val="it-IT"/>
        </w:rPr>
        <w:t>Non possono</w:t>
      </w:r>
      <w:r w:rsidRPr="00A2445F">
        <w:rPr>
          <w:rFonts w:ascii="Times New Roman" w:hAnsi="Times New Roman" w:cs="Times New Roman"/>
          <w:color w:val="000000"/>
          <w:w w:val="123"/>
          <w:lang w:val="it-IT"/>
        </w:rPr>
        <w:t xml:space="preserve"> partecipare alla medesima gara, </w:t>
      </w:r>
      <w:r w:rsidRPr="00A2445F">
        <w:rPr>
          <w:rFonts w:ascii="Times New Roman" w:hAnsi="Times New Roman" w:cs="Times New Roman"/>
          <w:color w:val="000000"/>
          <w:w w:val="123"/>
          <w:u w:val="single"/>
          <w:lang w:val="it-IT"/>
        </w:rPr>
        <w:t>pena l'esclusione,</w:t>
      </w:r>
      <w:r w:rsidRPr="00A2445F">
        <w:rPr>
          <w:rFonts w:ascii="Times New Roman" w:hAnsi="Times New Roman" w:cs="Times New Roman"/>
          <w:color w:val="000000"/>
          <w:w w:val="123"/>
          <w:lang w:val="it-IT"/>
        </w:rPr>
        <w:t xml:space="preserve"> i concorrenti che si trovino in una 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>delle situazioni di divieto previste dall'articolo 48, co. 7, del D.Lgs. 50/2016.</w:t>
      </w:r>
    </w:p>
    <w:p w:rsidR="0004270B" w:rsidRPr="00A2445F" w:rsidRDefault="00875596" w:rsidP="0063790E">
      <w:pPr>
        <w:spacing w:before="24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7"/>
          <w:lang w:val="it-IT"/>
        </w:rPr>
        <w:t>Agli offerenti sar</w:t>
      </w:r>
      <w:r w:rsidR="002354E6" w:rsidRPr="00A2445F">
        <w:rPr>
          <w:rFonts w:ascii="Times New Roman" w:hAnsi="Times New Roman" w:cs="Times New Roman"/>
          <w:color w:val="000000"/>
          <w:w w:val="117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richiesta idonea dichiarazione circa l'insussistenza di tali condizioni.</w:t>
      </w:r>
    </w:p>
    <w:p w:rsidR="0004270B" w:rsidRPr="00A2445F" w:rsidRDefault="00901115" w:rsidP="0063790E">
      <w:pPr>
        <w:spacing w:before="84"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7"/>
          <w:lang w:val="it-IT"/>
        </w:rPr>
        <w:lastRenderedPageBreak/>
        <w:t xml:space="preserve">I </w:t>
      </w:r>
      <w:r w:rsidR="00875596"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partecipanti, </w:t>
      </w:r>
      <w:r w:rsidR="00875596" w:rsidRPr="00A2445F">
        <w:rPr>
          <w:rFonts w:ascii="Times New Roman" w:hAnsi="Times New Roman" w:cs="Times New Roman"/>
          <w:color w:val="000000"/>
          <w:w w:val="117"/>
          <w:u w:val="single"/>
          <w:lang w:val="it-IT"/>
        </w:rPr>
        <w:t>pena l'esclusione,</w:t>
      </w:r>
      <w:r w:rsidR="00875596"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devono essere in possesso dei requisiti di ordine generale, di idoneit</w:t>
      </w:r>
      <w:r w:rsidR="002354E6" w:rsidRPr="00A2445F">
        <w:rPr>
          <w:rFonts w:ascii="Times New Roman" w:hAnsi="Times New Roman" w:cs="Times New Roman"/>
          <w:color w:val="000000"/>
          <w:w w:val="117"/>
          <w:lang w:val="it-IT"/>
        </w:rPr>
        <w:t>à</w:t>
      </w:r>
      <w:r w:rsidR="00875596"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</w:t>
      </w:r>
      <w:r w:rsidR="00875596"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professionale e di qualificazione di cui agli artt. 80 e 83 del D.Lgs. 50/2016, oltre a quelli previsti dalle </w:t>
      </w:r>
      <w:r w:rsidR="00875596" w:rsidRPr="00A2445F">
        <w:rPr>
          <w:rFonts w:ascii="Times New Roman" w:hAnsi="Times New Roman" w:cs="Times New Roman"/>
          <w:color w:val="000000"/>
          <w:w w:val="115"/>
          <w:lang w:val="it-IT"/>
        </w:rPr>
        <w:t>leggi vigenti e dal Disciplinare di gara.</w:t>
      </w:r>
    </w:p>
    <w:p w:rsidR="0004270B" w:rsidRPr="00A2445F" w:rsidRDefault="00875596" w:rsidP="0063790E">
      <w:pPr>
        <w:spacing w:after="0" w:line="240" w:lineRule="auto"/>
        <w:ind w:firstLine="4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3"/>
          <w:lang w:val="it-IT"/>
        </w:rPr>
        <w:t xml:space="preserve">In caso di raggruppamento temporaneo di imprese i requisiti minimi di ordine generale dovranno 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essere posseduti da ciascuna impresa, mentre i requisiti di capacita tecnica e professionale dovranno 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>essere posseduti cumulativamente dalle imprese costituenti ii raggruppamento.</w:t>
      </w:r>
    </w:p>
    <w:p w:rsidR="0004270B" w:rsidRPr="00A2445F" w:rsidRDefault="0004270B" w:rsidP="0063790E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04270B" w:rsidRPr="00A2445F" w:rsidRDefault="008C1AE3" w:rsidP="0063790E">
      <w:pPr>
        <w:spacing w:after="0" w:line="240" w:lineRule="auto"/>
        <w:ind w:firstLine="19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Non è ammessa la partecipazione di imprese, anche in R.T.I., che abbiano rapporti di controllo, ai </w:t>
      </w:r>
      <w:r w:rsidR="00875596"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sensi dell'art. 2359 C.C., con altre imprese che partecipano alla gara singolarmente o quali componenti </w:t>
      </w:r>
      <w:r w:rsidR="00875596" w:rsidRPr="00A2445F">
        <w:rPr>
          <w:rFonts w:ascii="Times New Roman" w:hAnsi="Times New Roman" w:cs="Times New Roman"/>
          <w:color w:val="000000"/>
          <w:w w:val="122"/>
          <w:lang w:val="it-IT"/>
        </w:rPr>
        <w:t xml:space="preserve">di R.T.I., </w:t>
      </w:r>
      <w:r w:rsidR="00875596" w:rsidRPr="00A2445F">
        <w:rPr>
          <w:rFonts w:ascii="Times New Roman" w:hAnsi="Times New Roman" w:cs="Times New Roman"/>
          <w:color w:val="000000"/>
          <w:w w:val="122"/>
          <w:u w:val="single"/>
          <w:lang w:val="it-IT"/>
        </w:rPr>
        <w:t>pena l'esclusione</w:t>
      </w:r>
      <w:r w:rsidR="00875596" w:rsidRPr="00A2445F">
        <w:rPr>
          <w:rFonts w:ascii="Times New Roman" w:hAnsi="Times New Roman" w:cs="Times New Roman"/>
          <w:color w:val="000000"/>
          <w:w w:val="122"/>
          <w:lang w:val="it-IT"/>
        </w:rPr>
        <w:t xml:space="preserve"> dalla gara sia delle imprese collegate sia delle imprese controllanti che </w:t>
      </w:r>
      <w:r w:rsidR="00875596" w:rsidRPr="00A2445F">
        <w:rPr>
          <w:rFonts w:ascii="Times New Roman" w:hAnsi="Times New Roman" w:cs="Times New Roman"/>
          <w:color w:val="000000"/>
          <w:w w:val="116"/>
          <w:lang w:val="it-IT"/>
        </w:rPr>
        <w:t>delle imprese controllate, nonch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>é</w:t>
      </w:r>
      <w:r w:rsidR="00875596"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 dei R.T.I. o consorzi ai quali le imprese eventualmente partecipano. </w:t>
      </w:r>
      <w:r w:rsidR="00875596"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Nel rispetto di quanto previsto dall'art. </w:t>
      </w:r>
      <w:r w:rsidR="00875596"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89 del D.Lgs. </w:t>
      </w:r>
      <w:r w:rsidR="00875596" w:rsidRPr="00A2445F">
        <w:rPr>
          <w:rFonts w:ascii="Times New Roman" w:hAnsi="Times New Roman" w:cs="Times New Roman"/>
          <w:color w:val="000000"/>
          <w:w w:val="118"/>
          <w:lang w:val="it-IT"/>
        </w:rPr>
        <w:t>50/2016, ogni concorrente pot</w:t>
      </w:r>
      <w:r w:rsidRPr="00A2445F">
        <w:rPr>
          <w:rFonts w:ascii="Times New Roman" w:hAnsi="Times New Roman" w:cs="Times New Roman"/>
          <w:color w:val="000000"/>
          <w:w w:val="118"/>
          <w:lang w:val="it-IT"/>
        </w:rPr>
        <w:t>rà</w:t>
      </w:r>
      <w:r w:rsidR="00875596"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 soddisfare la </w:t>
      </w:r>
      <w:r w:rsidR="00875596" w:rsidRPr="00A2445F">
        <w:rPr>
          <w:rFonts w:ascii="Times New Roman" w:hAnsi="Times New Roman" w:cs="Times New Roman"/>
          <w:color w:val="000000"/>
          <w:w w:val="116"/>
          <w:lang w:val="it-IT"/>
        </w:rPr>
        <w:t>richiesta relativa a</w:t>
      </w:r>
      <w:r w:rsidR="002354E6" w:rsidRPr="00A2445F">
        <w:rPr>
          <w:rFonts w:ascii="Times New Roman" w:hAnsi="Times New Roman" w:cs="Times New Roman"/>
          <w:color w:val="000000"/>
          <w:w w:val="116"/>
          <w:lang w:val="it-IT"/>
        </w:rPr>
        <w:t>l</w:t>
      </w:r>
      <w:r w:rsidR="00875596"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 possesso dei requisiti di capacita tecnica avvalendosi dei requisiti di altro soggetto.</w:t>
      </w:r>
    </w:p>
    <w:p w:rsidR="0004270B" w:rsidRPr="00A2445F" w:rsidRDefault="002161D2" w:rsidP="0063790E">
      <w:pPr>
        <w:spacing w:after="0" w:line="240" w:lineRule="auto"/>
        <w:ind w:firstLine="4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7"/>
          <w:lang w:val="it-IT"/>
        </w:rPr>
        <w:t>Il</w:t>
      </w:r>
      <w:r w:rsidR="00875596"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concorrente e l'impresa ausiliaria saranno responsabili in solido nei confronti dell'Amministrazione </w:t>
      </w:r>
      <w:r w:rsidR="00875596"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Comunale; </w:t>
      </w:r>
      <w:r w:rsidR="00875596" w:rsidRPr="00A2445F">
        <w:rPr>
          <w:rFonts w:ascii="Times New Roman" w:hAnsi="Times New Roman" w:cs="Times New Roman"/>
          <w:color w:val="000000"/>
          <w:w w:val="119"/>
          <w:u w:val="single"/>
          <w:lang w:val="it-IT"/>
        </w:rPr>
        <w:t>a pena di esclusione,</w:t>
      </w:r>
      <w:r w:rsidR="00875596"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non </w:t>
      </w:r>
      <w:r w:rsidR="004869D1">
        <w:rPr>
          <w:rFonts w:ascii="Times New Roman" w:hAnsi="Times New Roman" w:cs="Times New Roman"/>
          <w:color w:val="000000"/>
          <w:w w:val="119"/>
          <w:lang w:val="it-IT"/>
        </w:rPr>
        <w:t>è</w:t>
      </w:r>
      <w:r w:rsidR="00875596"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consentito che l'impresa ausiliaria partecipi alla gara anche in </w:t>
      </w:r>
      <w:r w:rsidR="00875596" w:rsidRPr="00A2445F">
        <w:rPr>
          <w:rFonts w:ascii="Times New Roman" w:hAnsi="Times New Roman" w:cs="Times New Roman"/>
          <w:color w:val="000000"/>
          <w:w w:val="114"/>
          <w:lang w:val="it-IT"/>
        </w:rPr>
        <w:t>proprio o in forma associata.</w:t>
      </w:r>
    </w:p>
    <w:p w:rsidR="0004270B" w:rsidRPr="00A2445F" w:rsidRDefault="00875596" w:rsidP="0063790E">
      <w:pPr>
        <w:spacing w:before="206"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5"/>
          <w:lang w:val="it-IT"/>
        </w:rPr>
        <w:t xml:space="preserve">Non sono ammesse modificazioni, a pena esclusione, della composizione del raggruppamento </w:t>
      </w:r>
      <w:r w:rsidRPr="00A2445F">
        <w:rPr>
          <w:rFonts w:ascii="Times New Roman" w:hAnsi="Times New Roman" w:cs="Times New Roman"/>
          <w:color w:val="000000"/>
          <w:w w:val="114"/>
          <w:lang w:val="it-IT"/>
        </w:rPr>
        <w:t>temporaneo indicato in sede di offerta.</w:t>
      </w:r>
    </w:p>
    <w:p w:rsidR="0004270B" w:rsidRPr="00A2445F" w:rsidRDefault="00875596" w:rsidP="0063790E">
      <w:pPr>
        <w:spacing w:before="20"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4"/>
          <w:u w:val="single"/>
          <w:lang w:val="it-IT"/>
        </w:rPr>
        <w:t xml:space="preserve">Non </w:t>
      </w:r>
      <w:r w:rsidR="002161D2" w:rsidRPr="00A2445F">
        <w:rPr>
          <w:rFonts w:ascii="Times New Roman" w:hAnsi="Times New Roman" w:cs="Times New Roman"/>
          <w:color w:val="000000"/>
          <w:w w:val="124"/>
          <w:u w:val="single"/>
          <w:lang w:val="it-IT"/>
        </w:rPr>
        <w:t>è</w:t>
      </w:r>
      <w:r w:rsidRPr="00A2445F">
        <w:rPr>
          <w:rFonts w:ascii="Times New Roman" w:hAnsi="Times New Roman" w:cs="Times New Roman"/>
          <w:color w:val="000000"/>
          <w:w w:val="124"/>
          <w:u w:val="single"/>
          <w:lang w:val="it-IT"/>
        </w:rPr>
        <w:t xml:space="preserve"> ammessa</w:t>
      </w:r>
      <w:r w:rsidRPr="00A2445F">
        <w:rPr>
          <w:rFonts w:ascii="Times New Roman" w:hAnsi="Times New Roman" w:cs="Times New Roman"/>
          <w:color w:val="000000"/>
          <w:w w:val="124"/>
          <w:lang w:val="it-IT"/>
        </w:rPr>
        <w:t xml:space="preserve"> la partecipazione di uno stesso Istituto singolarmente e quale componente di un 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>raggruppamento, n</w:t>
      </w:r>
      <w:r w:rsidR="008C1AE3" w:rsidRPr="00A2445F">
        <w:rPr>
          <w:rFonts w:ascii="Times New Roman" w:hAnsi="Times New Roman" w:cs="Times New Roman"/>
          <w:color w:val="000000"/>
          <w:w w:val="115"/>
          <w:lang w:val="it-IT"/>
        </w:rPr>
        <w:t>é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 xml:space="preserve"> </w:t>
      </w:r>
      <w:r w:rsidR="002354E6" w:rsidRPr="00A2445F">
        <w:rPr>
          <w:rFonts w:ascii="Times New Roman" w:hAnsi="Times New Roman" w:cs="Times New Roman"/>
          <w:color w:val="000000"/>
          <w:w w:val="115"/>
          <w:lang w:val="it-IT"/>
        </w:rPr>
        <w:t>l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>a presenza contestuale in pi</w:t>
      </w:r>
      <w:r w:rsidR="008C1AE3" w:rsidRPr="00A2445F">
        <w:rPr>
          <w:rFonts w:ascii="Times New Roman" w:hAnsi="Times New Roman" w:cs="Times New Roman"/>
          <w:color w:val="000000"/>
          <w:w w:val="115"/>
          <w:lang w:val="it-IT"/>
        </w:rPr>
        <w:t>ù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 xml:space="preserve"> raggruppamenti.</w:t>
      </w:r>
    </w:p>
    <w:p w:rsidR="0004270B" w:rsidRPr="00A2445F" w:rsidRDefault="00875596" w:rsidP="0063790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4"/>
          <w:u w:val="single"/>
          <w:lang w:val="it-IT"/>
        </w:rPr>
        <w:t>E'</w:t>
      </w:r>
      <w:r w:rsidR="00901115" w:rsidRPr="00A2445F">
        <w:rPr>
          <w:rFonts w:ascii="Times New Roman" w:hAnsi="Times New Roman" w:cs="Times New Roman"/>
          <w:color w:val="000000"/>
          <w:w w:val="124"/>
          <w:u w:val="single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24"/>
          <w:u w:val="single"/>
          <w:lang w:val="it-IT"/>
        </w:rPr>
        <w:t>vietata</w:t>
      </w:r>
      <w:r w:rsidRPr="00A2445F">
        <w:rPr>
          <w:rFonts w:ascii="Times New Roman" w:hAnsi="Times New Roman" w:cs="Times New Roman"/>
          <w:color w:val="000000"/>
          <w:w w:val="124"/>
          <w:lang w:val="it-IT"/>
        </w:rPr>
        <w:t xml:space="preserve"> l'associazione in partecipazione sia durante la procedura di gara sia successivamente </w:t>
      </w:r>
      <w:r w:rsidRPr="00A2445F">
        <w:rPr>
          <w:rFonts w:ascii="Times New Roman" w:hAnsi="Times New Roman" w:cs="Times New Roman"/>
          <w:color w:val="000000"/>
          <w:w w:val="113"/>
          <w:lang w:val="it-IT"/>
        </w:rPr>
        <w:t>all' aggiudicazione</w:t>
      </w:r>
      <w:r w:rsidR="00EF2F95" w:rsidRPr="00A2445F">
        <w:rPr>
          <w:rFonts w:ascii="Times New Roman" w:hAnsi="Times New Roman" w:cs="Times New Roman"/>
          <w:color w:val="000000"/>
          <w:w w:val="113"/>
          <w:lang w:val="it-IT"/>
        </w:rPr>
        <w:t>.</w:t>
      </w:r>
    </w:p>
    <w:p w:rsidR="0004270B" w:rsidRPr="00A2445F" w:rsidRDefault="00875596" w:rsidP="0063790E">
      <w:pPr>
        <w:spacing w:before="114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5"/>
          <w:lang w:val="it-IT"/>
        </w:rPr>
        <w:t>ART. 4 REQUISITI DI PARTECIPAZIONE</w:t>
      </w:r>
    </w:p>
    <w:p w:rsidR="0004270B" w:rsidRPr="00A2445F" w:rsidRDefault="00875596" w:rsidP="00F5284D">
      <w:pPr>
        <w:tabs>
          <w:tab w:val="left" w:pos="3062"/>
          <w:tab w:val="left" w:pos="4329"/>
        </w:tabs>
        <w:spacing w:after="0" w:line="240" w:lineRule="auto"/>
        <w:ind w:firstLine="9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Ai sensi dell'art. 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83 del D.Lgs. </w:t>
      </w:r>
      <w:r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50/2016, i soggetti partecipanti dovranno essere in possesso, entro </w:t>
      </w:r>
      <w:proofErr w:type="spellStart"/>
      <w:r w:rsidRPr="00A2445F">
        <w:rPr>
          <w:rFonts w:ascii="Times New Roman" w:hAnsi="Times New Roman" w:cs="Times New Roman"/>
          <w:color w:val="000000"/>
          <w:w w:val="118"/>
          <w:lang w:val="it-IT"/>
        </w:rPr>
        <w:t>it</w:t>
      </w:r>
      <w:proofErr w:type="spellEnd"/>
      <w:r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24"/>
          <w:lang w:val="it-IT"/>
        </w:rPr>
        <w:t xml:space="preserve">termine di scadenza del presente Avviso, </w:t>
      </w:r>
      <w:r w:rsidRPr="00A2445F">
        <w:rPr>
          <w:rFonts w:ascii="Times New Roman" w:hAnsi="Times New Roman" w:cs="Times New Roman"/>
          <w:color w:val="000000"/>
          <w:w w:val="124"/>
          <w:u w:val="single"/>
          <w:lang w:val="it-IT"/>
        </w:rPr>
        <w:t xml:space="preserve">pena </w:t>
      </w:r>
      <w:r w:rsidR="007C4609" w:rsidRPr="00A2445F">
        <w:rPr>
          <w:rFonts w:ascii="Times New Roman" w:hAnsi="Times New Roman" w:cs="Times New Roman"/>
          <w:color w:val="000000"/>
          <w:w w:val="124"/>
          <w:u w:val="single"/>
          <w:lang w:val="it-IT"/>
        </w:rPr>
        <w:t>l</w:t>
      </w:r>
      <w:r w:rsidRPr="00A2445F">
        <w:rPr>
          <w:rFonts w:ascii="Times New Roman" w:hAnsi="Times New Roman" w:cs="Times New Roman"/>
          <w:color w:val="000000"/>
          <w:w w:val="121"/>
          <w:u w:val="single"/>
          <w:lang w:val="it-IT"/>
        </w:rPr>
        <w:t>'esclusione,</w:t>
      </w:r>
      <w:r w:rsidRPr="00A2445F">
        <w:rPr>
          <w:rFonts w:ascii="Times New Roman" w:hAnsi="Times New Roman" w:cs="Times New Roman"/>
          <w:color w:val="000000"/>
          <w:w w:val="121"/>
          <w:lang w:val="it-IT"/>
        </w:rPr>
        <w:t xml:space="preserve"> dei requisiti economico-finanziari e 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>tecnico-organizzativi di seguito elencati:</w:t>
      </w:r>
    </w:p>
    <w:p w:rsidR="0004270B" w:rsidRPr="00A2445F" w:rsidRDefault="00875596" w:rsidP="0063790E">
      <w:pPr>
        <w:spacing w:before="24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3"/>
          <w:lang w:val="it-IT"/>
        </w:rPr>
        <w:t>a)  Requisiti di ordine generale e di idoneit</w:t>
      </w:r>
      <w:r w:rsidR="007C4609" w:rsidRPr="00A2445F">
        <w:rPr>
          <w:rFonts w:ascii="Times New Roman" w:hAnsi="Times New Roman" w:cs="Times New Roman"/>
          <w:color w:val="000000"/>
          <w:w w:val="123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23"/>
          <w:lang w:val="it-IT"/>
        </w:rPr>
        <w:t xml:space="preserve"> professionale:</w:t>
      </w:r>
    </w:p>
    <w:p w:rsidR="0004270B" w:rsidRPr="00A2445F" w:rsidRDefault="00875596" w:rsidP="00F5284D">
      <w:pPr>
        <w:tabs>
          <w:tab w:val="left" w:pos="2227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126"/>
          <w:lang w:val="it-IT"/>
        </w:rPr>
      </w:pPr>
      <w:r w:rsidRPr="00A2445F">
        <w:rPr>
          <w:rFonts w:ascii="Times New Roman" w:hAnsi="Times New Roman" w:cs="Times New Roman"/>
          <w:color w:val="000000"/>
          <w:spacing w:val="-7"/>
          <w:w w:val="94"/>
          <w:lang w:val="it-IT"/>
        </w:rPr>
        <w:t xml:space="preserve">1. </w:t>
      </w:r>
      <w:r w:rsidRPr="00A2445F">
        <w:rPr>
          <w:rFonts w:ascii="Times New Roman" w:hAnsi="Times New Roman" w:cs="Times New Roman"/>
          <w:color w:val="000000"/>
          <w:w w:val="121"/>
          <w:lang w:val="it-IT"/>
        </w:rPr>
        <w:t>iscrizione al Registro Imprese tenuto presso la Camera di Commercio Industria Artigianato</w:t>
      </w:r>
      <w:r w:rsidR="00901115" w:rsidRPr="00A2445F">
        <w:rPr>
          <w:rFonts w:ascii="Times New Roman" w:hAnsi="Times New Roman" w:cs="Times New Roman"/>
          <w:color w:val="000000"/>
          <w:w w:val="121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22"/>
          <w:lang w:val="it-IT"/>
        </w:rPr>
        <w:t xml:space="preserve">Agricoltura competente per territorio o ad analogo registro dello Stato aderente all'Unione </w:t>
      </w:r>
      <w:r w:rsidRPr="00A2445F">
        <w:rPr>
          <w:rFonts w:ascii="Times New Roman" w:hAnsi="Times New Roman" w:cs="Times New Roman"/>
          <w:color w:val="000000"/>
          <w:w w:val="126"/>
          <w:lang w:val="it-IT"/>
        </w:rPr>
        <w:t>Europea per un'attivit</w:t>
      </w:r>
      <w:r w:rsidR="007C4609" w:rsidRPr="00A2445F">
        <w:rPr>
          <w:rFonts w:ascii="Times New Roman" w:hAnsi="Times New Roman" w:cs="Times New Roman"/>
          <w:color w:val="000000"/>
          <w:w w:val="126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26"/>
          <w:lang w:val="it-IT"/>
        </w:rPr>
        <w:t xml:space="preserve"> inerente all'oggetto del </w:t>
      </w:r>
      <w:r w:rsidR="00E81EC8" w:rsidRPr="00A2445F">
        <w:rPr>
          <w:rFonts w:ascii="Times New Roman" w:hAnsi="Times New Roman" w:cs="Times New Roman"/>
          <w:color w:val="000000"/>
          <w:w w:val="126"/>
          <w:lang w:val="it-IT"/>
        </w:rPr>
        <w:t>s</w:t>
      </w:r>
      <w:r w:rsidRPr="00A2445F">
        <w:rPr>
          <w:rFonts w:ascii="Times New Roman" w:hAnsi="Times New Roman" w:cs="Times New Roman"/>
          <w:color w:val="000000"/>
          <w:w w:val="126"/>
          <w:lang w:val="it-IT"/>
        </w:rPr>
        <w:t>ervizio da affidare e che dovr</w:t>
      </w:r>
      <w:r w:rsidR="007C4609" w:rsidRPr="00A2445F">
        <w:rPr>
          <w:rFonts w:ascii="Times New Roman" w:hAnsi="Times New Roman" w:cs="Times New Roman"/>
          <w:color w:val="000000"/>
          <w:w w:val="126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26"/>
          <w:lang w:val="it-IT"/>
        </w:rPr>
        <w:t xml:space="preserve"> essere </w:t>
      </w:r>
      <w:r w:rsidRPr="00A2445F">
        <w:rPr>
          <w:rFonts w:ascii="Times New Roman" w:hAnsi="Times New Roman" w:cs="Times New Roman"/>
          <w:color w:val="000000"/>
          <w:w w:val="112"/>
          <w:lang w:val="it-IT"/>
        </w:rPr>
        <w:t>indicata;</w:t>
      </w:r>
    </w:p>
    <w:p w:rsidR="00901115" w:rsidRPr="00A2445F" w:rsidRDefault="00875596" w:rsidP="0063790E">
      <w:pPr>
        <w:tabs>
          <w:tab w:val="left" w:pos="2222"/>
          <w:tab w:val="left" w:pos="6504"/>
          <w:tab w:val="left" w:pos="7819"/>
          <w:tab w:val="left" w:pos="9091"/>
        </w:tabs>
        <w:spacing w:before="28" w:after="0" w:line="240" w:lineRule="auto"/>
        <w:rPr>
          <w:rFonts w:ascii="Times New Roman" w:hAnsi="Times New Roman" w:cs="Times New Roman"/>
          <w:color w:val="000000"/>
          <w:w w:val="113"/>
          <w:lang w:val="it-IT"/>
        </w:rPr>
      </w:pPr>
      <w:r w:rsidRPr="00A2445F">
        <w:rPr>
          <w:rFonts w:ascii="Times New Roman" w:hAnsi="Times New Roman" w:cs="Times New Roman"/>
          <w:color w:val="000000"/>
          <w:spacing w:val="2"/>
          <w:lang w:val="it-IT"/>
        </w:rPr>
        <w:t xml:space="preserve">2. 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>autorizzazione a svolgere   attivit</w:t>
      </w:r>
      <w:r w:rsidR="007C4609" w:rsidRPr="00A2445F">
        <w:rPr>
          <w:rFonts w:ascii="Times New Roman" w:hAnsi="Times New Roman" w:cs="Times New Roman"/>
          <w:color w:val="000000"/>
          <w:w w:val="119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di cui all'art. 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10 del D. Lgs. 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>01/09/1993 n.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>385</w:t>
      </w:r>
      <w:r w:rsidR="00F5284D">
        <w:rPr>
          <w:rFonts w:ascii="Times New Roman" w:hAnsi="Times New Roman" w:cs="Times New Roman"/>
          <w:color w:val="000000"/>
          <w:w w:val="117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e </w:t>
      </w:r>
      <w:proofErr w:type="spellStart"/>
      <w:r w:rsidRPr="00A2445F">
        <w:rPr>
          <w:rFonts w:ascii="Times New Roman" w:hAnsi="Times New Roman" w:cs="Times New Roman"/>
          <w:color w:val="000000"/>
          <w:w w:val="117"/>
          <w:lang w:val="it-IT"/>
        </w:rPr>
        <w:t>s.m.i.</w:t>
      </w:r>
      <w:proofErr w:type="spellEnd"/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</w:t>
      </w:r>
      <w:r w:rsidR="00901115"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e </w:t>
      </w:r>
      <w:r w:rsidRPr="00A2445F">
        <w:rPr>
          <w:rFonts w:ascii="Times New Roman" w:hAnsi="Times New Roman" w:cs="Times New Roman"/>
          <w:color w:val="000000"/>
          <w:w w:val="118"/>
          <w:lang w:val="it-IT"/>
        </w:rPr>
        <w:t>abilitazione all'esercizio del servizio di tesoreria ai sensi dell'art. 208, c.</w:t>
      </w:r>
      <w:r w:rsidRPr="00A2445F">
        <w:rPr>
          <w:rFonts w:ascii="Times New Roman" w:hAnsi="Times New Roman" w:cs="Times New Roman"/>
          <w:color w:val="000000"/>
          <w:w w:val="113"/>
          <w:lang w:val="it-IT"/>
        </w:rPr>
        <w:t xml:space="preserve">1, </w:t>
      </w:r>
    </w:p>
    <w:p w:rsidR="00901115" w:rsidRPr="00A2445F" w:rsidRDefault="00875596" w:rsidP="0063790E">
      <w:pPr>
        <w:tabs>
          <w:tab w:val="left" w:pos="2222"/>
          <w:tab w:val="left" w:pos="6504"/>
          <w:tab w:val="left" w:pos="7819"/>
          <w:tab w:val="left" w:pos="9091"/>
        </w:tabs>
        <w:spacing w:before="28" w:after="0" w:line="240" w:lineRule="auto"/>
        <w:rPr>
          <w:rFonts w:ascii="Times New Roman" w:hAnsi="Times New Roman" w:cs="Times New Roman"/>
          <w:color w:val="000000"/>
          <w:w w:val="119"/>
          <w:lang w:val="it-IT"/>
        </w:rPr>
      </w:pPr>
      <w:r w:rsidRPr="00A2445F">
        <w:rPr>
          <w:rFonts w:ascii="Times New Roman" w:hAnsi="Times New Roman" w:cs="Times New Roman"/>
          <w:color w:val="000000"/>
          <w:w w:val="113"/>
          <w:lang w:val="it-IT"/>
        </w:rPr>
        <w:t xml:space="preserve">lett. C) del D. Lgs. </w:t>
      </w:r>
      <w:r w:rsidRPr="00A2445F">
        <w:rPr>
          <w:rFonts w:ascii="Times New Roman" w:hAnsi="Times New Roman" w:cs="Times New Roman"/>
          <w:color w:val="000000"/>
          <w:w w:val="112"/>
          <w:lang w:val="it-IT"/>
        </w:rPr>
        <w:t xml:space="preserve">18/08/2000 n. 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267 e </w:t>
      </w:r>
      <w:proofErr w:type="spellStart"/>
      <w:r w:rsidRPr="00A2445F">
        <w:rPr>
          <w:rFonts w:ascii="Times New Roman" w:hAnsi="Times New Roman" w:cs="Times New Roman"/>
          <w:color w:val="000000"/>
          <w:w w:val="119"/>
          <w:lang w:val="it-IT"/>
        </w:rPr>
        <w:t>s.m.i.</w:t>
      </w:r>
      <w:proofErr w:type="spellEnd"/>
      <w:r w:rsidRPr="00A2445F">
        <w:rPr>
          <w:rFonts w:ascii="Times New Roman" w:hAnsi="Times New Roman" w:cs="Times New Roman"/>
          <w:color w:val="000000"/>
          <w:w w:val="119"/>
          <w:lang w:val="it-IT"/>
        </w:rPr>
        <w:t>, indicando la normativa di riferimento,</w:t>
      </w:r>
    </w:p>
    <w:p w:rsidR="00901115" w:rsidRPr="00A2445F" w:rsidRDefault="00875596" w:rsidP="0063790E">
      <w:pPr>
        <w:tabs>
          <w:tab w:val="left" w:pos="2222"/>
          <w:tab w:val="left" w:pos="6504"/>
          <w:tab w:val="left" w:pos="7819"/>
          <w:tab w:val="left" w:pos="9091"/>
        </w:tabs>
        <w:spacing w:before="28" w:after="0" w:line="240" w:lineRule="auto"/>
        <w:rPr>
          <w:rFonts w:ascii="Times New Roman" w:hAnsi="Times New Roman" w:cs="Times New Roman"/>
          <w:color w:val="000000"/>
          <w:w w:val="113"/>
          <w:lang w:val="it-IT"/>
        </w:rPr>
      </w:pPr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</w:t>
      </w:r>
      <w:r w:rsidR="00901115" w:rsidRPr="00A2445F">
        <w:rPr>
          <w:rFonts w:ascii="Times New Roman" w:hAnsi="Times New Roman" w:cs="Times New Roman"/>
          <w:color w:val="000000"/>
          <w:w w:val="119"/>
          <w:lang w:val="it-IT"/>
        </w:rPr>
        <w:t>il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titolo di abilitazione, gli 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estremi di iscrizione all'albo di cui all'art. </w:t>
      </w:r>
      <w:r w:rsidRPr="00A2445F">
        <w:rPr>
          <w:rFonts w:ascii="Times New Roman" w:hAnsi="Times New Roman" w:cs="Times New Roman"/>
          <w:color w:val="000000"/>
          <w:w w:val="113"/>
          <w:lang w:val="it-IT"/>
        </w:rPr>
        <w:t xml:space="preserve">13 del D.Lgs. </w:t>
      </w:r>
    </w:p>
    <w:p w:rsidR="0004270B" w:rsidRPr="00A2445F" w:rsidRDefault="00875596" w:rsidP="0063790E">
      <w:pPr>
        <w:tabs>
          <w:tab w:val="left" w:pos="2222"/>
          <w:tab w:val="left" w:pos="6504"/>
          <w:tab w:val="left" w:pos="7819"/>
          <w:tab w:val="left" w:pos="9091"/>
        </w:tabs>
        <w:spacing w:before="28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3"/>
          <w:lang w:val="it-IT"/>
        </w:rPr>
        <w:t>385/1993;</w:t>
      </w:r>
    </w:p>
    <w:p w:rsidR="0004270B" w:rsidRPr="00A2445F" w:rsidRDefault="00875596" w:rsidP="0063790E">
      <w:pPr>
        <w:spacing w:before="28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3"/>
          <w:lang w:val="it-IT"/>
        </w:rPr>
        <w:t>b) Requisiti di capacita tecnica:</w:t>
      </w:r>
    </w:p>
    <w:p w:rsidR="0004270B" w:rsidRPr="00A2445F" w:rsidRDefault="00875596" w:rsidP="0063790E">
      <w:pPr>
        <w:tabs>
          <w:tab w:val="left" w:pos="2212"/>
          <w:tab w:val="left" w:pos="6897"/>
          <w:tab w:val="left" w:pos="7449"/>
        </w:tabs>
        <w:spacing w:before="33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spacing w:val="2"/>
          <w:lang w:val="it-IT"/>
        </w:rPr>
        <w:t xml:space="preserve">1. </w:t>
      </w:r>
      <w:r w:rsidRPr="00A2445F">
        <w:rPr>
          <w:rFonts w:ascii="Times New Roman" w:hAnsi="Times New Roman" w:cs="Times New Roman"/>
          <w:color w:val="000000"/>
          <w:w w:val="120"/>
          <w:lang w:val="it-IT"/>
        </w:rPr>
        <w:t>aver svolto con buon esito nell'ultimo trienni</w:t>
      </w:r>
      <w:r w:rsidR="007C4609" w:rsidRPr="00A2445F">
        <w:rPr>
          <w:rFonts w:ascii="Times New Roman" w:hAnsi="Times New Roman" w:cs="Times New Roman"/>
          <w:color w:val="000000"/>
          <w:w w:val="120"/>
          <w:lang w:val="it-IT"/>
        </w:rPr>
        <w:t>o</w:t>
      </w:r>
      <w:r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 (201</w:t>
      </w:r>
      <w:r w:rsidR="00724D94" w:rsidRPr="00A2445F">
        <w:rPr>
          <w:rFonts w:ascii="Times New Roman" w:hAnsi="Times New Roman" w:cs="Times New Roman"/>
          <w:color w:val="000000"/>
          <w:w w:val="120"/>
          <w:lang w:val="it-IT"/>
        </w:rPr>
        <w:t>6</w:t>
      </w:r>
      <w:r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, </w:t>
      </w:r>
      <w:r w:rsidRPr="00A2445F">
        <w:rPr>
          <w:rFonts w:ascii="Times New Roman" w:hAnsi="Times New Roman" w:cs="Times New Roman"/>
          <w:color w:val="000000"/>
          <w:w w:val="110"/>
          <w:lang w:val="it-IT"/>
        </w:rPr>
        <w:t>201</w:t>
      </w:r>
      <w:r w:rsidR="007C4609" w:rsidRPr="00A2445F">
        <w:rPr>
          <w:rFonts w:ascii="Times New Roman" w:hAnsi="Times New Roman" w:cs="Times New Roman"/>
          <w:color w:val="000000"/>
          <w:w w:val="110"/>
          <w:lang w:val="it-IT"/>
        </w:rPr>
        <w:t>7</w:t>
      </w:r>
      <w:r w:rsidRPr="00A2445F">
        <w:rPr>
          <w:rFonts w:ascii="Times New Roman" w:hAnsi="Times New Roman" w:cs="Times New Roman"/>
          <w:color w:val="000000"/>
          <w:w w:val="110"/>
          <w:lang w:val="it-IT"/>
        </w:rPr>
        <w:t xml:space="preserve">, 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>201</w:t>
      </w:r>
      <w:r w:rsidR="007C4609" w:rsidRPr="00A2445F">
        <w:rPr>
          <w:rFonts w:ascii="Times New Roman" w:hAnsi="Times New Roman" w:cs="Times New Roman"/>
          <w:color w:val="000000"/>
          <w:w w:val="119"/>
          <w:lang w:val="it-IT"/>
        </w:rPr>
        <w:t>8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>) i</w:t>
      </w:r>
      <w:r w:rsidR="00901115" w:rsidRPr="00A2445F">
        <w:rPr>
          <w:rFonts w:ascii="Times New Roman" w:hAnsi="Times New Roman" w:cs="Times New Roman"/>
          <w:color w:val="000000"/>
          <w:w w:val="119"/>
          <w:lang w:val="it-IT"/>
        </w:rPr>
        <w:t>l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servizio di</w:t>
      </w:r>
      <w:r w:rsidR="00F5284D">
        <w:rPr>
          <w:rFonts w:ascii="Times New Roman" w:hAnsi="Times New Roman" w:cs="Times New Roman"/>
          <w:color w:val="000000"/>
          <w:w w:val="119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>tesoreria per</w:t>
      </w:r>
      <w:r w:rsidR="00901115"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1"/>
          <w:lang w:val="it-IT"/>
        </w:rPr>
        <w:t>almeno un Ente Pubblico;</w:t>
      </w:r>
    </w:p>
    <w:p w:rsidR="00901115" w:rsidRPr="00A2445F" w:rsidRDefault="00875596" w:rsidP="0063790E">
      <w:pPr>
        <w:tabs>
          <w:tab w:val="left" w:pos="2212"/>
        </w:tabs>
        <w:spacing w:before="53" w:after="0" w:line="240" w:lineRule="auto"/>
        <w:rPr>
          <w:rFonts w:ascii="Times New Roman" w:hAnsi="Times New Roman" w:cs="Times New Roman"/>
          <w:color w:val="000000"/>
          <w:w w:val="117"/>
          <w:lang w:val="it-IT"/>
        </w:rPr>
      </w:pPr>
      <w:r w:rsidRPr="00A2445F">
        <w:rPr>
          <w:rFonts w:ascii="Times New Roman" w:hAnsi="Times New Roman" w:cs="Times New Roman"/>
          <w:color w:val="000000"/>
          <w:w w:val="107"/>
          <w:lang w:val="it-IT"/>
        </w:rPr>
        <w:t xml:space="preserve">2. 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Essere in grado di ottemperare — alla data di inizio del servizio — alle prescrizioni </w:t>
      </w:r>
    </w:p>
    <w:p w:rsidR="00901115" w:rsidRPr="00A2445F" w:rsidRDefault="00901115" w:rsidP="0063790E">
      <w:pPr>
        <w:tabs>
          <w:tab w:val="left" w:pos="2212"/>
        </w:tabs>
        <w:spacing w:before="53" w:after="0" w:line="240" w:lineRule="auto"/>
        <w:jc w:val="both"/>
        <w:rPr>
          <w:rFonts w:ascii="Times New Roman" w:hAnsi="Times New Roman" w:cs="Times New Roman"/>
          <w:color w:val="000000"/>
          <w:w w:val="120"/>
          <w:lang w:val="it-IT"/>
        </w:rPr>
      </w:pPr>
      <w:r w:rsidRPr="00A2445F">
        <w:rPr>
          <w:rFonts w:ascii="Times New Roman" w:hAnsi="Times New Roman" w:cs="Times New Roman"/>
          <w:color w:val="000000"/>
          <w:w w:val="117"/>
          <w:lang w:val="it-IT"/>
        </w:rPr>
        <w:t>C</w:t>
      </w:r>
      <w:r w:rsidR="00875596" w:rsidRPr="00A2445F">
        <w:rPr>
          <w:rFonts w:ascii="Times New Roman" w:hAnsi="Times New Roman" w:cs="Times New Roman"/>
          <w:color w:val="000000"/>
          <w:w w:val="117"/>
          <w:lang w:val="it-IT"/>
        </w:rPr>
        <w:t>ontenute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</w:t>
      </w:r>
      <w:r w:rsidR="00875596"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nel decreto del Ministero dell'Economia e delle Finanze emanato in data 10.10.2011, recante </w:t>
      </w:r>
      <w:r w:rsidR="00875596" w:rsidRPr="00A2445F">
        <w:rPr>
          <w:rFonts w:ascii="Times New Roman" w:hAnsi="Times New Roman" w:cs="Times New Roman"/>
          <w:color w:val="000000"/>
          <w:w w:val="120"/>
          <w:lang w:val="it-IT"/>
        </w:rPr>
        <w:t>disposizioni in materia di codificazione, modalit</w:t>
      </w:r>
      <w:r w:rsidR="007C4609" w:rsidRPr="00A2445F">
        <w:rPr>
          <w:rFonts w:ascii="Times New Roman" w:hAnsi="Times New Roman" w:cs="Times New Roman"/>
          <w:color w:val="000000"/>
          <w:w w:val="120"/>
          <w:lang w:val="it-IT"/>
        </w:rPr>
        <w:t>à</w:t>
      </w:r>
      <w:r w:rsidR="00875596"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 e tempi per</w:t>
      </w:r>
    </w:p>
    <w:p w:rsidR="0004270B" w:rsidRPr="00A2445F" w:rsidRDefault="00875596" w:rsidP="0063790E">
      <w:pPr>
        <w:tabs>
          <w:tab w:val="left" w:pos="2212"/>
        </w:tabs>
        <w:spacing w:before="53"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0"/>
          <w:lang w:val="it-IT"/>
        </w:rPr>
        <w:t xml:space="preserve"> l'attuazione del SIOPE per gli </w:t>
      </w:r>
      <w:r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Enti Locali (in attuazione dell'art. 28, comma 5, legge 27.12.2005, n. 289 e dell'art. </w:t>
      </w:r>
      <w:r w:rsidRPr="00A2445F">
        <w:rPr>
          <w:rFonts w:ascii="Times New Roman" w:hAnsi="Times New Roman" w:cs="Times New Roman"/>
          <w:color w:val="000000"/>
          <w:w w:val="109"/>
          <w:lang w:val="it-IT"/>
        </w:rPr>
        <w:t>1, comma 79, legge 30.12.2004 n. 311);</w:t>
      </w:r>
    </w:p>
    <w:p w:rsidR="00901115" w:rsidRPr="00A41A43" w:rsidRDefault="00875596" w:rsidP="0063790E">
      <w:pPr>
        <w:tabs>
          <w:tab w:val="left" w:pos="2203"/>
        </w:tabs>
        <w:spacing w:before="28" w:after="0" w:line="240" w:lineRule="auto"/>
        <w:jc w:val="both"/>
        <w:rPr>
          <w:rFonts w:ascii="Times New Roman" w:hAnsi="Times New Roman" w:cs="Times New Roman"/>
          <w:color w:val="000000"/>
          <w:w w:val="119"/>
          <w:lang w:val="it-IT"/>
        </w:rPr>
      </w:pPr>
      <w:r w:rsidRPr="00A2445F">
        <w:rPr>
          <w:rFonts w:ascii="Times New Roman" w:hAnsi="Times New Roman" w:cs="Times New Roman"/>
          <w:color w:val="000000"/>
          <w:w w:val="111"/>
          <w:lang w:val="it-IT"/>
        </w:rPr>
        <w:t xml:space="preserve">3. 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>Essere in possesso, ovvero di essere in grado di attivarla entro la data di inizio</w:t>
      </w:r>
      <w:r w:rsidR="00A41A43">
        <w:rPr>
          <w:rFonts w:ascii="Times New Roman" w:hAnsi="Times New Roman" w:cs="Times New Roman"/>
          <w:color w:val="000000"/>
          <w:w w:val="119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9"/>
          <w:lang w:val="it-IT"/>
        </w:rPr>
        <w:t>del servizio o</w:t>
      </w:r>
      <w:r w:rsidR="00901115" w:rsidRPr="00A2445F">
        <w:rPr>
          <w:rFonts w:ascii="Times New Roman" w:hAnsi="Times New Roman" w:cs="Times New Roman"/>
          <w:color w:val="000000"/>
          <w:w w:val="119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26"/>
          <w:lang w:val="it-IT"/>
        </w:rPr>
        <w:t xml:space="preserve">comunque entro un mese dall'inizio del servizio, di una procedura </w:t>
      </w:r>
    </w:p>
    <w:p w:rsidR="0004270B" w:rsidRDefault="00875596" w:rsidP="0063790E">
      <w:pPr>
        <w:tabs>
          <w:tab w:val="left" w:pos="2203"/>
        </w:tabs>
        <w:spacing w:before="28" w:after="0" w:line="240" w:lineRule="auto"/>
        <w:jc w:val="both"/>
        <w:rPr>
          <w:rFonts w:ascii="Times New Roman" w:hAnsi="Times New Roman" w:cs="Times New Roman"/>
          <w:color w:val="000000"/>
          <w:w w:val="115"/>
          <w:lang w:val="it-IT"/>
        </w:rPr>
      </w:pPr>
      <w:r w:rsidRPr="00A2445F">
        <w:rPr>
          <w:rFonts w:ascii="Times New Roman" w:hAnsi="Times New Roman" w:cs="Times New Roman"/>
          <w:color w:val="000000"/>
          <w:w w:val="126"/>
          <w:lang w:val="it-IT"/>
        </w:rPr>
        <w:t xml:space="preserve">idonea a ricevere </w:t>
      </w:r>
      <w:r w:rsidR="00901115" w:rsidRPr="00A2445F">
        <w:rPr>
          <w:rFonts w:ascii="Times New Roman" w:hAnsi="Times New Roman" w:cs="Times New Roman"/>
          <w:color w:val="000000"/>
          <w:w w:val="126"/>
          <w:lang w:val="it-IT"/>
        </w:rPr>
        <w:t xml:space="preserve">a </w:t>
      </w:r>
      <w:r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documentazione contabile </w:t>
      </w:r>
      <w:r w:rsidRPr="00A2445F">
        <w:rPr>
          <w:rFonts w:ascii="Times New Roman" w:hAnsi="Times New Roman" w:cs="Times New Roman"/>
          <w:color w:val="000000"/>
          <w:w w:val="124"/>
          <w:lang w:val="it-IT"/>
        </w:rPr>
        <w:t>(mandati e reversali) con firma digitale secondo la normativa</w:t>
      </w:r>
      <w:r w:rsidR="00901115" w:rsidRPr="00A2445F">
        <w:rPr>
          <w:rFonts w:ascii="Times New Roman" w:hAnsi="Times New Roman" w:cs="Times New Roman"/>
          <w:color w:val="000000"/>
          <w:w w:val="124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>emanata dalla "</w:t>
      </w:r>
      <w:proofErr w:type="spellStart"/>
      <w:r w:rsidRPr="00A2445F">
        <w:rPr>
          <w:rFonts w:ascii="Times New Roman" w:hAnsi="Times New Roman" w:cs="Times New Roman"/>
          <w:color w:val="000000"/>
          <w:w w:val="117"/>
          <w:lang w:val="it-IT"/>
        </w:rPr>
        <w:t>DigitPA</w:t>
      </w:r>
      <w:proofErr w:type="spellEnd"/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" e formalizzata anche dalle circolari ABI n. 80 del 29.12.2003 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lastRenderedPageBreak/>
        <w:t xml:space="preserve">e n. 35 </w:t>
      </w:r>
      <w:r w:rsidRPr="00A2445F">
        <w:rPr>
          <w:rFonts w:ascii="Times New Roman" w:hAnsi="Times New Roman" w:cs="Times New Roman"/>
          <w:color w:val="000000"/>
          <w:w w:val="108"/>
          <w:lang w:val="it-IT"/>
        </w:rPr>
        <w:t xml:space="preserve">del </w:t>
      </w:r>
      <w:r w:rsidRPr="00A2445F">
        <w:rPr>
          <w:rFonts w:ascii="Times New Roman" w:hAnsi="Times New Roman" w:cs="Times New Roman"/>
          <w:color w:val="000000"/>
          <w:w w:val="126"/>
          <w:lang w:val="it-IT"/>
        </w:rPr>
        <w:t>07.08.2008.  Tale procedura dovr</w:t>
      </w:r>
      <w:r w:rsidR="007C4609" w:rsidRPr="00A2445F">
        <w:rPr>
          <w:rFonts w:ascii="Times New Roman" w:hAnsi="Times New Roman" w:cs="Times New Roman"/>
          <w:color w:val="000000"/>
          <w:w w:val="126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26"/>
          <w:lang w:val="it-IT"/>
        </w:rPr>
        <w:t xml:space="preserve"> essere in grado di effettuare la conversione dei</w:t>
      </w:r>
      <w:r w:rsidR="00901115" w:rsidRPr="00A2445F">
        <w:rPr>
          <w:rFonts w:ascii="Times New Roman" w:hAnsi="Times New Roman" w:cs="Times New Roman"/>
          <w:color w:val="000000"/>
          <w:w w:val="126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>documenti contabili prodotti da questo Ente in formato XML;</w:t>
      </w:r>
    </w:p>
    <w:p w:rsidR="00A2445F" w:rsidRPr="00A2445F" w:rsidRDefault="00A2445F" w:rsidP="0063790E">
      <w:pPr>
        <w:tabs>
          <w:tab w:val="left" w:pos="2203"/>
        </w:tabs>
        <w:spacing w:before="28" w:after="0" w:line="240" w:lineRule="auto"/>
        <w:jc w:val="both"/>
        <w:rPr>
          <w:rFonts w:ascii="Times New Roman" w:hAnsi="Times New Roman" w:cs="Times New Roman"/>
          <w:color w:val="000000"/>
          <w:w w:val="117"/>
          <w:lang w:val="it-IT"/>
        </w:rPr>
      </w:pPr>
    </w:p>
    <w:p w:rsidR="0004270B" w:rsidRPr="00A2445F" w:rsidRDefault="00875596" w:rsidP="0063790E">
      <w:pPr>
        <w:spacing w:before="33"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3"/>
          <w:lang w:val="it-IT"/>
        </w:rPr>
        <w:t>c)  Requisiti di capacita economico-finanziaria:</w:t>
      </w:r>
    </w:p>
    <w:p w:rsidR="0004270B" w:rsidRPr="00A2445F" w:rsidRDefault="00875596" w:rsidP="0063790E">
      <w:pPr>
        <w:tabs>
          <w:tab w:val="left" w:pos="2193"/>
        </w:tabs>
        <w:spacing w:before="33"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spacing w:val="-7"/>
          <w:w w:val="90"/>
          <w:lang w:val="it-IT"/>
        </w:rPr>
        <w:t xml:space="preserve">1. 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La capacita economico finanziaria si intende acquisita con </w:t>
      </w:r>
      <w:r w:rsidR="007C4609" w:rsidRPr="00A2445F">
        <w:rPr>
          <w:rFonts w:ascii="Times New Roman" w:hAnsi="Times New Roman" w:cs="Times New Roman"/>
          <w:color w:val="000000"/>
          <w:w w:val="117"/>
          <w:lang w:val="it-IT"/>
        </w:rPr>
        <w:t>il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possesso del requisito di idoneit</w:t>
      </w:r>
      <w:r w:rsidR="007C4609" w:rsidRPr="00A2445F">
        <w:rPr>
          <w:rFonts w:ascii="Times New Roman" w:hAnsi="Times New Roman" w:cs="Times New Roman"/>
          <w:color w:val="000000"/>
          <w:w w:val="117"/>
          <w:lang w:val="it-IT"/>
        </w:rPr>
        <w:t>à</w:t>
      </w:r>
      <w:r w:rsidR="00901115"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3"/>
          <w:lang w:val="it-IT"/>
        </w:rPr>
        <w:t>professionale;</w:t>
      </w:r>
    </w:p>
    <w:p w:rsidR="0004270B" w:rsidRPr="00A2445F" w:rsidRDefault="00875596" w:rsidP="0063790E">
      <w:pPr>
        <w:spacing w:before="119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2"/>
          <w:lang w:val="it-IT"/>
        </w:rPr>
        <w:t>ART. 5 — PROCEDURA DI GARA</w:t>
      </w:r>
    </w:p>
    <w:p w:rsidR="0004270B" w:rsidRPr="00A2445F" w:rsidRDefault="00875596" w:rsidP="0063790E">
      <w:pPr>
        <w:spacing w:before="64"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8"/>
          <w:u w:val="single"/>
          <w:lang w:val="it-IT"/>
        </w:rPr>
        <w:t>Tipo di gara:</w:t>
      </w:r>
      <w:r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 Procedura negoziata ai sensi dell'art. 36, comma 2 lett. b) Digs. n. 50/2016 con invio di </w:t>
      </w:r>
      <w:r w:rsidRPr="00A2445F">
        <w:rPr>
          <w:rFonts w:ascii="Times New Roman" w:hAnsi="Times New Roman" w:cs="Times New Roman"/>
          <w:color w:val="000000"/>
          <w:w w:val="123"/>
          <w:lang w:val="it-IT"/>
        </w:rPr>
        <w:t xml:space="preserve">lettera invito ai soggetti </w:t>
      </w:r>
      <w:r w:rsidR="009A4E20" w:rsidRPr="00A2445F">
        <w:rPr>
          <w:rFonts w:ascii="Times New Roman" w:hAnsi="Times New Roman" w:cs="Times New Roman"/>
          <w:color w:val="000000"/>
          <w:w w:val="123"/>
          <w:lang w:val="it-IT"/>
        </w:rPr>
        <w:t>c</w:t>
      </w:r>
      <w:r w:rsidRPr="00A2445F">
        <w:rPr>
          <w:rFonts w:ascii="Times New Roman" w:hAnsi="Times New Roman" w:cs="Times New Roman"/>
          <w:color w:val="000000"/>
          <w:w w:val="123"/>
          <w:lang w:val="it-IT"/>
        </w:rPr>
        <w:t xml:space="preserve">he avranno manifestato </w:t>
      </w:r>
      <w:r w:rsidR="009A4E20" w:rsidRPr="00A2445F">
        <w:rPr>
          <w:rFonts w:ascii="Times New Roman" w:hAnsi="Times New Roman" w:cs="Times New Roman"/>
          <w:color w:val="000000"/>
          <w:w w:val="123"/>
          <w:lang w:val="it-IT"/>
        </w:rPr>
        <w:t>il</w:t>
      </w:r>
      <w:r w:rsidRPr="00A2445F">
        <w:rPr>
          <w:rFonts w:ascii="Times New Roman" w:hAnsi="Times New Roman" w:cs="Times New Roman"/>
          <w:color w:val="000000"/>
          <w:w w:val="123"/>
          <w:lang w:val="it-IT"/>
        </w:rPr>
        <w:t xml:space="preserve"> proprio interesse a partecipare alla procedura 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>inviando correttamente l'apposito modulo allegato al presente Avviso.</w:t>
      </w:r>
    </w:p>
    <w:p w:rsidR="0004270B" w:rsidRPr="00A2445F" w:rsidRDefault="00875596" w:rsidP="0063790E">
      <w:pPr>
        <w:spacing w:after="0" w:line="240" w:lineRule="auto"/>
        <w:ind w:firstLine="4"/>
        <w:jc w:val="both"/>
        <w:rPr>
          <w:rFonts w:ascii="Times New Roman" w:hAnsi="Times New Roman" w:cs="Times New Roman"/>
          <w:color w:val="000000"/>
          <w:w w:val="115"/>
          <w:lang w:val="it-IT"/>
        </w:rPr>
      </w:pPr>
      <w:r w:rsidRPr="00A2445F">
        <w:rPr>
          <w:rFonts w:ascii="Times New Roman" w:hAnsi="Times New Roman" w:cs="Times New Roman"/>
          <w:color w:val="000000"/>
          <w:w w:val="125"/>
          <w:u w:val="single"/>
          <w:lang w:val="it-IT"/>
        </w:rPr>
        <w:t>Criterio di aggiudicazione:</w:t>
      </w:r>
      <w:r w:rsidRPr="00A2445F">
        <w:rPr>
          <w:rFonts w:ascii="Times New Roman" w:hAnsi="Times New Roman" w:cs="Times New Roman"/>
          <w:color w:val="000000"/>
          <w:w w:val="125"/>
          <w:lang w:val="it-IT"/>
        </w:rPr>
        <w:t xml:space="preserve"> L'aggiudicazione avverr</w:t>
      </w:r>
      <w:r w:rsidR="008C1AE3" w:rsidRPr="00A2445F">
        <w:rPr>
          <w:rFonts w:ascii="Times New Roman" w:hAnsi="Times New Roman" w:cs="Times New Roman"/>
          <w:color w:val="000000"/>
          <w:w w:val="125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25"/>
          <w:lang w:val="it-IT"/>
        </w:rPr>
        <w:t xml:space="preserve"> con i</w:t>
      </w:r>
      <w:r w:rsidR="008C1AE3" w:rsidRPr="00A2445F">
        <w:rPr>
          <w:rFonts w:ascii="Times New Roman" w:hAnsi="Times New Roman" w:cs="Times New Roman"/>
          <w:color w:val="000000"/>
          <w:w w:val="125"/>
          <w:lang w:val="it-IT"/>
        </w:rPr>
        <w:t>l</w:t>
      </w:r>
      <w:r w:rsidRPr="00A2445F">
        <w:rPr>
          <w:rFonts w:ascii="Times New Roman" w:hAnsi="Times New Roman" w:cs="Times New Roman"/>
          <w:color w:val="000000"/>
          <w:w w:val="125"/>
          <w:lang w:val="it-IT"/>
        </w:rPr>
        <w:t xml:space="preserve"> criterio del miglior rapporto 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>qualit</w:t>
      </w:r>
      <w:r w:rsidR="008C1AE3" w:rsidRPr="00A2445F">
        <w:rPr>
          <w:rFonts w:ascii="Times New Roman" w:hAnsi="Times New Roman" w:cs="Times New Roman"/>
          <w:color w:val="000000"/>
          <w:w w:val="116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>/prezzo, ai sensi e per gli effetti dell'art. 95, comm</w:t>
      </w:r>
      <w:r w:rsidR="002161D2" w:rsidRPr="00A2445F">
        <w:rPr>
          <w:rFonts w:ascii="Times New Roman" w:hAnsi="Times New Roman" w:cs="Times New Roman"/>
          <w:color w:val="000000"/>
          <w:w w:val="116"/>
          <w:lang w:val="it-IT"/>
        </w:rPr>
        <w:t>i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 3 e 6, fatto salvo </w:t>
      </w:r>
      <w:r w:rsidR="008C1AE3" w:rsidRPr="00A2445F">
        <w:rPr>
          <w:rFonts w:ascii="Times New Roman" w:hAnsi="Times New Roman" w:cs="Times New Roman"/>
          <w:color w:val="000000"/>
          <w:w w:val="116"/>
          <w:lang w:val="it-IT"/>
        </w:rPr>
        <w:t>il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 procedimento di verifica</w:t>
      </w:r>
      <w:r w:rsidR="009A4E20"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>delle offerte anomale ai sensi dell'art. 97 del Codice.</w:t>
      </w:r>
    </w:p>
    <w:p w:rsidR="009A4E20" w:rsidRPr="00A2445F" w:rsidRDefault="008C1AE3" w:rsidP="0063790E">
      <w:pPr>
        <w:spacing w:before="47" w:after="0" w:line="240" w:lineRule="auto"/>
        <w:rPr>
          <w:rFonts w:ascii="Times New Roman" w:hAnsi="Times New Roman" w:cs="Times New Roman"/>
          <w:color w:val="000000"/>
          <w:w w:val="115"/>
          <w:lang w:val="it-IT"/>
        </w:rPr>
      </w:pPr>
      <w:r w:rsidRPr="00A2445F">
        <w:rPr>
          <w:rFonts w:ascii="Times New Roman" w:hAnsi="Times New Roman" w:cs="Times New Roman"/>
          <w:color w:val="000000"/>
          <w:w w:val="115"/>
          <w:lang w:val="it-IT"/>
        </w:rPr>
        <w:t>La valutazione delle offerte verrà effettuata da una Commissione di gara, nominata dalla</w:t>
      </w:r>
    </w:p>
    <w:p w:rsidR="008C1AE3" w:rsidRPr="00A2445F" w:rsidRDefault="008C1AE3" w:rsidP="0063790E">
      <w:pPr>
        <w:spacing w:before="47" w:after="0" w:line="240" w:lineRule="auto"/>
        <w:rPr>
          <w:rFonts w:ascii="Times New Roman" w:hAnsi="Times New Roman" w:cs="Times New Roman"/>
          <w:color w:val="000000"/>
          <w:w w:val="115"/>
          <w:lang w:val="it-IT"/>
        </w:rPr>
      </w:pPr>
      <w:r w:rsidRPr="00A2445F">
        <w:rPr>
          <w:rFonts w:ascii="Times New Roman" w:hAnsi="Times New Roman" w:cs="Times New Roman"/>
          <w:color w:val="000000"/>
          <w:w w:val="115"/>
          <w:lang w:val="it-IT"/>
        </w:rPr>
        <w:t xml:space="preserve"> Stazione appaltante,</w:t>
      </w:r>
      <w:r w:rsidR="009A4E20" w:rsidRPr="00A2445F">
        <w:rPr>
          <w:rFonts w:ascii="Times New Roman" w:hAnsi="Times New Roman" w:cs="Times New Roman"/>
          <w:color w:val="000000"/>
          <w:w w:val="115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 xml:space="preserve">sulla base dei criteri e psi come indicasti al punto n.ro 9 </w:t>
      </w:r>
      <w:r w:rsidRPr="00A2445F">
        <w:rPr>
          <w:rFonts w:ascii="Times New Roman" w:hAnsi="Times New Roman" w:cs="Times New Roman"/>
          <w:i/>
          <w:iCs/>
          <w:color w:val="000000"/>
          <w:w w:val="115"/>
          <w:lang w:val="it-IT"/>
        </w:rPr>
        <w:t xml:space="preserve">Elementi di valutazione delle offerte” 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>del Disciplinare di gara.</w:t>
      </w:r>
    </w:p>
    <w:p w:rsidR="0004270B" w:rsidRPr="00A2445F" w:rsidRDefault="005F1A31" w:rsidP="0063790E">
      <w:pPr>
        <w:spacing w:before="209" w:after="0" w:line="240" w:lineRule="auto"/>
        <w:ind w:firstLine="4"/>
        <w:jc w:val="both"/>
        <w:rPr>
          <w:rFonts w:ascii="Times New Roman" w:hAnsi="Times New Roman" w:cs="Times New Roman"/>
          <w:color w:val="000000"/>
          <w:w w:val="115"/>
          <w:lang w:val="it-IT"/>
        </w:rPr>
      </w:pPr>
      <w:r w:rsidRPr="00A2445F">
        <w:rPr>
          <w:rFonts w:ascii="Times New Roman" w:hAnsi="Times New Roman" w:cs="Times New Roman"/>
          <w:color w:val="000000"/>
          <w:w w:val="125"/>
          <w:lang w:val="it-IT"/>
        </w:rPr>
        <w:t>Il</w:t>
      </w:r>
      <w:r w:rsidR="00875596" w:rsidRPr="00A2445F">
        <w:rPr>
          <w:rFonts w:ascii="Times New Roman" w:hAnsi="Times New Roman" w:cs="Times New Roman"/>
          <w:color w:val="000000"/>
          <w:w w:val="125"/>
          <w:lang w:val="it-IT"/>
        </w:rPr>
        <w:t xml:space="preserve"> Comune di </w:t>
      </w:r>
      <w:r w:rsidR="00724D94" w:rsidRPr="00A2445F">
        <w:rPr>
          <w:rFonts w:ascii="Times New Roman" w:hAnsi="Times New Roman" w:cs="Times New Roman"/>
          <w:color w:val="000000"/>
          <w:w w:val="125"/>
          <w:lang w:val="it-IT"/>
        </w:rPr>
        <w:t>Palmiano</w:t>
      </w:r>
      <w:r w:rsidR="00875596" w:rsidRPr="00A2445F">
        <w:rPr>
          <w:rFonts w:ascii="Times New Roman" w:hAnsi="Times New Roman" w:cs="Times New Roman"/>
          <w:color w:val="000000"/>
          <w:w w:val="125"/>
          <w:lang w:val="it-IT"/>
        </w:rPr>
        <w:t xml:space="preserve"> si </w:t>
      </w:r>
      <w:r w:rsidR="00750F20">
        <w:rPr>
          <w:rFonts w:ascii="Times New Roman" w:hAnsi="Times New Roman" w:cs="Times New Roman"/>
          <w:color w:val="000000"/>
          <w:w w:val="125"/>
          <w:lang w:val="it-IT"/>
        </w:rPr>
        <w:t>r</w:t>
      </w:r>
      <w:r w:rsidR="00875596" w:rsidRPr="00A2445F">
        <w:rPr>
          <w:rFonts w:ascii="Times New Roman" w:hAnsi="Times New Roman" w:cs="Times New Roman"/>
          <w:color w:val="000000"/>
          <w:w w:val="125"/>
          <w:lang w:val="it-IT"/>
        </w:rPr>
        <w:t>iserva la facolt</w:t>
      </w:r>
      <w:r w:rsidR="008C1AE3" w:rsidRPr="00A2445F">
        <w:rPr>
          <w:rFonts w:ascii="Times New Roman" w:hAnsi="Times New Roman" w:cs="Times New Roman"/>
          <w:color w:val="000000"/>
          <w:w w:val="125"/>
          <w:lang w:val="it-IT"/>
        </w:rPr>
        <w:t>à</w:t>
      </w:r>
      <w:r w:rsidR="00875596" w:rsidRPr="00A2445F">
        <w:rPr>
          <w:rFonts w:ascii="Times New Roman" w:hAnsi="Times New Roman" w:cs="Times New Roman"/>
          <w:color w:val="000000"/>
          <w:w w:val="125"/>
          <w:lang w:val="it-IT"/>
        </w:rPr>
        <w:t xml:space="preserve"> di sospendere, annullare o di non procedere </w:t>
      </w:r>
      <w:r w:rsidR="00875596"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all'aggiudicazione, ovvero di non stipulare la Convenzione, per motivi di interesse pubblico, ovvero di </w:t>
      </w:r>
      <w:r w:rsidR="00875596" w:rsidRPr="00A2445F">
        <w:rPr>
          <w:rFonts w:ascii="Times New Roman" w:hAnsi="Times New Roman" w:cs="Times New Roman"/>
          <w:color w:val="000000"/>
          <w:w w:val="122"/>
          <w:lang w:val="it-IT"/>
        </w:rPr>
        <w:t xml:space="preserve">non procedere all'aggiudicazione qualora nessuna offerta risulti conveniente o idonea in relazione </w:t>
      </w:r>
      <w:r w:rsidR="00875596" w:rsidRPr="00A2445F">
        <w:rPr>
          <w:rFonts w:ascii="Times New Roman" w:hAnsi="Times New Roman" w:cs="Times New Roman"/>
          <w:color w:val="000000"/>
          <w:w w:val="115"/>
          <w:lang w:val="it-IT"/>
        </w:rPr>
        <w:t>all'oggetto del presente appalto.</w:t>
      </w:r>
    </w:p>
    <w:p w:rsidR="0004270B" w:rsidRPr="00A2445F" w:rsidRDefault="00875596" w:rsidP="0063790E">
      <w:pPr>
        <w:spacing w:before="27" w:after="0" w:line="240" w:lineRule="auto"/>
        <w:rPr>
          <w:rFonts w:ascii="Times New Roman" w:hAnsi="Times New Roman" w:cs="Times New Roman"/>
          <w:b/>
          <w:bCs/>
          <w:color w:val="000000"/>
          <w:w w:val="116"/>
          <w:lang w:val="it-IT"/>
        </w:rPr>
      </w:pPr>
      <w:r w:rsidRPr="00A2445F">
        <w:rPr>
          <w:rFonts w:ascii="Times New Roman" w:hAnsi="Times New Roman" w:cs="Times New Roman"/>
          <w:color w:val="000000"/>
          <w:w w:val="116"/>
          <w:u w:val="single"/>
          <w:lang w:val="it-IT"/>
        </w:rPr>
        <w:t>Termine per la presentazione dell'offerta: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 </w:t>
      </w:r>
      <w:r w:rsidRPr="00A2445F">
        <w:rPr>
          <w:rFonts w:ascii="Times New Roman" w:hAnsi="Times New Roman" w:cs="Times New Roman"/>
          <w:b/>
          <w:bCs/>
          <w:color w:val="000000"/>
          <w:w w:val="116"/>
          <w:lang w:val="it-IT"/>
        </w:rPr>
        <w:t>Ore 12</w:t>
      </w:r>
      <w:r w:rsidR="00C82A9C">
        <w:rPr>
          <w:rFonts w:ascii="Times New Roman" w:hAnsi="Times New Roman" w:cs="Times New Roman"/>
          <w:b/>
          <w:bCs/>
          <w:color w:val="000000"/>
          <w:w w:val="116"/>
          <w:lang w:val="it-IT"/>
        </w:rPr>
        <w:t>,00</w:t>
      </w:r>
      <w:r w:rsidRPr="00A2445F">
        <w:rPr>
          <w:rFonts w:ascii="Times New Roman" w:hAnsi="Times New Roman" w:cs="Times New Roman"/>
          <w:b/>
          <w:bCs/>
          <w:color w:val="000000"/>
          <w:w w:val="116"/>
          <w:lang w:val="it-IT"/>
        </w:rPr>
        <w:t xml:space="preserve"> del giorno </w:t>
      </w:r>
      <w:r w:rsidR="00F5284D" w:rsidRPr="00321317">
        <w:rPr>
          <w:rFonts w:ascii="Times New Roman Bold" w:hAnsi="Times New Roman Bold" w:cs="Times New Roman Bold"/>
          <w:b/>
          <w:bCs/>
          <w:spacing w:val="2"/>
          <w:lang w:val="it-IT"/>
        </w:rPr>
        <w:t>1</w:t>
      </w:r>
      <w:r w:rsidR="00F61C24">
        <w:rPr>
          <w:rFonts w:ascii="Times New Roman Bold" w:hAnsi="Times New Roman Bold" w:cs="Times New Roman Bold"/>
          <w:b/>
          <w:bCs/>
          <w:spacing w:val="2"/>
          <w:lang w:val="it-IT"/>
        </w:rPr>
        <w:t>4</w:t>
      </w:r>
      <w:r w:rsidR="00F5284D" w:rsidRPr="00321317">
        <w:rPr>
          <w:rFonts w:ascii="Times New Roman Bold" w:hAnsi="Times New Roman Bold" w:cs="Times New Roman Bold"/>
          <w:b/>
          <w:bCs/>
          <w:spacing w:val="2"/>
          <w:lang w:val="it-IT"/>
        </w:rPr>
        <w:t>/</w:t>
      </w:r>
      <w:r w:rsidR="00F61C24">
        <w:rPr>
          <w:rFonts w:ascii="Times New Roman Bold" w:hAnsi="Times New Roman Bold" w:cs="Times New Roman Bold"/>
          <w:b/>
          <w:bCs/>
          <w:spacing w:val="2"/>
          <w:lang w:val="it-IT"/>
        </w:rPr>
        <w:t>2</w:t>
      </w:r>
      <w:r w:rsidR="00F5284D" w:rsidRPr="00321317">
        <w:rPr>
          <w:rFonts w:ascii="Times New Roman Bold" w:hAnsi="Times New Roman Bold" w:cs="Times New Roman Bold"/>
          <w:b/>
          <w:bCs/>
          <w:spacing w:val="2"/>
          <w:lang w:val="it-IT"/>
        </w:rPr>
        <w:t>/2020</w:t>
      </w:r>
      <w:r w:rsidRPr="00A2445F">
        <w:rPr>
          <w:rFonts w:ascii="Times New Roman" w:hAnsi="Times New Roman" w:cs="Times New Roman"/>
          <w:b/>
          <w:bCs/>
          <w:color w:val="000000"/>
          <w:w w:val="116"/>
          <w:lang w:val="it-IT"/>
        </w:rPr>
        <w:t>.</w:t>
      </w:r>
    </w:p>
    <w:p w:rsidR="009A4E20" w:rsidRPr="00A2445F" w:rsidRDefault="009A4E20" w:rsidP="0063790E">
      <w:pPr>
        <w:spacing w:before="27" w:after="0" w:line="240" w:lineRule="auto"/>
        <w:rPr>
          <w:rFonts w:ascii="Times New Roman" w:hAnsi="Times New Roman" w:cs="Times New Roman"/>
          <w:lang w:val="it-IT"/>
        </w:rPr>
      </w:pPr>
    </w:p>
    <w:p w:rsidR="0004270B" w:rsidRPr="00A2445F" w:rsidRDefault="00875596" w:rsidP="0063790E">
      <w:pPr>
        <w:spacing w:before="6"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7"/>
          <w:u w:val="single"/>
          <w:lang w:val="it-IT"/>
        </w:rPr>
        <w:t>Lingua utilizzabile nelle offerte: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Tutti i documenti presentati devono essere redatti in lingua italiana o 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>corredati da traduzione giurata, a pena di esclusione.</w:t>
      </w:r>
    </w:p>
    <w:p w:rsidR="0004270B" w:rsidRPr="00A2445F" w:rsidRDefault="00875596" w:rsidP="0063790E">
      <w:pPr>
        <w:spacing w:before="20" w:after="0" w:line="240" w:lineRule="auto"/>
        <w:jc w:val="both"/>
        <w:rPr>
          <w:rFonts w:ascii="Times New Roman" w:hAnsi="Times New Roman" w:cs="Times New Roman"/>
          <w:color w:val="000000"/>
          <w:w w:val="115"/>
          <w:lang w:val="it-IT"/>
        </w:rPr>
      </w:pPr>
      <w:r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Periodo minimo durante </w:t>
      </w:r>
      <w:r w:rsidR="00901115" w:rsidRPr="00A2445F">
        <w:rPr>
          <w:rFonts w:ascii="Times New Roman" w:hAnsi="Times New Roman" w:cs="Times New Roman"/>
          <w:color w:val="000000"/>
          <w:w w:val="118"/>
          <w:lang w:val="it-IT"/>
        </w:rPr>
        <w:t>il</w:t>
      </w:r>
      <w:r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 quale l'offerente </w:t>
      </w:r>
      <w:r w:rsidR="00901115" w:rsidRPr="00A2445F">
        <w:rPr>
          <w:rFonts w:ascii="Times New Roman" w:hAnsi="Times New Roman" w:cs="Times New Roman"/>
          <w:color w:val="000000"/>
          <w:w w:val="118"/>
          <w:lang w:val="it-IT"/>
        </w:rPr>
        <w:t>è</w:t>
      </w:r>
      <w:r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 vincolato alla propria offerta: 180</w:t>
      </w:r>
      <w:r w:rsidR="00901115"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 b (centottanta)</w:t>
      </w:r>
      <w:r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 giorni dalla scadenza 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>fissata per la ricezione delle offerte</w:t>
      </w:r>
      <w:r w:rsidR="00901115" w:rsidRPr="00A2445F">
        <w:rPr>
          <w:rFonts w:ascii="Times New Roman" w:hAnsi="Times New Roman" w:cs="Times New Roman"/>
          <w:color w:val="000000"/>
          <w:w w:val="115"/>
          <w:lang w:val="it-IT"/>
        </w:rPr>
        <w:t>.</w:t>
      </w:r>
    </w:p>
    <w:p w:rsidR="00901115" w:rsidRPr="00A2445F" w:rsidRDefault="00901115" w:rsidP="0063790E">
      <w:pPr>
        <w:spacing w:before="20"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04270B" w:rsidRPr="00A2445F" w:rsidRDefault="00875596" w:rsidP="0063790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8"/>
          <w:u w:val="single"/>
          <w:lang w:val="it-IT"/>
        </w:rPr>
        <w:t>Modalit</w:t>
      </w:r>
      <w:r w:rsidR="00901115" w:rsidRPr="00A2445F">
        <w:rPr>
          <w:rFonts w:ascii="Times New Roman" w:hAnsi="Times New Roman" w:cs="Times New Roman"/>
          <w:color w:val="000000"/>
          <w:w w:val="118"/>
          <w:u w:val="single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18"/>
          <w:u w:val="single"/>
          <w:lang w:val="it-IT"/>
        </w:rPr>
        <w:t xml:space="preserve"> di apertura delle offerte:</w:t>
      </w:r>
      <w:r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 La prima seduta alla quale sono ammessi gli offerenti si terra nella sede del Servizio finanziario dell'Ente </w:t>
      </w:r>
      <w:r w:rsidR="00901115" w:rsidRPr="00A2445F">
        <w:rPr>
          <w:rFonts w:ascii="Times New Roman" w:hAnsi="Times New Roman" w:cs="Times New Roman"/>
          <w:color w:val="000000"/>
          <w:w w:val="118"/>
          <w:lang w:val="it-IT"/>
        </w:rPr>
        <w:t>situata nel Municipio di</w:t>
      </w:r>
      <w:r w:rsidR="00724D94" w:rsidRPr="00A2445F">
        <w:rPr>
          <w:rFonts w:ascii="Times New Roman" w:hAnsi="Times New Roman" w:cs="Times New Roman"/>
          <w:color w:val="000000"/>
          <w:w w:val="118"/>
          <w:lang w:val="it-IT"/>
        </w:rPr>
        <w:t xml:space="preserve"> Palmiano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>, ove si riunir</w:t>
      </w:r>
      <w:r w:rsidR="00901115" w:rsidRPr="00A2445F">
        <w:rPr>
          <w:rFonts w:ascii="Times New Roman" w:hAnsi="Times New Roman" w:cs="Times New Roman"/>
          <w:color w:val="000000"/>
          <w:w w:val="116"/>
          <w:lang w:val="it-IT"/>
        </w:rPr>
        <w:t>à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 i</w:t>
      </w:r>
      <w:r w:rsidR="00901115" w:rsidRPr="00A2445F">
        <w:rPr>
          <w:rFonts w:ascii="Times New Roman" w:hAnsi="Times New Roman" w:cs="Times New Roman"/>
          <w:color w:val="000000"/>
          <w:w w:val="116"/>
          <w:lang w:val="it-IT"/>
        </w:rPr>
        <w:t>l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 giorno </w:t>
      </w:r>
      <w:r w:rsidR="00F61C24">
        <w:rPr>
          <w:rFonts w:ascii="Times New Roman" w:hAnsi="Times New Roman" w:cs="Times New Roman"/>
          <w:color w:val="000000"/>
          <w:w w:val="116"/>
          <w:lang w:val="it-IT"/>
        </w:rPr>
        <w:t>1</w:t>
      </w:r>
      <w:r w:rsidR="005E6C9C" w:rsidRPr="005E6C9C">
        <w:rPr>
          <w:rFonts w:ascii="Times New Roman" w:hAnsi="Times New Roman" w:cs="Times New Roman"/>
          <w:b/>
          <w:bCs/>
          <w:color w:val="000000"/>
          <w:w w:val="116"/>
          <w:lang w:val="it-IT"/>
        </w:rPr>
        <w:t>5/</w:t>
      </w:r>
      <w:r w:rsidR="00F61C24">
        <w:rPr>
          <w:rFonts w:ascii="Times New Roman" w:hAnsi="Times New Roman" w:cs="Times New Roman"/>
          <w:b/>
          <w:bCs/>
          <w:color w:val="000000"/>
          <w:w w:val="116"/>
          <w:lang w:val="it-IT"/>
        </w:rPr>
        <w:t>2</w:t>
      </w:r>
      <w:r w:rsidR="005E6C9C" w:rsidRPr="005E6C9C">
        <w:rPr>
          <w:rFonts w:ascii="Times New Roman" w:hAnsi="Times New Roman" w:cs="Times New Roman"/>
          <w:b/>
          <w:bCs/>
          <w:color w:val="000000"/>
          <w:w w:val="116"/>
          <w:lang w:val="it-IT"/>
        </w:rPr>
        <w:t>/2020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 alle ore </w:t>
      </w:r>
      <w:r w:rsidRPr="005E6C9C">
        <w:rPr>
          <w:rFonts w:ascii="Times New Roman" w:hAnsi="Times New Roman" w:cs="Times New Roman"/>
          <w:b/>
          <w:bCs/>
          <w:color w:val="000000"/>
          <w:w w:val="116"/>
          <w:lang w:val="it-IT"/>
        </w:rPr>
        <w:t>10.00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>.</w:t>
      </w:r>
    </w:p>
    <w:p w:rsidR="0004270B" w:rsidRPr="00A2445F" w:rsidRDefault="0004270B" w:rsidP="0063790E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04270B" w:rsidRPr="00A2445F" w:rsidRDefault="00875596" w:rsidP="0063790E">
      <w:pPr>
        <w:spacing w:before="86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5"/>
          <w:lang w:val="it-IT"/>
        </w:rPr>
        <w:t>ART. 6 DOCUMENTAZIONE DI GARA</w:t>
      </w:r>
    </w:p>
    <w:p w:rsidR="0004270B" w:rsidRPr="00A2445F" w:rsidRDefault="00875596" w:rsidP="0063790E">
      <w:pPr>
        <w:tabs>
          <w:tab w:val="left" w:pos="7800"/>
          <w:tab w:val="left" w:pos="8846"/>
        </w:tabs>
        <w:spacing w:before="230" w:after="0" w:line="240" w:lineRule="auto"/>
        <w:jc w:val="both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4"/>
          <w:lang w:val="it-IT"/>
        </w:rPr>
        <w:t xml:space="preserve">La documentazione di gara approvata con determinazione n. </w:t>
      </w:r>
      <w:r w:rsidR="00724D94" w:rsidRPr="00A2445F">
        <w:rPr>
          <w:rFonts w:ascii="Times New Roman" w:hAnsi="Times New Roman" w:cs="Times New Roman"/>
          <w:color w:val="000000"/>
          <w:w w:val="124"/>
          <w:lang w:val="it-IT"/>
        </w:rPr>
        <w:t>84</w:t>
      </w:r>
      <w:r w:rsidRPr="00A2445F">
        <w:rPr>
          <w:rFonts w:ascii="Times New Roman" w:hAnsi="Times New Roman" w:cs="Times New Roman"/>
          <w:color w:val="000000"/>
          <w:spacing w:val="3"/>
          <w:w w:val="130"/>
          <w:lang w:val="it-IT"/>
        </w:rPr>
        <w:t xml:space="preserve"> </w:t>
      </w:r>
      <w:r w:rsidR="00901115" w:rsidRPr="00A2445F">
        <w:rPr>
          <w:rFonts w:ascii="Times New Roman" w:hAnsi="Times New Roman" w:cs="Times New Roman"/>
          <w:color w:val="000000"/>
          <w:spacing w:val="3"/>
          <w:w w:val="130"/>
          <w:lang w:val="it-IT"/>
        </w:rPr>
        <w:t>del</w:t>
      </w:r>
      <w:r w:rsidR="00724D94" w:rsidRPr="00A2445F">
        <w:rPr>
          <w:rFonts w:ascii="Times New Roman" w:hAnsi="Times New Roman" w:cs="Times New Roman"/>
          <w:color w:val="000000"/>
          <w:spacing w:val="3"/>
          <w:w w:val="130"/>
          <w:lang w:val="it-IT"/>
        </w:rPr>
        <w:t xml:space="preserve"> 12/12/2019</w:t>
      </w:r>
      <w:r w:rsidRPr="00A2445F">
        <w:rPr>
          <w:rFonts w:ascii="Times New Roman" w:hAnsi="Times New Roman" w:cs="Times New Roman"/>
          <w:color w:val="000000"/>
          <w:w w:val="125"/>
          <w:lang w:val="it-IT"/>
        </w:rPr>
        <w:t xml:space="preserve">, 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integralmente pubblicata sul sito istituzionale dell'Ente unitamente alla delibera </w:t>
      </w:r>
      <w:r w:rsidR="009A4E20" w:rsidRPr="00A2445F">
        <w:rPr>
          <w:rFonts w:ascii="Times New Roman" w:hAnsi="Times New Roman" w:cs="Times New Roman"/>
          <w:color w:val="000000"/>
          <w:w w:val="116"/>
          <w:lang w:val="it-IT"/>
        </w:rPr>
        <w:t>è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 xml:space="preserve"> costituita:</w:t>
      </w:r>
    </w:p>
    <w:p w:rsidR="0004270B" w:rsidRPr="00A2445F" w:rsidRDefault="00875596" w:rsidP="0063790E">
      <w:pPr>
        <w:spacing w:before="24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17"/>
          <w:lang w:val="it-IT"/>
        </w:rPr>
        <w:t>-dal presente Avviso per la raccolta delle manifestazioni di interesse (Allegato sub A) e dall' Allegato</w:t>
      </w:r>
      <w:r w:rsidR="006632E3"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0"/>
          <w:lang w:val="it-IT"/>
        </w:rPr>
        <w:t>1 al sub A — Manifestazione di interesse;</w:t>
      </w:r>
    </w:p>
    <w:p w:rsidR="0004270B" w:rsidRPr="00A2445F" w:rsidRDefault="00875596" w:rsidP="0063790E">
      <w:pPr>
        <w:tabs>
          <w:tab w:val="left" w:pos="7987"/>
          <w:tab w:val="left" w:pos="8980"/>
        </w:tabs>
        <w:spacing w:before="33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3"/>
          <w:lang w:val="it-IT"/>
        </w:rPr>
        <w:t xml:space="preserve">- dal Disciplinare di gara e dai suoi allegati: Allegato </w:t>
      </w:r>
      <w:r w:rsidRPr="00A2445F">
        <w:rPr>
          <w:rFonts w:ascii="Times New Roman" w:hAnsi="Times New Roman" w:cs="Times New Roman"/>
          <w:color w:val="000000"/>
          <w:w w:val="121"/>
          <w:lang w:val="it-IT"/>
        </w:rPr>
        <w:t>1 al sub B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>- Dichiarazione</w:t>
      </w:r>
    </w:p>
    <w:p w:rsidR="0004270B" w:rsidRPr="00A2445F" w:rsidRDefault="00875596" w:rsidP="0063790E">
      <w:pPr>
        <w:tabs>
          <w:tab w:val="left" w:pos="3571"/>
          <w:tab w:val="left" w:pos="5260"/>
          <w:tab w:val="left" w:pos="7190"/>
          <w:tab w:val="left" w:pos="8467"/>
          <w:tab w:val="left" w:pos="8822"/>
        </w:tabs>
        <w:spacing w:before="58" w:after="0" w:line="240" w:lineRule="auto"/>
        <w:rPr>
          <w:rFonts w:ascii="Times New Roman" w:hAnsi="Times New Roman" w:cs="Times New Roman"/>
          <w:lang w:val="it-IT"/>
        </w:rPr>
      </w:pPr>
      <w:r w:rsidRPr="00A2445F">
        <w:rPr>
          <w:rFonts w:ascii="Times New Roman" w:hAnsi="Times New Roman" w:cs="Times New Roman"/>
          <w:color w:val="000000"/>
          <w:w w:val="121"/>
          <w:lang w:val="it-IT"/>
        </w:rPr>
        <w:t xml:space="preserve">integrativa; </w:t>
      </w:r>
      <w:r w:rsidRPr="00A2445F">
        <w:rPr>
          <w:rFonts w:ascii="Times New Roman" w:hAnsi="Times New Roman" w:cs="Times New Roman"/>
          <w:color w:val="000000"/>
          <w:w w:val="116"/>
          <w:lang w:val="it-IT"/>
        </w:rPr>
        <w:t>Allegato</w:t>
      </w:r>
      <w:r w:rsidRPr="00A2445F">
        <w:rPr>
          <w:rFonts w:ascii="Times New Roman" w:hAnsi="Times New Roman" w:cs="Times New Roman"/>
          <w:color w:val="000000"/>
          <w:w w:val="121"/>
          <w:lang w:val="it-IT"/>
        </w:rPr>
        <w:t>2 al sub B</w:t>
      </w:r>
      <w:r w:rsidRPr="00A2445F">
        <w:rPr>
          <w:rFonts w:ascii="Times New Roman" w:hAnsi="Times New Roman" w:cs="Times New Roman"/>
          <w:color w:val="000000"/>
          <w:w w:val="120"/>
          <w:lang w:val="it-IT"/>
        </w:rPr>
        <w:t>-</w:t>
      </w:r>
      <w:r w:rsidRPr="00A2445F">
        <w:rPr>
          <w:rFonts w:ascii="Times New Roman" w:hAnsi="Times New Roman" w:cs="Times New Roman"/>
          <w:color w:val="000000"/>
          <w:w w:val="121"/>
          <w:lang w:val="it-IT"/>
        </w:rPr>
        <w:t>Modello Offerta</w:t>
      </w:r>
      <w:r w:rsidR="00901115" w:rsidRPr="00A2445F">
        <w:rPr>
          <w:rFonts w:ascii="Times New Roman" w:hAnsi="Times New Roman" w:cs="Times New Roman"/>
          <w:color w:val="000000"/>
          <w:w w:val="121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tecnico/qualitativa; Allegato 3 al sub B — Modello Offerta economica; Allegato 4 al sub B </w:t>
      </w:r>
      <w:r w:rsidR="00901115" w:rsidRPr="00A2445F">
        <w:rPr>
          <w:rFonts w:ascii="Times New Roman" w:hAnsi="Times New Roman" w:cs="Times New Roman"/>
          <w:color w:val="000000"/>
          <w:w w:val="117"/>
          <w:lang w:val="it-IT"/>
        </w:rPr>
        <w:t>–</w:t>
      </w:r>
      <w:r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Delibera</w:t>
      </w:r>
      <w:r w:rsidR="00901115" w:rsidRPr="00A2445F">
        <w:rPr>
          <w:rFonts w:ascii="Times New Roman" w:hAnsi="Times New Roman" w:cs="Times New Roman"/>
          <w:color w:val="000000"/>
          <w:w w:val="117"/>
          <w:lang w:val="it-IT"/>
        </w:rPr>
        <w:t xml:space="preserve"> </w:t>
      </w:r>
      <w:r w:rsidRPr="00A2445F">
        <w:rPr>
          <w:rFonts w:ascii="Times New Roman" w:hAnsi="Times New Roman" w:cs="Times New Roman"/>
          <w:color w:val="000000"/>
          <w:w w:val="104"/>
          <w:lang w:val="it-IT"/>
        </w:rPr>
        <w:t xml:space="preserve">n. </w:t>
      </w:r>
      <w:r w:rsidR="00750F20">
        <w:rPr>
          <w:rFonts w:ascii="Times New Roman" w:hAnsi="Times New Roman" w:cs="Times New Roman"/>
          <w:color w:val="000000"/>
          <w:w w:val="104"/>
          <w:lang w:val="it-IT"/>
        </w:rPr>
        <w:t>29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>/201</w:t>
      </w:r>
      <w:r w:rsidR="00901115" w:rsidRPr="00A2445F">
        <w:rPr>
          <w:rFonts w:ascii="Times New Roman" w:hAnsi="Times New Roman" w:cs="Times New Roman"/>
          <w:color w:val="000000"/>
          <w:w w:val="115"/>
          <w:lang w:val="it-IT"/>
        </w:rPr>
        <w:t>9</w:t>
      </w:r>
      <w:r w:rsidRPr="00A2445F">
        <w:rPr>
          <w:rFonts w:ascii="Times New Roman" w:hAnsi="Times New Roman" w:cs="Times New Roman"/>
          <w:color w:val="000000"/>
          <w:w w:val="115"/>
          <w:lang w:val="it-IT"/>
        </w:rPr>
        <w:t xml:space="preserve"> di approvazione dello Schema di Convenzione servizio tesoreria e Convenzione</w:t>
      </w:r>
      <w:r w:rsidRPr="00A2445F">
        <w:rPr>
          <w:rFonts w:ascii="Times New Roman" w:hAnsi="Times New Roman" w:cs="Times New Roman"/>
          <w:color w:val="000000"/>
          <w:w w:val="114"/>
          <w:lang w:val="it-IT"/>
        </w:rPr>
        <w:t>.</w:t>
      </w:r>
    </w:p>
    <w:p w:rsidR="00901115" w:rsidRPr="00A2445F" w:rsidRDefault="00901115" w:rsidP="0063790E">
      <w:pPr>
        <w:spacing w:before="1" w:after="0" w:line="240" w:lineRule="auto"/>
        <w:rPr>
          <w:rFonts w:ascii="Times New Roman" w:hAnsi="Times New Roman" w:cs="Times New Roman"/>
          <w:color w:val="000000"/>
          <w:w w:val="111"/>
          <w:lang w:val="it-IT"/>
        </w:rPr>
      </w:pPr>
    </w:p>
    <w:p w:rsidR="00901115" w:rsidRPr="00A2445F" w:rsidRDefault="00724D94" w:rsidP="0063790E">
      <w:pPr>
        <w:spacing w:before="1" w:after="0" w:line="240" w:lineRule="auto"/>
        <w:rPr>
          <w:rFonts w:ascii="Times New Roman" w:hAnsi="Times New Roman" w:cs="Times New Roman"/>
          <w:color w:val="000000"/>
          <w:w w:val="111"/>
          <w:lang w:val="it-IT"/>
        </w:rPr>
      </w:pPr>
      <w:r w:rsidRPr="00A2445F">
        <w:rPr>
          <w:rFonts w:ascii="Times New Roman" w:hAnsi="Times New Roman" w:cs="Times New Roman"/>
          <w:color w:val="000000"/>
          <w:w w:val="111"/>
          <w:lang w:val="it-IT"/>
        </w:rPr>
        <w:t>Palmiano</w:t>
      </w:r>
      <w:r w:rsidR="00901115" w:rsidRPr="00A2445F">
        <w:rPr>
          <w:rFonts w:ascii="Times New Roman" w:hAnsi="Times New Roman" w:cs="Times New Roman"/>
          <w:color w:val="000000"/>
          <w:w w:val="111"/>
          <w:lang w:val="it-IT"/>
        </w:rPr>
        <w:t xml:space="preserve">, </w:t>
      </w:r>
      <w:bookmarkStart w:id="0" w:name="_GoBack"/>
      <w:bookmarkEnd w:id="0"/>
    </w:p>
    <w:p w:rsidR="00901115" w:rsidRPr="00A2445F" w:rsidRDefault="00901115" w:rsidP="0063790E">
      <w:pPr>
        <w:spacing w:before="1" w:after="0" w:line="240" w:lineRule="auto"/>
        <w:rPr>
          <w:rFonts w:ascii="Times New Roman" w:hAnsi="Times New Roman" w:cs="Times New Roman"/>
          <w:color w:val="000000"/>
          <w:w w:val="111"/>
          <w:lang w:val="it-IT"/>
        </w:rPr>
      </w:pPr>
    </w:p>
    <w:p w:rsidR="00211A61" w:rsidRDefault="00211A61" w:rsidP="00211A61">
      <w:pPr>
        <w:spacing w:after="0" w:line="230" w:lineRule="exact"/>
        <w:jc w:val="center"/>
        <w:rPr>
          <w:sz w:val="24"/>
          <w:szCs w:val="24"/>
          <w:lang w:val="it-IT"/>
        </w:rPr>
      </w:pPr>
      <w:bookmarkStart w:id="1" w:name="_Hlk27084791"/>
      <w:r>
        <w:rPr>
          <w:sz w:val="24"/>
          <w:szCs w:val="24"/>
          <w:lang w:val="it-IT"/>
        </w:rPr>
        <w:t>Il Responsabile del Servizio</w:t>
      </w:r>
    </w:p>
    <w:p w:rsidR="00211A61" w:rsidRDefault="00211A61" w:rsidP="00211A61">
      <w:pPr>
        <w:spacing w:after="0" w:line="230" w:lineRule="exact"/>
        <w:jc w:val="center"/>
        <w:rPr>
          <w:sz w:val="24"/>
          <w:szCs w:val="24"/>
          <w:lang w:val="it-IT"/>
        </w:rPr>
      </w:pPr>
      <w:bookmarkStart w:id="2" w:name="_Hlk27084777"/>
      <w:r>
        <w:rPr>
          <w:sz w:val="24"/>
          <w:szCs w:val="24"/>
          <w:lang w:val="it-IT"/>
        </w:rPr>
        <w:t>Dott. Angelo Cippitelli</w:t>
      </w:r>
      <w:bookmarkEnd w:id="1"/>
      <w:bookmarkEnd w:id="2"/>
    </w:p>
    <w:p w:rsidR="00211A61" w:rsidRDefault="00211A61" w:rsidP="00211A61">
      <w:pPr>
        <w:pStyle w:val="Default"/>
      </w:pPr>
    </w:p>
    <w:p w:rsidR="00211A61" w:rsidRPr="00AC0438" w:rsidRDefault="00211A61" w:rsidP="00211A61">
      <w:pPr>
        <w:spacing w:after="0" w:line="230" w:lineRule="exact"/>
        <w:jc w:val="center"/>
        <w:rPr>
          <w:sz w:val="24"/>
          <w:szCs w:val="24"/>
          <w:lang w:val="it-IT"/>
        </w:rPr>
      </w:pPr>
      <w:r w:rsidRPr="00AC0438">
        <w:rPr>
          <w:lang w:val="it-IT"/>
        </w:rPr>
        <w:t xml:space="preserve"> </w:t>
      </w:r>
      <w:r w:rsidRPr="00AC0438">
        <w:rPr>
          <w:sz w:val="16"/>
          <w:szCs w:val="16"/>
          <w:lang w:val="it-IT"/>
        </w:rPr>
        <w:t>Documento informatico firmato digitalmente ai sensi del D.Lgs. n.82/2005, modificato ed integrato dal D.Lgs. n.235/2010 e dal D.P.R. n.445/2000 e norme collegate, il quale sostituisce il documento cartaceo e la firma autografa.</w:t>
      </w:r>
    </w:p>
    <w:p w:rsidR="00FA678E" w:rsidRPr="00A2445F" w:rsidRDefault="00FA678E" w:rsidP="00211A61">
      <w:pPr>
        <w:spacing w:after="0" w:line="230" w:lineRule="exact"/>
        <w:jc w:val="center"/>
        <w:rPr>
          <w:rFonts w:ascii="Times New Roman" w:hAnsi="Times New Roman" w:cs="Times New Roman"/>
          <w:lang w:val="it-IT"/>
        </w:rPr>
      </w:pPr>
    </w:p>
    <w:sectPr w:rsidR="00FA678E" w:rsidRPr="00A2445F" w:rsidSect="0063790E">
      <w:headerReference w:type="default" r:id="rId9"/>
      <w:footerReference w:type="default" r:id="rId10"/>
      <w:pgSz w:w="11900" w:h="16820"/>
      <w:pgMar w:top="-2269" w:right="843" w:bottom="-993" w:left="85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40" w:rsidRDefault="00AC1840" w:rsidP="00901115">
      <w:pPr>
        <w:spacing w:after="0" w:line="240" w:lineRule="auto"/>
      </w:pPr>
      <w:r>
        <w:separator/>
      </w:r>
    </w:p>
  </w:endnote>
  <w:endnote w:type="continuationSeparator" w:id="0">
    <w:p w:rsidR="00AC1840" w:rsidRDefault="00AC1840" w:rsidP="0090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314087"/>
      <w:docPartObj>
        <w:docPartGallery w:val="Page Numbers (Bottom of Page)"/>
        <w:docPartUnique/>
      </w:docPartObj>
    </w:sdtPr>
    <w:sdtEndPr/>
    <w:sdtContent>
      <w:p w:rsidR="00FA678E" w:rsidRDefault="00FA67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238" w:rsidRPr="00496238">
          <w:rPr>
            <w:noProof/>
            <w:lang w:val="it-IT"/>
          </w:rPr>
          <w:t>4</w:t>
        </w:r>
        <w:r>
          <w:fldChar w:fldCharType="end"/>
        </w:r>
      </w:p>
    </w:sdtContent>
  </w:sdt>
  <w:p w:rsidR="00FA678E" w:rsidRDefault="00FA67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40" w:rsidRDefault="00AC1840" w:rsidP="00901115">
      <w:pPr>
        <w:spacing w:after="0" w:line="240" w:lineRule="auto"/>
      </w:pPr>
      <w:r>
        <w:separator/>
      </w:r>
    </w:p>
  </w:footnote>
  <w:footnote w:type="continuationSeparator" w:id="0">
    <w:p w:rsidR="00AC1840" w:rsidRDefault="00AC1840" w:rsidP="0090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0E" w:rsidRPr="0063790E" w:rsidRDefault="00AC1840" w:rsidP="0063790E">
    <w:pPr>
      <w:pStyle w:val="Intestazione"/>
      <w:jc w:val="center"/>
      <w:rPr>
        <w:b/>
        <w:sz w:val="44"/>
        <w:lang w:val="it-IT"/>
      </w:rPr>
    </w:pPr>
    <w:r>
      <w:rPr>
        <w:b/>
        <w:noProof/>
        <w:sz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pt;margin-top:-.55pt;width:56.8pt;height:52.65pt;z-index:251659264">
          <v:imagedata r:id="rId1" o:title=""/>
          <w10:wrap type="topAndBottom"/>
        </v:shape>
        <o:OLEObject Type="Embed" ProgID="PBrush" ShapeID="_x0000_s2049" DrawAspect="Content" ObjectID="_1639218589" r:id="rId2"/>
      </w:pict>
    </w:r>
    <w:r w:rsidR="0063790E" w:rsidRPr="0063790E">
      <w:rPr>
        <w:b/>
        <w:sz w:val="44"/>
        <w:lang w:val="it-IT"/>
      </w:rPr>
      <w:t>COMUNE  DI  PALMIANO</w:t>
    </w:r>
  </w:p>
  <w:p w:rsidR="0063790E" w:rsidRPr="0063790E" w:rsidRDefault="0063790E" w:rsidP="0063790E">
    <w:pPr>
      <w:pStyle w:val="Intestazione"/>
      <w:jc w:val="center"/>
      <w:rPr>
        <w:smallCaps/>
        <w:lang w:val="it-IT"/>
      </w:rPr>
    </w:pPr>
    <w:r w:rsidRPr="0063790E">
      <w:rPr>
        <w:smallCaps/>
        <w:lang w:val="it-IT"/>
      </w:rPr>
      <w:t>Provincia  di  Ascoli Piceno</w:t>
    </w:r>
  </w:p>
  <w:p w:rsidR="0063790E" w:rsidRPr="0063790E" w:rsidRDefault="0063790E" w:rsidP="0063790E">
    <w:pPr>
      <w:pStyle w:val="Intestazione"/>
      <w:jc w:val="center"/>
      <w:rPr>
        <w:sz w:val="16"/>
        <w:lang w:val="it-IT"/>
      </w:rPr>
    </w:pPr>
    <w:r w:rsidRPr="0063790E">
      <w:rPr>
        <w:sz w:val="16"/>
        <w:lang w:val="it-IT"/>
      </w:rPr>
      <w:t>Pia  P   Piazza Umberto I°, 5  –  CAP 63092  –  P.IVA 00424620441 – Tel. 0736-362142  Fax 0736-363228</w:t>
    </w:r>
  </w:p>
  <w:p w:rsidR="0063790E" w:rsidRPr="0063790E" w:rsidRDefault="0063790E" w:rsidP="0063790E">
    <w:pPr>
      <w:pStyle w:val="Intestazione"/>
      <w:jc w:val="center"/>
      <w:rPr>
        <w:sz w:val="16"/>
        <w:lang w:val="it-IT"/>
      </w:rPr>
    </w:pPr>
    <w:proofErr w:type="spellStart"/>
    <w:r w:rsidRPr="0063790E">
      <w:rPr>
        <w:sz w:val="16"/>
        <w:lang w:val="it-IT"/>
      </w:rPr>
      <w:t>Pec</w:t>
    </w:r>
    <w:proofErr w:type="spellEnd"/>
    <w:r w:rsidRPr="0063790E">
      <w:rPr>
        <w:sz w:val="16"/>
        <w:lang w:val="it-IT"/>
      </w:rPr>
      <w:t xml:space="preserve">: </w:t>
    </w:r>
    <w:hyperlink r:id="rId3" w:history="1">
      <w:r w:rsidRPr="0063790E">
        <w:rPr>
          <w:rStyle w:val="Collegamentoipertestuale"/>
          <w:sz w:val="16"/>
          <w:lang w:val="it-IT"/>
        </w:rPr>
        <w:t>comune.palmiano@emarche.it</w:t>
      </w:r>
    </w:hyperlink>
    <w:r w:rsidRPr="0063790E">
      <w:rPr>
        <w:sz w:val="16"/>
        <w:lang w:val="it-IT"/>
      </w:rPr>
      <w:t xml:space="preserve">       E-mail: ufficio.anagrafe@comune.palmiano.ap.it</w:t>
    </w:r>
  </w:p>
  <w:p w:rsidR="0063790E" w:rsidRDefault="0063790E" w:rsidP="0063790E">
    <w:pPr>
      <w:pStyle w:val="Intestazione"/>
      <w:jc w:val="center"/>
    </w:pPr>
    <w:r>
      <w:rPr>
        <w:sz w:val="16"/>
      </w:rPr>
      <w:t>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0339EC"/>
    <w:rsid w:val="0004245E"/>
    <w:rsid w:val="0004270B"/>
    <w:rsid w:val="00112AB1"/>
    <w:rsid w:val="00211A61"/>
    <w:rsid w:val="002161D2"/>
    <w:rsid w:val="002354E6"/>
    <w:rsid w:val="00260437"/>
    <w:rsid w:val="003B1DCD"/>
    <w:rsid w:val="004869D1"/>
    <w:rsid w:val="00496238"/>
    <w:rsid w:val="005E6C9C"/>
    <w:rsid w:val="005F1A31"/>
    <w:rsid w:val="0063790E"/>
    <w:rsid w:val="006632E3"/>
    <w:rsid w:val="00676285"/>
    <w:rsid w:val="006A0B6B"/>
    <w:rsid w:val="00724D94"/>
    <w:rsid w:val="00750F20"/>
    <w:rsid w:val="007C4609"/>
    <w:rsid w:val="008202E3"/>
    <w:rsid w:val="00844E88"/>
    <w:rsid w:val="00875596"/>
    <w:rsid w:val="00893E66"/>
    <w:rsid w:val="008B6A28"/>
    <w:rsid w:val="008C1AE3"/>
    <w:rsid w:val="008C6BE2"/>
    <w:rsid w:val="00901115"/>
    <w:rsid w:val="00953148"/>
    <w:rsid w:val="009A4E20"/>
    <w:rsid w:val="00A2445F"/>
    <w:rsid w:val="00A41A43"/>
    <w:rsid w:val="00AC1840"/>
    <w:rsid w:val="00B149BC"/>
    <w:rsid w:val="00B55CC3"/>
    <w:rsid w:val="00BC078B"/>
    <w:rsid w:val="00BD6F16"/>
    <w:rsid w:val="00C82A9C"/>
    <w:rsid w:val="00CB4C98"/>
    <w:rsid w:val="00CF3E0F"/>
    <w:rsid w:val="00E34213"/>
    <w:rsid w:val="00E81EC8"/>
    <w:rsid w:val="00ED57EC"/>
    <w:rsid w:val="00EF2F95"/>
    <w:rsid w:val="00F5284D"/>
    <w:rsid w:val="00F61C24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1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115"/>
  </w:style>
  <w:style w:type="paragraph" w:styleId="Pidipagina">
    <w:name w:val="footer"/>
    <w:basedOn w:val="Normale"/>
    <w:link w:val="PidipaginaCarattere"/>
    <w:uiPriority w:val="99"/>
    <w:unhideWhenUsed/>
    <w:rsid w:val="00901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1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E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B6A28"/>
    <w:rPr>
      <w:color w:val="0000FF" w:themeColor="hyperlink"/>
      <w:u w:val="single"/>
    </w:rPr>
  </w:style>
  <w:style w:type="paragraph" w:customStyle="1" w:styleId="Default">
    <w:name w:val="Default"/>
    <w:rsid w:val="00211A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1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115"/>
  </w:style>
  <w:style w:type="paragraph" w:styleId="Pidipagina">
    <w:name w:val="footer"/>
    <w:basedOn w:val="Normale"/>
    <w:link w:val="PidipaginaCarattere"/>
    <w:uiPriority w:val="99"/>
    <w:unhideWhenUsed/>
    <w:rsid w:val="00901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1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E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B6A28"/>
    <w:rPr>
      <w:color w:val="0000FF" w:themeColor="hyperlink"/>
      <w:u w:val="single"/>
    </w:rPr>
  </w:style>
  <w:style w:type="paragraph" w:customStyle="1" w:styleId="Default">
    <w:name w:val="Default"/>
    <w:rsid w:val="00211A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uting2.it/c044056/hh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palmiano@emarch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1C20-EB55-4F54-8ABB-280DA153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Adelino Protocollo</cp:lastModifiedBy>
  <cp:revision>27</cp:revision>
  <cp:lastPrinted>2019-12-30T12:43:00Z</cp:lastPrinted>
  <dcterms:created xsi:type="dcterms:W3CDTF">2019-10-16T20:24:00Z</dcterms:created>
  <dcterms:modified xsi:type="dcterms:W3CDTF">2019-12-30T12:43:00Z</dcterms:modified>
</cp:coreProperties>
</file>