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76" w:rsidRDefault="00237876"/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EC3702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                 COMUNE DI LORO PICENO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C370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PROVINCIA DI MACERATA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EC3702" w:rsidRPr="00EC3702" w:rsidRDefault="00EC3702" w:rsidP="00EC3702">
      <w:pPr>
        <w:widowControl w:val="0"/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 xml:space="preserve">Prot.n.       </w:t>
      </w:r>
      <w:r w:rsidR="00EF6CAB">
        <w:rPr>
          <w:rFonts w:ascii="Arial" w:eastAsia="Times New Roman" w:hAnsi="Arial" w:cs="Arial"/>
          <w:lang w:eastAsia="it-IT"/>
        </w:rPr>
        <w:t>3434</w:t>
      </w:r>
      <w:bookmarkStart w:id="0" w:name="_GoBack"/>
      <w:bookmarkEnd w:id="0"/>
      <w:r w:rsidRPr="00EC3702">
        <w:rPr>
          <w:rFonts w:ascii="Arial" w:eastAsia="Times New Roman" w:hAnsi="Arial" w:cs="Arial"/>
          <w:lang w:eastAsia="it-IT"/>
        </w:rPr>
        <w:t xml:space="preserve">                                       </w:t>
      </w:r>
      <w:r w:rsidRPr="00EC3702">
        <w:rPr>
          <w:rFonts w:ascii="Arial" w:eastAsia="Times New Roman" w:hAnsi="Arial" w:cs="Arial"/>
          <w:lang w:eastAsia="it-IT"/>
        </w:rPr>
        <w:tab/>
      </w:r>
      <w:proofErr w:type="spellStart"/>
      <w:proofErr w:type="gramStart"/>
      <w:r w:rsidRPr="00EC3702">
        <w:rPr>
          <w:rFonts w:ascii="Arial" w:eastAsia="Times New Roman" w:hAnsi="Arial" w:cs="Arial"/>
          <w:lang w:eastAsia="it-IT"/>
        </w:rPr>
        <w:t>li</w:t>
      </w:r>
      <w:proofErr w:type="spellEnd"/>
      <w:r w:rsidRPr="00EC3702">
        <w:rPr>
          <w:rFonts w:ascii="Arial" w:eastAsia="Times New Roman" w:hAnsi="Arial" w:cs="Arial"/>
          <w:lang w:eastAsia="it-IT"/>
        </w:rPr>
        <w:t xml:space="preserve">,   </w:t>
      </w:r>
      <w:proofErr w:type="gramEnd"/>
      <w:r w:rsidRPr="00EC3702">
        <w:rPr>
          <w:rFonts w:ascii="Arial" w:eastAsia="Times New Roman" w:hAnsi="Arial" w:cs="Arial"/>
          <w:lang w:eastAsia="it-IT"/>
        </w:rPr>
        <w:t xml:space="preserve"> 11 Maggio 2018       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>A</w:t>
      </w:r>
      <w:r>
        <w:rPr>
          <w:rFonts w:ascii="Arial" w:eastAsia="Times New Roman" w:hAnsi="Arial" w:cs="Arial"/>
          <w:lang w:eastAsia="it-IT"/>
        </w:rPr>
        <w:t xml:space="preserve">i </w:t>
      </w:r>
      <w:r w:rsidRPr="00EC3702">
        <w:rPr>
          <w:rFonts w:ascii="Arial" w:eastAsia="Times New Roman" w:hAnsi="Arial" w:cs="Arial"/>
          <w:lang w:eastAsia="it-IT"/>
        </w:rPr>
        <w:t>Signor</w:t>
      </w:r>
      <w:r>
        <w:rPr>
          <w:rFonts w:ascii="Arial" w:eastAsia="Times New Roman" w:hAnsi="Arial" w:cs="Arial"/>
          <w:lang w:eastAsia="it-IT"/>
        </w:rPr>
        <w:t>i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4005"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CONSIGLIERI COMUNALI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4005"/>
        <w:jc w:val="right"/>
        <w:rPr>
          <w:rFonts w:ascii="Arial" w:eastAsia="Times New Roman" w:hAnsi="Arial" w:cs="Arial"/>
          <w:b/>
          <w:bCs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LORO PICENO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4005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Oggetto: Convocazione Consiglio Comunale.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4005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365"/>
        <w:jc w:val="both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 xml:space="preserve">Ai sensi dell’art. 58, comma 2 del T.U. Enti Locali approvato con </w:t>
      </w:r>
      <w:proofErr w:type="spellStart"/>
      <w:r w:rsidRPr="00EC3702">
        <w:rPr>
          <w:rFonts w:ascii="Arial" w:eastAsia="Times New Roman" w:hAnsi="Arial" w:cs="Arial"/>
          <w:lang w:eastAsia="it-IT"/>
        </w:rPr>
        <w:t>D.L.vo</w:t>
      </w:r>
      <w:proofErr w:type="spellEnd"/>
      <w:r w:rsidRPr="00EC3702">
        <w:rPr>
          <w:rFonts w:ascii="Arial" w:eastAsia="Times New Roman" w:hAnsi="Arial" w:cs="Arial"/>
          <w:lang w:eastAsia="it-IT"/>
        </w:rPr>
        <w:t xml:space="preserve"> n.267 del 18 agosto </w:t>
      </w:r>
      <w:proofErr w:type="gramStart"/>
      <w:r w:rsidRPr="00EC3702">
        <w:rPr>
          <w:rFonts w:ascii="Arial" w:eastAsia="Times New Roman" w:hAnsi="Arial" w:cs="Arial"/>
          <w:lang w:eastAsia="it-IT"/>
        </w:rPr>
        <w:t>2000  La</w:t>
      </w:r>
      <w:proofErr w:type="gramEnd"/>
      <w:r w:rsidRPr="00EC3702">
        <w:rPr>
          <w:rFonts w:ascii="Arial" w:eastAsia="Times New Roman" w:hAnsi="Arial" w:cs="Arial"/>
          <w:lang w:eastAsia="it-IT"/>
        </w:rPr>
        <w:t xml:space="preserve"> invito ad intervenire alla sessione Straordinaria in seduta pubblica del Consiglio Comunale che si terrà in </w:t>
      </w:r>
      <w:r w:rsidRPr="00EC37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prima convocazione il giorno</w:t>
      </w:r>
      <w:r w:rsidRPr="00EC3702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</w:t>
      </w:r>
      <w:r w:rsidRPr="00EC37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SABATO 19-05-2018 alle ore 9:00 </w:t>
      </w:r>
      <w:r w:rsidRPr="00EC370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ed in seconda  convocazione il giorno Sabato 19.05.2018 alle ore 10:00 presso </w:t>
      </w:r>
      <w:r w:rsidRPr="00EC37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l’ edificio del centro per l’infanzia con pasto e sonno sito in Viale della Vittoria n.ro 12 – piano I</w:t>
      </w:r>
      <w:r w:rsidRPr="00EC3702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EC3702">
        <w:rPr>
          <w:rFonts w:ascii="Arial" w:eastAsia="Times New Roman" w:hAnsi="Arial" w:cs="Arial"/>
          <w:lang w:eastAsia="it-IT"/>
        </w:rPr>
        <w:t>per</w:t>
      </w:r>
      <w:proofErr w:type="gramEnd"/>
      <w:r w:rsidRPr="00EC3702">
        <w:rPr>
          <w:rFonts w:ascii="Arial" w:eastAsia="Times New Roman" w:hAnsi="Arial" w:cs="Arial"/>
          <w:lang w:eastAsia="it-IT"/>
        </w:rPr>
        <w:t xml:space="preserve"> trattare gli argomenti previsti al seguente</w:t>
      </w: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firstLine="3155"/>
        <w:rPr>
          <w:rFonts w:ascii="Arial" w:eastAsia="Times New Roman" w:hAnsi="Arial" w:cs="Arial"/>
          <w:b/>
          <w:bCs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 xml:space="preserve">ORDINE DEL GIORNO </w:t>
      </w:r>
    </w:p>
    <w:p w:rsidR="00EC3702" w:rsidRPr="00EC3702" w:rsidRDefault="00EC3702" w:rsidP="00EC3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  <w:sectPr w:rsidR="00EC3702" w:rsidRPr="00EC3702">
          <w:pgSz w:w="11907" w:h="16840"/>
          <w:pgMar w:top="1418" w:right="1706" w:bottom="1134" w:left="1706" w:header="709" w:footer="709" w:gutter="0"/>
          <w:cols w:space="720"/>
        </w:sect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1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         Proposta n.24 del 09-05-2018   Ufficio: SEGRETARIO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 xml:space="preserve">APPROVAZIONE VERBALI </w:t>
      </w:r>
      <w:proofErr w:type="gramStart"/>
      <w:r w:rsidRPr="00EC3702">
        <w:rPr>
          <w:rFonts w:ascii="Arial" w:eastAsia="Times New Roman" w:hAnsi="Arial" w:cs="Arial"/>
          <w:lang w:eastAsia="it-IT"/>
        </w:rPr>
        <w:t>PRECEDENTI  DEL</w:t>
      </w:r>
      <w:proofErr w:type="gramEnd"/>
      <w:r w:rsidRPr="00EC3702">
        <w:rPr>
          <w:rFonts w:ascii="Arial" w:eastAsia="Times New Roman" w:hAnsi="Arial" w:cs="Arial"/>
          <w:lang w:eastAsia="it-IT"/>
        </w:rPr>
        <w:t xml:space="preserve">  20/04/2018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2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        Proposta n.23 del 09-05-2018   Ufficio: SEGRETARIO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>ORDINE DEL GIORNO RELATIVO ALL'INCREMENTO ORGANICO DELLA LOCALE STAZIONE DEI CARABINIERI.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370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3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       Proposta n.22 del 09-05-2018   Ufficio: SEGRETARIO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>APPROVAZIONE REGOLAMENTO PER L'ATTUAZIONE DEL REGOLAMENTO UE 679/2016 RELATIVO ALLA PROTEZIONE DELLE PERSONE FISICHE CON RIGUARDO AI TRATTAMENTO DEI DATI PERSONALI.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C370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4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        Proposta n.18 del 13-04-2018   Ufficio: SEGRETARIO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>VARIAZIONE AL BILANCIO PLURIENNALE 2018/2020.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C370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5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         Proposta n.17 del 28-03-2018   Ufficio: 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>VARIANTE URBANISTICA PER IL DECLASSAMENTO EDIFICI COLONICI CENSITI DAL VIGENTE PRG DI CLASSE "B". PROPONENTE CINGOLANI GIAMPAOLO. APPROVAZIONE.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C370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b/>
          <w:bCs/>
          <w:lang w:eastAsia="it-IT"/>
        </w:rPr>
        <w:t>6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         Proposta n.25 del 09-05-2018   Ufficio: SEGRETARIO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 xml:space="preserve">APPROVAZIONE REGOLAMENTO COMUNALE E CARTA DEI </w:t>
      </w:r>
      <w:proofErr w:type="gramStart"/>
      <w:r w:rsidRPr="00EC3702">
        <w:rPr>
          <w:rFonts w:ascii="Arial" w:eastAsia="Times New Roman" w:hAnsi="Arial" w:cs="Arial"/>
          <w:lang w:eastAsia="it-IT"/>
        </w:rPr>
        <w:t>SERVIZI  SUL</w:t>
      </w:r>
      <w:proofErr w:type="gramEnd"/>
      <w:r w:rsidRPr="00EC3702">
        <w:rPr>
          <w:rFonts w:ascii="Arial" w:eastAsia="Times New Roman" w:hAnsi="Arial" w:cs="Arial"/>
          <w:lang w:eastAsia="it-IT"/>
        </w:rPr>
        <w:t xml:space="preserve"> FUNZIONAMENTO E SULLA FRUIZIONE DEL CENTRO DI AGGREGAZIONE PER BAMBINI PER BAMBINE E ADOLESCENTI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left="1942" w:hanging="19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left="1942" w:hanging="19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left="1942" w:hanging="19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C370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7           </w:t>
      </w:r>
      <w:r w:rsidRPr="00EC3702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Proposta n. 27 del 11-05-2018 </w:t>
      </w:r>
      <w:proofErr w:type="spellStart"/>
      <w:proofErr w:type="gramStart"/>
      <w:r w:rsidRPr="00EC3702">
        <w:rPr>
          <w:rFonts w:ascii="Arial" w:eastAsia="Times New Roman" w:hAnsi="Arial" w:cs="Arial"/>
          <w:sz w:val="20"/>
          <w:szCs w:val="20"/>
          <w:lang w:eastAsia="it-IT"/>
        </w:rPr>
        <w:t>Ufficio:SEGRETARIO</w:t>
      </w:r>
      <w:proofErr w:type="spellEnd"/>
      <w:proofErr w:type="gramEnd"/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C3702" w:rsidRPr="00EC3702" w:rsidRDefault="00EC3702" w:rsidP="00EC3702">
      <w:pPr>
        <w:widowControl w:val="0"/>
        <w:autoSpaceDE w:val="0"/>
        <w:autoSpaceDN w:val="0"/>
        <w:spacing w:after="0" w:line="240" w:lineRule="auto"/>
        <w:ind w:left="1942" w:hanging="19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C3702">
        <w:rPr>
          <w:rFonts w:ascii="Arial" w:eastAsia="Times New Roman" w:hAnsi="Arial" w:cs="Arial"/>
          <w:sz w:val="20"/>
          <w:szCs w:val="20"/>
          <w:lang w:eastAsia="it-IT"/>
        </w:rPr>
        <w:t xml:space="preserve">RINNOVO CONVENZIONE TRA COMUNE DI LORO PICENO E L'ASSOCIAZIONE PER IL VOLONTARIATO NELLE UNITA' LOCALI DEI SERVIZI SOCIO-SANITARI(AVULSS) PER L'ORGANIZZAZIONE </w:t>
      </w:r>
      <w:proofErr w:type="gramStart"/>
      <w:r w:rsidRPr="00EC3702">
        <w:rPr>
          <w:rFonts w:ascii="Arial" w:eastAsia="Times New Roman" w:hAnsi="Arial" w:cs="Arial"/>
          <w:sz w:val="20"/>
          <w:szCs w:val="20"/>
          <w:lang w:eastAsia="it-IT"/>
        </w:rPr>
        <w:t>E  LA</w:t>
      </w:r>
      <w:proofErr w:type="gramEnd"/>
      <w:r w:rsidRPr="00EC3702">
        <w:rPr>
          <w:rFonts w:ascii="Arial" w:eastAsia="Times New Roman" w:hAnsi="Arial" w:cs="Arial"/>
          <w:sz w:val="20"/>
          <w:szCs w:val="20"/>
          <w:lang w:eastAsia="it-IT"/>
        </w:rPr>
        <w:t xml:space="preserve"> GESTIONE SERVIZI VOLONTARIATO.</w:t>
      </w: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3702">
        <w:rPr>
          <w:rFonts w:ascii="Arial" w:eastAsia="Times New Roman" w:hAnsi="Arial" w:cs="Arial"/>
          <w:lang w:eastAsia="it-IT"/>
        </w:rPr>
        <w:t>Cordiali saluti.</w:t>
      </w: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 xml:space="preserve">  </w:t>
      </w:r>
      <w:r w:rsidRPr="00EC3702">
        <w:rPr>
          <w:rFonts w:ascii="Arial" w:eastAsia="Times New Roman" w:hAnsi="Arial" w:cs="Arial"/>
          <w:lang w:eastAsia="it-IT"/>
        </w:rPr>
        <w:tab/>
      </w:r>
      <w:r w:rsidRPr="00EC3702">
        <w:rPr>
          <w:rFonts w:ascii="Arial" w:eastAsia="Times New Roman" w:hAnsi="Arial" w:cs="Arial"/>
          <w:lang w:eastAsia="it-IT"/>
        </w:rPr>
        <w:tab/>
        <w:t xml:space="preserve">            </w:t>
      </w:r>
      <w:r w:rsidRPr="00EC3702">
        <w:rPr>
          <w:rFonts w:ascii="Arial" w:eastAsia="Times New Roman" w:hAnsi="Arial" w:cs="Arial"/>
          <w:lang w:eastAsia="it-IT"/>
        </w:rPr>
        <w:tab/>
        <w:t xml:space="preserve">            </w:t>
      </w:r>
      <w:r w:rsidRPr="00EC3702">
        <w:rPr>
          <w:rFonts w:ascii="Arial" w:eastAsia="Times New Roman" w:hAnsi="Arial" w:cs="Arial"/>
          <w:lang w:eastAsia="it-IT"/>
        </w:rPr>
        <w:tab/>
      </w:r>
      <w:r w:rsidRPr="00EC3702">
        <w:rPr>
          <w:rFonts w:ascii="Arial" w:eastAsia="Times New Roman" w:hAnsi="Arial" w:cs="Arial"/>
          <w:lang w:eastAsia="it-IT"/>
        </w:rPr>
        <w:tab/>
        <w:t>IL SINDACO</w:t>
      </w: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C3702">
        <w:rPr>
          <w:rFonts w:ascii="Arial" w:eastAsia="Times New Roman" w:hAnsi="Arial" w:cs="Arial"/>
          <w:lang w:eastAsia="it-IT"/>
        </w:rPr>
        <w:t xml:space="preserve">                          </w:t>
      </w:r>
      <w:r w:rsidRPr="00EC3702">
        <w:rPr>
          <w:rFonts w:ascii="Arial" w:eastAsia="Times New Roman" w:hAnsi="Arial" w:cs="Arial"/>
          <w:lang w:eastAsia="it-IT"/>
        </w:rPr>
        <w:tab/>
      </w:r>
      <w:r w:rsidRPr="00EC3702">
        <w:rPr>
          <w:rFonts w:ascii="Arial" w:eastAsia="Times New Roman" w:hAnsi="Arial" w:cs="Arial"/>
          <w:lang w:eastAsia="it-IT"/>
        </w:rPr>
        <w:tab/>
      </w:r>
      <w:r w:rsidRPr="00EC3702">
        <w:rPr>
          <w:rFonts w:ascii="Arial" w:eastAsia="Times New Roman" w:hAnsi="Arial" w:cs="Arial"/>
          <w:lang w:eastAsia="it-IT"/>
        </w:rPr>
        <w:tab/>
        <w:t xml:space="preserve">                Dr.ssa Ilenia </w:t>
      </w:r>
      <w:proofErr w:type="spellStart"/>
      <w:r w:rsidRPr="00EC3702">
        <w:rPr>
          <w:rFonts w:ascii="Arial" w:eastAsia="Times New Roman" w:hAnsi="Arial" w:cs="Arial"/>
          <w:lang w:eastAsia="it-IT"/>
        </w:rPr>
        <w:t>Catalini</w:t>
      </w:r>
      <w:proofErr w:type="spellEnd"/>
    </w:p>
    <w:p w:rsidR="00EC3702" w:rsidRPr="00EC3702" w:rsidRDefault="00EC3702" w:rsidP="00EC3702">
      <w:pPr>
        <w:spacing w:after="0" w:line="240" w:lineRule="auto"/>
        <w:rPr>
          <w:rFonts w:ascii="Arial" w:eastAsia="Times New Roman" w:hAnsi="Arial" w:cs="Arial"/>
          <w:lang w:eastAsia="it-IT"/>
        </w:rPr>
        <w:sectPr w:rsidR="00EC3702" w:rsidRPr="00EC3702">
          <w:type w:val="continuous"/>
          <w:pgSz w:w="11907" w:h="16840"/>
          <w:pgMar w:top="1418" w:right="1706" w:bottom="1134" w:left="1706" w:header="709" w:footer="709" w:gutter="0"/>
          <w:cols w:space="720"/>
        </w:sectPr>
      </w:pP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C3702" w:rsidRPr="00EC3702" w:rsidRDefault="00EC3702" w:rsidP="00EC370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EC3702" w:rsidRDefault="00EC3702"/>
    <w:sectPr w:rsidR="00EC3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5A"/>
    <w:rsid w:val="00237876"/>
    <w:rsid w:val="0047315A"/>
    <w:rsid w:val="009B7769"/>
    <w:rsid w:val="00EC3702"/>
    <w:rsid w:val="00E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A3989-34BE-433A-B838-D3F0DF7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4</cp:revision>
  <dcterms:created xsi:type="dcterms:W3CDTF">2018-05-11T13:03:00Z</dcterms:created>
  <dcterms:modified xsi:type="dcterms:W3CDTF">2018-05-12T09:46:00Z</dcterms:modified>
</cp:coreProperties>
</file>