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FC" w:rsidRDefault="00051BFC" w:rsidP="00051BFC">
      <w:pPr>
        <w:pStyle w:val="Intestazione"/>
        <w:jc w:val="center"/>
        <w:rPr>
          <w:sz w:val="48"/>
        </w:rPr>
      </w:pPr>
      <w:r>
        <w:rPr>
          <w:noProof/>
        </w:rPr>
        <w:drawing>
          <wp:anchor distT="0" distB="0" distL="114300" distR="114300" simplePos="0" relativeHeight="251657216" behindDoc="1" locked="0" layoutInCell="0" allowOverlap="1">
            <wp:simplePos x="0" y="0"/>
            <wp:positionH relativeFrom="page">
              <wp:posOffset>531495</wp:posOffset>
            </wp:positionH>
            <wp:positionV relativeFrom="paragraph">
              <wp:posOffset>-22860</wp:posOffset>
            </wp:positionV>
            <wp:extent cx="689610" cy="862965"/>
            <wp:effectExtent l="0" t="0" r="0" b="0"/>
            <wp:wrapTight wrapText="bothSides">
              <wp:wrapPolygon edited="0">
                <wp:start x="0" y="0"/>
                <wp:lineTo x="0" y="20980"/>
                <wp:lineTo x="20884" y="20980"/>
                <wp:lineTo x="20884" y="0"/>
                <wp:lineTo x="0" y="0"/>
              </wp:wrapPolygon>
            </wp:wrapTight>
            <wp:docPr id="2" name="Immagine 2" descr="C:\stemma\fabn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temma\fabneg.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89610" cy="862965"/>
                    </a:xfrm>
                    <a:prstGeom prst="rect">
                      <a:avLst/>
                    </a:prstGeom>
                    <a:noFill/>
                  </pic:spPr>
                </pic:pic>
              </a:graphicData>
            </a:graphic>
            <wp14:sizeRelH relativeFrom="page">
              <wp14:pctWidth>0</wp14:pctWidth>
            </wp14:sizeRelH>
            <wp14:sizeRelV relativeFrom="page">
              <wp14:pctHeight>0</wp14:pctHeight>
            </wp14:sizeRelV>
          </wp:anchor>
        </w:drawing>
      </w:r>
      <w:r>
        <w:rPr>
          <w:sz w:val="48"/>
        </w:rPr>
        <w:t>Comune di Loro Piceno</w:t>
      </w:r>
    </w:p>
    <w:p w:rsidR="00051BFC" w:rsidRDefault="00051BFC" w:rsidP="00051BFC">
      <w:pPr>
        <w:pStyle w:val="Intestazione"/>
        <w:jc w:val="center"/>
        <w:rPr>
          <w:sz w:val="4"/>
        </w:rPr>
      </w:pPr>
    </w:p>
    <w:p w:rsidR="00051BFC" w:rsidRDefault="00051BFC" w:rsidP="00051BFC">
      <w:pPr>
        <w:pStyle w:val="Intestazione"/>
        <w:jc w:val="center"/>
        <w:rPr>
          <w:sz w:val="4"/>
        </w:rPr>
      </w:pPr>
    </w:p>
    <w:p w:rsidR="00051BFC" w:rsidRDefault="00051BFC" w:rsidP="00051BFC">
      <w:pPr>
        <w:pStyle w:val="Intestazione"/>
        <w:jc w:val="center"/>
        <w:rPr>
          <w:sz w:val="4"/>
        </w:rPr>
      </w:pPr>
    </w:p>
    <w:p w:rsidR="00051BFC" w:rsidRDefault="00051BFC" w:rsidP="00051BFC">
      <w:pPr>
        <w:pStyle w:val="Intestazione"/>
        <w:jc w:val="center"/>
        <w:rPr>
          <w:sz w:val="4"/>
        </w:rPr>
      </w:pPr>
    </w:p>
    <w:p w:rsidR="00051BFC" w:rsidRDefault="00051BFC" w:rsidP="00051BFC">
      <w:pPr>
        <w:pStyle w:val="Intestazione"/>
        <w:jc w:val="center"/>
        <w:rPr>
          <w:sz w:val="40"/>
        </w:rPr>
      </w:pPr>
      <w:r>
        <w:rPr>
          <w:sz w:val="40"/>
        </w:rPr>
        <w:t>Provincia di Macerata</w:t>
      </w:r>
    </w:p>
    <w:p w:rsidR="00051BFC" w:rsidRDefault="00051BFC" w:rsidP="00051BFC">
      <w:pPr>
        <w:pStyle w:val="Intestazione"/>
        <w:jc w:val="center"/>
        <w:rPr>
          <w:rFonts w:ascii="Arial" w:hAnsi="Arial"/>
          <w:b/>
          <w:sz w:val="24"/>
          <w:szCs w:val="24"/>
        </w:rPr>
      </w:pPr>
    </w:p>
    <w:p w:rsidR="00051BFC" w:rsidRDefault="00051BFC" w:rsidP="00051BFC">
      <w:pPr>
        <w:pStyle w:val="Intestazione"/>
        <w:jc w:val="center"/>
        <w:rPr>
          <w:rFonts w:ascii="Arial" w:hAnsi="Arial"/>
          <w:sz w:val="16"/>
        </w:rPr>
      </w:pPr>
      <w:r>
        <w:rPr>
          <w:noProof/>
        </w:rPr>
        <mc:AlternateContent>
          <mc:Choice Requires="wps">
            <w:drawing>
              <wp:anchor distT="0" distB="0" distL="114300" distR="114300" simplePos="0" relativeHeight="251658240" behindDoc="0" locked="0" layoutInCell="0" allowOverlap="1">
                <wp:simplePos x="0" y="0"/>
                <wp:positionH relativeFrom="page">
                  <wp:posOffset>540385</wp:posOffset>
                </wp:positionH>
                <wp:positionV relativeFrom="paragraph">
                  <wp:posOffset>79375</wp:posOffset>
                </wp:positionV>
                <wp:extent cx="6480175" cy="0"/>
                <wp:effectExtent l="6985" t="12700" r="8890" b="63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8F01" id="Connettore 1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6.25pt" to="5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" o:allowincell="f" strokeweight=".25pt">
                <w10:wrap anchorx="page"/>
              </v:line>
            </w:pict>
          </mc:Fallback>
        </mc:AlternateContent>
      </w:r>
    </w:p>
    <w:p w:rsidR="00051BFC" w:rsidRDefault="00051BFC" w:rsidP="00051BFC">
      <w:pPr>
        <w:pStyle w:val="Intestazione"/>
        <w:jc w:val="center"/>
        <w:rPr>
          <w:rFonts w:ascii="Arial" w:hAnsi="Arial"/>
          <w:i/>
          <w:sz w:val="16"/>
        </w:rPr>
      </w:pPr>
      <w:r>
        <w:rPr>
          <w:rFonts w:ascii="Arial" w:hAnsi="Arial"/>
          <w:i/>
          <w:sz w:val="16"/>
        </w:rPr>
        <w:t xml:space="preserve">Piazza G. Matteotti, 2 - 62020 Loro Piceno (MC) - Cod. Fisc. </w:t>
      </w:r>
      <w:proofErr w:type="gramStart"/>
      <w:r>
        <w:rPr>
          <w:rFonts w:ascii="Arial" w:hAnsi="Arial"/>
          <w:i/>
          <w:sz w:val="16"/>
        </w:rPr>
        <w:t>e</w:t>
      </w:r>
      <w:proofErr w:type="gramEnd"/>
      <w:r>
        <w:rPr>
          <w:rFonts w:ascii="Arial" w:hAnsi="Arial"/>
          <w:i/>
          <w:sz w:val="16"/>
        </w:rPr>
        <w:t xml:space="preserve"> Part. IVA 00185360435</w:t>
      </w:r>
    </w:p>
    <w:p w:rsidR="00051BFC" w:rsidRDefault="00051BFC" w:rsidP="00051BFC">
      <w:pPr>
        <w:pStyle w:val="Intestazione"/>
        <w:jc w:val="center"/>
        <w:rPr>
          <w:rFonts w:ascii="Arial" w:hAnsi="Arial"/>
          <w:i/>
          <w:sz w:val="16"/>
        </w:rPr>
      </w:pPr>
      <w:r>
        <w:rPr>
          <w:rFonts w:ascii="Arial" w:hAnsi="Arial"/>
          <w:b/>
          <w:i/>
          <w:sz w:val="16"/>
        </w:rPr>
        <w:t>Tel. 0733/509112 - Fax 0733/509785</w:t>
      </w:r>
      <w:r>
        <w:rPr>
          <w:rFonts w:ascii="Arial" w:hAnsi="Arial"/>
          <w:i/>
          <w:sz w:val="16"/>
        </w:rPr>
        <w:t xml:space="preserve"> – E-mail: info@comune.loropiceno.mc.it</w:t>
      </w:r>
    </w:p>
    <w:p w:rsidR="00051BFC" w:rsidRDefault="00051BFC" w:rsidP="00051BFC">
      <w:pPr>
        <w:jc w:val="center"/>
        <w:rPr>
          <w:rFonts w:ascii="Arial" w:hAnsi="Arial" w:cs="Arial"/>
          <w:sz w:val="16"/>
          <w:szCs w:val="16"/>
        </w:rPr>
      </w:pPr>
      <w:r>
        <w:rPr>
          <w:rFonts w:ascii="Arial" w:hAnsi="Arial" w:cs="Arial"/>
          <w:sz w:val="16"/>
          <w:szCs w:val="16"/>
        </w:rPr>
        <w:t xml:space="preserve">PEC </w:t>
      </w:r>
      <w:hyperlink r:id="rId7" w:history="1">
        <w:r>
          <w:rPr>
            <w:rStyle w:val="Collegamentoipertestuale"/>
            <w:rFonts w:ascii="Arial" w:hAnsi="Arial" w:cs="Arial"/>
            <w:sz w:val="16"/>
            <w:szCs w:val="16"/>
          </w:rPr>
          <w:t>comune.loropiceno.mc@legalmail.it</w:t>
        </w:r>
      </w:hyperlink>
    </w:p>
    <w:p w:rsidR="00051BFC" w:rsidRPr="00051BFC" w:rsidRDefault="002B44C7" w:rsidP="00051BFC">
      <w:pPr>
        <w:rPr>
          <w:rFonts w:ascii="Calibri" w:hAnsi="Calibri" w:cs="Calibri"/>
          <w:sz w:val="32"/>
          <w:szCs w:val="32"/>
        </w:rPr>
      </w:pPr>
      <w:r>
        <w:rPr>
          <w:rFonts w:ascii="Calibri" w:hAnsi="Calibri" w:cs="Calibri"/>
          <w:sz w:val="32"/>
          <w:szCs w:val="32"/>
        </w:rPr>
        <w:t>Prot. ……</w:t>
      </w:r>
    </w:p>
    <w:p w:rsidR="0072709E" w:rsidRPr="00B558E6" w:rsidRDefault="0072709E" w:rsidP="00335717">
      <w:pPr>
        <w:spacing w:before="100" w:beforeAutospacing="1" w:after="100" w:afterAutospacing="1" w:line="240" w:lineRule="auto"/>
        <w:jc w:val="both"/>
        <w:outlineLvl w:val="0"/>
        <w:rPr>
          <w:rFonts w:ascii="Times New Roman" w:eastAsia="Times New Roman" w:hAnsi="Times New Roman" w:cs="Times New Roman"/>
          <w:b/>
          <w:bCs/>
          <w:kern w:val="36"/>
          <w:sz w:val="44"/>
          <w:szCs w:val="44"/>
          <w:lang w:eastAsia="it-IT"/>
        </w:rPr>
      </w:pPr>
      <w:r w:rsidRPr="00B558E6">
        <w:rPr>
          <w:rFonts w:ascii="Times New Roman" w:eastAsia="Times New Roman" w:hAnsi="Times New Roman" w:cs="Times New Roman"/>
          <w:b/>
          <w:bCs/>
          <w:kern w:val="36"/>
          <w:sz w:val="44"/>
          <w:szCs w:val="44"/>
          <w:lang w:eastAsia="it-IT"/>
        </w:rPr>
        <w:t xml:space="preserve">Avviso manifestazione interesse fornitura miscellanea - generi alimentari vari </w:t>
      </w:r>
      <w:r w:rsidR="007A2115" w:rsidRPr="00B558E6">
        <w:rPr>
          <w:rFonts w:ascii="Times New Roman" w:eastAsia="Times New Roman" w:hAnsi="Times New Roman" w:cs="Times New Roman"/>
          <w:b/>
          <w:bCs/>
          <w:kern w:val="36"/>
          <w:sz w:val="44"/>
          <w:szCs w:val="44"/>
          <w:lang w:eastAsia="it-IT"/>
        </w:rPr>
        <w:t>per mensa</w:t>
      </w:r>
      <w:r w:rsidRPr="00B558E6">
        <w:rPr>
          <w:rFonts w:ascii="Times New Roman" w:eastAsia="Times New Roman" w:hAnsi="Times New Roman" w:cs="Times New Roman"/>
          <w:b/>
          <w:bCs/>
          <w:kern w:val="36"/>
          <w:sz w:val="44"/>
          <w:szCs w:val="44"/>
          <w:lang w:eastAsia="it-IT"/>
        </w:rPr>
        <w:t xml:space="preserve"> scolastic</w:t>
      </w:r>
      <w:r w:rsidR="007A2115" w:rsidRPr="00B558E6">
        <w:rPr>
          <w:rFonts w:ascii="Times New Roman" w:eastAsia="Times New Roman" w:hAnsi="Times New Roman" w:cs="Times New Roman"/>
          <w:b/>
          <w:bCs/>
          <w:kern w:val="36"/>
          <w:sz w:val="44"/>
          <w:szCs w:val="44"/>
          <w:lang w:eastAsia="it-IT"/>
        </w:rPr>
        <w:t>a</w:t>
      </w:r>
      <w:r w:rsidRPr="00B558E6">
        <w:rPr>
          <w:rFonts w:ascii="Times New Roman" w:eastAsia="Times New Roman" w:hAnsi="Times New Roman" w:cs="Times New Roman"/>
          <w:b/>
          <w:bCs/>
          <w:kern w:val="36"/>
          <w:sz w:val="44"/>
          <w:szCs w:val="44"/>
          <w:lang w:eastAsia="it-IT"/>
        </w:rPr>
        <w:t xml:space="preserve"> </w:t>
      </w:r>
      <w:r w:rsidR="000127FF" w:rsidRPr="00B558E6">
        <w:rPr>
          <w:rFonts w:ascii="Times New Roman" w:eastAsia="Times New Roman" w:hAnsi="Times New Roman" w:cs="Times New Roman"/>
          <w:b/>
          <w:bCs/>
          <w:kern w:val="36"/>
          <w:sz w:val="44"/>
          <w:szCs w:val="44"/>
          <w:lang w:eastAsia="it-IT"/>
        </w:rPr>
        <w:t xml:space="preserve">per </w:t>
      </w:r>
      <w:r w:rsidR="00E80D61" w:rsidRPr="00B558E6">
        <w:rPr>
          <w:rFonts w:ascii="Times New Roman" w:eastAsia="Times New Roman" w:hAnsi="Times New Roman" w:cs="Times New Roman"/>
          <w:b/>
          <w:bCs/>
          <w:kern w:val="36"/>
          <w:sz w:val="44"/>
          <w:szCs w:val="44"/>
          <w:lang w:eastAsia="it-IT"/>
        </w:rPr>
        <w:t>n.</w:t>
      </w:r>
      <w:r w:rsidR="000127FF" w:rsidRPr="00B558E6">
        <w:rPr>
          <w:rFonts w:ascii="Times New Roman" w:eastAsia="Times New Roman" w:hAnsi="Times New Roman" w:cs="Times New Roman"/>
          <w:b/>
          <w:bCs/>
          <w:kern w:val="36"/>
          <w:sz w:val="44"/>
          <w:szCs w:val="44"/>
          <w:lang w:eastAsia="it-IT"/>
        </w:rPr>
        <w:t>20 mesi di attività scolastica prorogabile di ulteriori 10 mesi.</w:t>
      </w:r>
    </w:p>
    <w:p w:rsidR="0072709E" w:rsidRPr="00F04704" w:rsidRDefault="00F04704" w:rsidP="0072709E">
      <w:pPr>
        <w:spacing w:after="0" w:line="240" w:lineRule="auto"/>
        <w:rPr>
          <w:rFonts w:ascii="Times New Roman" w:eastAsia="Times New Roman" w:hAnsi="Times New Roman" w:cs="Times New Roman"/>
          <w:b/>
          <w:sz w:val="24"/>
          <w:szCs w:val="24"/>
          <w:u w:val="single"/>
          <w:lang w:eastAsia="it-IT"/>
        </w:rPr>
      </w:pPr>
      <w:r w:rsidRPr="00F04704">
        <w:rPr>
          <w:rFonts w:ascii="Times New Roman" w:eastAsia="Times New Roman" w:hAnsi="Times New Roman" w:cs="Times New Roman"/>
          <w:b/>
          <w:sz w:val="24"/>
          <w:szCs w:val="24"/>
          <w:u w:val="single"/>
          <w:lang w:eastAsia="it-IT"/>
        </w:rPr>
        <w:t xml:space="preserve">SCADENZA ORE 10:00 DEL </w:t>
      </w:r>
      <w:r w:rsidR="002B44C7">
        <w:rPr>
          <w:rFonts w:ascii="Times New Roman" w:eastAsia="Times New Roman" w:hAnsi="Times New Roman" w:cs="Times New Roman"/>
          <w:b/>
          <w:sz w:val="24"/>
          <w:szCs w:val="24"/>
          <w:u w:val="single"/>
          <w:lang w:eastAsia="it-IT"/>
        </w:rPr>
        <w:t>___________________</w:t>
      </w:r>
    </w:p>
    <w:p w:rsidR="007A2115" w:rsidRDefault="0072709E" w:rsidP="0072709E">
      <w:pPr>
        <w:spacing w:before="100" w:beforeAutospacing="1" w:after="240" w:line="240" w:lineRule="auto"/>
        <w:jc w:val="both"/>
        <w:rPr>
          <w:rFonts w:ascii="Times New Roman" w:eastAsia="Times New Roman" w:hAnsi="Times New Roman" w:cs="Times New Roman"/>
          <w:sz w:val="24"/>
          <w:szCs w:val="24"/>
          <w:lang w:eastAsia="it-IT"/>
        </w:rPr>
      </w:pPr>
      <w:r w:rsidRPr="0072709E">
        <w:rPr>
          <w:rFonts w:ascii="Times New Roman" w:eastAsia="Times New Roman" w:hAnsi="Times New Roman" w:cs="Times New Roman"/>
          <w:b/>
          <w:bCs/>
          <w:sz w:val="24"/>
          <w:szCs w:val="24"/>
          <w:lang w:eastAsia="it-IT"/>
        </w:rPr>
        <w:t>AMMINISTRAZIONE AGGIUDICATRICE - DENOMINAZIONE, INDIRIZZI E PUNTI CONTATTO</w:t>
      </w:r>
      <w:r w:rsidRPr="0072709E">
        <w:rPr>
          <w:rFonts w:ascii="Times New Roman" w:eastAsia="Times New Roman" w:hAnsi="Times New Roman" w:cs="Times New Roman"/>
          <w:sz w:val="24"/>
          <w:szCs w:val="24"/>
          <w:lang w:eastAsia="it-IT"/>
        </w:rPr>
        <w:t xml:space="preserve">: </w:t>
      </w:r>
      <w:r w:rsidR="007A2115">
        <w:rPr>
          <w:rFonts w:ascii="Times New Roman" w:eastAsia="Times New Roman" w:hAnsi="Times New Roman" w:cs="Times New Roman"/>
          <w:sz w:val="24"/>
          <w:szCs w:val="24"/>
          <w:lang w:eastAsia="it-IT"/>
        </w:rPr>
        <w:t>Comune di Loro Piceno</w:t>
      </w:r>
      <w:r w:rsidRPr="0072709E">
        <w:rPr>
          <w:rFonts w:ascii="Times New Roman" w:eastAsia="Times New Roman" w:hAnsi="Times New Roman" w:cs="Times New Roman"/>
          <w:sz w:val="24"/>
          <w:szCs w:val="24"/>
          <w:lang w:eastAsia="it-IT"/>
        </w:rPr>
        <w:t xml:space="preserve"> – </w:t>
      </w:r>
      <w:r w:rsidR="007A2115">
        <w:rPr>
          <w:rFonts w:ascii="Times New Roman" w:eastAsia="Times New Roman" w:hAnsi="Times New Roman" w:cs="Times New Roman"/>
          <w:sz w:val="24"/>
          <w:szCs w:val="24"/>
          <w:lang w:eastAsia="it-IT"/>
        </w:rPr>
        <w:t>Ufficio Segreteria – p.zza Matteotti n.2</w:t>
      </w:r>
      <w:r w:rsidRPr="0072709E">
        <w:rPr>
          <w:rFonts w:ascii="Times New Roman" w:eastAsia="Times New Roman" w:hAnsi="Times New Roman" w:cs="Times New Roman"/>
          <w:sz w:val="24"/>
          <w:szCs w:val="24"/>
          <w:lang w:eastAsia="it-IT"/>
        </w:rPr>
        <w:t xml:space="preserve"> </w:t>
      </w:r>
      <w:r w:rsidR="007A2115">
        <w:rPr>
          <w:rFonts w:ascii="Times New Roman" w:eastAsia="Times New Roman" w:hAnsi="Times New Roman" w:cs="Times New Roman"/>
          <w:sz w:val="24"/>
          <w:szCs w:val="24"/>
          <w:lang w:eastAsia="it-IT"/>
        </w:rPr>
        <w:t>–</w:t>
      </w:r>
      <w:r w:rsidRPr="0072709E">
        <w:rPr>
          <w:rFonts w:ascii="Times New Roman" w:eastAsia="Times New Roman" w:hAnsi="Times New Roman" w:cs="Times New Roman"/>
          <w:sz w:val="24"/>
          <w:szCs w:val="24"/>
          <w:lang w:eastAsia="it-IT"/>
        </w:rPr>
        <w:t xml:space="preserve"> </w:t>
      </w:r>
      <w:r w:rsidR="007A2115">
        <w:rPr>
          <w:rFonts w:ascii="Times New Roman" w:eastAsia="Times New Roman" w:hAnsi="Times New Roman" w:cs="Times New Roman"/>
          <w:sz w:val="24"/>
          <w:szCs w:val="24"/>
          <w:lang w:eastAsia="it-IT"/>
        </w:rPr>
        <w:t>Loro Piceno</w:t>
      </w:r>
      <w:r w:rsidRPr="0072709E">
        <w:rPr>
          <w:rFonts w:ascii="Times New Roman" w:eastAsia="Times New Roman" w:hAnsi="Times New Roman" w:cs="Times New Roman"/>
          <w:sz w:val="24"/>
          <w:szCs w:val="24"/>
          <w:lang w:eastAsia="it-IT"/>
        </w:rPr>
        <w:t xml:space="preserve"> </w:t>
      </w:r>
      <w:r w:rsidR="007A2115">
        <w:rPr>
          <w:rFonts w:ascii="Times New Roman" w:eastAsia="Times New Roman" w:hAnsi="Times New Roman" w:cs="Times New Roman"/>
          <w:sz w:val="24"/>
          <w:szCs w:val="24"/>
          <w:lang w:eastAsia="it-IT"/>
        </w:rPr>
        <w:t>62020</w:t>
      </w:r>
    </w:p>
    <w:p w:rsidR="00B558E6" w:rsidRDefault="0072709E" w:rsidP="00B57030">
      <w:pPr>
        <w:spacing w:before="100" w:beforeAutospacing="1" w:after="240" w:line="240" w:lineRule="auto"/>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t xml:space="preserve">Profilo internet: </w:t>
      </w:r>
      <w:hyperlink r:id="rId8" w:tgtFrame="_self" w:history="1">
        <w:r w:rsidRPr="0072709E">
          <w:rPr>
            <w:rFonts w:ascii="Times New Roman" w:eastAsia="Times New Roman" w:hAnsi="Times New Roman" w:cs="Times New Roman"/>
            <w:color w:val="0000FF"/>
            <w:sz w:val="24"/>
            <w:szCs w:val="24"/>
            <w:u w:val="single"/>
            <w:lang w:eastAsia="it-IT"/>
          </w:rPr>
          <w:t>www.comune.</w:t>
        </w:r>
      </w:hyperlink>
      <w:r w:rsidR="00E80D61">
        <w:rPr>
          <w:rFonts w:ascii="Times New Roman" w:eastAsia="Times New Roman" w:hAnsi="Times New Roman" w:cs="Times New Roman"/>
          <w:color w:val="0000FF"/>
          <w:sz w:val="24"/>
          <w:szCs w:val="24"/>
          <w:u w:val="single"/>
          <w:lang w:eastAsia="it-IT"/>
        </w:rPr>
        <w:t>loropiceno</w:t>
      </w:r>
      <w:r w:rsidRPr="0072709E">
        <w:rPr>
          <w:rFonts w:ascii="Times New Roman" w:eastAsia="Times New Roman" w:hAnsi="Times New Roman" w:cs="Times New Roman"/>
          <w:sz w:val="24"/>
          <w:szCs w:val="24"/>
          <w:lang w:eastAsia="it-IT"/>
        </w:rPr>
        <w:t>.</w:t>
      </w:r>
      <w:r w:rsidR="00EC76AC">
        <w:rPr>
          <w:rFonts w:ascii="Times New Roman" w:eastAsia="Times New Roman" w:hAnsi="Times New Roman" w:cs="Times New Roman"/>
          <w:sz w:val="24"/>
          <w:szCs w:val="24"/>
          <w:lang w:eastAsia="it-IT"/>
        </w:rPr>
        <w:t>mc.</w:t>
      </w:r>
      <w:r w:rsidR="00E80D61">
        <w:rPr>
          <w:rFonts w:ascii="Times New Roman" w:eastAsia="Times New Roman" w:hAnsi="Times New Roman" w:cs="Times New Roman"/>
          <w:sz w:val="24"/>
          <w:szCs w:val="24"/>
          <w:lang w:eastAsia="it-IT"/>
        </w:rPr>
        <w:t>it</w:t>
      </w:r>
      <w:r w:rsidRPr="0072709E">
        <w:rPr>
          <w:rFonts w:ascii="Times New Roman" w:eastAsia="Times New Roman" w:hAnsi="Times New Roman" w:cs="Times New Roman"/>
          <w:sz w:val="24"/>
          <w:szCs w:val="24"/>
          <w:lang w:eastAsia="it-IT"/>
        </w:rPr>
        <w:br/>
        <w:t xml:space="preserve">PEC: </w:t>
      </w:r>
      <w:hyperlink r:id="rId9" w:history="1">
        <w:r w:rsidR="007A2115" w:rsidRPr="0002151E">
          <w:rPr>
            <w:rStyle w:val="Collegamentoipertestuale"/>
            <w:rFonts w:ascii="Times New Roman" w:eastAsia="Times New Roman" w:hAnsi="Times New Roman" w:cs="Times New Roman"/>
            <w:sz w:val="24"/>
            <w:szCs w:val="24"/>
            <w:lang w:eastAsia="it-IT"/>
          </w:rPr>
          <w:t>comune.loropiceno.mc@legalmail.it</w:t>
        </w:r>
      </w:hyperlink>
      <w:r w:rsidRPr="0072709E">
        <w:rPr>
          <w:rFonts w:ascii="Times New Roman" w:eastAsia="Times New Roman" w:hAnsi="Times New Roman" w:cs="Times New Roman"/>
          <w:sz w:val="24"/>
          <w:szCs w:val="24"/>
          <w:lang w:eastAsia="it-IT"/>
        </w:rPr>
        <w:br/>
        <w:t xml:space="preserve">MAIL: </w:t>
      </w:r>
      <w:r w:rsidR="007A2115">
        <w:rPr>
          <w:rFonts w:ascii="Times New Roman" w:eastAsia="Times New Roman" w:hAnsi="Times New Roman" w:cs="Times New Roman"/>
          <w:sz w:val="24"/>
          <w:szCs w:val="24"/>
          <w:lang w:eastAsia="it-IT"/>
        </w:rPr>
        <w:t>info@comune.loropiceno.mc.it</w:t>
      </w:r>
      <w:r w:rsidRPr="0072709E">
        <w:rPr>
          <w:rFonts w:ascii="Times New Roman" w:eastAsia="Times New Roman" w:hAnsi="Times New Roman" w:cs="Times New Roman"/>
          <w:sz w:val="24"/>
          <w:szCs w:val="24"/>
          <w:lang w:eastAsia="it-IT"/>
        </w:rPr>
        <w:br/>
        <w:t xml:space="preserve">     </w:t>
      </w:r>
      <w:r w:rsidRPr="0072709E">
        <w:rPr>
          <w:rFonts w:ascii="Times New Roman" w:eastAsia="Times New Roman" w:hAnsi="Times New Roman" w:cs="Times New Roman"/>
          <w:sz w:val="24"/>
          <w:szCs w:val="24"/>
          <w:lang w:eastAsia="it-IT"/>
        </w:rPr>
        <w:br/>
        <w:t xml:space="preserve">Responsabile del Procedimento: ai sensi del D. Lgs 50/2016, il Responsabile del Procedimento è individuato nell’Istruttore Direttivo Amministrativo </w:t>
      </w:r>
      <w:r w:rsidR="007A2115">
        <w:rPr>
          <w:rFonts w:ascii="Times New Roman" w:eastAsia="Times New Roman" w:hAnsi="Times New Roman" w:cs="Times New Roman"/>
          <w:sz w:val="24"/>
          <w:szCs w:val="24"/>
          <w:lang w:eastAsia="it-IT"/>
        </w:rPr>
        <w:t>Liliana Tiberi.</w:t>
      </w:r>
      <w:r w:rsidR="007A2115">
        <w:rPr>
          <w:rFonts w:ascii="Times New Roman" w:eastAsia="Times New Roman" w:hAnsi="Times New Roman" w:cs="Times New Roman"/>
          <w:sz w:val="24"/>
          <w:szCs w:val="24"/>
          <w:lang w:eastAsia="it-IT"/>
        </w:rPr>
        <w:br/>
      </w:r>
    </w:p>
    <w:p w:rsidR="006467CA" w:rsidRPr="00F04704" w:rsidRDefault="007A2115" w:rsidP="00AD7036">
      <w:pPr>
        <w:spacing w:before="100" w:beforeAutospacing="1" w:after="24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Comune di Loro Piceno</w:t>
      </w:r>
      <w:r w:rsidR="0072709E" w:rsidRPr="0072709E">
        <w:rPr>
          <w:rFonts w:ascii="Times New Roman" w:eastAsia="Times New Roman" w:hAnsi="Times New Roman" w:cs="Times New Roman"/>
          <w:sz w:val="24"/>
          <w:szCs w:val="24"/>
          <w:lang w:eastAsia="it-IT"/>
        </w:rPr>
        <w:t xml:space="preserve"> intende effettuare un’indagine di mercato, non vincolante per l'Amministrazione Comunale, nel rispetto dei principi di economicità, efficacia, tempestività, correttezza, libera concorrenza, non discriminazione, trasparenza, finalizzata all’acquisizione di manifestazioni di interesse da parte dei soggetti interessati per la selezione di operatori economici da invitare alla procedura negoziata per l' affidamento della fornitura di miscellanea – generi alimentari vari</w:t>
      </w:r>
      <w:r>
        <w:rPr>
          <w:rFonts w:ascii="Times New Roman" w:eastAsia="Times New Roman" w:hAnsi="Times New Roman" w:cs="Times New Roman"/>
          <w:sz w:val="24"/>
          <w:szCs w:val="24"/>
          <w:lang w:eastAsia="it-IT"/>
        </w:rPr>
        <w:t xml:space="preserve"> per la </w:t>
      </w:r>
      <w:r w:rsidR="0072709E" w:rsidRPr="0072709E">
        <w:rPr>
          <w:rFonts w:ascii="Times New Roman" w:eastAsia="Times New Roman" w:hAnsi="Times New Roman" w:cs="Times New Roman"/>
          <w:sz w:val="24"/>
          <w:szCs w:val="24"/>
          <w:lang w:eastAsia="it-IT"/>
        </w:rPr>
        <w:t>mens</w:t>
      </w:r>
      <w:r>
        <w:rPr>
          <w:rFonts w:ascii="Times New Roman" w:eastAsia="Times New Roman" w:hAnsi="Times New Roman" w:cs="Times New Roman"/>
          <w:sz w:val="24"/>
          <w:szCs w:val="24"/>
          <w:lang w:eastAsia="it-IT"/>
        </w:rPr>
        <w:t>a scolastica</w:t>
      </w:r>
      <w:r w:rsidR="0072709E" w:rsidRPr="0072709E">
        <w:rPr>
          <w:rFonts w:ascii="Times New Roman" w:eastAsia="Times New Roman" w:hAnsi="Times New Roman" w:cs="Times New Roman"/>
          <w:sz w:val="24"/>
          <w:szCs w:val="24"/>
          <w:lang w:eastAsia="it-IT"/>
        </w:rPr>
        <w:t xml:space="preserve"> del Comune di </w:t>
      </w:r>
      <w:r>
        <w:rPr>
          <w:rFonts w:ascii="Times New Roman" w:eastAsia="Times New Roman" w:hAnsi="Times New Roman" w:cs="Times New Roman"/>
          <w:sz w:val="24"/>
          <w:szCs w:val="24"/>
          <w:lang w:eastAsia="it-IT"/>
        </w:rPr>
        <w:t xml:space="preserve">Loro Piceno per </w:t>
      </w:r>
      <w:r w:rsidR="000127FF">
        <w:rPr>
          <w:rFonts w:ascii="Times New Roman" w:eastAsia="Times New Roman" w:hAnsi="Times New Roman" w:cs="Times New Roman"/>
          <w:sz w:val="24"/>
          <w:szCs w:val="24"/>
          <w:lang w:eastAsia="it-IT"/>
        </w:rPr>
        <w:t xml:space="preserve">n.20 mesi periodo </w:t>
      </w:r>
      <w:r w:rsidR="00F15FA1" w:rsidRPr="00F04704">
        <w:rPr>
          <w:rFonts w:ascii="Times New Roman" w:eastAsia="Times New Roman" w:hAnsi="Times New Roman" w:cs="Times New Roman"/>
          <w:sz w:val="24"/>
          <w:szCs w:val="24"/>
          <w:lang w:eastAsia="it-IT"/>
        </w:rPr>
        <w:t xml:space="preserve">prorogabile di un </w:t>
      </w:r>
      <w:r w:rsidR="000127FF" w:rsidRPr="00F04704">
        <w:rPr>
          <w:rFonts w:ascii="Times New Roman" w:eastAsia="Times New Roman" w:hAnsi="Times New Roman" w:cs="Times New Roman"/>
          <w:sz w:val="24"/>
          <w:szCs w:val="24"/>
          <w:lang w:eastAsia="it-IT"/>
        </w:rPr>
        <w:t>ulteriori 10 mesi</w:t>
      </w:r>
      <w:r w:rsidR="00F15FA1" w:rsidRPr="00F04704">
        <w:rPr>
          <w:rFonts w:ascii="Times New Roman" w:eastAsia="Times New Roman" w:hAnsi="Times New Roman" w:cs="Times New Roman"/>
          <w:sz w:val="24"/>
          <w:szCs w:val="24"/>
          <w:lang w:eastAsia="it-IT"/>
        </w:rPr>
        <w:t xml:space="preserve">, </w:t>
      </w:r>
      <w:r w:rsidR="0072709E" w:rsidRPr="00F04704">
        <w:rPr>
          <w:rFonts w:ascii="Times New Roman" w:eastAsia="Times New Roman" w:hAnsi="Times New Roman" w:cs="Times New Roman"/>
          <w:sz w:val="24"/>
          <w:szCs w:val="24"/>
          <w:lang w:eastAsia="it-IT"/>
        </w:rPr>
        <w:t xml:space="preserve"> per le tipologie e </w:t>
      </w:r>
      <w:r w:rsidR="006467CA" w:rsidRPr="00F04704">
        <w:rPr>
          <w:rFonts w:ascii="Times New Roman" w:eastAsia="Times New Roman" w:hAnsi="Times New Roman" w:cs="Times New Roman"/>
          <w:sz w:val="24"/>
          <w:szCs w:val="24"/>
          <w:lang w:eastAsia="it-IT"/>
        </w:rPr>
        <w:t xml:space="preserve">gli importi </w:t>
      </w:r>
      <w:r w:rsidR="00D94CF1" w:rsidRPr="00F04704">
        <w:rPr>
          <w:rFonts w:ascii="Times New Roman" w:eastAsia="Times New Roman" w:hAnsi="Times New Roman" w:cs="Times New Roman"/>
          <w:sz w:val="24"/>
          <w:szCs w:val="24"/>
          <w:lang w:eastAsia="it-IT"/>
        </w:rPr>
        <w:t xml:space="preserve">calcolati su </w:t>
      </w:r>
      <w:r w:rsidR="0034203D" w:rsidRPr="00F04704">
        <w:rPr>
          <w:rFonts w:ascii="Times New Roman" w:eastAsia="Times New Roman" w:hAnsi="Times New Roman" w:cs="Times New Roman"/>
          <w:sz w:val="24"/>
          <w:szCs w:val="24"/>
          <w:lang w:eastAsia="it-IT"/>
        </w:rPr>
        <w:t>10 mesi</w:t>
      </w:r>
      <w:r w:rsidR="00D94CF1" w:rsidRPr="00F04704">
        <w:rPr>
          <w:rFonts w:ascii="Times New Roman" w:eastAsia="Times New Roman" w:hAnsi="Times New Roman" w:cs="Times New Roman"/>
          <w:sz w:val="24"/>
          <w:szCs w:val="24"/>
          <w:lang w:eastAsia="it-IT"/>
        </w:rPr>
        <w:t xml:space="preserve"> di attività scolastica</w:t>
      </w:r>
      <w:r w:rsidR="0034203D" w:rsidRPr="00F04704">
        <w:rPr>
          <w:rFonts w:ascii="Times New Roman" w:eastAsia="Times New Roman" w:hAnsi="Times New Roman" w:cs="Times New Roman"/>
          <w:sz w:val="24"/>
          <w:szCs w:val="24"/>
          <w:lang w:eastAsia="it-IT"/>
        </w:rPr>
        <w:t xml:space="preserve"> </w:t>
      </w:r>
      <w:r w:rsidR="00F15FA1" w:rsidRPr="00F04704">
        <w:rPr>
          <w:rFonts w:ascii="Times New Roman" w:eastAsia="Times New Roman" w:hAnsi="Times New Roman" w:cs="Times New Roman"/>
          <w:sz w:val="24"/>
          <w:szCs w:val="24"/>
          <w:lang w:eastAsia="it-IT"/>
        </w:rPr>
        <w:t xml:space="preserve"> di cui al prospetto che segue</w:t>
      </w:r>
      <w:r w:rsidR="006467CA" w:rsidRPr="00F04704">
        <w:rPr>
          <w:rFonts w:ascii="Times New Roman" w:eastAsia="Times New Roman" w:hAnsi="Times New Roman" w:cs="Times New Roman"/>
          <w:sz w:val="24"/>
          <w:szCs w:val="24"/>
          <w:lang w:eastAsia="it-IT"/>
        </w:rPr>
        <w:t>:</w:t>
      </w:r>
    </w:p>
    <w:tbl>
      <w:tblPr>
        <w:tblW w:w="0" w:type="auto"/>
        <w:tblInd w:w="-38" w:type="dxa"/>
        <w:tblLayout w:type="fixed"/>
        <w:tblCellMar>
          <w:left w:w="30" w:type="dxa"/>
          <w:right w:w="30" w:type="dxa"/>
        </w:tblCellMar>
        <w:tblLook w:val="0000" w:firstRow="0" w:lastRow="0" w:firstColumn="0" w:lastColumn="0" w:noHBand="0" w:noVBand="0"/>
      </w:tblPr>
      <w:tblGrid>
        <w:gridCol w:w="5609"/>
        <w:gridCol w:w="3948"/>
      </w:tblGrid>
      <w:tr w:rsidR="00A17528">
        <w:trPr>
          <w:trHeight w:val="290"/>
        </w:trPr>
        <w:tc>
          <w:tcPr>
            <w:tcW w:w="5609"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rPr>
                <w:rFonts w:ascii="Calibri" w:hAnsi="Calibri" w:cs="Calibri"/>
                <w:color w:val="000000"/>
              </w:rPr>
            </w:pPr>
            <w:r>
              <w:rPr>
                <w:rFonts w:ascii="Calibri" w:hAnsi="Calibri" w:cs="Calibri"/>
                <w:color w:val="000000"/>
              </w:rPr>
              <w:t>INDIVIDUAZIONE LOTTI</w:t>
            </w:r>
          </w:p>
        </w:tc>
        <w:tc>
          <w:tcPr>
            <w:tcW w:w="3948" w:type="dxa"/>
            <w:tcBorders>
              <w:top w:val="single" w:sz="6" w:space="0" w:color="auto"/>
              <w:left w:val="single" w:sz="6" w:space="0" w:color="auto"/>
              <w:bottom w:val="single" w:sz="6" w:space="0" w:color="auto"/>
              <w:right w:val="single" w:sz="6" w:space="0" w:color="auto"/>
            </w:tcBorders>
          </w:tcPr>
          <w:p w:rsidR="00A17528" w:rsidRDefault="00A17528" w:rsidP="00D94CF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PRESUNTA SPESA </w:t>
            </w:r>
            <w:proofErr w:type="gramStart"/>
            <w:r w:rsidR="00D94CF1">
              <w:rPr>
                <w:rFonts w:ascii="Calibri" w:hAnsi="Calibri" w:cs="Calibri"/>
                <w:color w:val="000000"/>
              </w:rPr>
              <w:t>IN  EURO</w:t>
            </w:r>
            <w:proofErr w:type="gramEnd"/>
            <w:r w:rsidR="00D94CF1">
              <w:rPr>
                <w:rFonts w:ascii="Calibri" w:hAnsi="Calibri" w:cs="Calibri"/>
                <w:color w:val="000000"/>
              </w:rPr>
              <w:t xml:space="preserve"> PER N. </w:t>
            </w:r>
            <w:r w:rsidR="0034203D">
              <w:rPr>
                <w:rFonts w:ascii="Calibri" w:hAnsi="Calibri" w:cs="Calibri"/>
                <w:color w:val="000000"/>
              </w:rPr>
              <w:t>10 MESI</w:t>
            </w:r>
            <w:r w:rsidR="00D94CF1">
              <w:rPr>
                <w:rFonts w:ascii="Calibri" w:hAnsi="Calibri" w:cs="Calibri"/>
                <w:color w:val="000000"/>
              </w:rPr>
              <w:t xml:space="preserve"> DI ATTIVITA’ SCOLASTICA</w:t>
            </w:r>
            <w:r w:rsidR="0034203D">
              <w:rPr>
                <w:rFonts w:ascii="Calibri" w:hAnsi="Calibri" w:cs="Calibri"/>
                <w:color w:val="000000"/>
              </w:rPr>
              <w:t xml:space="preserve"> </w:t>
            </w:r>
            <w:r>
              <w:rPr>
                <w:rFonts w:ascii="Calibri" w:hAnsi="Calibri" w:cs="Calibri"/>
                <w:color w:val="000000"/>
              </w:rPr>
              <w:t xml:space="preserve"> </w:t>
            </w:r>
          </w:p>
        </w:tc>
      </w:tr>
      <w:tr w:rsidR="00A17528">
        <w:trPr>
          <w:trHeight w:val="290"/>
        </w:trPr>
        <w:tc>
          <w:tcPr>
            <w:tcW w:w="5609"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rPr>
                <w:rFonts w:ascii="Calibri" w:hAnsi="Calibri" w:cs="Calibri"/>
                <w:color w:val="000000"/>
              </w:rPr>
            </w:pPr>
            <w:r>
              <w:rPr>
                <w:rFonts w:ascii="Calibri" w:hAnsi="Calibri" w:cs="Calibri"/>
                <w:color w:val="000000"/>
              </w:rPr>
              <w:t>LOTTO N.1 GENERI ALIMENTARI VARI</w:t>
            </w:r>
          </w:p>
        </w:tc>
        <w:tc>
          <w:tcPr>
            <w:tcW w:w="3948"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15.777,13</w:t>
            </w:r>
          </w:p>
        </w:tc>
      </w:tr>
      <w:tr w:rsidR="00A17528">
        <w:trPr>
          <w:trHeight w:val="290"/>
        </w:trPr>
        <w:tc>
          <w:tcPr>
            <w:tcW w:w="5609"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rPr>
                <w:rFonts w:ascii="Calibri" w:hAnsi="Calibri" w:cs="Calibri"/>
                <w:color w:val="000000"/>
              </w:rPr>
            </w:pPr>
            <w:r>
              <w:rPr>
                <w:rFonts w:ascii="Calibri" w:hAnsi="Calibri" w:cs="Calibri"/>
                <w:color w:val="000000"/>
              </w:rPr>
              <w:t>LOTTO N.2 FRUTTA E VERDURA FRESCA-di stagione</w:t>
            </w:r>
          </w:p>
        </w:tc>
        <w:tc>
          <w:tcPr>
            <w:tcW w:w="3948"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10.741,00</w:t>
            </w:r>
          </w:p>
        </w:tc>
      </w:tr>
      <w:tr w:rsidR="00A17528">
        <w:trPr>
          <w:trHeight w:val="290"/>
        </w:trPr>
        <w:tc>
          <w:tcPr>
            <w:tcW w:w="5609"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rPr>
                <w:rFonts w:ascii="Calibri" w:hAnsi="Calibri" w:cs="Calibri"/>
                <w:color w:val="000000"/>
              </w:rPr>
            </w:pPr>
            <w:r>
              <w:rPr>
                <w:rFonts w:ascii="Calibri" w:hAnsi="Calibri" w:cs="Calibri"/>
                <w:color w:val="000000"/>
              </w:rPr>
              <w:t>LOTTO N.3 PANE E PIZZA</w:t>
            </w:r>
          </w:p>
        </w:tc>
        <w:tc>
          <w:tcPr>
            <w:tcW w:w="3948"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3.116,10</w:t>
            </w:r>
          </w:p>
        </w:tc>
      </w:tr>
      <w:tr w:rsidR="00A17528">
        <w:trPr>
          <w:trHeight w:val="290"/>
        </w:trPr>
        <w:tc>
          <w:tcPr>
            <w:tcW w:w="5609"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rPr>
                <w:rFonts w:ascii="Calibri" w:hAnsi="Calibri" w:cs="Calibri"/>
                <w:color w:val="000000"/>
              </w:rPr>
            </w:pPr>
            <w:r>
              <w:rPr>
                <w:rFonts w:ascii="Calibri" w:hAnsi="Calibri" w:cs="Calibri"/>
                <w:color w:val="000000"/>
              </w:rPr>
              <w:t>LOTTO N.4 PASTA FRESCA</w:t>
            </w:r>
          </w:p>
        </w:tc>
        <w:tc>
          <w:tcPr>
            <w:tcW w:w="3948"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2.348,90</w:t>
            </w:r>
          </w:p>
        </w:tc>
      </w:tr>
      <w:tr w:rsidR="00A17528">
        <w:trPr>
          <w:trHeight w:val="290"/>
        </w:trPr>
        <w:tc>
          <w:tcPr>
            <w:tcW w:w="5609"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rPr>
                <w:rFonts w:ascii="Calibri" w:hAnsi="Calibri" w:cs="Calibri"/>
                <w:color w:val="000000"/>
              </w:rPr>
            </w:pPr>
            <w:r>
              <w:rPr>
                <w:rFonts w:ascii="Calibri" w:hAnsi="Calibri" w:cs="Calibri"/>
                <w:color w:val="000000"/>
              </w:rPr>
              <w:t>LOTTO N.5 CARNE (BOVINO - SUINO - POLLAME)</w:t>
            </w:r>
          </w:p>
        </w:tc>
        <w:tc>
          <w:tcPr>
            <w:tcW w:w="3948"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12.284,00</w:t>
            </w:r>
          </w:p>
        </w:tc>
      </w:tr>
      <w:tr w:rsidR="00A17528">
        <w:trPr>
          <w:trHeight w:val="290"/>
        </w:trPr>
        <w:tc>
          <w:tcPr>
            <w:tcW w:w="5609"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rPr>
                <w:rFonts w:ascii="Calibri" w:hAnsi="Calibri" w:cs="Calibri"/>
                <w:color w:val="000000"/>
              </w:rPr>
            </w:pPr>
            <w:r>
              <w:rPr>
                <w:rFonts w:ascii="Calibri" w:hAnsi="Calibri" w:cs="Calibri"/>
                <w:color w:val="000000"/>
              </w:rPr>
              <w:t>TOTALE</w:t>
            </w:r>
          </w:p>
        </w:tc>
        <w:tc>
          <w:tcPr>
            <w:tcW w:w="3948" w:type="dxa"/>
            <w:tcBorders>
              <w:top w:val="single" w:sz="6" w:space="0" w:color="auto"/>
              <w:left w:val="single" w:sz="6" w:space="0" w:color="auto"/>
              <w:bottom w:val="single" w:sz="6" w:space="0" w:color="auto"/>
              <w:right w:val="single" w:sz="6" w:space="0" w:color="auto"/>
            </w:tcBorders>
          </w:tcPr>
          <w:p w:rsidR="00A17528" w:rsidRDefault="00A17528">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44.267,13</w:t>
            </w:r>
          </w:p>
        </w:tc>
      </w:tr>
    </w:tbl>
    <w:p w:rsidR="00B55659" w:rsidRDefault="00F15FA1" w:rsidP="00B57030">
      <w:pPr>
        <w:spacing w:before="100" w:beforeAutospacing="1" w:after="240" w:line="240" w:lineRule="auto"/>
        <w:jc w:val="both"/>
        <w:rPr>
          <w:rFonts w:ascii="Times New Roman" w:eastAsia="Times New Roman" w:hAnsi="Times New Roman" w:cs="Times New Roman"/>
          <w:sz w:val="24"/>
          <w:szCs w:val="24"/>
          <w:lang w:eastAsia="it-IT"/>
        </w:rPr>
      </w:pPr>
      <w:r w:rsidRPr="00F04704">
        <w:rPr>
          <w:rFonts w:ascii="Times New Roman" w:eastAsia="Times New Roman" w:hAnsi="Times New Roman" w:cs="Times New Roman"/>
          <w:sz w:val="24"/>
          <w:szCs w:val="24"/>
          <w:lang w:eastAsia="it-IT"/>
        </w:rPr>
        <w:lastRenderedPageBreak/>
        <w:t>Si precisa che gli importi di cui sopra sono stati calcolati su n. 10 mesi di at</w:t>
      </w:r>
      <w:r w:rsidR="0034203D" w:rsidRPr="00F04704">
        <w:rPr>
          <w:rFonts w:ascii="Times New Roman" w:eastAsia="Times New Roman" w:hAnsi="Times New Roman" w:cs="Times New Roman"/>
          <w:sz w:val="24"/>
          <w:szCs w:val="24"/>
          <w:lang w:eastAsia="it-IT"/>
        </w:rPr>
        <w:t>t</w:t>
      </w:r>
      <w:r w:rsidRPr="00F04704">
        <w:rPr>
          <w:rFonts w:ascii="Times New Roman" w:eastAsia="Times New Roman" w:hAnsi="Times New Roman" w:cs="Times New Roman"/>
          <w:sz w:val="24"/>
          <w:szCs w:val="24"/>
          <w:lang w:eastAsia="it-IT"/>
        </w:rPr>
        <w:t>ività scolastica</w:t>
      </w:r>
      <w:r w:rsidR="0034203D" w:rsidRPr="00F04704">
        <w:rPr>
          <w:rFonts w:ascii="Times New Roman" w:eastAsia="Times New Roman" w:hAnsi="Times New Roman" w:cs="Times New Roman"/>
          <w:sz w:val="24"/>
          <w:szCs w:val="24"/>
          <w:lang w:eastAsia="it-IT"/>
        </w:rPr>
        <w:t>, da Settembre a Giugno non</w:t>
      </w:r>
      <w:r w:rsidRPr="00F04704">
        <w:rPr>
          <w:rFonts w:ascii="Times New Roman" w:eastAsia="Times New Roman" w:hAnsi="Times New Roman" w:cs="Times New Roman"/>
          <w:sz w:val="24"/>
          <w:szCs w:val="24"/>
          <w:lang w:eastAsia="it-IT"/>
        </w:rPr>
        <w:t xml:space="preserve"> considera</w:t>
      </w:r>
      <w:r w:rsidR="0034203D" w:rsidRPr="00F04704">
        <w:rPr>
          <w:rFonts w:ascii="Times New Roman" w:eastAsia="Times New Roman" w:hAnsi="Times New Roman" w:cs="Times New Roman"/>
          <w:sz w:val="24"/>
          <w:szCs w:val="24"/>
          <w:lang w:eastAsia="it-IT"/>
        </w:rPr>
        <w:t>ndo</w:t>
      </w:r>
      <w:r w:rsidRPr="00F04704">
        <w:rPr>
          <w:rFonts w:ascii="Times New Roman" w:eastAsia="Times New Roman" w:hAnsi="Times New Roman" w:cs="Times New Roman"/>
          <w:sz w:val="24"/>
          <w:szCs w:val="24"/>
          <w:lang w:eastAsia="it-IT"/>
        </w:rPr>
        <w:t xml:space="preserve"> il mese di Luglio in quanto è attivo solamente il Centro per l’Infanzia, per il quale a volte il servizio mensa viene </w:t>
      </w:r>
      <w:r w:rsidR="0034203D" w:rsidRPr="00F04704">
        <w:rPr>
          <w:rFonts w:ascii="Times New Roman" w:eastAsia="Times New Roman" w:hAnsi="Times New Roman" w:cs="Times New Roman"/>
          <w:sz w:val="24"/>
          <w:szCs w:val="24"/>
          <w:lang w:eastAsia="it-IT"/>
        </w:rPr>
        <w:t xml:space="preserve">esternalizzato, ma i cui costi, comunque sono ricompresi nella previsione del mese di settembre come mese intero, anche se il servizio mensa </w:t>
      </w:r>
      <w:r w:rsidR="00B55659" w:rsidRPr="00F04704">
        <w:rPr>
          <w:rFonts w:ascii="Times New Roman" w:eastAsia="Times New Roman" w:hAnsi="Times New Roman" w:cs="Times New Roman"/>
          <w:sz w:val="24"/>
          <w:szCs w:val="24"/>
          <w:lang w:eastAsia="it-IT"/>
        </w:rPr>
        <w:t xml:space="preserve">a pieno regime </w:t>
      </w:r>
      <w:r w:rsidR="0034203D" w:rsidRPr="00F04704">
        <w:rPr>
          <w:rFonts w:ascii="Times New Roman" w:eastAsia="Times New Roman" w:hAnsi="Times New Roman" w:cs="Times New Roman"/>
          <w:sz w:val="24"/>
          <w:szCs w:val="24"/>
          <w:lang w:eastAsia="it-IT"/>
        </w:rPr>
        <w:t>spesso inizia a metà mese.</w:t>
      </w:r>
    </w:p>
    <w:p w:rsidR="00A66548" w:rsidRDefault="0072709E" w:rsidP="00F15FA1">
      <w:pPr>
        <w:spacing w:before="100" w:beforeAutospacing="1" w:after="240" w:line="240" w:lineRule="auto"/>
        <w:rPr>
          <w:rFonts w:ascii="Times New Roman" w:eastAsia="Times New Roman" w:hAnsi="Times New Roman" w:cs="Times New Roman"/>
          <w:b/>
          <w:bCs/>
          <w:sz w:val="24"/>
          <w:szCs w:val="24"/>
          <w:lang w:eastAsia="it-IT"/>
        </w:rPr>
      </w:pP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b/>
          <w:bCs/>
          <w:sz w:val="24"/>
          <w:szCs w:val="24"/>
          <w:lang w:eastAsia="it-IT"/>
        </w:rPr>
        <w:t>SOGGETTI AMMESSI A PARTECIPARE</w:t>
      </w:r>
    </w:p>
    <w:p w:rsidR="00AD7036" w:rsidRDefault="0072709E" w:rsidP="00AD7036">
      <w:pPr>
        <w:spacing w:before="100" w:beforeAutospacing="1" w:after="240" w:line="240" w:lineRule="auto"/>
        <w:jc w:val="both"/>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br/>
        <w:t>La partecipazione è riservata ai soggetti abilitati ad effettuare la fornitura di derrate alimentari nella piattaforma elettronica destinata alle acquisizioni al di sotto della soglia di rilievo comunitario presso il MEPA, iscritti nell’iniziativa ‘Beni’ - categoria ‘Prodotti Alimentari’</w:t>
      </w:r>
      <w:r w:rsidR="00772790">
        <w:rPr>
          <w:rFonts w:ascii="Times New Roman" w:eastAsia="Times New Roman" w:hAnsi="Times New Roman" w:cs="Times New Roman"/>
          <w:sz w:val="24"/>
          <w:szCs w:val="24"/>
          <w:lang w:eastAsia="it-IT"/>
        </w:rPr>
        <w:t xml:space="preserve"> o nella </w:t>
      </w:r>
      <w:proofErr w:type="gramStart"/>
      <w:r w:rsidR="00772790">
        <w:rPr>
          <w:rFonts w:ascii="Times New Roman" w:eastAsia="Times New Roman" w:hAnsi="Times New Roman" w:cs="Times New Roman"/>
          <w:sz w:val="24"/>
          <w:szCs w:val="24"/>
          <w:lang w:eastAsia="it-IT"/>
        </w:rPr>
        <w:t>categoria”Industria</w:t>
      </w:r>
      <w:proofErr w:type="gramEnd"/>
      <w:r w:rsidR="00772790">
        <w:rPr>
          <w:rFonts w:ascii="Times New Roman" w:eastAsia="Times New Roman" w:hAnsi="Times New Roman" w:cs="Times New Roman"/>
          <w:sz w:val="24"/>
          <w:szCs w:val="24"/>
          <w:lang w:eastAsia="it-IT"/>
        </w:rPr>
        <w:t xml:space="preserve"> alimentare/alimentari</w:t>
      </w:r>
      <w:r w:rsidR="000F1385">
        <w:rPr>
          <w:rFonts w:ascii="Times New Roman" w:eastAsia="Times New Roman" w:hAnsi="Times New Roman" w:cs="Times New Roman"/>
          <w:sz w:val="24"/>
          <w:szCs w:val="24"/>
          <w:lang w:eastAsia="it-IT"/>
        </w:rPr>
        <w:t>”</w:t>
      </w:r>
      <w:r w:rsidR="00772790">
        <w:rPr>
          <w:rFonts w:ascii="Times New Roman" w:eastAsia="Times New Roman" w:hAnsi="Times New Roman" w:cs="Times New Roman"/>
          <w:sz w:val="24"/>
          <w:szCs w:val="24"/>
          <w:lang w:eastAsia="it-IT"/>
        </w:rPr>
        <w:t xml:space="preserve"> oppure nelle categorie”Generi alimentari vari – frutta e verdura – pane e pizza – pasta fresca – carne”.</w:t>
      </w:r>
      <w:r w:rsidR="000F1385">
        <w:rPr>
          <w:rFonts w:ascii="Times New Roman" w:eastAsia="Times New Roman" w:hAnsi="Times New Roman" w:cs="Times New Roman"/>
          <w:sz w:val="24"/>
          <w:szCs w:val="24"/>
          <w:lang w:eastAsia="it-IT"/>
        </w:rPr>
        <w:t xml:space="preserve"> </w:t>
      </w:r>
      <w:r w:rsidRPr="0072709E">
        <w:rPr>
          <w:rFonts w:ascii="Times New Roman" w:eastAsia="Times New Roman" w:hAnsi="Times New Roman" w:cs="Times New Roman"/>
          <w:sz w:val="24"/>
          <w:szCs w:val="24"/>
          <w:lang w:eastAsia="it-IT"/>
        </w:rPr>
        <w:t xml:space="preserve">Sono ammessi a partecipare alla presente procedura di gara i soggetti di cui all’art. 45 comma 1 e 2 del D. Lgs. 50/2016, in possesso dei requisiti di ordine generale e di idoneità </w:t>
      </w:r>
      <w:r w:rsidR="00AD7036">
        <w:rPr>
          <w:rFonts w:ascii="Times New Roman" w:eastAsia="Times New Roman" w:hAnsi="Times New Roman" w:cs="Times New Roman"/>
          <w:sz w:val="24"/>
          <w:szCs w:val="24"/>
          <w:lang w:eastAsia="it-IT"/>
        </w:rPr>
        <w:t>p</w:t>
      </w:r>
      <w:r w:rsidRPr="0072709E">
        <w:rPr>
          <w:rFonts w:ascii="Times New Roman" w:eastAsia="Times New Roman" w:hAnsi="Times New Roman" w:cs="Times New Roman"/>
          <w:sz w:val="24"/>
          <w:szCs w:val="24"/>
          <w:lang w:eastAsia="it-IT"/>
        </w:rPr>
        <w:t>rofessionale sotto specificati.</w:t>
      </w:r>
    </w:p>
    <w:p w:rsidR="00A66548" w:rsidRDefault="0072709E" w:rsidP="00AD7036">
      <w:pPr>
        <w:spacing w:before="100" w:beforeAutospacing="1" w:after="240" w:line="240" w:lineRule="auto"/>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t>Ai predetti soggetti si applicano le disposizioni di cui agli artt. 47 e 48 del D.lgs. n. 50/2016.</w:t>
      </w:r>
      <w:r w:rsidRPr="0072709E">
        <w:rPr>
          <w:rFonts w:ascii="Times New Roman" w:eastAsia="Times New Roman" w:hAnsi="Times New Roman" w:cs="Times New Roman"/>
          <w:sz w:val="24"/>
          <w:szCs w:val="24"/>
          <w:lang w:eastAsia="it-IT"/>
        </w:rPr>
        <w:br/>
      </w:r>
    </w:p>
    <w:p w:rsidR="00A66548" w:rsidRDefault="0072709E" w:rsidP="00A66548">
      <w:pPr>
        <w:spacing w:before="100" w:beforeAutospacing="1" w:after="240" w:line="240" w:lineRule="auto"/>
        <w:jc w:val="both"/>
        <w:rPr>
          <w:rFonts w:ascii="Times New Roman" w:eastAsia="Times New Roman" w:hAnsi="Times New Roman" w:cs="Times New Roman"/>
          <w:b/>
          <w:bCs/>
          <w:sz w:val="24"/>
          <w:szCs w:val="24"/>
          <w:lang w:eastAsia="it-IT"/>
        </w:rPr>
      </w:pP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b/>
          <w:bCs/>
          <w:sz w:val="24"/>
          <w:szCs w:val="24"/>
          <w:lang w:eastAsia="it-IT"/>
        </w:rPr>
        <w:t>REQUISITI MINIMI DI PARTECIPAZIONE</w:t>
      </w:r>
    </w:p>
    <w:p w:rsidR="00EF196E" w:rsidRDefault="0072709E" w:rsidP="00A66548">
      <w:pPr>
        <w:spacing w:before="100" w:beforeAutospacing="1" w:after="240" w:line="240" w:lineRule="auto"/>
        <w:jc w:val="both"/>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br/>
        <w:t>La partecipazione alla presente procedura di gara è riservata agli operatori economici in possesso, a pena di esclusione, dei seguenti requisiti minimi di partecipazione di carattere generale e di idoneità professionale:</w:t>
      </w:r>
    </w:p>
    <w:p w:rsidR="00EF196E" w:rsidRDefault="0072709E" w:rsidP="00A66548">
      <w:pPr>
        <w:spacing w:before="100" w:beforeAutospacing="1" w:after="240" w:line="240" w:lineRule="auto"/>
        <w:jc w:val="both"/>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br/>
        <w:t>Requisiti di ordine generale:</w:t>
      </w:r>
    </w:p>
    <w:p w:rsidR="00A66548" w:rsidRDefault="0072709E" w:rsidP="00AD7036">
      <w:pPr>
        <w:spacing w:before="100" w:beforeAutospacing="1" w:after="240" w:line="240" w:lineRule="auto"/>
        <w:jc w:val="both"/>
        <w:rPr>
          <w:rFonts w:ascii="Times New Roman" w:eastAsia="Times New Roman" w:hAnsi="Times New Roman" w:cs="Times New Roman"/>
          <w:b/>
          <w:bCs/>
          <w:sz w:val="24"/>
          <w:szCs w:val="24"/>
          <w:lang w:eastAsia="it-IT"/>
        </w:rPr>
      </w:pPr>
      <w:r w:rsidRPr="0072709E">
        <w:rPr>
          <w:rFonts w:ascii="Times New Roman" w:eastAsia="Times New Roman" w:hAnsi="Times New Roman" w:cs="Times New Roman"/>
          <w:sz w:val="24"/>
          <w:szCs w:val="24"/>
          <w:lang w:eastAsia="it-IT"/>
        </w:rPr>
        <w:t>- insussistenza delle clausole di esclusione di cui all’art.80 del D. Lgs. 50/</w:t>
      </w:r>
      <w:proofErr w:type="gramStart"/>
      <w:r w:rsidRPr="0072709E">
        <w:rPr>
          <w:rFonts w:ascii="Times New Roman" w:eastAsia="Times New Roman" w:hAnsi="Times New Roman" w:cs="Times New Roman"/>
          <w:sz w:val="24"/>
          <w:szCs w:val="24"/>
          <w:lang w:eastAsia="it-IT"/>
        </w:rPr>
        <w:t>2016;</w:t>
      </w:r>
      <w:r w:rsidRPr="0072709E">
        <w:rPr>
          <w:rFonts w:ascii="Times New Roman" w:eastAsia="Times New Roman" w:hAnsi="Times New Roman" w:cs="Times New Roman"/>
          <w:sz w:val="24"/>
          <w:szCs w:val="24"/>
          <w:lang w:eastAsia="it-IT"/>
        </w:rPr>
        <w:br/>
        <w:t>-</w:t>
      </w:r>
      <w:proofErr w:type="gramEnd"/>
      <w:r w:rsidRPr="0072709E">
        <w:rPr>
          <w:rFonts w:ascii="Times New Roman" w:eastAsia="Times New Roman" w:hAnsi="Times New Roman" w:cs="Times New Roman"/>
          <w:sz w:val="24"/>
          <w:szCs w:val="24"/>
          <w:lang w:eastAsia="it-IT"/>
        </w:rPr>
        <w:t xml:space="preserve"> insussistenza delle condizioni di cui all’art. 53, comma 16 ter del D. Lgs. 165/2001 o che siano incorsi, ai sensi della normativa vigente, in ulteriori divieti a contrattare con la pubblica amministrazione.</w:t>
      </w:r>
      <w:r w:rsidRPr="0072709E">
        <w:rPr>
          <w:rFonts w:ascii="Times New Roman" w:eastAsia="Times New Roman" w:hAnsi="Times New Roman" w:cs="Times New Roman"/>
          <w:sz w:val="24"/>
          <w:szCs w:val="24"/>
          <w:lang w:eastAsia="it-IT"/>
        </w:rPr>
        <w:br/>
        <w:t>Requisiti di idoneità professionale (art. 83, comma 1, lettera a, del D. Lgs. 50/2016):</w:t>
      </w:r>
      <w:r w:rsidRPr="0072709E">
        <w:rPr>
          <w:rFonts w:ascii="Times New Roman" w:eastAsia="Times New Roman" w:hAnsi="Times New Roman" w:cs="Times New Roman"/>
          <w:sz w:val="24"/>
          <w:szCs w:val="24"/>
          <w:lang w:eastAsia="it-IT"/>
        </w:rPr>
        <w:br/>
        <w:t>-iscrizione alla C.C.I.A.A. o ad analogo registro dello stato aderente all'U.E. per oggetto di attività analogo e coerente a quello del contratto;</w:t>
      </w:r>
      <w:r w:rsidRPr="0072709E">
        <w:rPr>
          <w:rFonts w:ascii="Times New Roman" w:eastAsia="Times New Roman" w:hAnsi="Times New Roman" w:cs="Times New Roman"/>
          <w:sz w:val="24"/>
          <w:szCs w:val="24"/>
          <w:lang w:eastAsia="it-IT"/>
        </w:rPr>
        <w:br/>
        <w:t>-essere iscritti, se Cooperative o Consorzi di cooperative, all’Albo delle Società Cooperative.</w:t>
      </w:r>
      <w:r w:rsidRPr="0072709E">
        <w:rPr>
          <w:rFonts w:ascii="Times New Roman" w:eastAsia="Times New Roman" w:hAnsi="Times New Roman" w:cs="Times New Roman"/>
          <w:sz w:val="24"/>
          <w:szCs w:val="24"/>
          <w:lang w:eastAsia="it-IT"/>
        </w:rPr>
        <w:br/>
        <w:t>-essere iscritto ed abilitato al Mercato Elettronico della Pubblica Amministrazione (MEPA), alla data di manifestazione dell’interesse a partecipare per la categoria merceologica del presente affidamento.</w:t>
      </w: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b/>
          <w:bCs/>
          <w:sz w:val="24"/>
          <w:szCs w:val="24"/>
          <w:lang w:eastAsia="it-IT"/>
        </w:rPr>
        <w:t>FORMA E CONTENUTO DELLA MANIFESTAZIONE DI INTERESSE</w:t>
      </w:r>
    </w:p>
    <w:p w:rsidR="00AD7036" w:rsidRDefault="0072709E" w:rsidP="00AD7036">
      <w:pPr>
        <w:spacing w:before="100" w:beforeAutospacing="1" w:after="240" w:line="240" w:lineRule="auto"/>
        <w:jc w:val="both"/>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br/>
        <w:t xml:space="preserve">La manifestazione di interesse a partecipare alla successiva procedura </w:t>
      </w:r>
      <w:proofErr w:type="gramStart"/>
      <w:r w:rsidRPr="0072709E">
        <w:rPr>
          <w:rFonts w:ascii="Times New Roman" w:eastAsia="Times New Roman" w:hAnsi="Times New Roman" w:cs="Times New Roman"/>
          <w:sz w:val="24"/>
          <w:szCs w:val="24"/>
          <w:lang w:eastAsia="it-IT"/>
        </w:rPr>
        <w:t>negoziata:</w:t>
      </w:r>
      <w:r w:rsidRPr="0072709E">
        <w:rPr>
          <w:rFonts w:ascii="Times New Roman" w:eastAsia="Times New Roman" w:hAnsi="Times New Roman" w:cs="Times New Roman"/>
          <w:sz w:val="24"/>
          <w:szCs w:val="24"/>
          <w:lang w:eastAsia="it-IT"/>
        </w:rPr>
        <w:br/>
        <w:t>-</w:t>
      </w:r>
      <w:proofErr w:type="gramEnd"/>
      <w:r w:rsidRPr="0072709E">
        <w:rPr>
          <w:rFonts w:ascii="Times New Roman" w:eastAsia="Times New Roman" w:hAnsi="Times New Roman" w:cs="Times New Roman"/>
          <w:sz w:val="24"/>
          <w:szCs w:val="24"/>
          <w:lang w:eastAsia="it-IT"/>
        </w:rPr>
        <w:t xml:space="preserve"> dovrà  essere redatta in conformità al fac simile allegato al presente avviso. - Modello A</w:t>
      </w:r>
      <w:r w:rsidRPr="0072709E">
        <w:rPr>
          <w:rFonts w:ascii="Times New Roman" w:eastAsia="Times New Roman" w:hAnsi="Times New Roman" w:cs="Times New Roman"/>
          <w:sz w:val="24"/>
          <w:szCs w:val="24"/>
          <w:lang w:eastAsia="it-IT"/>
        </w:rPr>
        <w:br/>
        <w:t xml:space="preserve">- a pena di esclusione, dovrà essere sottoscritta dal titolare o dal legale rappresentante dell’operatore </w:t>
      </w:r>
    </w:p>
    <w:p w:rsidR="00772790" w:rsidRDefault="0072709E" w:rsidP="00AD7036">
      <w:pPr>
        <w:spacing w:before="100" w:beforeAutospacing="1" w:after="240" w:line="240" w:lineRule="auto"/>
        <w:rPr>
          <w:rFonts w:ascii="Times New Roman" w:eastAsia="Times New Roman" w:hAnsi="Times New Roman" w:cs="Times New Roman"/>
          <w:sz w:val="24"/>
          <w:szCs w:val="24"/>
          <w:lang w:eastAsia="it-IT"/>
        </w:rPr>
      </w:pPr>
      <w:proofErr w:type="gramStart"/>
      <w:r w:rsidRPr="0072709E">
        <w:rPr>
          <w:rFonts w:ascii="Times New Roman" w:eastAsia="Times New Roman" w:hAnsi="Times New Roman" w:cs="Times New Roman"/>
          <w:sz w:val="24"/>
          <w:szCs w:val="24"/>
          <w:lang w:eastAsia="it-IT"/>
        </w:rPr>
        <w:lastRenderedPageBreak/>
        <w:t>economico</w:t>
      </w:r>
      <w:proofErr w:type="gramEnd"/>
      <w:r w:rsidRPr="0072709E">
        <w:rPr>
          <w:rFonts w:ascii="Times New Roman" w:eastAsia="Times New Roman" w:hAnsi="Times New Roman" w:cs="Times New Roman"/>
          <w:sz w:val="24"/>
          <w:szCs w:val="24"/>
          <w:lang w:eastAsia="it-IT"/>
        </w:rPr>
        <w:t xml:space="preserve"> con firma digitale</w:t>
      </w:r>
      <w:r w:rsidR="00B261B2">
        <w:rPr>
          <w:rFonts w:ascii="Times New Roman" w:eastAsia="Times New Roman" w:hAnsi="Times New Roman" w:cs="Times New Roman"/>
          <w:sz w:val="24"/>
          <w:szCs w:val="24"/>
          <w:lang w:eastAsia="it-IT"/>
        </w:rPr>
        <w:t>;</w:t>
      </w:r>
      <w:r w:rsidRPr="0072709E">
        <w:rPr>
          <w:rFonts w:ascii="Times New Roman" w:eastAsia="Times New Roman" w:hAnsi="Times New Roman" w:cs="Times New Roman"/>
          <w:sz w:val="24"/>
          <w:szCs w:val="24"/>
          <w:lang w:eastAsia="it-IT"/>
        </w:rPr>
        <w:br/>
        <w:t>- non dovrà contenere in allegato alcuna offerta economica, pena l’esclusione dalla procedura stessa</w:t>
      </w:r>
      <w:r w:rsidRPr="0072709E">
        <w:rPr>
          <w:rFonts w:ascii="Times New Roman" w:eastAsia="Times New Roman" w:hAnsi="Times New Roman" w:cs="Times New Roman"/>
          <w:sz w:val="24"/>
          <w:szCs w:val="24"/>
          <w:lang w:eastAsia="it-IT"/>
        </w:rPr>
        <w:br/>
        <w:t xml:space="preserve">- dovrà contenere l’indirizzo PEC a cui recapitare le </w:t>
      </w:r>
      <w:r w:rsidR="00772790">
        <w:rPr>
          <w:rFonts w:ascii="Times New Roman" w:eastAsia="Times New Roman" w:hAnsi="Times New Roman" w:cs="Times New Roman"/>
          <w:sz w:val="24"/>
          <w:szCs w:val="24"/>
          <w:lang w:eastAsia="it-IT"/>
        </w:rPr>
        <w:t>eventuali comunicazioni;</w:t>
      </w:r>
    </w:p>
    <w:p w:rsidR="00AD7036" w:rsidRDefault="00772790" w:rsidP="00AD7036">
      <w:pPr>
        <w:pStyle w:val="Paragrafoelenco"/>
        <w:numPr>
          <w:ilvl w:val="0"/>
          <w:numId w:val="5"/>
        </w:numPr>
        <w:spacing w:before="100" w:beforeAutospacing="1" w:after="240" w:line="240" w:lineRule="auto"/>
        <w:ind w:left="142" w:firstLine="0"/>
        <w:rPr>
          <w:rFonts w:ascii="Times New Roman" w:eastAsia="Times New Roman" w:hAnsi="Times New Roman" w:cs="Times New Roman"/>
          <w:sz w:val="24"/>
          <w:szCs w:val="24"/>
          <w:lang w:eastAsia="it-IT"/>
        </w:rPr>
      </w:pPr>
      <w:proofErr w:type="gramStart"/>
      <w:r w:rsidRPr="00F04704">
        <w:rPr>
          <w:rFonts w:ascii="Times New Roman" w:eastAsia="Times New Roman" w:hAnsi="Times New Roman" w:cs="Times New Roman"/>
          <w:sz w:val="24"/>
          <w:szCs w:val="24"/>
          <w:lang w:eastAsia="it-IT"/>
        </w:rPr>
        <w:t>ogni</w:t>
      </w:r>
      <w:proofErr w:type="gramEnd"/>
      <w:r w:rsidRPr="00F04704">
        <w:rPr>
          <w:rFonts w:ascii="Times New Roman" w:eastAsia="Times New Roman" w:hAnsi="Times New Roman" w:cs="Times New Roman"/>
          <w:sz w:val="24"/>
          <w:szCs w:val="24"/>
          <w:lang w:eastAsia="it-IT"/>
        </w:rPr>
        <w:t xml:space="preserve"> ditta puo’ chiedere di partecipare a piu’ lotti.</w:t>
      </w:r>
    </w:p>
    <w:p w:rsidR="00A66548" w:rsidRPr="00772790" w:rsidRDefault="0072709E" w:rsidP="00AD7036">
      <w:pPr>
        <w:pStyle w:val="Paragrafoelenco"/>
        <w:spacing w:before="100" w:beforeAutospacing="1" w:after="240" w:line="240" w:lineRule="auto"/>
        <w:ind w:left="142"/>
        <w:jc w:val="both"/>
        <w:rPr>
          <w:rFonts w:ascii="Times New Roman" w:eastAsia="Times New Roman" w:hAnsi="Times New Roman" w:cs="Times New Roman"/>
          <w:sz w:val="24"/>
          <w:szCs w:val="24"/>
          <w:lang w:eastAsia="it-IT"/>
        </w:rPr>
      </w:pPr>
      <w:r w:rsidRPr="00772790">
        <w:rPr>
          <w:rFonts w:ascii="Times New Roman" w:eastAsia="Times New Roman" w:hAnsi="Times New Roman" w:cs="Times New Roman"/>
          <w:sz w:val="24"/>
          <w:szCs w:val="24"/>
          <w:lang w:eastAsia="it-IT"/>
        </w:rPr>
        <w:br/>
        <w:t>Le manifestazioni di interesse dovranno essere trasmesse entro le ore 10.00 del giorno</w:t>
      </w:r>
      <w:r w:rsidR="005D705E">
        <w:rPr>
          <w:rFonts w:ascii="Times New Roman" w:eastAsia="Times New Roman" w:hAnsi="Times New Roman" w:cs="Times New Roman"/>
          <w:sz w:val="24"/>
          <w:szCs w:val="24"/>
          <w:lang w:eastAsia="it-IT"/>
        </w:rPr>
        <w:t>______________________</w:t>
      </w:r>
      <w:bookmarkStart w:id="0" w:name="_GoBack"/>
      <w:bookmarkEnd w:id="0"/>
      <w:r w:rsidRPr="00772790">
        <w:rPr>
          <w:rFonts w:ascii="Times New Roman" w:eastAsia="Times New Roman" w:hAnsi="Times New Roman" w:cs="Times New Roman"/>
          <w:sz w:val="24"/>
          <w:szCs w:val="24"/>
          <w:lang w:eastAsia="it-IT"/>
        </w:rPr>
        <w:t xml:space="preserve"> via PEC al seguente indirizzo: </w:t>
      </w:r>
      <w:hyperlink r:id="rId10" w:history="1">
        <w:r w:rsidR="00BF6F5F" w:rsidRPr="00772790">
          <w:rPr>
            <w:rStyle w:val="Collegamentoipertestuale"/>
            <w:rFonts w:ascii="Times New Roman" w:eastAsia="Times New Roman" w:hAnsi="Times New Roman" w:cs="Times New Roman"/>
            <w:sz w:val="24"/>
            <w:szCs w:val="24"/>
            <w:lang w:eastAsia="it-IT"/>
          </w:rPr>
          <w:t>comune.loropiceno.mc@legalmail.it</w:t>
        </w:r>
      </w:hyperlink>
      <w:r w:rsidRPr="00772790">
        <w:rPr>
          <w:rFonts w:ascii="Times New Roman" w:eastAsia="Times New Roman" w:hAnsi="Times New Roman" w:cs="Times New Roman"/>
          <w:sz w:val="24"/>
          <w:szCs w:val="24"/>
          <w:lang w:eastAsia="it-IT"/>
        </w:rPr>
        <w:t>.</w:t>
      </w:r>
      <w:r w:rsidRPr="00772790">
        <w:rPr>
          <w:rFonts w:ascii="Times New Roman" w:eastAsia="Times New Roman" w:hAnsi="Times New Roman" w:cs="Times New Roman"/>
          <w:sz w:val="24"/>
          <w:szCs w:val="24"/>
          <w:lang w:eastAsia="it-IT"/>
        </w:rPr>
        <w:br/>
        <w:t xml:space="preserve">Si precisa che le istanze pervenute dopo il suddetto termine di presentazione saranno escluse dalla procedura e che il recapito tempestivo rimarrà ad esclusivo rischio del </w:t>
      </w:r>
      <w:r w:rsidR="00BF6F5F" w:rsidRPr="00772790">
        <w:rPr>
          <w:rFonts w:ascii="Times New Roman" w:eastAsia="Times New Roman" w:hAnsi="Times New Roman" w:cs="Times New Roman"/>
          <w:sz w:val="24"/>
          <w:szCs w:val="24"/>
          <w:lang w:eastAsia="it-IT"/>
        </w:rPr>
        <w:t xml:space="preserve">mittente. </w:t>
      </w:r>
      <w:r w:rsidR="00BF6F5F" w:rsidRPr="00772790">
        <w:rPr>
          <w:rFonts w:ascii="Times New Roman" w:eastAsia="Times New Roman" w:hAnsi="Times New Roman" w:cs="Times New Roman"/>
          <w:sz w:val="24"/>
          <w:szCs w:val="24"/>
          <w:lang w:eastAsia="it-IT"/>
        </w:rPr>
        <w:br/>
        <w:t>Il Comune di Loro Piceno</w:t>
      </w:r>
      <w:r w:rsidRPr="00772790">
        <w:rPr>
          <w:rFonts w:ascii="Times New Roman" w:eastAsia="Times New Roman" w:hAnsi="Times New Roman" w:cs="Times New Roman"/>
          <w:sz w:val="24"/>
          <w:szCs w:val="24"/>
          <w:lang w:eastAsia="it-IT"/>
        </w:rPr>
        <w:t xml:space="preserve"> declina ogni responsabilità relativa a disguidi di trasmissione, di qualunque natura, che impediscano il recapito della documentazione suddetta entro il termine indicato.  </w:t>
      </w:r>
      <w:r w:rsidRPr="00772790">
        <w:rPr>
          <w:rFonts w:ascii="Times New Roman" w:eastAsia="Times New Roman" w:hAnsi="Times New Roman" w:cs="Times New Roman"/>
          <w:sz w:val="24"/>
          <w:szCs w:val="24"/>
          <w:lang w:eastAsia="it-IT"/>
        </w:rPr>
        <w:br/>
      </w:r>
      <w:r w:rsidRPr="00772790">
        <w:rPr>
          <w:rFonts w:ascii="Times New Roman" w:eastAsia="Times New Roman" w:hAnsi="Times New Roman" w:cs="Times New Roman"/>
          <w:sz w:val="24"/>
          <w:szCs w:val="24"/>
          <w:lang w:eastAsia="it-IT"/>
        </w:rPr>
        <w:br/>
      </w:r>
      <w:r w:rsidRPr="00772790">
        <w:rPr>
          <w:rFonts w:ascii="Times New Roman" w:eastAsia="Times New Roman" w:hAnsi="Times New Roman" w:cs="Times New Roman"/>
          <w:b/>
          <w:bCs/>
          <w:sz w:val="24"/>
          <w:szCs w:val="24"/>
          <w:lang w:eastAsia="it-IT"/>
        </w:rPr>
        <w:t>MODALITA’ DI SELEZIONE DELLE OFFERTE</w:t>
      </w:r>
    </w:p>
    <w:p w:rsidR="00AD7036" w:rsidRDefault="0072709E" w:rsidP="00AD7036">
      <w:pPr>
        <w:spacing w:before="100" w:beforeAutospacing="1" w:after="240" w:line="240" w:lineRule="auto"/>
        <w:jc w:val="both"/>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br/>
        <w:t xml:space="preserve">Scaduto il termine sopraindicato l’Amministrazione sulla base delle istanze pervenute, ha </w:t>
      </w:r>
      <w:proofErr w:type="gramStart"/>
      <w:r w:rsidRPr="0072709E">
        <w:rPr>
          <w:rFonts w:ascii="Times New Roman" w:eastAsia="Times New Roman" w:hAnsi="Times New Roman" w:cs="Times New Roman"/>
          <w:sz w:val="24"/>
          <w:szCs w:val="24"/>
          <w:lang w:eastAsia="it-IT"/>
        </w:rPr>
        <w:t>l’insindacabile  facoltà</w:t>
      </w:r>
      <w:proofErr w:type="gramEnd"/>
      <w:r w:rsidRPr="0072709E">
        <w:rPr>
          <w:rFonts w:ascii="Times New Roman" w:eastAsia="Times New Roman" w:hAnsi="Times New Roman" w:cs="Times New Roman"/>
          <w:sz w:val="24"/>
          <w:szCs w:val="24"/>
          <w:lang w:eastAsia="it-IT"/>
        </w:rPr>
        <w:t xml:space="preserve">: </w:t>
      </w:r>
    </w:p>
    <w:p w:rsidR="00A17528" w:rsidRDefault="0072709E" w:rsidP="00AD7036">
      <w:pPr>
        <w:spacing w:before="100" w:beforeAutospacing="1" w:after="240" w:line="240" w:lineRule="auto"/>
        <w:jc w:val="both"/>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t xml:space="preserve">• di procedere o di non procedere all’affidamento, anche in caso di un solo soggetto interessato </w:t>
      </w:r>
      <w:r w:rsidRPr="0072709E">
        <w:rPr>
          <w:rFonts w:ascii="Times New Roman" w:eastAsia="Times New Roman" w:hAnsi="Times New Roman" w:cs="Times New Roman"/>
          <w:sz w:val="24"/>
          <w:szCs w:val="24"/>
          <w:lang w:eastAsia="it-IT"/>
        </w:rPr>
        <w:br/>
        <w:t>• di continuare la procedura in oggetto anche nel  caso cui si sia accertata l’esistenza di un solo soggetto interessato, previa verifica delle dichiarazioni rese</w:t>
      </w:r>
      <w:r w:rsidRPr="0072709E">
        <w:rPr>
          <w:rFonts w:ascii="Times New Roman" w:eastAsia="Times New Roman" w:hAnsi="Times New Roman" w:cs="Times New Roman"/>
          <w:sz w:val="24"/>
          <w:szCs w:val="24"/>
          <w:lang w:eastAsia="it-IT"/>
        </w:rPr>
        <w:br/>
        <w:t xml:space="preserve">• di provvedere, in caso pervengano più istanze idonee, all’espletamento di regolare procedura negoziata aperta a tutti gli operatori economici che hanno presentato istanza </w:t>
      </w: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sz w:val="24"/>
          <w:szCs w:val="24"/>
          <w:lang w:eastAsia="it-IT"/>
        </w:rPr>
        <w:br/>
        <w:t>Alla procedura negoziata verranno invitati tutti gli operatori economici che presenteranno manifestazione di interesse nei termini e con le modalità previste dal presente Avviso.</w:t>
      </w: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sz w:val="24"/>
          <w:szCs w:val="24"/>
          <w:lang w:eastAsia="it-IT"/>
        </w:rPr>
        <w:br/>
        <w:t xml:space="preserve">Si precisa che, richiamato il punto 3.6 delle Linee Guida n. 4 dell’ANAC (affidamento contratti pubblici sotto soglia) pubblicate sulla GURI n. 69 del 23.3.2018, poiché nella successiva eventuale </w:t>
      </w:r>
      <w:r w:rsidRPr="00B57030">
        <w:rPr>
          <w:rFonts w:ascii="Times New Roman" w:eastAsia="Times New Roman" w:hAnsi="Times New Roman" w:cs="Times New Roman"/>
          <w:sz w:val="24"/>
          <w:szCs w:val="24"/>
          <w:lang w:eastAsia="it-IT"/>
        </w:rPr>
        <w:t>procedura non sarà ristretto il numero di operatori economici invitati a presentare offerta rispetto a</w:t>
      </w:r>
      <w:r w:rsidRPr="0072709E">
        <w:rPr>
          <w:rFonts w:ascii="Times New Roman" w:eastAsia="Times New Roman" w:hAnsi="Times New Roman" w:cs="Times New Roman"/>
          <w:sz w:val="24"/>
          <w:szCs w:val="24"/>
          <w:lang w:eastAsia="it-IT"/>
        </w:rPr>
        <w:t xml:space="preserve"> quanti presenteranno richiesta di invito, non trova applicazione il principio della rotazione, nel senso che tutti gli operatori economici che rispondano correttamente al presente avviso saranno invitati alla successiva procedura negoziata ancorché gli stessi siano già stati invitati a precedenti procedure negoziat</w:t>
      </w:r>
      <w:r w:rsidR="00BF6F5F">
        <w:rPr>
          <w:rFonts w:ascii="Times New Roman" w:eastAsia="Times New Roman" w:hAnsi="Times New Roman" w:cs="Times New Roman"/>
          <w:sz w:val="24"/>
          <w:szCs w:val="24"/>
          <w:lang w:eastAsia="it-IT"/>
        </w:rPr>
        <w:t>e avviate dal Comune di Loro Piceno</w:t>
      </w:r>
      <w:r w:rsidRPr="0072709E">
        <w:rPr>
          <w:rFonts w:ascii="Times New Roman" w:eastAsia="Times New Roman" w:hAnsi="Times New Roman" w:cs="Times New Roman"/>
          <w:sz w:val="24"/>
          <w:szCs w:val="24"/>
          <w:lang w:eastAsia="it-IT"/>
        </w:rPr>
        <w:t xml:space="preserve"> o siano risultati affidatari di analoghe forniture. </w:t>
      </w: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sz w:val="24"/>
          <w:szCs w:val="24"/>
          <w:lang w:eastAsia="it-IT"/>
        </w:rPr>
        <w:br/>
        <w:t>Il criterio di aggiudicazione sarà quello del prezzo più basso ex art. 95 comma 4 let b) del D.Lgs. 50/2016 determinato mediante ribasso sul totale complessivo</w:t>
      </w:r>
      <w:r w:rsidR="0034203D" w:rsidRPr="00F4797D">
        <w:rPr>
          <w:rFonts w:ascii="Times New Roman" w:eastAsia="Times New Roman" w:hAnsi="Times New Roman" w:cs="Times New Roman"/>
          <w:sz w:val="24"/>
          <w:szCs w:val="24"/>
          <w:lang w:eastAsia="it-IT"/>
        </w:rPr>
        <w:t>,</w:t>
      </w:r>
      <w:r w:rsidR="00A17528" w:rsidRPr="00F4797D">
        <w:rPr>
          <w:rFonts w:ascii="Times New Roman" w:eastAsia="Times New Roman" w:hAnsi="Times New Roman" w:cs="Times New Roman"/>
          <w:sz w:val="24"/>
          <w:szCs w:val="24"/>
          <w:lang w:eastAsia="it-IT"/>
        </w:rPr>
        <w:t xml:space="preserve"> </w:t>
      </w:r>
      <w:r w:rsidR="0034203D" w:rsidRPr="00F4797D">
        <w:rPr>
          <w:rFonts w:ascii="Times New Roman" w:eastAsia="Times New Roman" w:hAnsi="Times New Roman" w:cs="Times New Roman"/>
          <w:sz w:val="24"/>
          <w:szCs w:val="24"/>
          <w:lang w:eastAsia="it-IT"/>
        </w:rPr>
        <w:t>calcolato su n.10 mesi di attività scolastica</w:t>
      </w:r>
      <w:r w:rsidR="00B55659" w:rsidRPr="00F4797D">
        <w:rPr>
          <w:rFonts w:ascii="Times New Roman" w:eastAsia="Times New Roman" w:hAnsi="Times New Roman" w:cs="Times New Roman"/>
          <w:sz w:val="24"/>
          <w:szCs w:val="24"/>
          <w:lang w:eastAsia="it-IT"/>
        </w:rPr>
        <w:t xml:space="preserve"> </w:t>
      </w:r>
      <w:proofErr w:type="gramStart"/>
      <w:r w:rsidR="00B55659" w:rsidRPr="00F4797D">
        <w:rPr>
          <w:rFonts w:ascii="Times New Roman" w:eastAsia="Times New Roman" w:hAnsi="Times New Roman" w:cs="Times New Roman"/>
          <w:sz w:val="24"/>
          <w:szCs w:val="24"/>
          <w:lang w:eastAsia="it-IT"/>
        </w:rPr>
        <w:t xml:space="preserve">per </w:t>
      </w:r>
      <w:r w:rsidR="00560345" w:rsidRPr="00F4797D">
        <w:rPr>
          <w:rFonts w:ascii="Times New Roman" w:eastAsia="Times New Roman" w:hAnsi="Times New Roman" w:cs="Times New Roman"/>
          <w:sz w:val="24"/>
          <w:szCs w:val="24"/>
          <w:lang w:eastAsia="it-IT"/>
        </w:rPr>
        <w:t xml:space="preserve"> un</w:t>
      </w:r>
      <w:proofErr w:type="gramEnd"/>
      <w:r w:rsidR="00560345" w:rsidRPr="00F4797D">
        <w:rPr>
          <w:rFonts w:ascii="Times New Roman" w:eastAsia="Times New Roman" w:hAnsi="Times New Roman" w:cs="Times New Roman"/>
          <w:sz w:val="24"/>
          <w:szCs w:val="24"/>
          <w:lang w:eastAsia="it-IT"/>
        </w:rPr>
        <w:t xml:space="preserve"> periodo  complessivo di 20 mesi, prorobabile di ulteriori 10,</w:t>
      </w:r>
      <w:r w:rsidR="00343F67" w:rsidRPr="00F4797D">
        <w:rPr>
          <w:rFonts w:ascii="Times New Roman" w:eastAsia="Times New Roman" w:hAnsi="Times New Roman" w:cs="Times New Roman"/>
          <w:sz w:val="24"/>
          <w:szCs w:val="24"/>
          <w:lang w:eastAsia="it-IT"/>
        </w:rPr>
        <w:t xml:space="preserve"> </w:t>
      </w:r>
      <w:r w:rsidR="00A17528" w:rsidRPr="00F4797D">
        <w:rPr>
          <w:rFonts w:ascii="Times New Roman" w:eastAsia="Times New Roman" w:hAnsi="Times New Roman" w:cs="Times New Roman"/>
          <w:sz w:val="24"/>
          <w:szCs w:val="24"/>
          <w:lang w:eastAsia="it-IT"/>
        </w:rPr>
        <w:t>per ogni lotto</w:t>
      </w:r>
      <w:r w:rsidRPr="00F4797D">
        <w:rPr>
          <w:rFonts w:ascii="Times New Roman" w:eastAsia="Times New Roman" w:hAnsi="Times New Roman" w:cs="Times New Roman"/>
          <w:sz w:val="24"/>
          <w:szCs w:val="24"/>
          <w:lang w:eastAsia="it-IT"/>
        </w:rPr>
        <w:t xml:space="preserve"> posto a base d'asta  , </w:t>
      </w:r>
      <w:r w:rsidR="00A17528" w:rsidRPr="00F4797D">
        <w:rPr>
          <w:rFonts w:ascii="Times New Roman" w:eastAsia="Times New Roman" w:hAnsi="Times New Roman" w:cs="Times New Roman"/>
          <w:sz w:val="24"/>
          <w:szCs w:val="24"/>
          <w:lang w:eastAsia="it-IT"/>
        </w:rPr>
        <w:t>come appresso:</w:t>
      </w:r>
    </w:p>
    <w:tbl>
      <w:tblPr>
        <w:tblW w:w="10378" w:type="dxa"/>
        <w:tblInd w:w="-38" w:type="dxa"/>
        <w:tblLayout w:type="fixed"/>
        <w:tblCellMar>
          <w:left w:w="30" w:type="dxa"/>
          <w:right w:w="30" w:type="dxa"/>
        </w:tblCellMar>
        <w:tblLook w:val="0000" w:firstRow="0" w:lastRow="0" w:firstColumn="0" w:lastColumn="0" w:noHBand="0" w:noVBand="0"/>
      </w:tblPr>
      <w:tblGrid>
        <w:gridCol w:w="2724"/>
        <w:gridCol w:w="2409"/>
        <w:gridCol w:w="2835"/>
        <w:gridCol w:w="2410"/>
      </w:tblGrid>
      <w:tr w:rsidR="00F04704" w:rsidTr="00F04704">
        <w:trPr>
          <w:trHeight w:val="290"/>
        </w:trPr>
        <w:tc>
          <w:tcPr>
            <w:tcW w:w="2724"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rPr>
                <w:rFonts w:ascii="Calibri" w:hAnsi="Calibri" w:cs="Calibri"/>
                <w:color w:val="000000"/>
              </w:rPr>
            </w:pPr>
            <w:r>
              <w:rPr>
                <w:rFonts w:ascii="Calibri" w:hAnsi="Calibri" w:cs="Calibri"/>
                <w:color w:val="000000"/>
              </w:rPr>
              <w:t>TIPOLOGIA</w:t>
            </w:r>
          </w:p>
        </w:tc>
        <w:tc>
          <w:tcPr>
            <w:tcW w:w="2409"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jc w:val="right"/>
              <w:rPr>
                <w:rFonts w:ascii="Calibri" w:hAnsi="Calibri" w:cs="Calibri"/>
                <w:color w:val="000000"/>
              </w:rPr>
            </w:pPr>
            <w:proofErr w:type="gramStart"/>
            <w:r>
              <w:rPr>
                <w:rFonts w:ascii="Calibri" w:hAnsi="Calibri" w:cs="Calibri"/>
                <w:color w:val="000000"/>
              </w:rPr>
              <w:t>IMPORTO  IN</w:t>
            </w:r>
            <w:proofErr w:type="gramEnd"/>
            <w:r>
              <w:rPr>
                <w:rFonts w:ascii="Calibri" w:hAnsi="Calibri" w:cs="Calibri"/>
                <w:color w:val="000000"/>
              </w:rPr>
              <w:t xml:space="preserve"> EURO RELATIVO A N.10 MESI DI ATTIVITA’ SCOLASTICA</w:t>
            </w:r>
          </w:p>
        </w:tc>
        <w:tc>
          <w:tcPr>
            <w:tcW w:w="2835"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IMPORTO IN </w:t>
            </w:r>
            <w:proofErr w:type="gramStart"/>
            <w:r>
              <w:rPr>
                <w:rFonts w:ascii="Calibri" w:hAnsi="Calibri" w:cs="Calibri"/>
                <w:color w:val="000000"/>
              </w:rPr>
              <w:t>EURO  RELATIVO</w:t>
            </w:r>
            <w:proofErr w:type="gramEnd"/>
            <w:r>
              <w:rPr>
                <w:rFonts w:ascii="Calibri" w:hAnsi="Calibri" w:cs="Calibri"/>
                <w:color w:val="000000"/>
              </w:rPr>
              <w:t xml:space="preserve"> A 20 MESI DI ATTIVITA’ SCOLASTICA </w:t>
            </w:r>
          </w:p>
        </w:tc>
        <w:tc>
          <w:tcPr>
            <w:tcW w:w="2410"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IMPORTO IN </w:t>
            </w:r>
            <w:proofErr w:type="gramStart"/>
            <w:r>
              <w:rPr>
                <w:rFonts w:ascii="Calibri" w:hAnsi="Calibri" w:cs="Calibri"/>
                <w:color w:val="000000"/>
              </w:rPr>
              <w:t>EURO  RELATIVO</w:t>
            </w:r>
            <w:proofErr w:type="gramEnd"/>
            <w:r>
              <w:rPr>
                <w:rFonts w:ascii="Calibri" w:hAnsi="Calibri" w:cs="Calibri"/>
                <w:color w:val="000000"/>
              </w:rPr>
              <w:t xml:space="preserve"> A 30 MESI DI ATTIVITA’ SCOLASTICA</w:t>
            </w:r>
          </w:p>
          <w:p w:rsidR="00F04704" w:rsidRDefault="00F04704"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w:t>
            </w:r>
            <w:proofErr w:type="gramStart"/>
            <w:r w:rsidR="00334AF9">
              <w:rPr>
                <w:rFonts w:ascii="Calibri" w:hAnsi="Calibri" w:cs="Calibri"/>
                <w:color w:val="000000"/>
              </w:rPr>
              <w:t>con</w:t>
            </w:r>
            <w:proofErr w:type="gramEnd"/>
            <w:r w:rsidR="00334AF9">
              <w:rPr>
                <w:rFonts w:ascii="Calibri" w:hAnsi="Calibri" w:cs="Calibri"/>
                <w:color w:val="000000"/>
              </w:rPr>
              <w:t xml:space="preserve"> </w:t>
            </w:r>
            <w:r>
              <w:rPr>
                <w:rFonts w:ascii="Calibri" w:hAnsi="Calibri" w:cs="Calibri"/>
                <w:color w:val="000000"/>
              </w:rPr>
              <w:t xml:space="preserve">eventuale proroga) </w:t>
            </w:r>
          </w:p>
        </w:tc>
      </w:tr>
      <w:tr w:rsidR="00F04704" w:rsidTr="00F04704">
        <w:trPr>
          <w:trHeight w:val="290"/>
        </w:trPr>
        <w:tc>
          <w:tcPr>
            <w:tcW w:w="2724"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rPr>
                <w:rFonts w:ascii="Calibri" w:hAnsi="Calibri" w:cs="Calibri"/>
                <w:color w:val="000000"/>
              </w:rPr>
            </w:pPr>
            <w:r>
              <w:rPr>
                <w:rFonts w:ascii="Calibri" w:hAnsi="Calibri" w:cs="Calibri"/>
                <w:color w:val="000000"/>
              </w:rPr>
              <w:t>LOTTO N.1 GENERI ALIMENTARI VARI</w:t>
            </w:r>
          </w:p>
        </w:tc>
        <w:tc>
          <w:tcPr>
            <w:tcW w:w="2409"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15.777,13</w:t>
            </w:r>
          </w:p>
        </w:tc>
        <w:tc>
          <w:tcPr>
            <w:tcW w:w="2835" w:type="dxa"/>
            <w:tcBorders>
              <w:top w:val="single" w:sz="6" w:space="0" w:color="auto"/>
              <w:left w:val="single" w:sz="6" w:space="0" w:color="auto"/>
              <w:bottom w:val="single" w:sz="6" w:space="0" w:color="auto"/>
              <w:right w:val="single" w:sz="6" w:space="0" w:color="auto"/>
            </w:tcBorders>
          </w:tcPr>
          <w:p w:rsidR="00F04704" w:rsidRDefault="009A1862"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31.554,26</w:t>
            </w:r>
          </w:p>
        </w:tc>
        <w:tc>
          <w:tcPr>
            <w:tcW w:w="2410" w:type="dxa"/>
            <w:tcBorders>
              <w:top w:val="single" w:sz="6" w:space="0" w:color="auto"/>
              <w:left w:val="single" w:sz="6" w:space="0" w:color="auto"/>
              <w:bottom w:val="single" w:sz="6" w:space="0" w:color="auto"/>
              <w:right w:val="single" w:sz="6" w:space="0" w:color="auto"/>
            </w:tcBorders>
          </w:tcPr>
          <w:p w:rsidR="00F04704" w:rsidRDefault="009A1862"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47.331,39</w:t>
            </w:r>
          </w:p>
        </w:tc>
      </w:tr>
      <w:tr w:rsidR="00F04704" w:rsidTr="00F04704">
        <w:trPr>
          <w:trHeight w:val="290"/>
        </w:trPr>
        <w:tc>
          <w:tcPr>
            <w:tcW w:w="2724"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rPr>
                <w:rFonts w:ascii="Calibri" w:hAnsi="Calibri" w:cs="Calibri"/>
                <w:color w:val="000000"/>
              </w:rPr>
            </w:pPr>
            <w:r>
              <w:rPr>
                <w:rFonts w:ascii="Calibri" w:hAnsi="Calibri" w:cs="Calibri"/>
                <w:color w:val="000000"/>
              </w:rPr>
              <w:t>LOTTO N.2 FRUTTA E VERDURA FRESCA-di stagione</w:t>
            </w:r>
          </w:p>
        </w:tc>
        <w:tc>
          <w:tcPr>
            <w:tcW w:w="2409"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10.741,00</w:t>
            </w:r>
          </w:p>
        </w:tc>
        <w:tc>
          <w:tcPr>
            <w:tcW w:w="2835" w:type="dxa"/>
            <w:tcBorders>
              <w:top w:val="single" w:sz="6" w:space="0" w:color="auto"/>
              <w:left w:val="single" w:sz="6" w:space="0" w:color="auto"/>
              <w:bottom w:val="single" w:sz="6" w:space="0" w:color="auto"/>
              <w:right w:val="single" w:sz="6" w:space="0" w:color="auto"/>
            </w:tcBorders>
          </w:tcPr>
          <w:p w:rsidR="00F04704" w:rsidRDefault="009A1862"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21.482,00</w:t>
            </w:r>
          </w:p>
        </w:tc>
        <w:tc>
          <w:tcPr>
            <w:tcW w:w="2410" w:type="dxa"/>
            <w:tcBorders>
              <w:top w:val="single" w:sz="6" w:space="0" w:color="auto"/>
              <w:left w:val="single" w:sz="6" w:space="0" w:color="auto"/>
              <w:bottom w:val="single" w:sz="6" w:space="0" w:color="auto"/>
              <w:right w:val="single" w:sz="6" w:space="0" w:color="auto"/>
            </w:tcBorders>
          </w:tcPr>
          <w:p w:rsidR="00F04704" w:rsidRDefault="009A1862"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32.223,00</w:t>
            </w:r>
          </w:p>
        </w:tc>
      </w:tr>
      <w:tr w:rsidR="00F04704" w:rsidTr="00F04704">
        <w:trPr>
          <w:trHeight w:val="290"/>
        </w:trPr>
        <w:tc>
          <w:tcPr>
            <w:tcW w:w="2724"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LOTTO N.3 PANE E PIZZA</w:t>
            </w:r>
          </w:p>
        </w:tc>
        <w:tc>
          <w:tcPr>
            <w:tcW w:w="2409"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3.116,10</w:t>
            </w:r>
          </w:p>
        </w:tc>
        <w:tc>
          <w:tcPr>
            <w:tcW w:w="2835" w:type="dxa"/>
            <w:tcBorders>
              <w:top w:val="single" w:sz="6" w:space="0" w:color="auto"/>
              <w:left w:val="single" w:sz="6" w:space="0" w:color="auto"/>
              <w:bottom w:val="single" w:sz="6" w:space="0" w:color="auto"/>
              <w:right w:val="single" w:sz="6" w:space="0" w:color="auto"/>
            </w:tcBorders>
          </w:tcPr>
          <w:p w:rsidR="00F04704" w:rsidRDefault="009A1862" w:rsidP="009A186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6.232,20</w:t>
            </w:r>
          </w:p>
        </w:tc>
        <w:tc>
          <w:tcPr>
            <w:tcW w:w="2410" w:type="dxa"/>
            <w:tcBorders>
              <w:top w:val="single" w:sz="6" w:space="0" w:color="auto"/>
              <w:left w:val="single" w:sz="6" w:space="0" w:color="auto"/>
              <w:bottom w:val="single" w:sz="6" w:space="0" w:color="auto"/>
              <w:right w:val="single" w:sz="6" w:space="0" w:color="auto"/>
            </w:tcBorders>
          </w:tcPr>
          <w:p w:rsidR="00F04704" w:rsidRDefault="009A1862" w:rsidP="00E4358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9.348,30</w:t>
            </w:r>
          </w:p>
        </w:tc>
      </w:tr>
      <w:tr w:rsidR="00F04704" w:rsidTr="00F04704">
        <w:trPr>
          <w:trHeight w:val="290"/>
        </w:trPr>
        <w:tc>
          <w:tcPr>
            <w:tcW w:w="2724"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rPr>
                <w:rFonts w:ascii="Calibri" w:hAnsi="Calibri" w:cs="Calibri"/>
                <w:color w:val="000000"/>
              </w:rPr>
            </w:pPr>
            <w:r>
              <w:rPr>
                <w:rFonts w:ascii="Calibri" w:hAnsi="Calibri" w:cs="Calibri"/>
                <w:color w:val="000000"/>
              </w:rPr>
              <w:t>LOTTO N.4 PASTA FRESCA</w:t>
            </w:r>
          </w:p>
        </w:tc>
        <w:tc>
          <w:tcPr>
            <w:tcW w:w="2409"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2.348,90</w:t>
            </w:r>
          </w:p>
        </w:tc>
        <w:tc>
          <w:tcPr>
            <w:tcW w:w="2835" w:type="dxa"/>
            <w:tcBorders>
              <w:top w:val="single" w:sz="6" w:space="0" w:color="auto"/>
              <w:left w:val="single" w:sz="6" w:space="0" w:color="auto"/>
              <w:bottom w:val="single" w:sz="6" w:space="0" w:color="auto"/>
              <w:right w:val="single" w:sz="6" w:space="0" w:color="auto"/>
            </w:tcBorders>
          </w:tcPr>
          <w:p w:rsidR="00F04704" w:rsidRDefault="00E43583"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4.697,80</w:t>
            </w:r>
          </w:p>
        </w:tc>
        <w:tc>
          <w:tcPr>
            <w:tcW w:w="2410" w:type="dxa"/>
            <w:tcBorders>
              <w:top w:val="single" w:sz="6" w:space="0" w:color="auto"/>
              <w:left w:val="single" w:sz="6" w:space="0" w:color="auto"/>
              <w:bottom w:val="single" w:sz="6" w:space="0" w:color="auto"/>
              <w:right w:val="single" w:sz="6" w:space="0" w:color="auto"/>
            </w:tcBorders>
          </w:tcPr>
          <w:p w:rsidR="00F04704" w:rsidRDefault="00E43583" w:rsidP="00E43583">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7.046,70</w:t>
            </w:r>
          </w:p>
        </w:tc>
      </w:tr>
      <w:tr w:rsidR="00F04704" w:rsidTr="00F04704">
        <w:trPr>
          <w:trHeight w:val="290"/>
        </w:trPr>
        <w:tc>
          <w:tcPr>
            <w:tcW w:w="2724"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rPr>
                <w:rFonts w:ascii="Calibri" w:hAnsi="Calibri" w:cs="Calibri"/>
                <w:color w:val="000000"/>
              </w:rPr>
            </w:pPr>
            <w:r>
              <w:rPr>
                <w:rFonts w:ascii="Calibri" w:hAnsi="Calibri" w:cs="Calibri"/>
                <w:color w:val="000000"/>
              </w:rPr>
              <w:t>LOTTO N.5 CARNE (BOVINO - SUINO - POLLAME)</w:t>
            </w:r>
          </w:p>
        </w:tc>
        <w:tc>
          <w:tcPr>
            <w:tcW w:w="2409"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12.284,00</w:t>
            </w:r>
          </w:p>
        </w:tc>
        <w:tc>
          <w:tcPr>
            <w:tcW w:w="2835" w:type="dxa"/>
            <w:tcBorders>
              <w:top w:val="single" w:sz="6" w:space="0" w:color="auto"/>
              <w:left w:val="single" w:sz="6" w:space="0" w:color="auto"/>
              <w:bottom w:val="single" w:sz="6" w:space="0" w:color="auto"/>
              <w:right w:val="single" w:sz="6" w:space="0" w:color="auto"/>
            </w:tcBorders>
          </w:tcPr>
          <w:p w:rsidR="00F04704" w:rsidRDefault="00E43583"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24.568</w:t>
            </w:r>
            <w:r w:rsidR="00F04704">
              <w:rPr>
                <w:rFonts w:ascii="Calibri" w:hAnsi="Calibri" w:cs="Calibri"/>
                <w:color w:val="000000"/>
              </w:rPr>
              <w:t>,00</w:t>
            </w:r>
          </w:p>
        </w:tc>
        <w:tc>
          <w:tcPr>
            <w:tcW w:w="2410" w:type="dxa"/>
            <w:tcBorders>
              <w:top w:val="single" w:sz="6" w:space="0" w:color="auto"/>
              <w:left w:val="single" w:sz="6" w:space="0" w:color="auto"/>
              <w:bottom w:val="single" w:sz="6" w:space="0" w:color="auto"/>
              <w:right w:val="single" w:sz="6" w:space="0" w:color="auto"/>
            </w:tcBorders>
          </w:tcPr>
          <w:p w:rsidR="00F04704" w:rsidRDefault="00E43583" w:rsidP="00F04704">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36.852</w:t>
            </w:r>
            <w:r w:rsidR="00F04704">
              <w:rPr>
                <w:rFonts w:ascii="Calibri" w:hAnsi="Calibri" w:cs="Calibri"/>
                <w:color w:val="000000"/>
              </w:rPr>
              <w:t>,00</w:t>
            </w:r>
          </w:p>
        </w:tc>
      </w:tr>
      <w:tr w:rsidR="00F04704" w:rsidTr="00F04704">
        <w:trPr>
          <w:trHeight w:val="290"/>
        </w:trPr>
        <w:tc>
          <w:tcPr>
            <w:tcW w:w="2724" w:type="dxa"/>
            <w:tcBorders>
              <w:top w:val="single" w:sz="6" w:space="0" w:color="auto"/>
              <w:left w:val="single" w:sz="6" w:space="0" w:color="auto"/>
              <w:bottom w:val="single" w:sz="6" w:space="0" w:color="auto"/>
              <w:right w:val="single" w:sz="6" w:space="0" w:color="auto"/>
            </w:tcBorders>
          </w:tcPr>
          <w:p w:rsidR="00F04704" w:rsidRDefault="00F04704" w:rsidP="00F04704">
            <w:pPr>
              <w:autoSpaceDE w:val="0"/>
              <w:autoSpaceDN w:val="0"/>
              <w:adjustRightInd w:val="0"/>
              <w:spacing w:after="0" w:line="240" w:lineRule="auto"/>
              <w:rPr>
                <w:rFonts w:ascii="Calibri" w:hAnsi="Calibri" w:cs="Calibri"/>
                <w:color w:val="000000"/>
              </w:rPr>
            </w:pPr>
            <w:r>
              <w:rPr>
                <w:rFonts w:ascii="Calibri" w:hAnsi="Calibri" w:cs="Calibri"/>
                <w:color w:val="000000"/>
              </w:rPr>
              <w:t>TOTALE</w:t>
            </w:r>
          </w:p>
        </w:tc>
        <w:tc>
          <w:tcPr>
            <w:tcW w:w="2409" w:type="dxa"/>
            <w:tcBorders>
              <w:top w:val="single" w:sz="6" w:space="0" w:color="auto"/>
              <w:left w:val="single" w:sz="6" w:space="0" w:color="auto"/>
              <w:bottom w:val="single" w:sz="6" w:space="0" w:color="auto"/>
              <w:right w:val="single" w:sz="6" w:space="0" w:color="auto"/>
            </w:tcBorders>
          </w:tcPr>
          <w:p w:rsidR="00F04704" w:rsidRPr="0034203D" w:rsidRDefault="00F04704" w:rsidP="00F04704">
            <w:pPr>
              <w:autoSpaceDE w:val="0"/>
              <w:autoSpaceDN w:val="0"/>
              <w:adjustRightInd w:val="0"/>
              <w:spacing w:after="0" w:line="240" w:lineRule="auto"/>
              <w:jc w:val="right"/>
              <w:rPr>
                <w:rFonts w:ascii="Calibri" w:hAnsi="Calibri" w:cs="Calibri"/>
                <w:b/>
                <w:color w:val="000000"/>
              </w:rPr>
            </w:pPr>
            <w:r w:rsidRPr="0034203D">
              <w:rPr>
                <w:rFonts w:ascii="Calibri" w:hAnsi="Calibri" w:cs="Calibri"/>
                <w:b/>
                <w:color w:val="000000"/>
              </w:rPr>
              <w:t>44.267,13</w:t>
            </w:r>
          </w:p>
        </w:tc>
        <w:tc>
          <w:tcPr>
            <w:tcW w:w="2835" w:type="dxa"/>
            <w:tcBorders>
              <w:top w:val="single" w:sz="6" w:space="0" w:color="auto"/>
              <w:left w:val="single" w:sz="6" w:space="0" w:color="auto"/>
              <w:bottom w:val="single" w:sz="6" w:space="0" w:color="auto"/>
              <w:right w:val="single" w:sz="6" w:space="0" w:color="auto"/>
            </w:tcBorders>
          </w:tcPr>
          <w:p w:rsidR="00F04704" w:rsidRPr="0034203D" w:rsidRDefault="00E43583" w:rsidP="00F04704">
            <w:pPr>
              <w:autoSpaceDE w:val="0"/>
              <w:autoSpaceDN w:val="0"/>
              <w:adjustRightInd w:val="0"/>
              <w:spacing w:after="0" w:line="240" w:lineRule="auto"/>
              <w:jc w:val="right"/>
              <w:rPr>
                <w:rFonts w:ascii="Calibri" w:hAnsi="Calibri" w:cs="Calibri"/>
                <w:b/>
                <w:color w:val="000000"/>
              </w:rPr>
            </w:pPr>
            <w:r>
              <w:rPr>
                <w:rFonts w:ascii="Calibri" w:hAnsi="Calibri" w:cs="Calibri"/>
                <w:b/>
                <w:color w:val="000000"/>
              </w:rPr>
              <w:t>88.534,26</w:t>
            </w:r>
          </w:p>
        </w:tc>
        <w:tc>
          <w:tcPr>
            <w:tcW w:w="2410" w:type="dxa"/>
            <w:tcBorders>
              <w:top w:val="single" w:sz="6" w:space="0" w:color="auto"/>
              <w:left w:val="single" w:sz="6" w:space="0" w:color="auto"/>
              <w:bottom w:val="single" w:sz="6" w:space="0" w:color="auto"/>
              <w:right w:val="single" w:sz="6" w:space="0" w:color="auto"/>
            </w:tcBorders>
          </w:tcPr>
          <w:p w:rsidR="00F04704" w:rsidRPr="0034203D" w:rsidRDefault="00200F35" w:rsidP="00F04704">
            <w:pPr>
              <w:autoSpaceDE w:val="0"/>
              <w:autoSpaceDN w:val="0"/>
              <w:adjustRightInd w:val="0"/>
              <w:spacing w:after="0" w:line="240" w:lineRule="auto"/>
              <w:jc w:val="right"/>
              <w:rPr>
                <w:rFonts w:ascii="Calibri" w:hAnsi="Calibri" w:cs="Calibri"/>
                <w:b/>
                <w:color w:val="000000"/>
              </w:rPr>
            </w:pPr>
            <w:r>
              <w:rPr>
                <w:rFonts w:ascii="Calibri" w:hAnsi="Calibri" w:cs="Calibri"/>
                <w:b/>
                <w:color w:val="000000"/>
              </w:rPr>
              <w:t>132.801,39</w:t>
            </w:r>
          </w:p>
        </w:tc>
      </w:tr>
    </w:tbl>
    <w:p w:rsidR="0034203D" w:rsidRDefault="00A17528" w:rsidP="00B261B2">
      <w:pPr>
        <w:spacing w:before="100" w:beforeAutospacing="1" w:after="240" w:line="240" w:lineRule="auto"/>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ol</w:t>
      </w:r>
      <w:r w:rsidR="0072709E" w:rsidRPr="0072709E">
        <w:rPr>
          <w:rFonts w:ascii="Times New Roman" w:eastAsia="Times New Roman" w:hAnsi="Times New Roman" w:cs="Times New Roman"/>
          <w:sz w:val="24"/>
          <w:szCs w:val="24"/>
          <w:lang w:eastAsia="it-IT"/>
        </w:rPr>
        <w:t>tre</w:t>
      </w:r>
      <w:proofErr w:type="gramEnd"/>
      <w:r w:rsidR="0072709E" w:rsidRPr="0072709E">
        <w:rPr>
          <w:rFonts w:ascii="Times New Roman" w:eastAsia="Times New Roman" w:hAnsi="Times New Roman" w:cs="Times New Roman"/>
          <w:sz w:val="24"/>
          <w:szCs w:val="24"/>
          <w:lang w:eastAsia="it-IT"/>
        </w:rPr>
        <w:t xml:space="preserve"> Iva di legge.</w:t>
      </w:r>
    </w:p>
    <w:p w:rsidR="003B1140" w:rsidRDefault="003B1140" w:rsidP="00F45818">
      <w:pPr>
        <w:spacing w:before="100" w:beforeAutospacing="1" w:after="240" w:line="240" w:lineRule="auto"/>
        <w:jc w:val="both"/>
        <w:rPr>
          <w:rFonts w:ascii="Times New Roman" w:eastAsia="Times New Roman" w:hAnsi="Times New Roman" w:cs="Times New Roman"/>
          <w:sz w:val="24"/>
          <w:szCs w:val="24"/>
          <w:lang w:eastAsia="it-IT"/>
        </w:rPr>
      </w:pPr>
      <w:r w:rsidRPr="00F4797D">
        <w:rPr>
          <w:rFonts w:ascii="Times New Roman" w:eastAsia="Times New Roman" w:hAnsi="Times New Roman" w:cs="Times New Roman"/>
          <w:sz w:val="24"/>
          <w:szCs w:val="24"/>
          <w:lang w:eastAsia="it-IT"/>
        </w:rPr>
        <w:t>Il periodo</w:t>
      </w:r>
      <w:r w:rsidR="00F45818" w:rsidRPr="00F4797D">
        <w:rPr>
          <w:rFonts w:ascii="Times New Roman" w:eastAsia="Times New Roman" w:hAnsi="Times New Roman" w:cs="Times New Roman"/>
          <w:sz w:val="24"/>
          <w:szCs w:val="24"/>
          <w:lang w:eastAsia="it-IT"/>
        </w:rPr>
        <w:t xml:space="preserve"> di appalto della fornitura relativa ai n. 20 mesi di attività scolastica decorrerà dalla data di appalto della fornitura stessa.</w:t>
      </w:r>
    </w:p>
    <w:p w:rsidR="00B261B2" w:rsidRDefault="0072709E" w:rsidP="00B261B2">
      <w:pPr>
        <w:spacing w:before="100" w:beforeAutospacing="1" w:after="240" w:line="240" w:lineRule="auto"/>
        <w:rPr>
          <w:rFonts w:ascii="Times New Roman" w:eastAsia="Times New Roman" w:hAnsi="Times New Roman" w:cs="Times New Roman"/>
          <w:b/>
          <w:bCs/>
          <w:sz w:val="24"/>
          <w:szCs w:val="24"/>
          <w:lang w:eastAsia="it-IT"/>
        </w:rPr>
      </w:pPr>
      <w:r w:rsidRPr="0072709E">
        <w:rPr>
          <w:rFonts w:ascii="Times New Roman" w:eastAsia="Times New Roman" w:hAnsi="Times New Roman" w:cs="Times New Roman"/>
          <w:b/>
          <w:bCs/>
          <w:sz w:val="24"/>
          <w:szCs w:val="24"/>
          <w:lang w:eastAsia="it-IT"/>
        </w:rPr>
        <w:t>ULTERIORI INFORMAZIONI</w:t>
      </w:r>
    </w:p>
    <w:p w:rsidR="0072709E" w:rsidRPr="0072709E" w:rsidRDefault="0072709E" w:rsidP="00AD7036">
      <w:pPr>
        <w:spacing w:before="100" w:beforeAutospacing="1" w:after="240" w:line="240" w:lineRule="auto"/>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br/>
        <w:t>Si precisa che il presente avviso non è impegnativo per la stazione appaltante, non costituisce proposta contrattuale né offerta al pubblico o promessa al pubblico e non vincola in alcun modo l’Amministrazione, che sarà libera di non procedere o modificare, in tutto o in parte, la procedura in essere, senza che i soggetti che hanno inviato manifestazione di interesse in base al presente avviso possano vantare alcuna pretesa.</w:t>
      </w: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sz w:val="24"/>
          <w:szCs w:val="24"/>
          <w:lang w:eastAsia="it-IT"/>
        </w:rPr>
        <w:br/>
        <w:t>Resta inteso che la partecipazione alla presente procedura di individuazione dei soggetti interessati non costituisce prova di possesso dei requisiti richiesti per l’affidamento in oggetto che dovranno essere dichiarati e successivamente dimostrati dal concorrente e verificati dalla Stazione Appaltante in occasione della procedura negoziata.</w:t>
      </w: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sz w:val="24"/>
          <w:szCs w:val="24"/>
          <w:lang w:eastAsia="it-IT"/>
        </w:rPr>
        <w:br/>
        <w:t xml:space="preserve">I dati forniti dai richiedenti verranno trattati ai sensi del D.Lgs. 196/2003 e Regolamento Europeo n. 679/2016, esclusivamente per le finalità connesse all’espletamento della procedura in oggetto. </w:t>
      </w:r>
      <w:r w:rsidRPr="0072709E">
        <w:rPr>
          <w:rFonts w:ascii="Times New Roman" w:eastAsia="Times New Roman" w:hAnsi="Times New Roman" w:cs="Times New Roman"/>
          <w:sz w:val="24"/>
          <w:szCs w:val="24"/>
          <w:lang w:eastAsia="it-IT"/>
        </w:rPr>
        <w:br/>
      </w:r>
      <w:r w:rsidRPr="0072709E">
        <w:rPr>
          <w:rFonts w:ascii="Times New Roman" w:eastAsia="Times New Roman" w:hAnsi="Times New Roman" w:cs="Times New Roman"/>
          <w:sz w:val="24"/>
          <w:szCs w:val="24"/>
          <w:lang w:eastAsia="it-IT"/>
        </w:rPr>
        <w:br/>
      </w:r>
      <w:r w:rsidR="00A6769D">
        <w:rPr>
          <w:rFonts w:ascii="Times New Roman" w:eastAsia="Times New Roman" w:hAnsi="Times New Roman" w:cs="Times New Roman"/>
          <w:sz w:val="24"/>
          <w:szCs w:val="24"/>
          <w:lang w:eastAsia="it-IT"/>
        </w:rPr>
        <w:t>Loro Piceno</w:t>
      </w:r>
      <w:r w:rsidRPr="0072709E">
        <w:rPr>
          <w:rFonts w:ascii="Times New Roman" w:eastAsia="Times New Roman" w:hAnsi="Times New Roman" w:cs="Times New Roman"/>
          <w:sz w:val="24"/>
          <w:szCs w:val="24"/>
          <w:lang w:eastAsia="it-IT"/>
        </w:rPr>
        <w:t xml:space="preserve">, li </w:t>
      </w:r>
      <w:r w:rsidR="00F4797D">
        <w:rPr>
          <w:rFonts w:ascii="Times New Roman" w:eastAsia="Times New Roman" w:hAnsi="Times New Roman" w:cs="Times New Roman"/>
          <w:sz w:val="24"/>
          <w:szCs w:val="24"/>
          <w:lang w:eastAsia="it-IT"/>
        </w:rPr>
        <w:t xml:space="preserve"> </w:t>
      </w:r>
      <w:r w:rsidR="002B44C7">
        <w:rPr>
          <w:rFonts w:ascii="Times New Roman" w:eastAsia="Times New Roman" w:hAnsi="Times New Roman" w:cs="Times New Roman"/>
          <w:sz w:val="24"/>
          <w:szCs w:val="24"/>
          <w:lang w:eastAsia="it-IT"/>
        </w:rPr>
        <w:t>___________________</w:t>
      </w:r>
    </w:p>
    <w:p w:rsidR="0072709E" w:rsidRDefault="0072709E" w:rsidP="0072709E">
      <w:pPr>
        <w:spacing w:before="100" w:beforeAutospacing="1" w:after="100" w:afterAutospacing="1" w:line="240" w:lineRule="auto"/>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t xml:space="preserve">IL </w:t>
      </w:r>
      <w:r w:rsidR="00A6769D">
        <w:rPr>
          <w:rFonts w:ascii="Times New Roman" w:eastAsia="Times New Roman" w:hAnsi="Times New Roman" w:cs="Times New Roman"/>
          <w:sz w:val="24"/>
          <w:szCs w:val="24"/>
          <w:lang w:eastAsia="it-IT"/>
        </w:rPr>
        <w:t>RESPONSABILE DEL I SETTORE</w:t>
      </w:r>
    </w:p>
    <w:p w:rsidR="00A6769D" w:rsidRPr="0072709E" w:rsidRDefault="00A6769D" w:rsidP="0072709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Robertino Paoloni</w:t>
      </w:r>
    </w:p>
    <w:p w:rsidR="0072709E" w:rsidRPr="0072709E" w:rsidRDefault="0072709E" w:rsidP="0072709E">
      <w:pPr>
        <w:spacing w:before="100" w:beforeAutospacing="1" w:after="100" w:afterAutospacing="1" w:line="240" w:lineRule="auto"/>
        <w:rPr>
          <w:rFonts w:ascii="Times New Roman" w:eastAsia="Times New Roman" w:hAnsi="Times New Roman" w:cs="Times New Roman"/>
          <w:sz w:val="24"/>
          <w:szCs w:val="24"/>
          <w:lang w:eastAsia="it-IT"/>
        </w:rPr>
      </w:pPr>
      <w:r w:rsidRPr="0072709E">
        <w:rPr>
          <w:rFonts w:ascii="Times New Roman" w:eastAsia="Times New Roman" w:hAnsi="Times New Roman" w:cs="Times New Roman"/>
          <w:sz w:val="24"/>
          <w:szCs w:val="24"/>
          <w:lang w:eastAsia="it-IT"/>
        </w:rPr>
        <w:br/>
        <w:t xml:space="preserve">- </w:t>
      </w:r>
      <w:hyperlink r:id="rId11" w:tgtFrame="_self" w:history="1">
        <w:r w:rsidRPr="0072709E">
          <w:rPr>
            <w:rFonts w:ascii="Times New Roman" w:eastAsia="Times New Roman" w:hAnsi="Times New Roman" w:cs="Times New Roman"/>
            <w:color w:val="0000FF"/>
            <w:sz w:val="24"/>
            <w:szCs w:val="24"/>
            <w:u w:val="single"/>
            <w:lang w:eastAsia="it-IT"/>
          </w:rPr>
          <w:t>Avviso</w:t>
        </w:r>
      </w:hyperlink>
      <w:r w:rsidRPr="0072709E">
        <w:rPr>
          <w:rFonts w:ascii="Times New Roman" w:eastAsia="Times New Roman" w:hAnsi="Times New Roman" w:cs="Times New Roman"/>
          <w:sz w:val="24"/>
          <w:szCs w:val="24"/>
          <w:lang w:eastAsia="it-IT"/>
        </w:rPr>
        <w:br/>
        <w:t xml:space="preserve">- </w:t>
      </w:r>
      <w:hyperlink r:id="rId12" w:tgtFrame="_self" w:history="1">
        <w:r w:rsidRPr="0072709E">
          <w:rPr>
            <w:rFonts w:ascii="Times New Roman" w:eastAsia="Times New Roman" w:hAnsi="Times New Roman" w:cs="Times New Roman"/>
            <w:color w:val="0000FF"/>
            <w:sz w:val="24"/>
            <w:szCs w:val="24"/>
            <w:u w:val="single"/>
            <w:lang w:eastAsia="it-IT"/>
          </w:rPr>
          <w:t>Modello A</w:t>
        </w:r>
      </w:hyperlink>
      <w:r w:rsidR="00E5774A">
        <w:rPr>
          <w:rFonts w:ascii="Times New Roman" w:eastAsia="Times New Roman" w:hAnsi="Times New Roman" w:cs="Times New Roman"/>
          <w:color w:val="0000FF"/>
          <w:sz w:val="24"/>
          <w:szCs w:val="24"/>
          <w:u w:val="single"/>
          <w:lang w:eastAsia="it-IT"/>
        </w:rPr>
        <w:t xml:space="preserve"> - domanda</w:t>
      </w:r>
    </w:p>
    <w:sectPr w:rsidR="0072709E" w:rsidRPr="007270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27EF0"/>
    <w:multiLevelType w:val="multilevel"/>
    <w:tmpl w:val="1AC0B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85174"/>
    <w:multiLevelType w:val="hybridMultilevel"/>
    <w:tmpl w:val="3EC8F9A6"/>
    <w:lvl w:ilvl="0" w:tplc="63784C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EA4064"/>
    <w:multiLevelType w:val="multilevel"/>
    <w:tmpl w:val="EFC4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357AB"/>
    <w:multiLevelType w:val="multilevel"/>
    <w:tmpl w:val="2D4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447F0"/>
    <w:multiLevelType w:val="hybridMultilevel"/>
    <w:tmpl w:val="3C002C9A"/>
    <w:lvl w:ilvl="0" w:tplc="68028E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75"/>
    <w:rsid w:val="000127FF"/>
    <w:rsid w:val="00051BFC"/>
    <w:rsid w:val="00087490"/>
    <w:rsid w:val="000C1F9C"/>
    <w:rsid w:val="000F1385"/>
    <w:rsid w:val="0016477A"/>
    <w:rsid w:val="00200F35"/>
    <w:rsid w:val="002B44C7"/>
    <w:rsid w:val="00334AF9"/>
    <w:rsid w:val="00335717"/>
    <w:rsid w:val="0034203D"/>
    <w:rsid w:val="00343F67"/>
    <w:rsid w:val="003B1140"/>
    <w:rsid w:val="00404E6C"/>
    <w:rsid w:val="0046541E"/>
    <w:rsid w:val="004C4A3D"/>
    <w:rsid w:val="004C6B36"/>
    <w:rsid w:val="00516E23"/>
    <w:rsid w:val="005401D5"/>
    <w:rsid w:val="00560345"/>
    <w:rsid w:val="005D705E"/>
    <w:rsid w:val="006467CA"/>
    <w:rsid w:val="0072709E"/>
    <w:rsid w:val="00772790"/>
    <w:rsid w:val="007A2115"/>
    <w:rsid w:val="008C7C3B"/>
    <w:rsid w:val="009A1862"/>
    <w:rsid w:val="009D5B38"/>
    <w:rsid w:val="00A17528"/>
    <w:rsid w:val="00A22D1B"/>
    <w:rsid w:val="00A66548"/>
    <w:rsid w:val="00A6769D"/>
    <w:rsid w:val="00AD7036"/>
    <w:rsid w:val="00B261B2"/>
    <w:rsid w:val="00B43183"/>
    <w:rsid w:val="00B51275"/>
    <w:rsid w:val="00B55659"/>
    <w:rsid w:val="00B558E6"/>
    <w:rsid w:val="00B57030"/>
    <w:rsid w:val="00B6715E"/>
    <w:rsid w:val="00BF6F5F"/>
    <w:rsid w:val="00C62D7A"/>
    <w:rsid w:val="00D57E28"/>
    <w:rsid w:val="00D94CF1"/>
    <w:rsid w:val="00E43583"/>
    <w:rsid w:val="00E5774A"/>
    <w:rsid w:val="00E66452"/>
    <w:rsid w:val="00E80D61"/>
    <w:rsid w:val="00EC76AC"/>
    <w:rsid w:val="00EF196E"/>
    <w:rsid w:val="00F04704"/>
    <w:rsid w:val="00F15FA1"/>
    <w:rsid w:val="00F45818"/>
    <w:rsid w:val="00F47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EA6B4-02A0-4A4A-843F-7B86E352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2115"/>
    <w:rPr>
      <w:color w:val="0563C1" w:themeColor="hyperlink"/>
      <w:u w:val="single"/>
    </w:rPr>
  </w:style>
  <w:style w:type="paragraph" w:styleId="Paragrafoelenco">
    <w:name w:val="List Paragraph"/>
    <w:basedOn w:val="Normale"/>
    <w:uiPriority w:val="34"/>
    <w:qFormat/>
    <w:rsid w:val="00772790"/>
    <w:pPr>
      <w:ind w:left="720"/>
      <w:contextualSpacing/>
    </w:pPr>
  </w:style>
  <w:style w:type="paragraph" w:styleId="Testofumetto">
    <w:name w:val="Balloon Text"/>
    <w:basedOn w:val="Normale"/>
    <w:link w:val="TestofumettoCarattere"/>
    <w:uiPriority w:val="99"/>
    <w:semiHidden/>
    <w:unhideWhenUsed/>
    <w:rsid w:val="00334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4AF9"/>
    <w:rPr>
      <w:rFonts w:ascii="Segoe UI" w:hAnsi="Segoe UI" w:cs="Segoe UI"/>
      <w:sz w:val="18"/>
      <w:szCs w:val="18"/>
    </w:rPr>
  </w:style>
  <w:style w:type="paragraph" w:styleId="Intestazione">
    <w:name w:val="header"/>
    <w:basedOn w:val="Normale"/>
    <w:link w:val="IntestazioneCarattere"/>
    <w:semiHidden/>
    <w:unhideWhenUsed/>
    <w:rsid w:val="00051BF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semiHidden/>
    <w:rsid w:val="00051BF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974219">
      <w:bodyDiv w:val="1"/>
      <w:marLeft w:val="0"/>
      <w:marRight w:val="0"/>
      <w:marTop w:val="0"/>
      <w:marBottom w:val="0"/>
      <w:divBdr>
        <w:top w:val="none" w:sz="0" w:space="0" w:color="auto"/>
        <w:left w:val="none" w:sz="0" w:space="0" w:color="auto"/>
        <w:bottom w:val="none" w:sz="0" w:space="0" w:color="auto"/>
        <w:right w:val="none" w:sz="0" w:space="0" w:color="auto"/>
      </w:divBdr>
    </w:div>
    <w:div w:id="1166284319">
      <w:bodyDiv w:val="1"/>
      <w:marLeft w:val="0"/>
      <w:marRight w:val="0"/>
      <w:marTop w:val="0"/>
      <w:marBottom w:val="0"/>
      <w:divBdr>
        <w:top w:val="none" w:sz="0" w:space="0" w:color="auto"/>
        <w:left w:val="none" w:sz="0" w:space="0" w:color="auto"/>
        <w:bottom w:val="none" w:sz="0" w:space="0" w:color="auto"/>
        <w:right w:val="none" w:sz="0" w:space="0" w:color="auto"/>
      </w:divBdr>
      <w:divsChild>
        <w:div w:id="409691081">
          <w:marLeft w:val="0"/>
          <w:marRight w:val="0"/>
          <w:marTop w:val="0"/>
          <w:marBottom w:val="0"/>
          <w:divBdr>
            <w:top w:val="none" w:sz="0" w:space="0" w:color="auto"/>
            <w:left w:val="none" w:sz="0" w:space="0" w:color="auto"/>
            <w:bottom w:val="none" w:sz="0" w:space="0" w:color="auto"/>
            <w:right w:val="none" w:sz="0" w:space="0" w:color="auto"/>
          </w:divBdr>
          <w:divsChild>
            <w:div w:id="192234516">
              <w:marLeft w:val="0"/>
              <w:marRight w:val="0"/>
              <w:marTop w:val="0"/>
              <w:marBottom w:val="0"/>
              <w:divBdr>
                <w:top w:val="none" w:sz="0" w:space="0" w:color="auto"/>
                <w:left w:val="none" w:sz="0" w:space="0" w:color="auto"/>
                <w:bottom w:val="none" w:sz="0" w:space="0" w:color="auto"/>
                <w:right w:val="none" w:sz="0" w:space="0" w:color="auto"/>
              </w:divBdr>
              <w:divsChild>
                <w:div w:id="1230921689">
                  <w:marLeft w:val="0"/>
                  <w:marRight w:val="0"/>
                  <w:marTop w:val="0"/>
                  <w:marBottom w:val="0"/>
                  <w:divBdr>
                    <w:top w:val="none" w:sz="0" w:space="0" w:color="auto"/>
                    <w:left w:val="none" w:sz="0" w:space="0" w:color="auto"/>
                    <w:bottom w:val="none" w:sz="0" w:space="0" w:color="auto"/>
                    <w:right w:val="none" w:sz="0" w:space="0" w:color="auto"/>
                  </w:divBdr>
                </w:div>
                <w:div w:id="351540542">
                  <w:marLeft w:val="0"/>
                  <w:marRight w:val="0"/>
                  <w:marTop w:val="0"/>
                  <w:marBottom w:val="0"/>
                  <w:divBdr>
                    <w:top w:val="none" w:sz="0" w:space="0" w:color="auto"/>
                    <w:left w:val="none" w:sz="0" w:space="0" w:color="auto"/>
                    <w:bottom w:val="none" w:sz="0" w:space="0" w:color="auto"/>
                    <w:right w:val="none" w:sz="0" w:space="0" w:color="auto"/>
                  </w:divBdr>
                  <w:divsChild>
                    <w:div w:id="764881596">
                      <w:marLeft w:val="0"/>
                      <w:marRight w:val="0"/>
                      <w:marTop w:val="0"/>
                      <w:marBottom w:val="0"/>
                      <w:divBdr>
                        <w:top w:val="none" w:sz="0" w:space="0" w:color="auto"/>
                        <w:left w:val="none" w:sz="0" w:space="0" w:color="auto"/>
                        <w:bottom w:val="none" w:sz="0" w:space="0" w:color="auto"/>
                        <w:right w:val="none" w:sz="0" w:space="0" w:color="auto"/>
                      </w:divBdr>
                    </w:div>
                  </w:divsChild>
                </w:div>
                <w:div w:id="2006933124">
                  <w:marLeft w:val="0"/>
                  <w:marRight w:val="0"/>
                  <w:marTop w:val="0"/>
                  <w:marBottom w:val="0"/>
                  <w:divBdr>
                    <w:top w:val="none" w:sz="0" w:space="0" w:color="auto"/>
                    <w:left w:val="none" w:sz="0" w:space="0" w:color="auto"/>
                    <w:bottom w:val="none" w:sz="0" w:space="0" w:color="auto"/>
                    <w:right w:val="none" w:sz="0" w:space="0" w:color="auto"/>
                  </w:divBdr>
                  <w:divsChild>
                    <w:div w:id="1581871058">
                      <w:marLeft w:val="0"/>
                      <w:marRight w:val="0"/>
                      <w:marTop w:val="0"/>
                      <w:marBottom w:val="0"/>
                      <w:divBdr>
                        <w:top w:val="none" w:sz="0" w:space="0" w:color="auto"/>
                        <w:left w:val="none" w:sz="0" w:space="0" w:color="auto"/>
                        <w:bottom w:val="none" w:sz="0" w:space="0" w:color="auto"/>
                        <w:right w:val="none" w:sz="0" w:space="0" w:color="auto"/>
                      </w:divBdr>
                      <w:divsChild>
                        <w:div w:id="1169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5762">
              <w:marLeft w:val="0"/>
              <w:marRight w:val="0"/>
              <w:marTop w:val="0"/>
              <w:marBottom w:val="0"/>
              <w:divBdr>
                <w:top w:val="none" w:sz="0" w:space="0" w:color="auto"/>
                <w:left w:val="none" w:sz="0" w:space="0" w:color="auto"/>
                <w:bottom w:val="none" w:sz="0" w:space="0" w:color="auto"/>
                <w:right w:val="none" w:sz="0" w:space="0" w:color="auto"/>
              </w:divBdr>
              <w:divsChild>
                <w:div w:id="691608198">
                  <w:marLeft w:val="0"/>
                  <w:marRight w:val="0"/>
                  <w:marTop w:val="0"/>
                  <w:marBottom w:val="0"/>
                  <w:divBdr>
                    <w:top w:val="none" w:sz="0" w:space="0" w:color="auto"/>
                    <w:left w:val="none" w:sz="0" w:space="0" w:color="auto"/>
                    <w:bottom w:val="none" w:sz="0" w:space="0" w:color="auto"/>
                    <w:right w:val="none" w:sz="0" w:space="0" w:color="auto"/>
                  </w:divBdr>
                  <w:divsChild>
                    <w:div w:id="1982466980">
                      <w:marLeft w:val="0"/>
                      <w:marRight w:val="0"/>
                      <w:marTop w:val="0"/>
                      <w:marBottom w:val="0"/>
                      <w:divBdr>
                        <w:top w:val="none" w:sz="0" w:space="0" w:color="auto"/>
                        <w:left w:val="none" w:sz="0" w:space="0" w:color="auto"/>
                        <w:bottom w:val="none" w:sz="0" w:space="0" w:color="auto"/>
                        <w:right w:val="none" w:sz="0" w:space="0" w:color="auto"/>
                      </w:divBdr>
                      <w:divsChild>
                        <w:div w:id="1082020780">
                          <w:marLeft w:val="0"/>
                          <w:marRight w:val="0"/>
                          <w:marTop w:val="0"/>
                          <w:marBottom w:val="0"/>
                          <w:divBdr>
                            <w:top w:val="none" w:sz="0" w:space="0" w:color="auto"/>
                            <w:left w:val="none" w:sz="0" w:space="0" w:color="auto"/>
                            <w:bottom w:val="none" w:sz="0" w:space="0" w:color="auto"/>
                            <w:right w:val="none" w:sz="0" w:space="0" w:color="auto"/>
                          </w:divBdr>
                        </w:div>
                        <w:div w:id="1520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acerat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loropiceno.mc@legalmail.it" TargetMode="External"/><Relationship Id="rId12" Type="http://schemas.openxmlformats.org/officeDocument/2006/relationships/hyperlink" Target="http://www.comune.macerata.it/aree-tematiche/incomune/concorsi-avvisi-e-graduatorie/archivio/archivio-avvisi-2019/manifestazione-interesse-fornitura-miscellanea-generi-alimentari-vari-per-mense-scolastiche-as-2019-20-e-2020-21/modello-a-miscellanea-as-2019_20-2020_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stemma\fabneg.gif" TargetMode="External"/><Relationship Id="rId11" Type="http://schemas.openxmlformats.org/officeDocument/2006/relationships/hyperlink" Target="http://www.comune.macerata.it/aree-tematiche/incomune/concorsi-avvisi-e-graduatorie/archivio/archivio-avvisi-2019/manifestazione-interesse-fornitura-miscellanea-generi-alimentari-vari-per-mense-scolastiche-as-2019-20-e-2020-21/avviso-manifestazione-interesse-miscellanea-as-2019_20-2020_21.pdf" TargetMode="External"/><Relationship Id="rId5" Type="http://schemas.openxmlformats.org/officeDocument/2006/relationships/image" Target="media/image1.png"/><Relationship Id="rId10" Type="http://schemas.openxmlformats.org/officeDocument/2006/relationships/hyperlink" Target="mailto:comune.loropiceno.mc@legalmail.it" TargetMode="External"/><Relationship Id="rId4" Type="http://schemas.openxmlformats.org/officeDocument/2006/relationships/webSettings" Target="webSettings.xml"/><Relationship Id="rId9" Type="http://schemas.openxmlformats.org/officeDocument/2006/relationships/hyperlink" Target="mailto:comune.loropiceno.mc@legalma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8487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Tiberi</dc:creator>
  <cp:keywords/>
  <dc:description/>
  <cp:lastModifiedBy>Liliana Tiberi</cp:lastModifiedBy>
  <cp:revision>4</cp:revision>
  <cp:lastPrinted>2021-01-12T08:54:00Z</cp:lastPrinted>
  <dcterms:created xsi:type="dcterms:W3CDTF">2021-02-01T12:43:00Z</dcterms:created>
  <dcterms:modified xsi:type="dcterms:W3CDTF">2021-02-01T12:44:00Z</dcterms:modified>
</cp:coreProperties>
</file>