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EEC" w:rsidRDefault="00637EEC" w:rsidP="00637EEC">
      <w:pPr>
        <w:pStyle w:val="Corpotesto"/>
        <w:rPr>
          <w:sz w:val="20"/>
        </w:rPr>
      </w:pPr>
    </w:p>
    <w:p w:rsidR="00637EEC" w:rsidRDefault="00637EEC" w:rsidP="00637EEC">
      <w:pPr>
        <w:pStyle w:val="Corpotesto"/>
        <w:rPr>
          <w:sz w:val="20"/>
        </w:rPr>
      </w:pPr>
    </w:p>
    <w:p w:rsidR="00637EEC" w:rsidRDefault="00637EEC" w:rsidP="00637EEC">
      <w:pPr>
        <w:pStyle w:val="Corpotesto"/>
        <w:rPr>
          <w:sz w:val="20"/>
        </w:rPr>
      </w:pPr>
    </w:p>
    <w:p w:rsidR="00637EEC" w:rsidRDefault="00637EEC" w:rsidP="00637EEC">
      <w:pPr>
        <w:pStyle w:val="Corpotesto"/>
        <w:rPr>
          <w:sz w:val="20"/>
        </w:rPr>
      </w:pPr>
    </w:p>
    <w:p w:rsidR="00637EEC" w:rsidRDefault="00637EEC" w:rsidP="00637EEC">
      <w:pPr>
        <w:pStyle w:val="Corpotesto"/>
        <w:rPr>
          <w:sz w:val="20"/>
        </w:rPr>
      </w:pPr>
    </w:p>
    <w:p w:rsidR="00637EEC" w:rsidRDefault="00637EEC" w:rsidP="00637EEC">
      <w:pPr>
        <w:pStyle w:val="Corpotesto"/>
        <w:rPr>
          <w:sz w:val="20"/>
        </w:rPr>
      </w:pPr>
    </w:p>
    <w:p w:rsidR="00637EEC" w:rsidRDefault="00637EEC" w:rsidP="00637EEC">
      <w:pPr>
        <w:pStyle w:val="Corpotesto"/>
        <w:rPr>
          <w:sz w:val="20"/>
        </w:rPr>
      </w:pPr>
    </w:p>
    <w:p w:rsidR="00637EEC" w:rsidRDefault="00637EEC" w:rsidP="00637EEC">
      <w:pPr>
        <w:pStyle w:val="Corpotesto"/>
        <w:rPr>
          <w:sz w:val="20"/>
        </w:rPr>
      </w:pPr>
    </w:p>
    <w:p w:rsidR="00637EEC" w:rsidRDefault="00637EEC" w:rsidP="00637EEC">
      <w:pPr>
        <w:pStyle w:val="Corpotesto"/>
        <w:rPr>
          <w:sz w:val="20"/>
        </w:rPr>
      </w:pPr>
    </w:p>
    <w:p w:rsidR="00637EEC" w:rsidRDefault="00637EEC" w:rsidP="00637EEC">
      <w:pPr>
        <w:pStyle w:val="Corpotesto"/>
        <w:rPr>
          <w:sz w:val="20"/>
        </w:rPr>
      </w:pPr>
    </w:p>
    <w:p w:rsidR="00637EEC" w:rsidRDefault="00637EEC" w:rsidP="00637EEC">
      <w:pPr>
        <w:pStyle w:val="Corpotesto"/>
        <w:rPr>
          <w:sz w:val="20"/>
        </w:rPr>
      </w:pPr>
    </w:p>
    <w:p w:rsidR="00637EEC" w:rsidRDefault="00637EEC" w:rsidP="00637EEC">
      <w:pPr>
        <w:pStyle w:val="Corpotesto"/>
        <w:rPr>
          <w:sz w:val="20"/>
        </w:rPr>
      </w:pPr>
    </w:p>
    <w:p w:rsidR="00637EEC" w:rsidRDefault="00637EEC" w:rsidP="00637EEC">
      <w:pPr>
        <w:pStyle w:val="Corpotesto"/>
        <w:rPr>
          <w:sz w:val="20"/>
        </w:rPr>
      </w:pPr>
    </w:p>
    <w:p w:rsidR="00637EEC" w:rsidRDefault="00637EEC" w:rsidP="00637EEC">
      <w:pPr>
        <w:pStyle w:val="Corpotesto"/>
        <w:rPr>
          <w:sz w:val="20"/>
        </w:rPr>
      </w:pPr>
    </w:p>
    <w:p w:rsidR="00637EEC" w:rsidRDefault="00637EEC" w:rsidP="00637EEC">
      <w:pPr>
        <w:pStyle w:val="Corpotesto"/>
        <w:rPr>
          <w:sz w:val="20"/>
        </w:rPr>
      </w:pPr>
    </w:p>
    <w:p w:rsidR="00637EEC" w:rsidRDefault="00637EEC" w:rsidP="00637EEC">
      <w:pPr>
        <w:pStyle w:val="Corpotesto"/>
        <w:rPr>
          <w:sz w:val="20"/>
        </w:rPr>
      </w:pPr>
    </w:p>
    <w:p w:rsidR="00637EEC" w:rsidRDefault="00637EEC" w:rsidP="00637EEC">
      <w:pPr>
        <w:pStyle w:val="Corpotesto"/>
        <w:rPr>
          <w:sz w:val="20"/>
        </w:rPr>
      </w:pPr>
    </w:p>
    <w:p w:rsidR="00637EEC" w:rsidRDefault="00637EEC" w:rsidP="00637EEC">
      <w:pPr>
        <w:pStyle w:val="Corpotesto"/>
        <w:rPr>
          <w:sz w:val="20"/>
        </w:rPr>
      </w:pPr>
    </w:p>
    <w:p w:rsidR="00637EEC" w:rsidRDefault="00637EEC" w:rsidP="00637EEC">
      <w:pPr>
        <w:pStyle w:val="Corpotesto"/>
        <w:rPr>
          <w:sz w:val="20"/>
        </w:rPr>
      </w:pPr>
    </w:p>
    <w:p w:rsidR="00637EEC" w:rsidRDefault="00637EEC" w:rsidP="00637EEC">
      <w:pPr>
        <w:pStyle w:val="Corpotesto"/>
        <w:rPr>
          <w:sz w:val="20"/>
        </w:rPr>
      </w:pPr>
    </w:p>
    <w:p w:rsidR="00637EEC" w:rsidRDefault="00637EEC" w:rsidP="00637EEC">
      <w:pPr>
        <w:pStyle w:val="Corpotesto"/>
        <w:rPr>
          <w:sz w:val="20"/>
        </w:rPr>
      </w:pPr>
    </w:p>
    <w:p w:rsidR="00637EEC" w:rsidRDefault="00637EEC" w:rsidP="00637EEC">
      <w:pPr>
        <w:pStyle w:val="Corpotesto"/>
        <w:rPr>
          <w:sz w:val="20"/>
        </w:rPr>
      </w:pPr>
    </w:p>
    <w:p w:rsidR="00637EEC" w:rsidRDefault="00637EEC" w:rsidP="00637EEC">
      <w:pPr>
        <w:pStyle w:val="Corpotesto"/>
        <w:rPr>
          <w:sz w:val="20"/>
        </w:rPr>
      </w:pPr>
    </w:p>
    <w:p w:rsidR="00637EEC" w:rsidRDefault="00637EEC" w:rsidP="00637EEC">
      <w:pPr>
        <w:pStyle w:val="Corpotesto"/>
        <w:spacing w:before="1"/>
        <w:rPr>
          <w:sz w:val="22"/>
        </w:rPr>
      </w:pPr>
    </w:p>
    <w:p w:rsidR="00637EEC" w:rsidRDefault="00637EEC" w:rsidP="00637EEC">
      <w:pPr>
        <w:pStyle w:val="Titolo1"/>
        <w:spacing w:before="77"/>
      </w:pPr>
      <w:r>
        <w:t>ARCHIVIO STORICO DEL COMUNE DI SARNANO</w:t>
      </w:r>
    </w:p>
    <w:p w:rsidR="00637EEC" w:rsidRDefault="00637EEC" w:rsidP="00637EEC">
      <w:pPr>
        <w:spacing w:before="172"/>
        <w:ind w:left="1297" w:right="1302"/>
        <w:jc w:val="center"/>
        <w:rPr>
          <w:sz w:val="32"/>
        </w:rPr>
      </w:pPr>
      <w:r>
        <w:rPr>
          <w:sz w:val="32"/>
        </w:rPr>
        <w:t>PROGETTO D’INTERVENTO</w:t>
      </w:r>
    </w:p>
    <w:p w:rsidR="00637EEC" w:rsidRDefault="00637EEC" w:rsidP="00637EEC">
      <w:pPr>
        <w:jc w:val="center"/>
        <w:rPr>
          <w:sz w:val="20"/>
        </w:rPr>
        <w:sectPr w:rsidR="00637EEC" w:rsidSect="00637EEC">
          <w:footerReference w:type="default" r:id="rId8"/>
          <w:pgSz w:w="11910" w:h="16840"/>
          <w:pgMar w:top="1580" w:right="1020" w:bottom="1660" w:left="1020" w:header="720" w:footer="1461" w:gutter="0"/>
          <w:cols w:space="720"/>
        </w:sectPr>
      </w:pPr>
    </w:p>
    <w:p w:rsidR="00637EEC" w:rsidRDefault="00637EEC" w:rsidP="00637EEC">
      <w:pPr>
        <w:pStyle w:val="Titolo2"/>
        <w:spacing w:before="59"/>
        <w:ind w:left="764" w:right="1302"/>
      </w:pPr>
      <w:r>
        <w:lastRenderedPageBreak/>
        <w:t>PREMESSA</w:t>
      </w:r>
    </w:p>
    <w:p w:rsidR="00637EEC" w:rsidRDefault="00637EEC" w:rsidP="00637EEC">
      <w:pPr>
        <w:pStyle w:val="Corpotesto"/>
        <w:spacing w:before="2"/>
        <w:rPr>
          <w:sz w:val="35"/>
        </w:rPr>
      </w:pPr>
    </w:p>
    <w:p w:rsidR="00637EEC" w:rsidRDefault="00637EEC" w:rsidP="00637EEC">
      <w:pPr>
        <w:pStyle w:val="Corpotesto"/>
        <w:spacing w:line="352" w:lineRule="auto"/>
        <w:ind w:left="113" w:right="108"/>
        <w:jc w:val="both"/>
      </w:pPr>
      <w:r>
        <w:t>Gli archivi, a differenza di altri beni culturali, non hanno origine allo scopo di essere fruiti da futuri utenti,</w:t>
      </w:r>
      <w:r>
        <w:rPr>
          <w:spacing w:val="-20"/>
        </w:rPr>
        <w:t xml:space="preserve"> </w:t>
      </w:r>
      <w:r>
        <w:t>ma</w:t>
      </w:r>
      <w:r>
        <w:rPr>
          <w:spacing w:val="-20"/>
        </w:rPr>
        <w:t xml:space="preserve"> </w:t>
      </w:r>
      <w:r>
        <w:t>nascono</w:t>
      </w:r>
      <w:r>
        <w:rPr>
          <w:spacing w:val="-19"/>
        </w:rPr>
        <w:t xml:space="preserve"> </w:t>
      </w:r>
      <w:r>
        <w:t>con</w:t>
      </w:r>
      <w:r>
        <w:rPr>
          <w:spacing w:val="-20"/>
        </w:rPr>
        <w:t xml:space="preserve"> </w:t>
      </w:r>
      <w:r>
        <w:t>finalità</w:t>
      </w:r>
      <w:r>
        <w:rPr>
          <w:spacing w:val="-20"/>
        </w:rPr>
        <w:t xml:space="preserve"> </w:t>
      </w:r>
      <w:r>
        <w:t>giuridiche,</w:t>
      </w:r>
      <w:r>
        <w:rPr>
          <w:spacing w:val="-19"/>
        </w:rPr>
        <w:t xml:space="preserve"> </w:t>
      </w:r>
      <w:r>
        <w:t>amministrative</w:t>
      </w:r>
      <w:r>
        <w:rPr>
          <w:spacing w:val="-20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pratiche;</w:t>
      </w:r>
      <w:r>
        <w:rPr>
          <w:spacing w:val="-19"/>
        </w:rPr>
        <w:t xml:space="preserve"> </w:t>
      </w:r>
      <w:r>
        <w:t>quindi</w:t>
      </w:r>
      <w:r>
        <w:rPr>
          <w:spacing w:val="-19"/>
        </w:rPr>
        <w:t xml:space="preserve"> </w:t>
      </w:r>
      <w:r>
        <w:t>strettamente</w:t>
      </w:r>
      <w:r>
        <w:rPr>
          <w:spacing w:val="-20"/>
        </w:rPr>
        <w:t xml:space="preserve"> </w:t>
      </w:r>
      <w:r>
        <w:t>connesse</w:t>
      </w:r>
      <w:r>
        <w:rPr>
          <w:spacing w:val="-20"/>
        </w:rPr>
        <w:t xml:space="preserve"> </w:t>
      </w:r>
      <w:r>
        <w:t>alle competenze</w:t>
      </w:r>
      <w:r>
        <w:rPr>
          <w:spacing w:val="-15"/>
        </w:rPr>
        <w:t xml:space="preserve"> </w:t>
      </w:r>
      <w:r>
        <w:t>degli</w:t>
      </w:r>
      <w:r>
        <w:rPr>
          <w:spacing w:val="-15"/>
        </w:rPr>
        <w:t xml:space="preserve"> </w:t>
      </w:r>
      <w:r>
        <w:t>enti</w:t>
      </w:r>
      <w:r>
        <w:rPr>
          <w:spacing w:val="-15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li</w:t>
      </w:r>
      <w:r>
        <w:rPr>
          <w:spacing w:val="-14"/>
        </w:rPr>
        <w:t xml:space="preserve"> </w:t>
      </w:r>
      <w:r>
        <w:t>pongono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essere,</w:t>
      </w:r>
      <w:r>
        <w:rPr>
          <w:spacing w:val="-16"/>
        </w:rPr>
        <w:t xml:space="preserve"> </w:t>
      </w:r>
      <w:r>
        <w:t>li</w:t>
      </w:r>
      <w:r>
        <w:rPr>
          <w:spacing w:val="-14"/>
        </w:rPr>
        <w:t xml:space="preserve"> </w:t>
      </w:r>
      <w:r>
        <w:t>classificano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li</w:t>
      </w:r>
      <w:r>
        <w:rPr>
          <w:spacing w:val="-14"/>
        </w:rPr>
        <w:t xml:space="preserve"> </w:t>
      </w:r>
      <w:r>
        <w:t>conservano</w:t>
      </w:r>
      <w:r>
        <w:rPr>
          <w:spacing w:val="-17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criteri</w:t>
      </w:r>
      <w:r>
        <w:rPr>
          <w:spacing w:val="-14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tendono</w:t>
      </w:r>
      <w:r>
        <w:rPr>
          <w:spacing w:val="-16"/>
        </w:rPr>
        <w:t xml:space="preserve"> </w:t>
      </w:r>
      <w:r>
        <w:t>a razionalizzare l’organizzazione della propria memoria, per un più funzionale svolgimento della loro attività.</w:t>
      </w:r>
      <w:r>
        <w:rPr>
          <w:spacing w:val="-12"/>
        </w:rPr>
        <w:t xml:space="preserve"> </w:t>
      </w:r>
      <w:r>
        <w:t>Contemporaneamente,</w:t>
      </w:r>
      <w:r>
        <w:rPr>
          <w:spacing w:val="-11"/>
        </w:rPr>
        <w:t xml:space="preserve"> </w:t>
      </w:r>
      <w:r>
        <w:t>però,</w:t>
      </w:r>
      <w:r>
        <w:rPr>
          <w:spacing w:val="-12"/>
        </w:rPr>
        <w:t xml:space="preserve"> </w:t>
      </w:r>
      <w:r>
        <w:t>fin</w:t>
      </w:r>
      <w:r>
        <w:rPr>
          <w:spacing w:val="-11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loro</w:t>
      </w:r>
      <w:r>
        <w:rPr>
          <w:spacing w:val="-14"/>
        </w:rPr>
        <w:t xml:space="preserve"> </w:t>
      </w:r>
      <w:r>
        <w:t>origine,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documenti</w:t>
      </w:r>
      <w:r>
        <w:rPr>
          <w:spacing w:val="-11"/>
        </w:rPr>
        <w:t xml:space="preserve"> </w:t>
      </w:r>
      <w:r>
        <w:t>sono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testimonianza</w:t>
      </w:r>
      <w:r>
        <w:rPr>
          <w:spacing w:val="-9"/>
        </w:rPr>
        <w:t xml:space="preserve"> </w:t>
      </w:r>
      <w:r>
        <w:t>scritta di</w:t>
      </w:r>
      <w:r>
        <w:rPr>
          <w:spacing w:val="-11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giuridici,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eventi</w:t>
      </w:r>
      <w:r>
        <w:rPr>
          <w:spacing w:val="-11"/>
        </w:rPr>
        <w:t xml:space="preserve"> </w:t>
      </w:r>
      <w:r>
        <w:t>religiosi,</w:t>
      </w:r>
      <w:r>
        <w:rPr>
          <w:spacing w:val="-10"/>
        </w:rPr>
        <w:t xml:space="preserve"> </w:t>
      </w:r>
      <w:r>
        <w:t>politici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sociali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quindi</w:t>
      </w:r>
      <w:r>
        <w:rPr>
          <w:spacing w:val="-10"/>
        </w:rPr>
        <w:t xml:space="preserve"> </w:t>
      </w:r>
      <w:r>
        <w:t>hanno</w:t>
      </w:r>
      <w:r>
        <w:rPr>
          <w:spacing w:val="-10"/>
        </w:rPr>
        <w:t xml:space="preserve"> </w:t>
      </w:r>
      <w:r>
        <w:t>rilevanza</w:t>
      </w:r>
      <w:r>
        <w:rPr>
          <w:spacing w:val="-10"/>
        </w:rPr>
        <w:t xml:space="preserve"> </w:t>
      </w:r>
      <w:r>
        <w:t>storica.</w:t>
      </w:r>
    </w:p>
    <w:p w:rsidR="00637EEC" w:rsidRDefault="00637EEC" w:rsidP="00637EEC">
      <w:pPr>
        <w:pStyle w:val="Corpotesto"/>
        <w:spacing w:line="352" w:lineRule="auto"/>
        <w:ind w:left="113" w:right="109"/>
        <w:jc w:val="both"/>
      </w:pPr>
      <w:r>
        <w:t>Ulteriore</w:t>
      </w:r>
      <w:r>
        <w:rPr>
          <w:spacing w:val="-3"/>
        </w:rPr>
        <w:t xml:space="preserve"> </w:t>
      </w:r>
      <w:r>
        <w:t>distinzione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archivi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beni</w:t>
      </w:r>
      <w:r>
        <w:rPr>
          <w:spacing w:val="-4"/>
        </w:rPr>
        <w:t xml:space="preserve"> </w:t>
      </w:r>
      <w:r>
        <w:t>culturali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insita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fatto</w:t>
      </w:r>
      <w:r>
        <w:rPr>
          <w:spacing w:val="-5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fruizione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primi deve</w:t>
      </w:r>
      <w:r>
        <w:rPr>
          <w:spacing w:val="-25"/>
        </w:rPr>
        <w:t xml:space="preserve"> </w:t>
      </w:r>
      <w:r>
        <w:t>essere</w:t>
      </w:r>
      <w:r>
        <w:rPr>
          <w:spacing w:val="-26"/>
        </w:rPr>
        <w:t xml:space="preserve"> </w:t>
      </w:r>
      <w:r>
        <w:t>sempre</w:t>
      </w:r>
      <w:r>
        <w:rPr>
          <w:spacing w:val="-25"/>
        </w:rPr>
        <w:t xml:space="preserve"> </w:t>
      </w:r>
      <w:r>
        <w:t>mediata,</w:t>
      </w:r>
      <w:r>
        <w:rPr>
          <w:spacing w:val="-24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successiva</w:t>
      </w:r>
      <w:r>
        <w:rPr>
          <w:spacing w:val="-24"/>
        </w:rPr>
        <w:t xml:space="preserve"> </w:t>
      </w:r>
      <w:r>
        <w:t>al</w:t>
      </w:r>
      <w:r>
        <w:rPr>
          <w:spacing w:val="-26"/>
        </w:rPr>
        <w:t xml:space="preserve"> </w:t>
      </w:r>
      <w:r>
        <w:t>loro</w:t>
      </w:r>
      <w:r>
        <w:rPr>
          <w:spacing w:val="-25"/>
        </w:rPr>
        <w:t xml:space="preserve"> </w:t>
      </w:r>
      <w:r>
        <w:t>riordinamento</w:t>
      </w:r>
      <w:r>
        <w:rPr>
          <w:spacing w:val="-25"/>
        </w:rPr>
        <w:t xml:space="preserve"> </w:t>
      </w:r>
      <w:r>
        <w:t>ed</w:t>
      </w:r>
      <w:r>
        <w:rPr>
          <w:spacing w:val="-25"/>
        </w:rPr>
        <w:t xml:space="preserve"> </w:t>
      </w:r>
      <w:r>
        <w:t>inventariazione;</w:t>
      </w:r>
      <w:r>
        <w:rPr>
          <w:spacing w:val="-25"/>
        </w:rPr>
        <w:t xml:space="preserve"> </w:t>
      </w:r>
      <w:r>
        <w:t>sia</w:t>
      </w:r>
      <w:r>
        <w:rPr>
          <w:spacing w:val="-25"/>
        </w:rPr>
        <w:t xml:space="preserve"> </w:t>
      </w:r>
      <w:r>
        <w:t>quando</w:t>
      </w:r>
      <w:r>
        <w:rPr>
          <w:spacing w:val="-25"/>
        </w:rPr>
        <w:t xml:space="preserve"> </w:t>
      </w:r>
      <w:r>
        <w:t>gli</w:t>
      </w:r>
      <w:r>
        <w:rPr>
          <w:spacing w:val="-25"/>
        </w:rPr>
        <w:t xml:space="preserve"> </w:t>
      </w:r>
      <w:r>
        <w:t>utenti sono specialisti sia quando sono persone non qualificate. Un singolo documento o un complesso documentario</w:t>
      </w:r>
      <w:r>
        <w:rPr>
          <w:spacing w:val="-21"/>
        </w:rPr>
        <w:t xml:space="preserve"> </w:t>
      </w:r>
      <w:r>
        <w:t>non</w:t>
      </w:r>
      <w:r>
        <w:rPr>
          <w:spacing w:val="-21"/>
        </w:rPr>
        <w:t xml:space="preserve"> </w:t>
      </w:r>
      <w:r>
        <w:t>ordinato</w:t>
      </w:r>
      <w:r>
        <w:rPr>
          <w:spacing w:val="-21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privo</w:t>
      </w:r>
      <w:r>
        <w:rPr>
          <w:spacing w:val="-23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qualsiasi</w:t>
      </w:r>
      <w:r>
        <w:rPr>
          <w:spacing w:val="-22"/>
        </w:rPr>
        <w:t xml:space="preserve"> </w:t>
      </w:r>
      <w:r>
        <w:t>mezzo</w:t>
      </w:r>
      <w:r>
        <w:rPr>
          <w:spacing w:val="-21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corredo,</w:t>
      </w:r>
      <w:r>
        <w:rPr>
          <w:spacing w:val="-21"/>
        </w:rPr>
        <w:t xml:space="preserve"> </w:t>
      </w:r>
      <w:r>
        <w:t>non</w:t>
      </w:r>
      <w:r>
        <w:rPr>
          <w:spacing w:val="-21"/>
        </w:rPr>
        <w:t xml:space="preserve"> </w:t>
      </w:r>
      <w:r>
        <w:t>ha</w:t>
      </w:r>
      <w:r>
        <w:rPr>
          <w:spacing w:val="-22"/>
        </w:rPr>
        <w:t xml:space="preserve"> </w:t>
      </w:r>
      <w:r>
        <w:t>alcuna</w:t>
      </w:r>
      <w:r>
        <w:rPr>
          <w:spacing w:val="-21"/>
        </w:rPr>
        <w:t xml:space="preserve"> </w:t>
      </w:r>
      <w:r>
        <w:t>possibilità</w:t>
      </w:r>
      <w:r>
        <w:rPr>
          <w:spacing w:val="-22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fruizione. In</w:t>
      </w:r>
      <w:r>
        <w:rPr>
          <w:spacing w:val="-18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archivio</w:t>
      </w:r>
      <w:r>
        <w:rPr>
          <w:spacing w:val="-17"/>
        </w:rPr>
        <w:t xml:space="preserve"> </w:t>
      </w:r>
      <w:r>
        <w:t>ordinato,</w:t>
      </w:r>
      <w:r>
        <w:rPr>
          <w:spacing w:val="-17"/>
        </w:rPr>
        <w:t xml:space="preserve"> </w:t>
      </w:r>
      <w:r>
        <w:t>invece,</w:t>
      </w:r>
      <w:r>
        <w:rPr>
          <w:spacing w:val="-19"/>
        </w:rPr>
        <w:t xml:space="preserve"> </w:t>
      </w:r>
      <w:r>
        <w:t>si</w:t>
      </w:r>
      <w:r>
        <w:rPr>
          <w:spacing w:val="-17"/>
        </w:rPr>
        <w:t xml:space="preserve"> </w:t>
      </w:r>
      <w:r>
        <w:t>riflette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storia</w:t>
      </w:r>
      <w:r>
        <w:rPr>
          <w:spacing w:val="-19"/>
        </w:rPr>
        <w:t xml:space="preserve"> </w:t>
      </w:r>
      <w:r>
        <w:t>dell’istituzione</w:t>
      </w:r>
      <w:r>
        <w:rPr>
          <w:spacing w:val="-16"/>
        </w:rPr>
        <w:t xml:space="preserve"> </w:t>
      </w:r>
      <w:r>
        <w:t>che</w:t>
      </w:r>
      <w:r>
        <w:rPr>
          <w:spacing w:val="-17"/>
        </w:rPr>
        <w:t xml:space="preserve"> </w:t>
      </w:r>
      <w:r>
        <w:t>lo</w:t>
      </w:r>
      <w:r>
        <w:rPr>
          <w:spacing w:val="-16"/>
        </w:rPr>
        <w:t xml:space="preserve"> </w:t>
      </w:r>
      <w:r>
        <w:t>ha</w:t>
      </w:r>
      <w:r>
        <w:rPr>
          <w:spacing w:val="-17"/>
        </w:rPr>
        <w:t xml:space="preserve"> </w:t>
      </w:r>
      <w:r>
        <w:t>prodotto</w:t>
      </w:r>
      <w:r>
        <w:rPr>
          <w:spacing w:val="-18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si</w:t>
      </w:r>
      <w:r>
        <w:rPr>
          <w:spacing w:val="-16"/>
        </w:rPr>
        <w:t xml:space="preserve"> </w:t>
      </w:r>
      <w:r>
        <w:t>evidenziano</w:t>
      </w:r>
      <w:r>
        <w:rPr>
          <w:spacing w:val="-18"/>
        </w:rPr>
        <w:t xml:space="preserve"> </w:t>
      </w:r>
      <w:r>
        <w:t>le relazioni</w:t>
      </w:r>
      <w:r>
        <w:rPr>
          <w:spacing w:val="-5"/>
        </w:rPr>
        <w:t xml:space="preserve"> </w:t>
      </w:r>
      <w:r>
        <w:t>esistenti</w:t>
      </w:r>
      <w:r>
        <w:rPr>
          <w:spacing w:val="-4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vari</w:t>
      </w:r>
      <w:r>
        <w:rPr>
          <w:spacing w:val="-7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quindi</w:t>
      </w:r>
      <w:r>
        <w:rPr>
          <w:spacing w:val="-4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uffici.</w:t>
      </w:r>
    </w:p>
    <w:p w:rsidR="00637EEC" w:rsidRDefault="00637EEC" w:rsidP="00637EEC">
      <w:pPr>
        <w:pStyle w:val="Corpotesto"/>
        <w:spacing w:line="352" w:lineRule="auto"/>
        <w:ind w:left="113" w:right="110"/>
        <w:jc w:val="both"/>
      </w:pPr>
      <w:r>
        <w:t>L’archivio</w:t>
      </w:r>
      <w:r>
        <w:rPr>
          <w:spacing w:val="-13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quindi</w:t>
      </w:r>
      <w:r>
        <w:rPr>
          <w:spacing w:val="-12"/>
        </w:rPr>
        <w:t xml:space="preserve"> </w:t>
      </w:r>
      <w:r>
        <w:t>fonte</w:t>
      </w:r>
      <w:r>
        <w:rPr>
          <w:spacing w:val="-13"/>
        </w:rPr>
        <w:t xml:space="preserve"> </w:t>
      </w:r>
      <w:r>
        <w:t>storica</w:t>
      </w:r>
      <w:r>
        <w:rPr>
          <w:spacing w:val="-14"/>
        </w:rPr>
        <w:t xml:space="preserve"> </w:t>
      </w:r>
      <w:r>
        <w:t>solo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informazioni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tramanda</w:t>
      </w:r>
      <w:r>
        <w:rPr>
          <w:spacing w:val="-13"/>
        </w:rPr>
        <w:t xml:space="preserve"> </w:t>
      </w:r>
      <w:r>
        <w:t>ma</w:t>
      </w:r>
      <w:r>
        <w:rPr>
          <w:spacing w:val="-11"/>
        </w:rPr>
        <w:t xml:space="preserve"> </w:t>
      </w:r>
      <w:r>
        <w:t>anche</w:t>
      </w:r>
      <w:r>
        <w:rPr>
          <w:spacing w:val="-12"/>
        </w:rPr>
        <w:t xml:space="preserve"> </w:t>
      </w:r>
      <w:r>
        <w:t>perché</w:t>
      </w:r>
      <w:r>
        <w:rPr>
          <w:spacing w:val="-14"/>
        </w:rPr>
        <w:t xml:space="preserve"> </w:t>
      </w:r>
      <w:r>
        <w:t>consente di</w:t>
      </w:r>
      <w:r>
        <w:rPr>
          <w:spacing w:val="-25"/>
        </w:rPr>
        <w:t xml:space="preserve"> </w:t>
      </w:r>
      <w:r>
        <w:t>conoscere</w:t>
      </w:r>
      <w:r>
        <w:rPr>
          <w:spacing w:val="-25"/>
        </w:rPr>
        <w:t xml:space="preserve"> </w:t>
      </w:r>
      <w:r>
        <w:t>l’istituzione</w:t>
      </w:r>
      <w:r>
        <w:rPr>
          <w:spacing w:val="-27"/>
        </w:rPr>
        <w:t xml:space="preserve"> </w:t>
      </w:r>
      <w:r>
        <w:t>che</w:t>
      </w:r>
      <w:r>
        <w:rPr>
          <w:spacing w:val="-24"/>
        </w:rPr>
        <w:t xml:space="preserve"> </w:t>
      </w:r>
      <w:r>
        <w:t>operava</w:t>
      </w:r>
      <w:r>
        <w:rPr>
          <w:spacing w:val="-24"/>
        </w:rPr>
        <w:t xml:space="preserve"> </w:t>
      </w:r>
      <w:r>
        <w:t>nella</w:t>
      </w:r>
      <w:r>
        <w:rPr>
          <w:spacing w:val="-25"/>
        </w:rPr>
        <w:t xml:space="preserve"> </w:t>
      </w:r>
      <w:r>
        <w:t>società,</w:t>
      </w:r>
      <w:r>
        <w:rPr>
          <w:spacing w:val="-25"/>
        </w:rPr>
        <w:t xml:space="preserve"> </w:t>
      </w:r>
      <w:r>
        <w:t>i</w:t>
      </w:r>
      <w:r>
        <w:rPr>
          <w:spacing w:val="-25"/>
        </w:rPr>
        <w:t xml:space="preserve"> </w:t>
      </w:r>
      <w:r>
        <w:t>suoi</w:t>
      </w:r>
      <w:r>
        <w:rPr>
          <w:spacing w:val="-25"/>
        </w:rPr>
        <w:t xml:space="preserve"> </w:t>
      </w:r>
      <w:r>
        <w:t>condizionamenti,</w:t>
      </w:r>
      <w:r>
        <w:rPr>
          <w:spacing w:val="-24"/>
        </w:rPr>
        <w:t xml:space="preserve"> </w:t>
      </w:r>
      <w:r>
        <w:t>le</w:t>
      </w:r>
      <w:r>
        <w:rPr>
          <w:spacing w:val="-26"/>
        </w:rPr>
        <w:t xml:space="preserve"> </w:t>
      </w:r>
      <w:r>
        <w:t>sue</w:t>
      </w:r>
      <w:r>
        <w:rPr>
          <w:spacing w:val="-24"/>
        </w:rPr>
        <w:t xml:space="preserve"> </w:t>
      </w:r>
      <w:r>
        <w:t>finalità</w:t>
      </w:r>
      <w:r>
        <w:rPr>
          <w:spacing w:val="-24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i</w:t>
      </w:r>
      <w:r>
        <w:rPr>
          <w:spacing w:val="-25"/>
        </w:rPr>
        <w:t xml:space="preserve"> </w:t>
      </w:r>
      <w:r>
        <w:t>modi</w:t>
      </w:r>
      <w:r>
        <w:rPr>
          <w:spacing w:val="-24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cui di fatto, sviluppava le proprie</w:t>
      </w:r>
      <w:r>
        <w:rPr>
          <w:spacing w:val="-10"/>
        </w:rPr>
        <w:t xml:space="preserve"> </w:t>
      </w:r>
      <w:r>
        <w:t>dinamiche.</w:t>
      </w:r>
    </w:p>
    <w:p w:rsidR="00637EEC" w:rsidRDefault="00637EEC" w:rsidP="00637EEC">
      <w:pPr>
        <w:pStyle w:val="Corpotesto"/>
        <w:spacing w:before="1"/>
        <w:rPr>
          <w:sz w:val="34"/>
        </w:rPr>
      </w:pPr>
    </w:p>
    <w:p w:rsidR="00637EEC" w:rsidRDefault="00637EEC" w:rsidP="00637EEC">
      <w:pPr>
        <w:pStyle w:val="Titolo2"/>
      </w:pPr>
      <w:r>
        <w:t>RELAZIONE VALUTATIVA</w:t>
      </w:r>
    </w:p>
    <w:p w:rsidR="00637EEC" w:rsidRDefault="00637EEC" w:rsidP="00637EEC">
      <w:pPr>
        <w:pStyle w:val="Corpotesto"/>
        <w:rPr>
          <w:sz w:val="32"/>
        </w:rPr>
      </w:pPr>
    </w:p>
    <w:p w:rsidR="00637EEC" w:rsidRDefault="00637EEC" w:rsidP="00637EEC">
      <w:pPr>
        <w:spacing w:before="192"/>
        <w:ind w:left="113"/>
        <w:jc w:val="both"/>
        <w:rPr>
          <w:sz w:val="19"/>
        </w:rPr>
      </w:pPr>
      <w:r>
        <w:rPr>
          <w:sz w:val="24"/>
        </w:rPr>
        <w:t>S</w:t>
      </w:r>
      <w:r>
        <w:rPr>
          <w:sz w:val="19"/>
        </w:rPr>
        <w:t>TATO DELL</w:t>
      </w:r>
      <w:r>
        <w:rPr>
          <w:sz w:val="24"/>
        </w:rPr>
        <w:t>’</w:t>
      </w:r>
      <w:r>
        <w:rPr>
          <w:sz w:val="19"/>
        </w:rPr>
        <w:t>ARCHIVIO E TIPOLOGIA DELLE CARTE</w:t>
      </w:r>
    </w:p>
    <w:p w:rsidR="00637EEC" w:rsidRDefault="00637EEC" w:rsidP="00637EEC">
      <w:pPr>
        <w:pStyle w:val="Corpotesto"/>
        <w:spacing w:before="130" w:line="352" w:lineRule="auto"/>
        <w:ind w:left="113" w:right="108"/>
        <w:jc w:val="both"/>
      </w:pPr>
      <w:r>
        <w:t>L’Archivio</w:t>
      </w:r>
      <w:r>
        <w:rPr>
          <w:spacing w:val="-33"/>
        </w:rPr>
        <w:t xml:space="preserve"> </w:t>
      </w:r>
      <w:r>
        <w:t>Storico</w:t>
      </w:r>
      <w:r>
        <w:rPr>
          <w:spacing w:val="-33"/>
        </w:rPr>
        <w:t xml:space="preserve"> </w:t>
      </w:r>
      <w:r>
        <w:t>del</w:t>
      </w:r>
      <w:r>
        <w:rPr>
          <w:spacing w:val="-32"/>
        </w:rPr>
        <w:t xml:space="preserve"> </w:t>
      </w:r>
      <w:r>
        <w:t>Comune</w:t>
      </w:r>
      <w:r>
        <w:rPr>
          <w:spacing w:val="-32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Sarnano</w:t>
      </w:r>
      <w:r>
        <w:rPr>
          <w:spacing w:val="-33"/>
        </w:rPr>
        <w:t xml:space="preserve"> </w:t>
      </w:r>
      <w:r>
        <w:t>è</w:t>
      </w:r>
      <w:r>
        <w:rPr>
          <w:spacing w:val="-32"/>
        </w:rPr>
        <w:t xml:space="preserve"> </w:t>
      </w:r>
      <w:r>
        <w:t>conservato</w:t>
      </w:r>
      <w:r>
        <w:rPr>
          <w:spacing w:val="-32"/>
        </w:rPr>
        <w:t xml:space="preserve"> </w:t>
      </w:r>
      <w:r>
        <w:t>presso</w:t>
      </w:r>
      <w:r>
        <w:rPr>
          <w:spacing w:val="-32"/>
        </w:rPr>
        <w:t xml:space="preserve"> </w:t>
      </w:r>
      <w:r>
        <w:t>il</w:t>
      </w:r>
      <w:r>
        <w:rPr>
          <w:spacing w:val="-32"/>
        </w:rPr>
        <w:t xml:space="preserve"> </w:t>
      </w:r>
      <w:r>
        <w:t>Palazzo</w:t>
      </w:r>
      <w:r>
        <w:rPr>
          <w:spacing w:val="-34"/>
        </w:rPr>
        <w:t xml:space="preserve"> </w:t>
      </w:r>
      <w:r>
        <w:t>Comunale:</w:t>
      </w:r>
      <w:r>
        <w:rPr>
          <w:spacing w:val="-32"/>
        </w:rPr>
        <w:t xml:space="preserve"> </w:t>
      </w:r>
      <w:r>
        <w:t>nei</w:t>
      </w:r>
      <w:r>
        <w:rPr>
          <w:spacing w:val="-32"/>
        </w:rPr>
        <w:t xml:space="preserve"> </w:t>
      </w:r>
      <w:r>
        <w:t>locali</w:t>
      </w:r>
      <w:r>
        <w:rPr>
          <w:spacing w:val="-32"/>
        </w:rPr>
        <w:t xml:space="preserve"> </w:t>
      </w:r>
      <w:r>
        <w:t>adiacenti la</w:t>
      </w:r>
      <w:r>
        <w:rPr>
          <w:spacing w:val="-29"/>
        </w:rPr>
        <w:t xml:space="preserve"> </w:t>
      </w:r>
      <w:r>
        <w:t>Biblioteca</w:t>
      </w:r>
      <w:r>
        <w:rPr>
          <w:spacing w:val="-28"/>
        </w:rPr>
        <w:t xml:space="preserve"> </w:t>
      </w:r>
      <w:r>
        <w:t>comunale,</w:t>
      </w:r>
      <w:r>
        <w:rPr>
          <w:spacing w:val="-28"/>
        </w:rPr>
        <w:t xml:space="preserve"> </w:t>
      </w:r>
      <w:r>
        <w:t>limitatamente</w:t>
      </w:r>
      <w:r>
        <w:rPr>
          <w:spacing w:val="-27"/>
        </w:rPr>
        <w:t xml:space="preserve"> </w:t>
      </w:r>
      <w:r>
        <w:t>alla</w:t>
      </w:r>
      <w:r>
        <w:rPr>
          <w:spacing w:val="-28"/>
        </w:rPr>
        <w:t xml:space="preserve"> </w:t>
      </w:r>
      <w:r>
        <w:t>documentazione</w:t>
      </w:r>
      <w:r>
        <w:rPr>
          <w:spacing w:val="-29"/>
        </w:rPr>
        <w:t xml:space="preserve"> </w:t>
      </w:r>
      <w:r>
        <w:t>inventariata</w:t>
      </w:r>
      <w:r>
        <w:rPr>
          <w:spacing w:val="-28"/>
        </w:rPr>
        <w:t xml:space="preserve"> </w:t>
      </w:r>
      <w:r>
        <w:t>dalla</w:t>
      </w:r>
      <w:r>
        <w:rPr>
          <w:spacing w:val="-29"/>
        </w:rPr>
        <w:t xml:space="preserve"> </w:t>
      </w:r>
      <w:r>
        <w:t>dott.ssa</w:t>
      </w:r>
      <w:r>
        <w:rPr>
          <w:spacing w:val="-29"/>
        </w:rPr>
        <w:t xml:space="preserve"> </w:t>
      </w:r>
      <w:r>
        <w:t>Zega</w:t>
      </w:r>
      <w:r>
        <w:rPr>
          <w:vertAlign w:val="superscript"/>
        </w:rPr>
        <w:t>1</w:t>
      </w:r>
      <w:r>
        <w:t>,</w:t>
      </w:r>
      <w:r>
        <w:rPr>
          <w:spacing w:val="-28"/>
        </w:rPr>
        <w:t xml:space="preserve"> </w:t>
      </w:r>
      <w:r>
        <w:t>frammisto all’archivio</w:t>
      </w:r>
      <w:r>
        <w:rPr>
          <w:spacing w:val="-17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deposito,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due</w:t>
      </w:r>
      <w:r>
        <w:rPr>
          <w:spacing w:val="-15"/>
        </w:rPr>
        <w:t xml:space="preserve"> </w:t>
      </w:r>
      <w:r>
        <w:t>locali</w:t>
      </w:r>
      <w:r>
        <w:rPr>
          <w:spacing w:val="-17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piano</w:t>
      </w:r>
      <w:r>
        <w:rPr>
          <w:spacing w:val="-16"/>
        </w:rPr>
        <w:t xml:space="preserve"> </w:t>
      </w:r>
      <w:r>
        <w:t>terra</w:t>
      </w:r>
      <w:r>
        <w:rPr>
          <w:spacing w:val="-1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diversi</w:t>
      </w:r>
      <w:r>
        <w:rPr>
          <w:spacing w:val="-16"/>
        </w:rPr>
        <w:t xml:space="preserve"> </w:t>
      </w:r>
      <w:r>
        <w:t>locali</w:t>
      </w:r>
      <w:r>
        <w:rPr>
          <w:spacing w:val="-15"/>
        </w:rPr>
        <w:t xml:space="preserve"> </w:t>
      </w:r>
      <w:r>
        <w:t>dell’ex</w:t>
      </w:r>
      <w:r>
        <w:rPr>
          <w:spacing w:val="-16"/>
        </w:rPr>
        <w:t xml:space="preserve"> </w:t>
      </w:r>
      <w:r>
        <w:t>appartamento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custode. La documentazione conservata nei due locali al piano terra e nei locali dell’ex appartamento è per la maggior parte organizzata per uffici produttori, anche se non sempre è in ordine cronologico, ed in buone</w:t>
      </w:r>
      <w:r>
        <w:rPr>
          <w:spacing w:val="-1"/>
        </w:rPr>
        <w:t xml:space="preserve"> </w:t>
      </w:r>
      <w:r>
        <w:t>condizioni.</w:t>
      </w:r>
    </w:p>
    <w:p w:rsidR="00637EEC" w:rsidRDefault="00637EEC" w:rsidP="00637EEC">
      <w:pPr>
        <w:pStyle w:val="Corpotesto"/>
        <w:rPr>
          <w:sz w:val="26"/>
        </w:rPr>
      </w:pPr>
    </w:p>
    <w:p w:rsidR="00637EEC" w:rsidRDefault="00637EEC" w:rsidP="00637EEC">
      <w:pPr>
        <w:spacing w:before="209"/>
        <w:ind w:left="1301" w:right="1301"/>
        <w:jc w:val="center"/>
        <w:rPr>
          <w:b/>
          <w:sz w:val="19"/>
        </w:rPr>
      </w:pPr>
      <w:r>
        <w:rPr>
          <w:b/>
          <w:sz w:val="24"/>
        </w:rPr>
        <w:t>D</w:t>
      </w:r>
      <w:r>
        <w:rPr>
          <w:b/>
          <w:sz w:val="19"/>
        </w:rPr>
        <w:t>OCUMENTAZIONE DELL</w:t>
      </w:r>
      <w:r>
        <w:rPr>
          <w:b/>
          <w:sz w:val="24"/>
        </w:rPr>
        <w:t>’U</w:t>
      </w:r>
      <w:r>
        <w:rPr>
          <w:b/>
          <w:sz w:val="19"/>
        </w:rPr>
        <w:t xml:space="preserve">FFICIO </w:t>
      </w:r>
      <w:r>
        <w:rPr>
          <w:b/>
          <w:sz w:val="24"/>
        </w:rPr>
        <w:t>S</w:t>
      </w:r>
      <w:r>
        <w:rPr>
          <w:b/>
          <w:sz w:val="19"/>
        </w:rPr>
        <w:t>TATO CIVILE</w:t>
      </w:r>
      <w:r>
        <w:rPr>
          <w:b/>
          <w:sz w:val="24"/>
        </w:rPr>
        <w:t xml:space="preserve">, </w:t>
      </w:r>
      <w:r>
        <w:rPr>
          <w:b/>
          <w:sz w:val="19"/>
        </w:rPr>
        <w:t>ANAGRAFE E LEVA</w:t>
      </w:r>
    </w:p>
    <w:p w:rsidR="00637EEC" w:rsidRDefault="00637EEC" w:rsidP="00637EEC">
      <w:pPr>
        <w:pStyle w:val="Corpotesto"/>
        <w:rPr>
          <w:b/>
          <w:sz w:val="26"/>
        </w:rPr>
      </w:pPr>
    </w:p>
    <w:p w:rsidR="00637EEC" w:rsidRDefault="00637EEC" w:rsidP="00637EEC">
      <w:pPr>
        <w:pStyle w:val="Corpotesto"/>
        <w:spacing w:before="6"/>
        <w:rPr>
          <w:b/>
          <w:sz w:val="29"/>
        </w:rPr>
      </w:pPr>
    </w:p>
    <w:p w:rsidR="00637EEC" w:rsidRDefault="00637EEC" w:rsidP="00637EEC">
      <w:pPr>
        <w:spacing w:before="1"/>
        <w:ind w:left="1298" w:right="1302"/>
        <w:jc w:val="center"/>
        <w:rPr>
          <w:b/>
          <w:sz w:val="19"/>
        </w:rPr>
      </w:pPr>
      <w:r>
        <w:rPr>
          <w:b/>
          <w:sz w:val="24"/>
        </w:rPr>
        <w:t>S</w:t>
      </w:r>
      <w:r>
        <w:rPr>
          <w:b/>
          <w:sz w:val="19"/>
        </w:rPr>
        <w:t>ERVIZIO ELETTORALE</w:t>
      </w:r>
    </w:p>
    <w:p w:rsidR="00637EEC" w:rsidRDefault="00637EEC" w:rsidP="00637EEC">
      <w:pPr>
        <w:pStyle w:val="Corpotesto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1828800" cy="7620"/>
                <wp:effectExtent l="0" t="0" r="4445" b="3175"/>
                <wp:wrapTopAndBottom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C93A3" id="Rettangolo 5" o:spid="_x0000_s1026" style="position:absolute;margin-left:56.65pt;margin-top:13.5pt;width:2in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37EEC" w:rsidRDefault="00637EEC" w:rsidP="00637EEC">
      <w:pPr>
        <w:pStyle w:val="Corpotesto"/>
        <w:spacing w:before="5"/>
        <w:rPr>
          <w:b/>
          <w:sz w:val="10"/>
        </w:rPr>
      </w:pPr>
    </w:p>
    <w:p w:rsidR="00637EEC" w:rsidRDefault="00637EEC" w:rsidP="00637EEC">
      <w:pPr>
        <w:spacing w:before="97" w:line="235" w:lineRule="auto"/>
        <w:ind w:left="113" w:right="113"/>
        <w:jc w:val="both"/>
        <w:rPr>
          <w:sz w:val="20"/>
        </w:rPr>
      </w:pPr>
      <w:r>
        <w:rPr>
          <w:position w:val="7"/>
          <w:sz w:val="13"/>
        </w:rPr>
        <w:t>1</w:t>
      </w:r>
      <w:r>
        <w:rPr>
          <w:spacing w:val="4"/>
          <w:position w:val="7"/>
          <w:sz w:val="13"/>
        </w:rPr>
        <w:t xml:space="preserve"> </w:t>
      </w:r>
      <w:r>
        <w:rPr>
          <w:sz w:val="20"/>
        </w:rPr>
        <w:t>Intervento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riordino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inventariazione,</w:t>
      </w:r>
      <w:r>
        <w:rPr>
          <w:spacing w:val="-14"/>
          <w:sz w:val="20"/>
        </w:rPr>
        <w:t xml:space="preserve"> </w:t>
      </w:r>
      <w:r>
        <w:rPr>
          <w:sz w:val="20"/>
        </w:rPr>
        <w:t>conclusosi</w:t>
      </w:r>
      <w:r>
        <w:rPr>
          <w:spacing w:val="-14"/>
          <w:sz w:val="20"/>
        </w:rPr>
        <w:t xml:space="preserve"> </w:t>
      </w:r>
      <w:r>
        <w:rPr>
          <w:sz w:val="20"/>
        </w:rPr>
        <w:t>nel</w:t>
      </w:r>
      <w:r>
        <w:rPr>
          <w:spacing w:val="-14"/>
          <w:sz w:val="20"/>
        </w:rPr>
        <w:t xml:space="preserve"> </w:t>
      </w:r>
      <w:r>
        <w:rPr>
          <w:sz w:val="20"/>
        </w:rPr>
        <w:t>2004,</w:t>
      </w:r>
      <w:r>
        <w:rPr>
          <w:spacing w:val="-12"/>
          <w:sz w:val="20"/>
        </w:rPr>
        <w:t xml:space="preserve"> </w:t>
      </w:r>
      <w:r>
        <w:rPr>
          <w:sz w:val="20"/>
        </w:rPr>
        <w:t>dell’archivio</w:t>
      </w:r>
      <w:r>
        <w:rPr>
          <w:spacing w:val="-14"/>
          <w:sz w:val="20"/>
        </w:rPr>
        <w:t xml:space="preserve"> </w:t>
      </w:r>
      <w:r>
        <w:rPr>
          <w:sz w:val="20"/>
        </w:rPr>
        <w:t>storico</w:t>
      </w:r>
      <w:r>
        <w:rPr>
          <w:spacing w:val="-13"/>
          <w:sz w:val="20"/>
        </w:rPr>
        <w:t xml:space="preserve"> </w:t>
      </w:r>
      <w:r>
        <w:rPr>
          <w:sz w:val="20"/>
        </w:rPr>
        <w:t>preunitario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post</w:t>
      </w:r>
      <w:r>
        <w:rPr>
          <w:spacing w:val="-14"/>
          <w:sz w:val="20"/>
        </w:rPr>
        <w:t xml:space="preserve"> </w:t>
      </w:r>
      <w:r>
        <w:rPr>
          <w:sz w:val="20"/>
        </w:rPr>
        <w:t>unitario</w:t>
      </w:r>
      <w:r>
        <w:rPr>
          <w:spacing w:val="-14"/>
          <w:sz w:val="20"/>
        </w:rPr>
        <w:t xml:space="preserve"> </w:t>
      </w:r>
      <w:r>
        <w:rPr>
          <w:sz w:val="20"/>
        </w:rPr>
        <w:t>fino</w:t>
      </w:r>
      <w:r>
        <w:rPr>
          <w:spacing w:val="-15"/>
          <w:sz w:val="20"/>
        </w:rPr>
        <w:t xml:space="preserve"> </w:t>
      </w:r>
      <w:r>
        <w:rPr>
          <w:sz w:val="20"/>
        </w:rPr>
        <w:t>al</w:t>
      </w:r>
      <w:r>
        <w:rPr>
          <w:spacing w:val="-13"/>
          <w:sz w:val="20"/>
        </w:rPr>
        <w:t xml:space="preserve"> </w:t>
      </w:r>
      <w:r>
        <w:rPr>
          <w:sz w:val="20"/>
        </w:rPr>
        <w:t>1960, con</w:t>
      </w:r>
      <w:r>
        <w:rPr>
          <w:spacing w:val="-11"/>
          <w:sz w:val="20"/>
        </w:rPr>
        <w:t xml:space="preserve"> </w:t>
      </w:r>
      <w:r>
        <w:rPr>
          <w:sz w:val="20"/>
        </w:rPr>
        <w:t>esclusione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alcune</w:t>
      </w:r>
      <w:r>
        <w:rPr>
          <w:spacing w:val="-8"/>
          <w:sz w:val="20"/>
        </w:rPr>
        <w:t xml:space="preserve"> </w:t>
      </w:r>
      <w:r>
        <w:rPr>
          <w:sz w:val="20"/>
        </w:rPr>
        <w:t>serie</w:t>
      </w:r>
      <w:r>
        <w:rPr>
          <w:spacing w:val="-12"/>
          <w:sz w:val="20"/>
        </w:rPr>
        <w:t xml:space="preserve"> </w:t>
      </w:r>
      <w:r>
        <w:rPr>
          <w:sz w:val="20"/>
        </w:rPr>
        <w:t>dell’archivio</w:t>
      </w:r>
      <w:r>
        <w:rPr>
          <w:spacing w:val="-11"/>
          <w:sz w:val="20"/>
        </w:rPr>
        <w:t xml:space="preserve"> </w:t>
      </w:r>
      <w:r>
        <w:rPr>
          <w:sz w:val="20"/>
        </w:rPr>
        <w:t>comunale</w:t>
      </w:r>
      <w:r>
        <w:rPr>
          <w:spacing w:val="-8"/>
          <w:sz w:val="20"/>
        </w:rPr>
        <w:t xml:space="preserve"> </w:t>
      </w:r>
      <w:r>
        <w:rPr>
          <w:sz w:val="20"/>
        </w:rPr>
        <w:t>inventariate</w:t>
      </w:r>
      <w:r>
        <w:rPr>
          <w:spacing w:val="-9"/>
          <w:sz w:val="20"/>
        </w:rPr>
        <w:t xml:space="preserve"> </w:t>
      </w:r>
      <w:r>
        <w:rPr>
          <w:sz w:val="20"/>
        </w:rPr>
        <w:t>fino</w:t>
      </w:r>
      <w:r>
        <w:rPr>
          <w:spacing w:val="-11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>metà</w:t>
      </w:r>
      <w:r>
        <w:rPr>
          <w:spacing w:val="-9"/>
          <w:sz w:val="20"/>
        </w:rPr>
        <w:t xml:space="preserve"> </w:t>
      </w:r>
      <w:r>
        <w:rPr>
          <w:sz w:val="20"/>
        </w:rPr>
        <w:t>degli</w:t>
      </w:r>
      <w:r>
        <w:rPr>
          <w:spacing w:val="-10"/>
          <w:sz w:val="20"/>
        </w:rPr>
        <w:t xml:space="preserve"> </w:t>
      </w:r>
      <w:r>
        <w:rPr>
          <w:sz w:val="20"/>
        </w:rPr>
        <w:t>anni</w:t>
      </w:r>
      <w:r>
        <w:rPr>
          <w:spacing w:val="-9"/>
          <w:sz w:val="20"/>
        </w:rPr>
        <w:t xml:space="preserve"> </w:t>
      </w:r>
      <w:r>
        <w:rPr>
          <w:sz w:val="20"/>
        </w:rPr>
        <w:t>’50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degli</w:t>
      </w:r>
      <w:r>
        <w:rPr>
          <w:spacing w:val="-11"/>
          <w:sz w:val="20"/>
        </w:rPr>
        <w:t xml:space="preserve"> </w:t>
      </w:r>
      <w:r>
        <w:rPr>
          <w:sz w:val="20"/>
        </w:rPr>
        <w:t>Enti</w:t>
      </w:r>
      <w:r>
        <w:rPr>
          <w:spacing w:val="-10"/>
          <w:sz w:val="20"/>
        </w:rPr>
        <w:t xml:space="preserve"> </w:t>
      </w:r>
      <w:r>
        <w:rPr>
          <w:sz w:val="20"/>
        </w:rPr>
        <w:t>Aggregati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cui documenti arrivano anche fino al</w:t>
      </w:r>
      <w:r>
        <w:rPr>
          <w:spacing w:val="-4"/>
          <w:sz w:val="20"/>
        </w:rPr>
        <w:t xml:space="preserve"> </w:t>
      </w:r>
      <w:r>
        <w:rPr>
          <w:sz w:val="20"/>
        </w:rPr>
        <w:t>1979.</w:t>
      </w:r>
    </w:p>
    <w:p w:rsidR="00637EEC" w:rsidRDefault="00637EEC" w:rsidP="00637EEC">
      <w:pPr>
        <w:spacing w:line="235" w:lineRule="auto"/>
        <w:jc w:val="both"/>
        <w:rPr>
          <w:sz w:val="20"/>
        </w:rPr>
        <w:sectPr w:rsidR="00637EEC" w:rsidSect="00C80155">
          <w:pgSz w:w="11910" w:h="16840" w:code="9"/>
          <w:pgMar w:top="720" w:right="720" w:bottom="284" w:left="720" w:header="0" w:footer="663" w:gutter="0"/>
          <w:cols w:space="720"/>
          <w:docGrid w:linePitch="299"/>
        </w:sectPr>
      </w:pPr>
    </w:p>
    <w:p w:rsidR="00637EEC" w:rsidRDefault="00637EEC" w:rsidP="00637EEC">
      <w:pPr>
        <w:spacing w:before="71"/>
        <w:ind w:left="1301" w:right="1301"/>
        <w:jc w:val="center"/>
        <w:rPr>
          <w:b/>
          <w:sz w:val="19"/>
        </w:rPr>
      </w:pPr>
      <w:r>
        <w:rPr>
          <w:b/>
          <w:sz w:val="24"/>
        </w:rPr>
        <w:lastRenderedPageBreak/>
        <w:t>A</w:t>
      </w:r>
      <w:r>
        <w:rPr>
          <w:b/>
          <w:sz w:val="19"/>
        </w:rPr>
        <w:t>LLEGATI AI CONTI</w:t>
      </w:r>
    </w:p>
    <w:p w:rsidR="00637EEC" w:rsidRDefault="00637EEC" w:rsidP="00637EEC">
      <w:pPr>
        <w:pStyle w:val="Corpotesto"/>
        <w:spacing w:before="6"/>
        <w:rPr>
          <w:b/>
          <w:sz w:val="20"/>
        </w:rPr>
      </w:pPr>
    </w:p>
    <w:p w:rsidR="00637EEC" w:rsidRDefault="00637EEC" w:rsidP="00637EEC">
      <w:pPr>
        <w:spacing w:before="1"/>
        <w:ind w:left="1301" w:right="1301"/>
        <w:jc w:val="center"/>
        <w:rPr>
          <w:b/>
          <w:sz w:val="19"/>
        </w:rPr>
      </w:pPr>
      <w:r>
        <w:rPr>
          <w:b/>
          <w:sz w:val="24"/>
        </w:rPr>
        <w:t>C</w:t>
      </w:r>
      <w:r>
        <w:rPr>
          <w:b/>
          <w:sz w:val="19"/>
        </w:rPr>
        <w:t>ARTEGGIO AMMINISTRATIVO</w:t>
      </w:r>
    </w:p>
    <w:p w:rsidR="00637EEC" w:rsidRDefault="00637EEC" w:rsidP="00637EEC">
      <w:pPr>
        <w:pStyle w:val="Corpotesto"/>
        <w:rPr>
          <w:b/>
          <w:sz w:val="26"/>
        </w:rPr>
      </w:pPr>
    </w:p>
    <w:p w:rsidR="00637EEC" w:rsidRDefault="00637EEC" w:rsidP="00637EEC">
      <w:pPr>
        <w:pStyle w:val="Corpotesto"/>
        <w:spacing w:before="233" w:line="352" w:lineRule="auto"/>
        <w:ind w:left="113" w:right="107"/>
        <w:jc w:val="both"/>
      </w:pPr>
      <w:r>
        <w:t>In</w:t>
      </w:r>
      <w:r>
        <w:rPr>
          <w:spacing w:val="-12"/>
        </w:rPr>
        <w:t xml:space="preserve"> </w:t>
      </w:r>
      <w:r>
        <w:t>uno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locali</w:t>
      </w:r>
      <w:r>
        <w:rPr>
          <w:spacing w:val="-11"/>
        </w:rPr>
        <w:t xml:space="preserve"> </w:t>
      </w:r>
      <w:r>
        <w:t>dell’ex</w:t>
      </w:r>
      <w:r>
        <w:rPr>
          <w:spacing w:val="-11"/>
        </w:rPr>
        <w:t xml:space="preserve"> </w:t>
      </w:r>
      <w:r>
        <w:t>appartamento</w:t>
      </w:r>
      <w:r>
        <w:rPr>
          <w:spacing w:val="-11"/>
        </w:rPr>
        <w:t xml:space="preserve"> </w:t>
      </w:r>
      <w:r>
        <w:t>ci</w:t>
      </w:r>
      <w:r>
        <w:rPr>
          <w:spacing w:val="-13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purtroppo</w:t>
      </w:r>
      <w:r>
        <w:rPr>
          <w:spacing w:val="-11"/>
        </w:rPr>
        <w:t xml:space="preserve"> </w:t>
      </w:r>
      <w:r>
        <w:t>documenti</w:t>
      </w:r>
      <w:r>
        <w:rPr>
          <w:spacing w:val="-11"/>
        </w:rPr>
        <w:t xml:space="preserve"> </w:t>
      </w:r>
      <w:r>
        <w:t>afferenti</w:t>
      </w:r>
      <w:r>
        <w:rPr>
          <w:spacing w:val="-11"/>
        </w:rPr>
        <w:t xml:space="preserve"> </w:t>
      </w:r>
      <w:r>
        <w:t>sia</w:t>
      </w:r>
      <w:r>
        <w:rPr>
          <w:spacing w:val="-13"/>
        </w:rPr>
        <w:t xml:space="preserve"> </w:t>
      </w:r>
      <w:r>
        <w:t>l’archivio</w:t>
      </w:r>
      <w:r>
        <w:rPr>
          <w:spacing w:val="-12"/>
        </w:rPr>
        <w:t xml:space="preserve"> </w:t>
      </w:r>
      <w:r>
        <w:t>storico</w:t>
      </w:r>
      <w:r>
        <w:rPr>
          <w:spacing w:val="-11"/>
        </w:rPr>
        <w:t xml:space="preserve"> </w:t>
      </w:r>
      <w:r>
        <w:t>che di</w:t>
      </w:r>
      <w:r>
        <w:rPr>
          <w:spacing w:val="-19"/>
        </w:rPr>
        <w:t xml:space="preserve"> </w:t>
      </w:r>
      <w:r>
        <w:t>deposito</w:t>
      </w:r>
      <w:r>
        <w:rPr>
          <w:spacing w:val="-18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cattivo</w:t>
      </w:r>
      <w:r>
        <w:rPr>
          <w:spacing w:val="-18"/>
        </w:rPr>
        <w:t xml:space="preserve"> </w:t>
      </w:r>
      <w:r>
        <w:t>stato</w:t>
      </w:r>
      <w:r>
        <w:rPr>
          <w:spacing w:val="-19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conservazione,</w:t>
      </w:r>
      <w:r>
        <w:rPr>
          <w:spacing w:val="-18"/>
        </w:rPr>
        <w:t xml:space="preserve"> </w:t>
      </w:r>
      <w:r>
        <w:t>conservati</w:t>
      </w:r>
      <w:r>
        <w:rPr>
          <w:spacing w:val="-19"/>
        </w:rPr>
        <w:t xml:space="preserve"> </w:t>
      </w:r>
      <w:r>
        <w:t>sia</w:t>
      </w:r>
      <w:r>
        <w:rPr>
          <w:spacing w:val="-18"/>
        </w:rPr>
        <w:t xml:space="preserve"> </w:t>
      </w:r>
      <w:r>
        <w:t>su</w:t>
      </w:r>
      <w:r>
        <w:rPr>
          <w:spacing w:val="-21"/>
        </w:rPr>
        <w:t xml:space="preserve"> </w:t>
      </w:r>
      <w:r>
        <w:t>scaffalature</w:t>
      </w:r>
      <w:r>
        <w:rPr>
          <w:spacing w:val="-18"/>
        </w:rPr>
        <w:t xml:space="preserve"> </w:t>
      </w:r>
      <w:r>
        <w:t>metalliche</w:t>
      </w:r>
      <w:r>
        <w:rPr>
          <w:spacing w:val="-19"/>
        </w:rPr>
        <w:t xml:space="preserve"> </w:t>
      </w:r>
      <w:r>
        <w:t>che</w:t>
      </w:r>
      <w:r>
        <w:rPr>
          <w:spacing w:val="-17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scatoloni</w:t>
      </w:r>
      <w:r>
        <w:rPr>
          <w:spacing w:val="-20"/>
        </w:rPr>
        <w:t xml:space="preserve"> </w:t>
      </w:r>
      <w:r>
        <w:t>o pacchi, alcuni dei quali posizionati anche a</w:t>
      </w:r>
      <w:r>
        <w:rPr>
          <w:spacing w:val="-25"/>
        </w:rPr>
        <w:t xml:space="preserve"> </w:t>
      </w:r>
      <w:r>
        <w:t>terra.</w:t>
      </w:r>
    </w:p>
    <w:p w:rsidR="00637EEC" w:rsidRDefault="00637EEC" w:rsidP="00637EEC">
      <w:pPr>
        <w:pStyle w:val="Corpotesto"/>
        <w:rPr>
          <w:sz w:val="26"/>
        </w:rPr>
      </w:pPr>
    </w:p>
    <w:p w:rsidR="00C80155" w:rsidRDefault="00C80155" w:rsidP="00637EEC">
      <w:pPr>
        <w:ind w:left="113"/>
        <w:jc w:val="both"/>
        <w:rPr>
          <w:sz w:val="24"/>
          <w:u w:val="single"/>
        </w:rPr>
      </w:pPr>
    </w:p>
    <w:p w:rsidR="00C80155" w:rsidRDefault="00C80155" w:rsidP="00637EEC">
      <w:pPr>
        <w:ind w:left="113"/>
        <w:jc w:val="both"/>
        <w:rPr>
          <w:sz w:val="24"/>
          <w:u w:val="single"/>
        </w:rPr>
      </w:pPr>
    </w:p>
    <w:p w:rsidR="00C80155" w:rsidRDefault="00C80155" w:rsidP="00637EEC">
      <w:pPr>
        <w:ind w:left="113"/>
        <w:jc w:val="both"/>
        <w:rPr>
          <w:sz w:val="24"/>
          <w:u w:val="single"/>
        </w:rPr>
      </w:pPr>
    </w:p>
    <w:p w:rsidR="00637EEC" w:rsidRPr="00C80155" w:rsidRDefault="00637EEC" w:rsidP="00637EEC">
      <w:pPr>
        <w:ind w:left="113"/>
        <w:jc w:val="both"/>
        <w:rPr>
          <w:sz w:val="19"/>
          <w:u w:val="single"/>
        </w:rPr>
      </w:pPr>
      <w:r w:rsidRPr="00C80155">
        <w:rPr>
          <w:sz w:val="24"/>
          <w:u w:val="single"/>
        </w:rPr>
        <w:t>I</w:t>
      </w:r>
      <w:r w:rsidRPr="00C80155">
        <w:rPr>
          <w:sz w:val="19"/>
          <w:u w:val="single"/>
        </w:rPr>
        <w:t>NTERVENTO SUL COMPLESSO ARCHIVISTICO</w:t>
      </w:r>
    </w:p>
    <w:p w:rsidR="00637EEC" w:rsidRDefault="00637EEC" w:rsidP="00637EEC">
      <w:pPr>
        <w:pStyle w:val="Corpotesto"/>
        <w:spacing w:before="127" w:line="352" w:lineRule="auto"/>
        <w:ind w:left="113" w:right="109"/>
        <w:jc w:val="both"/>
      </w:pPr>
      <w:r>
        <w:t>Il</w:t>
      </w:r>
      <w:r>
        <w:rPr>
          <w:spacing w:val="-17"/>
        </w:rPr>
        <w:t xml:space="preserve"> </w:t>
      </w:r>
      <w:r>
        <w:t>sisma</w:t>
      </w:r>
      <w:r>
        <w:rPr>
          <w:spacing w:val="-19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2016,</w:t>
      </w:r>
      <w:r>
        <w:rPr>
          <w:spacing w:val="-18"/>
        </w:rPr>
        <w:t xml:space="preserve"> </w:t>
      </w:r>
      <w:r>
        <w:t>che</w:t>
      </w:r>
      <w:r>
        <w:rPr>
          <w:spacing w:val="-17"/>
        </w:rPr>
        <w:t xml:space="preserve"> </w:t>
      </w:r>
      <w:r>
        <w:t>ha</w:t>
      </w:r>
      <w:r>
        <w:rPr>
          <w:spacing w:val="-18"/>
        </w:rPr>
        <w:t xml:space="preserve"> </w:t>
      </w:r>
      <w:r>
        <w:t>provocato</w:t>
      </w:r>
      <w:r>
        <w:rPr>
          <w:spacing w:val="-18"/>
        </w:rPr>
        <w:t xml:space="preserve"> </w:t>
      </w:r>
      <w:r>
        <w:t>numerosi</w:t>
      </w:r>
      <w:r>
        <w:rPr>
          <w:spacing w:val="-16"/>
        </w:rPr>
        <w:t xml:space="preserve"> </w:t>
      </w:r>
      <w:r>
        <w:t>danni</w:t>
      </w:r>
      <w:r>
        <w:rPr>
          <w:spacing w:val="-17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Palazzo</w:t>
      </w:r>
      <w:r>
        <w:rPr>
          <w:spacing w:val="-19"/>
        </w:rPr>
        <w:t xml:space="preserve"> </w:t>
      </w:r>
      <w:r>
        <w:t>Comunale,</w:t>
      </w:r>
      <w:r>
        <w:rPr>
          <w:spacing w:val="-17"/>
        </w:rPr>
        <w:t xml:space="preserve"> </w:t>
      </w:r>
      <w:r>
        <w:t>ha</w:t>
      </w:r>
      <w:r>
        <w:rPr>
          <w:spacing w:val="-18"/>
        </w:rPr>
        <w:t xml:space="preserve"> </w:t>
      </w:r>
      <w:r>
        <w:t>avuto</w:t>
      </w:r>
      <w:r>
        <w:rPr>
          <w:spacing w:val="-18"/>
        </w:rPr>
        <w:t xml:space="preserve"> </w:t>
      </w:r>
      <w:r>
        <w:t>conseguenze</w:t>
      </w:r>
      <w:r>
        <w:rPr>
          <w:spacing w:val="-18"/>
        </w:rPr>
        <w:t xml:space="preserve"> </w:t>
      </w:r>
      <w:r>
        <w:t>anche sull’archivio storico in quanto il locale adiacente la Biblioteca Comunale, che conserva la documentazione più antica, è inagibile e la conseguente riduzione degli spazi disponibili nel</w:t>
      </w:r>
      <w:r>
        <w:rPr>
          <w:spacing w:val="-34"/>
        </w:rPr>
        <w:t xml:space="preserve"> </w:t>
      </w:r>
      <w:r>
        <w:t>Palazzo Comunale,</w:t>
      </w:r>
      <w:r>
        <w:rPr>
          <w:spacing w:val="-40"/>
        </w:rPr>
        <w:t xml:space="preserve"> </w:t>
      </w:r>
      <w:r>
        <w:t>ha</w:t>
      </w:r>
      <w:r>
        <w:rPr>
          <w:spacing w:val="-38"/>
        </w:rPr>
        <w:t xml:space="preserve"> </w:t>
      </w:r>
      <w:r>
        <w:t>comportato</w:t>
      </w:r>
      <w:r>
        <w:rPr>
          <w:spacing w:val="-40"/>
        </w:rPr>
        <w:t xml:space="preserve"> </w:t>
      </w:r>
      <w:r>
        <w:t>una</w:t>
      </w:r>
      <w:r>
        <w:rPr>
          <w:spacing w:val="-39"/>
        </w:rPr>
        <w:t xml:space="preserve"> </w:t>
      </w:r>
      <w:r>
        <w:t>maggiore</w:t>
      </w:r>
      <w:r>
        <w:rPr>
          <w:spacing w:val="-40"/>
        </w:rPr>
        <w:t xml:space="preserve"> </w:t>
      </w:r>
      <w:r>
        <w:t>difficoltà</w:t>
      </w:r>
      <w:r>
        <w:rPr>
          <w:spacing w:val="-39"/>
        </w:rPr>
        <w:t xml:space="preserve"> </w:t>
      </w:r>
      <w:r>
        <w:t>nell’individuazione</w:t>
      </w:r>
      <w:r>
        <w:rPr>
          <w:spacing w:val="-38"/>
        </w:rPr>
        <w:t xml:space="preserve"> </w:t>
      </w:r>
      <w:r>
        <w:t>di</w:t>
      </w:r>
      <w:r>
        <w:rPr>
          <w:spacing w:val="-39"/>
        </w:rPr>
        <w:t xml:space="preserve"> </w:t>
      </w:r>
      <w:r>
        <w:t>locali</w:t>
      </w:r>
      <w:r>
        <w:rPr>
          <w:spacing w:val="-40"/>
        </w:rPr>
        <w:t xml:space="preserve"> </w:t>
      </w:r>
      <w:r>
        <w:t>idonei</w:t>
      </w:r>
      <w:r>
        <w:rPr>
          <w:spacing w:val="-39"/>
        </w:rPr>
        <w:t xml:space="preserve"> </w:t>
      </w:r>
      <w:r>
        <w:t>alla</w:t>
      </w:r>
      <w:r>
        <w:rPr>
          <w:spacing w:val="-39"/>
        </w:rPr>
        <w:t xml:space="preserve"> </w:t>
      </w:r>
      <w:r>
        <w:t>conservazione unitaria dell’archivio storico. Tutto ciò rende ancora più necessario, un intervento sulla documentazione,</w:t>
      </w:r>
      <w:r>
        <w:rPr>
          <w:spacing w:val="-34"/>
        </w:rPr>
        <w:t xml:space="preserve"> </w:t>
      </w:r>
      <w:r>
        <w:t>al</w:t>
      </w:r>
      <w:r>
        <w:rPr>
          <w:spacing w:val="-35"/>
        </w:rPr>
        <w:t xml:space="preserve"> </w:t>
      </w:r>
      <w:r>
        <w:t>fine</w:t>
      </w:r>
      <w:r>
        <w:rPr>
          <w:spacing w:val="-33"/>
        </w:rPr>
        <w:t xml:space="preserve"> </w:t>
      </w:r>
      <w:r>
        <w:t>di</w:t>
      </w:r>
      <w:r>
        <w:rPr>
          <w:spacing w:val="-33"/>
        </w:rPr>
        <w:t xml:space="preserve"> </w:t>
      </w:r>
      <w:r>
        <w:t>quantificare</w:t>
      </w:r>
      <w:r>
        <w:rPr>
          <w:spacing w:val="-35"/>
        </w:rPr>
        <w:t xml:space="preserve"> </w:t>
      </w:r>
      <w:r>
        <w:t>puntualmente</w:t>
      </w:r>
      <w:r>
        <w:rPr>
          <w:spacing w:val="-34"/>
        </w:rPr>
        <w:t xml:space="preserve"> </w:t>
      </w:r>
      <w:r>
        <w:t>il</w:t>
      </w:r>
      <w:r>
        <w:rPr>
          <w:spacing w:val="-33"/>
        </w:rPr>
        <w:t xml:space="preserve"> </w:t>
      </w:r>
      <w:r>
        <w:t>materiale</w:t>
      </w:r>
      <w:r>
        <w:rPr>
          <w:spacing w:val="-35"/>
        </w:rPr>
        <w:t xml:space="preserve"> </w:t>
      </w:r>
      <w:r>
        <w:t>afferente</w:t>
      </w:r>
      <w:r>
        <w:rPr>
          <w:spacing w:val="-34"/>
        </w:rPr>
        <w:t xml:space="preserve"> </w:t>
      </w:r>
      <w:r>
        <w:t>l’archivio</w:t>
      </w:r>
      <w:r>
        <w:rPr>
          <w:spacing w:val="-35"/>
        </w:rPr>
        <w:t xml:space="preserve"> </w:t>
      </w:r>
      <w:r>
        <w:t>storico,</w:t>
      </w:r>
      <w:r>
        <w:rPr>
          <w:spacing w:val="-33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>spostare in</w:t>
      </w:r>
      <w:r>
        <w:rPr>
          <w:spacing w:val="-11"/>
        </w:rPr>
        <w:t xml:space="preserve"> </w:t>
      </w:r>
      <w:r>
        <w:t>locali</w:t>
      </w:r>
      <w:r>
        <w:rPr>
          <w:spacing w:val="-9"/>
        </w:rPr>
        <w:t xml:space="preserve"> </w:t>
      </w:r>
      <w:r>
        <w:t>più</w:t>
      </w:r>
      <w:r>
        <w:rPr>
          <w:spacing w:val="-10"/>
        </w:rPr>
        <w:t xml:space="preserve"> </w:t>
      </w:r>
      <w:r>
        <w:t>idonei</w:t>
      </w:r>
      <w:r>
        <w:rPr>
          <w:spacing w:val="-10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conservazione</w:t>
      </w:r>
      <w:r>
        <w:rPr>
          <w:spacing w:val="-8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unità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cattivo</w:t>
      </w:r>
      <w:r>
        <w:rPr>
          <w:spacing w:val="-10"/>
        </w:rPr>
        <w:t xml:space="preserve"> </w:t>
      </w:r>
      <w:r>
        <w:t>stato,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riordinare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inventariare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 xml:space="preserve">documenti prodotti dall’Ente fino al 1979. Naturalmente tale intervento dovrà essere fatto in </w:t>
      </w:r>
      <w:proofErr w:type="spellStart"/>
      <w:r>
        <w:t>step</w:t>
      </w:r>
      <w:proofErr w:type="spellEnd"/>
      <w:r>
        <w:t xml:space="preserve"> successivi</w:t>
      </w:r>
      <w:r>
        <w:rPr>
          <w:spacing w:val="-41"/>
        </w:rPr>
        <w:t xml:space="preserve"> </w:t>
      </w:r>
      <w:r>
        <w:t>che permettano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razionalizzazione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spese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spazi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disposizione.</w:t>
      </w:r>
    </w:p>
    <w:p w:rsidR="00637EEC" w:rsidRDefault="00637EEC" w:rsidP="00637EEC">
      <w:pPr>
        <w:pStyle w:val="Corpotesto"/>
        <w:spacing w:before="9"/>
        <w:rPr>
          <w:sz w:val="34"/>
        </w:rPr>
      </w:pPr>
    </w:p>
    <w:p w:rsidR="00637EEC" w:rsidRDefault="00637EEC" w:rsidP="00637EEC">
      <w:pPr>
        <w:pStyle w:val="Corpotesto"/>
        <w:spacing w:line="352" w:lineRule="auto"/>
        <w:ind w:left="113" w:right="109"/>
        <w:jc w:val="both"/>
      </w:pPr>
      <w:r>
        <w:t>Non si deve dimenticare l’importanza che riveste l’archivio come strumento di valorizzazione della storia e della cultura del territorio di Sarnano. Inoltre, l’archivio comunale, con i suoi documenti anagrafici, catastali e notarili, rappresenta la principale fonte su si fondano i diritti e l’identità della comunità</w:t>
      </w:r>
      <w:r>
        <w:rPr>
          <w:spacing w:val="-24"/>
        </w:rPr>
        <w:t xml:space="preserve"> </w:t>
      </w:r>
      <w:r>
        <w:t>sarnanese.</w:t>
      </w:r>
      <w:r>
        <w:rPr>
          <w:spacing w:val="-24"/>
        </w:rPr>
        <w:t xml:space="preserve"> </w:t>
      </w:r>
      <w:r>
        <w:t>Del</w:t>
      </w:r>
      <w:r>
        <w:rPr>
          <w:spacing w:val="-25"/>
        </w:rPr>
        <w:t xml:space="preserve"> </w:t>
      </w:r>
      <w:r>
        <w:t>resto,</w:t>
      </w:r>
      <w:r>
        <w:rPr>
          <w:spacing w:val="-24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valorizzazione</w:t>
      </w:r>
      <w:r>
        <w:rPr>
          <w:spacing w:val="-24"/>
        </w:rPr>
        <w:t xml:space="preserve"> </w:t>
      </w:r>
      <w:r>
        <w:t>degli</w:t>
      </w:r>
      <w:r>
        <w:rPr>
          <w:spacing w:val="-25"/>
        </w:rPr>
        <w:t xml:space="preserve"> </w:t>
      </w:r>
      <w:r>
        <w:t>archivi</w:t>
      </w:r>
      <w:r>
        <w:rPr>
          <w:spacing w:val="-25"/>
        </w:rPr>
        <w:t xml:space="preserve"> </w:t>
      </w:r>
      <w:r>
        <w:t>è</w:t>
      </w:r>
      <w:r>
        <w:rPr>
          <w:spacing w:val="-24"/>
        </w:rPr>
        <w:t xml:space="preserve"> </w:t>
      </w:r>
      <w:r>
        <w:t>implicita</w:t>
      </w:r>
      <w:r>
        <w:rPr>
          <w:spacing w:val="-24"/>
        </w:rPr>
        <w:t xml:space="preserve"> </w:t>
      </w:r>
      <w:r>
        <w:t>nel</w:t>
      </w:r>
      <w:r>
        <w:rPr>
          <w:spacing w:val="-26"/>
        </w:rPr>
        <w:t xml:space="preserve"> </w:t>
      </w:r>
      <w:r>
        <w:t>concetto</w:t>
      </w:r>
      <w:r>
        <w:rPr>
          <w:spacing w:val="-24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conservazione, che,</w:t>
      </w:r>
      <w:r>
        <w:rPr>
          <w:spacing w:val="-18"/>
        </w:rPr>
        <w:t xml:space="preserve"> </w:t>
      </w:r>
      <w:r>
        <w:t>correttamente</w:t>
      </w:r>
      <w:r>
        <w:rPr>
          <w:spacing w:val="-16"/>
        </w:rPr>
        <w:t xml:space="preserve"> </w:t>
      </w:r>
      <w:r>
        <w:t>inteso,</w:t>
      </w:r>
      <w:r>
        <w:rPr>
          <w:spacing w:val="-19"/>
        </w:rPr>
        <w:t xml:space="preserve"> </w:t>
      </w:r>
      <w:r>
        <w:t>comporta</w:t>
      </w:r>
      <w:r>
        <w:rPr>
          <w:spacing w:val="-16"/>
        </w:rPr>
        <w:t xml:space="preserve"> </w:t>
      </w:r>
      <w:r>
        <w:t>lo</w:t>
      </w:r>
      <w:r>
        <w:rPr>
          <w:spacing w:val="-18"/>
        </w:rPr>
        <w:t xml:space="preserve"> </w:t>
      </w:r>
      <w:r>
        <w:t>studio</w:t>
      </w:r>
      <w:r>
        <w:rPr>
          <w:spacing w:val="-17"/>
        </w:rPr>
        <w:t xml:space="preserve"> </w:t>
      </w:r>
      <w:r>
        <w:t>dell’ente,</w:t>
      </w:r>
      <w:r>
        <w:rPr>
          <w:spacing w:val="-17"/>
        </w:rPr>
        <w:t xml:space="preserve"> </w:t>
      </w:r>
      <w:r>
        <w:t>l’organizzazione</w:t>
      </w:r>
      <w:r>
        <w:rPr>
          <w:spacing w:val="-17"/>
        </w:rPr>
        <w:t xml:space="preserve"> </w:t>
      </w:r>
      <w:r>
        <w:t>sistematica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suo</w:t>
      </w:r>
      <w:r>
        <w:rPr>
          <w:spacing w:val="-17"/>
        </w:rPr>
        <w:t xml:space="preserve"> </w:t>
      </w:r>
      <w:r>
        <w:t>archivio</w:t>
      </w:r>
      <w:r>
        <w:rPr>
          <w:spacing w:val="-17"/>
        </w:rPr>
        <w:t xml:space="preserve"> </w:t>
      </w:r>
      <w:r>
        <w:t>e la compilazione degli strumenti di ricerca, questi ultimi necessari per la successiva ricerca storica. L’incompletezza degli strumenti di corredo analitici (elenchi di consistenza, inventari) è un grave pregiudizio</w:t>
      </w:r>
      <w:r>
        <w:rPr>
          <w:spacing w:val="-21"/>
        </w:rPr>
        <w:t xml:space="preserve"> </w:t>
      </w:r>
      <w:r>
        <w:t>non</w:t>
      </w:r>
      <w:r>
        <w:rPr>
          <w:spacing w:val="-20"/>
        </w:rPr>
        <w:t xml:space="preserve"> </w:t>
      </w:r>
      <w:r>
        <w:t>solo</w:t>
      </w:r>
      <w:r>
        <w:rPr>
          <w:spacing w:val="-20"/>
        </w:rPr>
        <w:t xml:space="preserve"> </w:t>
      </w:r>
      <w:r>
        <w:t>per</w:t>
      </w:r>
      <w:r>
        <w:rPr>
          <w:spacing w:val="-21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ricerca</w:t>
      </w:r>
      <w:r>
        <w:rPr>
          <w:spacing w:val="-21"/>
        </w:rPr>
        <w:t xml:space="preserve"> </w:t>
      </w:r>
      <w:r>
        <w:t>storica</w:t>
      </w:r>
      <w:r>
        <w:rPr>
          <w:spacing w:val="-16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per</w:t>
      </w:r>
      <w:r>
        <w:rPr>
          <w:spacing w:val="-20"/>
        </w:rPr>
        <w:t xml:space="preserve"> </w:t>
      </w:r>
      <w:r>
        <w:t>l’integrità</w:t>
      </w:r>
      <w:r>
        <w:rPr>
          <w:spacing w:val="-20"/>
        </w:rPr>
        <w:t xml:space="preserve"> </w:t>
      </w:r>
      <w:r>
        <w:t>fisica</w:t>
      </w:r>
      <w:r>
        <w:rPr>
          <w:spacing w:val="-20"/>
        </w:rPr>
        <w:t xml:space="preserve"> </w:t>
      </w:r>
      <w:r>
        <w:t>dell’archivio</w:t>
      </w:r>
      <w:r>
        <w:rPr>
          <w:spacing w:val="-20"/>
        </w:rPr>
        <w:t xml:space="preserve"> </w:t>
      </w:r>
      <w:r>
        <w:t>ma</w:t>
      </w:r>
      <w:r>
        <w:rPr>
          <w:spacing w:val="-19"/>
        </w:rPr>
        <w:t xml:space="preserve"> </w:t>
      </w:r>
      <w:r>
        <w:t>non</w:t>
      </w:r>
      <w:r>
        <w:rPr>
          <w:spacing w:val="-21"/>
        </w:rPr>
        <w:t xml:space="preserve"> </w:t>
      </w:r>
      <w:r>
        <w:t>permette</w:t>
      </w:r>
      <w:r>
        <w:rPr>
          <w:spacing w:val="-20"/>
        </w:rPr>
        <w:t xml:space="preserve"> </w:t>
      </w:r>
      <w:r>
        <w:t>neanche una piena valorizzazione, fruibilità e accesso all’archivio</w:t>
      </w:r>
      <w:r>
        <w:rPr>
          <w:spacing w:val="-37"/>
        </w:rPr>
        <w:t xml:space="preserve"> </w:t>
      </w:r>
      <w:r>
        <w:t>stesso.</w:t>
      </w:r>
    </w:p>
    <w:p w:rsidR="00637EEC" w:rsidRDefault="00637EEC" w:rsidP="00637EEC">
      <w:pPr>
        <w:spacing w:line="352" w:lineRule="auto"/>
        <w:jc w:val="both"/>
        <w:sectPr w:rsidR="00637EEC">
          <w:pgSz w:w="11910" w:h="16840"/>
          <w:pgMar w:top="980" w:right="1020" w:bottom="1740" w:left="1020" w:header="0" w:footer="1461" w:gutter="0"/>
          <w:cols w:space="720"/>
        </w:sectPr>
      </w:pPr>
    </w:p>
    <w:p w:rsidR="00637EEC" w:rsidRDefault="00637EEC" w:rsidP="00637EEC">
      <w:pPr>
        <w:pStyle w:val="Titolo2"/>
        <w:spacing w:before="67"/>
        <w:ind w:right="1298"/>
      </w:pPr>
      <w:r>
        <w:lastRenderedPageBreak/>
        <w:t>PROPOSTA PROGETTUALE</w:t>
      </w:r>
    </w:p>
    <w:p w:rsidR="00637EEC" w:rsidRDefault="00637EEC" w:rsidP="00637EEC">
      <w:pPr>
        <w:pStyle w:val="Corpotesto"/>
        <w:spacing w:before="155" w:line="352" w:lineRule="auto"/>
        <w:ind w:left="113" w:right="107"/>
        <w:jc w:val="both"/>
      </w:pPr>
      <w:r>
        <w:t>La presente proposta progettuale è ispirata a principi di tutela e valorizzazione del patrimonio documentario. L’attività di riordino rispetterà fedelmente i canoni della corrente dottrina</w:t>
      </w:r>
      <w:r>
        <w:rPr>
          <w:spacing w:val="-43"/>
        </w:rPr>
        <w:t xml:space="preserve"> </w:t>
      </w:r>
      <w:r>
        <w:t>archivistica italiana, che si identificano nell’applicazione del cosiddetto “Metodo Storico” e nel rispetto dell’originario</w:t>
      </w:r>
      <w:r>
        <w:rPr>
          <w:spacing w:val="-20"/>
        </w:rPr>
        <w:t xml:space="preserve"> </w:t>
      </w:r>
      <w:r>
        <w:t>vincolo</w:t>
      </w:r>
      <w:r>
        <w:rPr>
          <w:spacing w:val="-20"/>
        </w:rPr>
        <w:t xml:space="preserve"> </w:t>
      </w:r>
      <w:r>
        <w:t>archivistico,</w:t>
      </w:r>
      <w:r>
        <w:rPr>
          <w:spacing w:val="-20"/>
        </w:rPr>
        <w:t xml:space="preserve"> </w:t>
      </w:r>
      <w:r>
        <w:t>nonché</w:t>
      </w:r>
      <w:r>
        <w:rPr>
          <w:spacing w:val="-20"/>
        </w:rPr>
        <w:t xml:space="preserve"> </w:t>
      </w:r>
      <w:r>
        <w:t>sarà</w:t>
      </w:r>
      <w:r>
        <w:rPr>
          <w:spacing w:val="-19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naturale</w:t>
      </w:r>
      <w:r>
        <w:rPr>
          <w:spacing w:val="-19"/>
        </w:rPr>
        <w:t xml:space="preserve"> </w:t>
      </w:r>
      <w:r>
        <w:t>prosecuzione</w:t>
      </w:r>
      <w:r>
        <w:rPr>
          <w:spacing w:val="-19"/>
        </w:rPr>
        <w:t xml:space="preserve"> </w:t>
      </w:r>
      <w:r>
        <w:t>dell’organizzazione</w:t>
      </w:r>
      <w:r>
        <w:rPr>
          <w:spacing w:val="-1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fondi, sezioni e serie archivistiche predisposta dalla dott.ssa Zega nel suo intervento di riordino e inventariazione.</w:t>
      </w:r>
    </w:p>
    <w:p w:rsidR="00637EEC" w:rsidRDefault="00637EEC" w:rsidP="00637EEC">
      <w:pPr>
        <w:pStyle w:val="Corpotesto"/>
        <w:spacing w:line="352" w:lineRule="auto"/>
        <w:ind w:left="113" w:right="107"/>
        <w:jc w:val="both"/>
      </w:pPr>
      <w:r>
        <w:t>L’attuale</w:t>
      </w:r>
      <w:r>
        <w:rPr>
          <w:spacing w:val="-9"/>
        </w:rPr>
        <w:t xml:space="preserve"> </w:t>
      </w:r>
      <w:r>
        <w:t>intervento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riordino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inventariazione,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potendo</w:t>
      </w:r>
      <w:r>
        <w:rPr>
          <w:spacing w:val="-10"/>
        </w:rPr>
        <w:t xml:space="preserve"> </w:t>
      </w:r>
      <w:r>
        <w:t>interessare</w:t>
      </w:r>
      <w:r>
        <w:rPr>
          <w:spacing w:val="-8"/>
        </w:rPr>
        <w:t xml:space="preserve"> </w:t>
      </w:r>
      <w:r>
        <w:t>tutta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documentazione</w:t>
      </w:r>
      <w:r>
        <w:rPr>
          <w:spacing w:val="-8"/>
        </w:rPr>
        <w:t xml:space="preserve"> </w:t>
      </w:r>
      <w:r>
        <w:t>da metà degli anni ’50 al 1979, in quanto è di oltre 950 unità di conservazione (faldoni e registri), sarà attuata per sezioni e serie secondo l’impianto predisposto dalla dott.ssa Zega per l’archivio post- unitario,</w:t>
      </w:r>
      <w:r>
        <w:rPr>
          <w:spacing w:val="-19"/>
        </w:rPr>
        <w:t xml:space="preserve"> </w:t>
      </w:r>
      <w:r>
        <w:t>partendo</w:t>
      </w:r>
      <w:r>
        <w:rPr>
          <w:spacing w:val="-18"/>
        </w:rPr>
        <w:t xml:space="preserve"> </w:t>
      </w:r>
      <w:r>
        <w:t>dalla</w:t>
      </w:r>
      <w:r>
        <w:rPr>
          <w:spacing w:val="-17"/>
        </w:rPr>
        <w:t xml:space="preserve"> </w:t>
      </w:r>
      <w:r>
        <w:t>sezione</w:t>
      </w:r>
      <w:r>
        <w:rPr>
          <w:spacing w:val="-17"/>
        </w:rPr>
        <w:t xml:space="preserve"> </w:t>
      </w:r>
      <w:r>
        <w:t>“Atti</w:t>
      </w:r>
      <w:r>
        <w:rPr>
          <w:spacing w:val="-19"/>
        </w:rPr>
        <w:t xml:space="preserve"> </w:t>
      </w:r>
      <w:r>
        <w:t>deliberativi”.</w:t>
      </w:r>
      <w:r>
        <w:rPr>
          <w:spacing w:val="-19"/>
        </w:rPr>
        <w:t xml:space="preserve"> </w:t>
      </w:r>
      <w:r>
        <w:t>Si</w:t>
      </w:r>
      <w:r>
        <w:rPr>
          <w:spacing w:val="-19"/>
        </w:rPr>
        <w:t xml:space="preserve"> </w:t>
      </w:r>
      <w:r>
        <w:t>è</w:t>
      </w:r>
      <w:r>
        <w:rPr>
          <w:spacing w:val="-17"/>
        </w:rPr>
        <w:t xml:space="preserve"> </w:t>
      </w:r>
      <w:r>
        <w:t>scelta</w:t>
      </w:r>
      <w:r>
        <w:rPr>
          <w:spacing w:val="-18"/>
        </w:rPr>
        <w:t xml:space="preserve"> </w:t>
      </w:r>
      <w:r>
        <w:t>questa</w:t>
      </w:r>
      <w:r>
        <w:rPr>
          <w:spacing w:val="-18"/>
        </w:rPr>
        <w:t xml:space="preserve"> </w:t>
      </w:r>
      <w:r>
        <w:t>modalità</w:t>
      </w:r>
      <w:r>
        <w:rPr>
          <w:spacing w:val="-19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intervento</w:t>
      </w:r>
      <w:r>
        <w:rPr>
          <w:spacing w:val="-19"/>
        </w:rPr>
        <w:t xml:space="preserve"> </w:t>
      </w:r>
      <w:proofErr w:type="spellStart"/>
      <w:r>
        <w:t>poichè</w:t>
      </w:r>
      <w:proofErr w:type="spellEnd"/>
      <w:r>
        <w:rPr>
          <w:spacing w:val="-17"/>
        </w:rPr>
        <w:t xml:space="preserve"> </w:t>
      </w:r>
      <w:r>
        <w:t>non essendo</w:t>
      </w:r>
      <w:r>
        <w:rPr>
          <w:spacing w:val="-23"/>
        </w:rPr>
        <w:t xml:space="preserve"> </w:t>
      </w:r>
      <w:r>
        <w:t>possibile</w:t>
      </w:r>
      <w:r>
        <w:rPr>
          <w:spacing w:val="-22"/>
        </w:rPr>
        <w:t xml:space="preserve"> </w:t>
      </w:r>
      <w:r>
        <w:t>quantificare</w:t>
      </w:r>
      <w:r>
        <w:rPr>
          <w:spacing w:val="-23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modo</w:t>
      </w:r>
      <w:r>
        <w:rPr>
          <w:spacing w:val="-23"/>
        </w:rPr>
        <w:t xml:space="preserve"> </w:t>
      </w:r>
      <w:r>
        <w:t>preciso</w:t>
      </w:r>
      <w:r>
        <w:rPr>
          <w:spacing w:val="-23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documentazione</w:t>
      </w:r>
      <w:r>
        <w:rPr>
          <w:spacing w:val="-21"/>
        </w:rPr>
        <w:t xml:space="preserve"> </w:t>
      </w:r>
      <w:r>
        <w:t>prodotta</w:t>
      </w:r>
      <w:r>
        <w:rPr>
          <w:spacing w:val="-22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un</w:t>
      </w:r>
      <w:r>
        <w:rPr>
          <w:spacing w:val="-22"/>
        </w:rPr>
        <w:t xml:space="preserve"> </w:t>
      </w:r>
      <w:r>
        <w:t>determinato</w:t>
      </w:r>
      <w:r>
        <w:rPr>
          <w:spacing w:val="-23"/>
        </w:rPr>
        <w:t xml:space="preserve"> </w:t>
      </w:r>
      <w:r>
        <w:t>decennio e tenuto conto che le serie inventariate dalla dott.ssa Zega hanno l’estremo cronologico superiore diverso</w:t>
      </w:r>
      <w:r>
        <w:rPr>
          <w:vertAlign w:val="superscript"/>
        </w:rPr>
        <w:t>2</w:t>
      </w:r>
      <w:r>
        <w:t>,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reputa</w:t>
      </w:r>
      <w:r>
        <w:rPr>
          <w:spacing w:val="-4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concettualmente</w:t>
      </w:r>
      <w:r>
        <w:rPr>
          <w:spacing w:val="-4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corretto,</w:t>
      </w:r>
      <w:r>
        <w:rPr>
          <w:spacing w:val="-4"/>
        </w:rPr>
        <w:t xml:space="preserve"> </w:t>
      </w:r>
      <w:r>
        <w:t>lavorare</w:t>
      </w:r>
      <w:r>
        <w:rPr>
          <w:spacing w:val="-4"/>
        </w:rPr>
        <w:t xml:space="preserve"> </w:t>
      </w:r>
      <w:r>
        <w:t>sulle</w:t>
      </w:r>
      <w:r>
        <w:rPr>
          <w:spacing w:val="-4"/>
        </w:rPr>
        <w:t xml:space="preserve"> </w:t>
      </w:r>
      <w:r>
        <w:t>singole</w:t>
      </w:r>
      <w:r>
        <w:rPr>
          <w:spacing w:val="-2"/>
        </w:rPr>
        <w:t xml:space="preserve"> </w:t>
      </w:r>
      <w:r>
        <w:t>sezioni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serie,</w:t>
      </w:r>
      <w:r>
        <w:rPr>
          <w:spacing w:val="-5"/>
        </w:rPr>
        <w:t xml:space="preserve"> </w:t>
      </w:r>
      <w:r>
        <w:t>cercando</w:t>
      </w:r>
      <w:r>
        <w:rPr>
          <w:spacing w:val="-4"/>
        </w:rPr>
        <w:t xml:space="preserve"> </w:t>
      </w:r>
      <w:r>
        <w:t>di giungere,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più</w:t>
      </w:r>
      <w:r>
        <w:rPr>
          <w:spacing w:val="-5"/>
        </w:rPr>
        <w:t xml:space="preserve"> </w:t>
      </w:r>
      <w:r>
        <w:t>breve</w:t>
      </w:r>
      <w:r>
        <w:rPr>
          <w:spacing w:val="-4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possibile per</w:t>
      </w:r>
      <w:r>
        <w:rPr>
          <w:spacing w:val="-3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unità</w:t>
      </w:r>
      <w:r>
        <w:rPr>
          <w:spacing w:val="-5"/>
        </w:rPr>
        <w:t xml:space="preserve"> </w:t>
      </w:r>
      <w:r>
        <w:t>all’anno</w:t>
      </w:r>
      <w:r>
        <w:rPr>
          <w:spacing w:val="-4"/>
        </w:rPr>
        <w:t xml:space="preserve"> </w:t>
      </w:r>
      <w:r>
        <w:t>1979,</w:t>
      </w:r>
      <w:r>
        <w:rPr>
          <w:spacing w:val="-4"/>
        </w:rPr>
        <w:t xml:space="preserve"> </w:t>
      </w:r>
      <w:r>
        <w:t>tendendo</w:t>
      </w:r>
      <w:r>
        <w:rPr>
          <w:spacing w:val="-3"/>
        </w:rPr>
        <w:t xml:space="preserve"> </w:t>
      </w:r>
      <w:r>
        <w:t>conto</w:t>
      </w:r>
      <w:r>
        <w:rPr>
          <w:spacing w:val="-4"/>
        </w:rPr>
        <w:t xml:space="preserve"> </w:t>
      </w:r>
      <w:r>
        <w:t>sempre</w:t>
      </w:r>
      <w:r>
        <w:rPr>
          <w:spacing w:val="-4"/>
        </w:rPr>
        <w:t xml:space="preserve"> </w:t>
      </w:r>
      <w:r>
        <w:t>delle disponibilità finanziare del Comune di</w:t>
      </w:r>
      <w:r>
        <w:rPr>
          <w:spacing w:val="-14"/>
        </w:rPr>
        <w:t xml:space="preserve"> </w:t>
      </w:r>
      <w:r>
        <w:t>Sarnano.</w:t>
      </w:r>
    </w:p>
    <w:p w:rsidR="00637EEC" w:rsidRDefault="00637EEC" w:rsidP="00637EEC">
      <w:pPr>
        <w:pStyle w:val="Corpotesto"/>
        <w:spacing w:before="4"/>
        <w:rPr>
          <w:sz w:val="34"/>
        </w:rPr>
      </w:pPr>
    </w:p>
    <w:p w:rsidR="00637EEC" w:rsidRDefault="00637EEC" w:rsidP="00637EEC">
      <w:pPr>
        <w:pStyle w:val="Corpotesto"/>
        <w:ind w:left="113"/>
        <w:jc w:val="both"/>
      </w:pPr>
      <w:r>
        <w:rPr>
          <w:u w:val="single"/>
        </w:rPr>
        <w:t>Gli obiettivi del presente progetto sono:</w:t>
      </w:r>
    </w:p>
    <w:p w:rsidR="00637EEC" w:rsidRDefault="00637EEC" w:rsidP="00637EEC">
      <w:pPr>
        <w:pStyle w:val="Titolo3"/>
        <w:numPr>
          <w:ilvl w:val="0"/>
          <w:numId w:val="4"/>
        </w:numPr>
        <w:tabs>
          <w:tab w:val="left" w:pos="1530"/>
        </w:tabs>
        <w:spacing w:before="138" w:line="352" w:lineRule="auto"/>
        <w:ind w:right="110" w:hanging="360"/>
      </w:pPr>
      <w:proofErr w:type="gramStart"/>
      <w:r>
        <w:t>il</w:t>
      </w:r>
      <w:proofErr w:type="gramEnd"/>
      <w:r>
        <w:t xml:space="preserve"> censimento dell’archivio storico che non è stato precedentemente inventariato e che non è oggetto di inventariazione nel presente progetto realizzando un elenco sommario</w:t>
      </w:r>
      <w:r>
        <w:rPr>
          <w:spacing w:val="-1"/>
        </w:rPr>
        <w:t xml:space="preserve"> </w:t>
      </w:r>
      <w:r>
        <w:t>topografico;</w:t>
      </w:r>
    </w:p>
    <w:p w:rsidR="00637EEC" w:rsidRDefault="00637EEC" w:rsidP="00637EEC">
      <w:pPr>
        <w:pStyle w:val="Paragrafoelenco"/>
        <w:numPr>
          <w:ilvl w:val="0"/>
          <w:numId w:val="4"/>
        </w:numPr>
        <w:tabs>
          <w:tab w:val="left" w:pos="1530"/>
        </w:tabs>
        <w:spacing w:before="7"/>
        <w:ind w:left="1529" w:hanging="337"/>
        <w:rPr>
          <w:b/>
          <w:sz w:val="24"/>
        </w:rPr>
      </w:pPr>
      <w:proofErr w:type="gramStart"/>
      <w:r>
        <w:rPr>
          <w:b/>
          <w:sz w:val="24"/>
        </w:rPr>
        <w:t>il</w:t>
      </w:r>
      <w:proofErr w:type="gram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riversamento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Archimista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database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realizzati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dalla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dott.ssa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Zega;</w:t>
      </w:r>
    </w:p>
    <w:p w:rsidR="00637EEC" w:rsidRDefault="00637EEC" w:rsidP="00637EEC">
      <w:pPr>
        <w:pStyle w:val="Paragrafoelenco"/>
        <w:numPr>
          <w:ilvl w:val="0"/>
          <w:numId w:val="4"/>
        </w:numPr>
        <w:tabs>
          <w:tab w:val="left" w:pos="1530"/>
        </w:tabs>
        <w:spacing w:before="136" w:line="352" w:lineRule="auto"/>
        <w:ind w:right="108" w:hanging="360"/>
        <w:rPr>
          <w:sz w:val="24"/>
        </w:rPr>
      </w:pPr>
      <w:proofErr w:type="gramStart"/>
      <w:r>
        <w:rPr>
          <w:b/>
          <w:sz w:val="24"/>
        </w:rPr>
        <w:t>la</w:t>
      </w:r>
      <w:proofErr w:type="gramEnd"/>
      <w:r>
        <w:rPr>
          <w:b/>
          <w:sz w:val="24"/>
        </w:rPr>
        <w:t xml:space="preserve"> schedatura, mediante software </w:t>
      </w:r>
      <w:proofErr w:type="spellStart"/>
      <w:r>
        <w:rPr>
          <w:b/>
          <w:sz w:val="24"/>
        </w:rPr>
        <w:t>Archimista</w:t>
      </w:r>
      <w:proofErr w:type="spellEnd"/>
      <w:r>
        <w:rPr>
          <w:b/>
          <w:sz w:val="24"/>
        </w:rPr>
        <w:t xml:space="preserve">, il riordino e l’inventariazione </w:t>
      </w:r>
      <w:r>
        <w:rPr>
          <w:sz w:val="24"/>
        </w:rPr>
        <w:t xml:space="preserve">dei documenti afferenti gli </w:t>
      </w:r>
      <w:r>
        <w:rPr>
          <w:b/>
          <w:sz w:val="24"/>
        </w:rPr>
        <w:t xml:space="preserve">Enti Aggregati che non sono stati precedentemente inventariati, al fine di completare i loro archivi, </w:t>
      </w:r>
      <w:r>
        <w:rPr>
          <w:sz w:val="24"/>
        </w:rPr>
        <w:t>che sono stimati in circa 67 unità (registri e</w:t>
      </w:r>
      <w:r>
        <w:rPr>
          <w:spacing w:val="-3"/>
          <w:sz w:val="24"/>
        </w:rPr>
        <w:t xml:space="preserve"> </w:t>
      </w:r>
      <w:r>
        <w:rPr>
          <w:sz w:val="24"/>
        </w:rPr>
        <w:t>faldoni);</w:t>
      </w:r>
    </w:p>
    <w:p w:rsidR="00637EEC" w:rsidRDefault="00637EEC" w:rsidP="00637EEC">
      <w:pPr>
        <w:pStyle w:val="Paragrafoelenco"/>
        <w:numPr>
          <w:ilvl w:val="0"/>
          <w:numId w:val="4"/>
        </w:numPr>
        <w:tabs>
          <w:tab w:val="left" w:pos="1530"/>
        </w:tabs>
        <w:spacing w:before="7" w:line="352" w:lineRule="auto"/>
        <w:ind w:right="109" w:hanging="360"/>
        <w:rPr>
          <w:sz w:val="24"/>
        </w:rPr>
      </w:pPr>
      <w:proofErr w:type="gramStart"/>
      <w:r>
        <w:rPr>
          <w:b/>
          <w:sz w:val="24"/>
        </w:rPr>
        <w:t>la</w:t>
      </w:r>
      <w:proofErr w:type="gramEnd"/>
      <w:r>
        <w:rPr>
          <w:b/>
          <w:sz w:val="24"/>
        </w:rPr>
        <w:t xml:space="preserve"> schedatura, mediante software </w:t>
      </w:r>
      <w:proofErr w:type="spellStart"/>
      <w:r>
        <w:rPr>
          <w:b/>
          <w:sz w:val="24"/>
        </w:rPr>
        <w:t>Archimista</w:t>
      </w:r>
      <w:proofErr w:type="spellEnd"/>
      <w:r>
        <w:rPr>
          <w:b/>
          <w:sz w:val="24"/>
        </w:rPr>
        <w:t xml:space="preserve">, il riordino e l’inventariazione </w:t>
      </w:r>
      <w:r>
        <w:rPr>
          <w:sz w:val="24"/>
        </w:rPr>
        <w:t xml:space="preserve">dei documenti afferenti la sezione “Atti deliberativi”, </w:t>
      </w:r>
      <w:r>
        <w:rPr>
          <w:b/>
          <w:sz w:val="24"/>
        </w:rPr>
        <w:t xml:space="preserve">serie “Delibere del Consiglio” e “Delibere della Giunta”, </w:t>
      </w:r>
      <w:r>
        <w:rPr>
          <w:sz w:val="24"/>
        </w:rPr>
        <w:t>per un totale di 49</w:t>
      </w:r>
      <w:r>
        <w:rPr>
          <w:spacing w:val="-20"/>
          <w:sz w:val="24"/>
        </w:rPr>
        <w:t xml:space="preserve"> </w:t>
      </w:r>
      <w:r>
        <w:rPr>
          <w:sz w:val="24"/>
        </w:rPr>
        <w:t>volumi;</w:t>
      </w:r>
    </w:p>
    <w:p w:rsidR="00637EEC" w:rsidRDefault="00637EEC" w:rsidP="00637EEC">
      <w:pPr>
        <w:pStyle w:val="Paragrafoelenco"/>
        <w:numPr>
          <w:ilvl w:val="0"/>
          <w:numId w:val="4"/>
        </w:numPr>
        <w:tabs>
          <w:tab w:val="left" w:pos="1530"/>
        </w:tabs>
        <w:spacing w:before="8" w:line="352" w:lineRule="auto"/>
        <w:ind w:right="109" w:hanging="360"/>
        <w:rPr>
          <w:sz w:val="24"/>
        </w:rPr>
      </w:pPr>
      <w:proofErr w:type="gramStart"/>
      <w:r>
        <w:rPr>
          <w:b/>
          <w:sz w:val="24"/>
        </w:rPr>
        <w:t>la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schedatura,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mediante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software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Archimista</w:t>
      </w:r>
      <w:proofErr w:type="spellEnd"/>
      <w:r>
        <w:rPr>
          <w:b/>
          <w:sz w:val="24"/>
        </w:rPr>
        <w:t>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riordino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l’inventariazione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della documentazione</w:t>
      </w:r>
      <w:r>
        <w:rPr>
          <w:spacing w:val="-18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-15"/>
          <w:sz w:val="24"/>
        </w:rPr>
        <w:t xml:space="preserve"> </w:t>
      </w:r>
      <w:r>
        <w:rPr>
          <w:sz w:val="24"/>
        </w:rPr>
        <w:t>alle</w:t>
      </w:r>
      <w:r>
        <w:rPr>
          <w:spacing w:val="-17"/>
          <w:sz w:val="24"/>
        </w:rPr>
        <w:t xml:space="preserve"> </w:t>
      </w:r>
      <w:r>
        <w:rPr>
          <w:sz w:val="24"/>
        </w:rPr>
        <w:t>serie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“Protocolli”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“Carteggio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 xml:space="preserve">Amministrativo”, </w:t>
      </w:r>
      <w:r>
        <w:rPr>
          <w:sz w:val="24"/>
        </w:rPr>
        <w:t>che sono stimati in circa 184 unità (registri e</w:t>
      </w:r>
      <w:r>
        <w:rPr>
          <w:spacing w:val="-36"/>
          <w:sz w:val="24"/>
        </w:rPr>
        <w:t xml:space="preserve"> </w:t>
      </w:r>
      <w:r>
        <w:rPr>
          <w:sz w:val="24"/>
        </w:rPr>
        <w:t>faldoni).</w:t>
      </w:r>
    </w:p>
    <w:p w:rsidR="00637EEC" w:rsidRDefault="00637EEC" w:rsidP="00637EEC">
      <w:pPr>
        <w:pStyle w:val="Corpotesto"/>
        <w:spacing w:before="8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1828800" cy="7620"/>
                <wp:effectExtent l="0" t="3810" r="4445" b="0"/>
                <wp:wrapTopAndBottom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F16FE" id="Rettangolo 4" o:spid="_x0000_s1026" style="position:absolute;margin-left:56.65pt;margin-top:11.55pt;width:2in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37EEC" w:rsidRDefault="00637EEC" w:rsidP="00637EEC">
      <w:pPr>
        <w:pStyle w:val="Corpotesto"/>
        <w:spacing w:before="2"/>
        <w:rPr>
          <w:sz w:val="10"/>
        </w:rPr>
      </w:pPr>
    </w:p>
    <w:p w:rsidR="00637EEC" w:rsidRDefault="00637EEC" w:rsidP="00637EEC">
      <w:pPr>
        <w:spacing w:before="98" w:line="235" w:lineRule="auto"/>
        <w:ind w:left="113" w:right="94"/>
        <w:rPr>
          <w:sz w:val="20"/>
        </w:rPr>
      </w:pPr>
      <w:r>
        <w:rPr>
          <w:position w:val="7"/>
          <w:sz w:val="13"/>
        </w:rPr>
        <w:t>2</w:t>
      </w:r>
      <w:r>
        <w:rPr>
          <w:spacing w:val="-8"/>
          <w:position w:val="7"/>
          <w:sz w:val="13"/>
        </w:rPr>
        <w:t xml:space="preserve"> </w:t>
      </w:r>
      <w:r>
        <w:rPr>
          <w:sz w:val="20"/>
        </w:rPr>
        <w:t>La</w:t>
      </w:r>
      <w:r>
        <w:rPr>
          <w:spacing w:val="-26"/>
          <w:sz w:val="20"/>
        </w:rPr>
        <w:t xml:space="preserve"> </w:t>
      </w:r>
      <w:r>
        <w:rPr>
          <w:sz w:val="20"/>
        </w:rPr>
        <w:t>sezione</w:t>
      </w:r>
      <w:r>
        <w:rPr>
          <w:spacing w:val="-24"/>
          <w:sz w:val="20"/>
        </w:rPr>
        <w:t xml:space="preserve"> </w:t>
      </w:r>
      <w:r>
        <w:rPr>
          <w:sz w:val="20"/>
        </w:rPr>
        <w:t>Atti</w:t>
      </w:r>
      <w:r>
        <w:rPr>
          <w:spacing w:val="-26"/>
          <w:sz w:val="20"/>
        </w:rPr>
        <w:t xml:space="preserve"> </w:t>
      </w:r>
      <w:r>
        <w:rPr>
          <w:sz w:val="20"/>
        </w:rPr>
        <w:t>deliberativi</w:t>
      </w:r>
      <w:r>
        <w:rPr>
          <w:spacing w:val="-25"/>
          <w:sz w:val="20"/>
        </w:rPr>
        <w:t xml:space="preserve"> </w:t>
      </w:r>
      <w:r>
        <w:rPr>
          <w:sz w:val="20"/>
        </w:rPr>
        <w:t>si</w:t>
      </w:r>
      <w:r>
        <w:rPr>
          <w:spacing w:val="-26"/>
          <w:sz w:val="20"/>
        </w:rPr>
        <w:t xml:space="preserve"> </w:t>
      </w:r>
      <w:r>
        <w:rPr>
          <w:sz w:val="20"/>
        </w:rPr>
        <w:t>ferma</w:t>
      </w:r>
      <w:r>
        <w:rPr>
          <w:spacing w:val="-24"/>
          <w:sz w:val="20"/>
        </w:rPr>
        <w:t xml:space="preserve"> </w:t>
      </w:r>
      <w:r>
        <w:rPr>
          <w:sz w:val="20"/>
        </w:rPr>
        <w:t>al</w:t>
      </w:r>
      <w:r>
        <w:rPr>
          <w:spacing w:val="-25"/>
          <w:sz w:val="20"/>
        </w:rPr>
        <w:t xml:space="preserve"> </w:t>
      </w:r>
      <w:r>
        <w:rPr>
          <w:sz w:val="20"/>
        </w:rPr>
        <w:t>1956;</w:t>
      </w:r>
      <w:r>
        <w:rPr>
          <w:spacing w:val="-26"/>
          <w:sz w:val="20"/>
        </w:rPr>
        <w:t xml:space="preserve"> </w:t>
      </w:r>
      <w:r>
        <w:rPr>
          <w:sz w:val="20"/>
        </w:rPr>
        <w:t>il</w:t>
      </w:r>
      <w:r>
        <w:rPr>
          <w:spacing w:val="-25"/>
          <w:sz w:val="20"/>
        </w:rPr>
        <w:t xml:space="preserve"> </w:t>
      </w:r>
      <w:r>
        <w:rPr>
          <w:sz w:val="20"/>
        </w:rPr>
        <w:t>Carteggio</w:t>
      </w:r>
      <w:r>
        <w:rPr>
          <w:spacing w:val="-26"/>
          <w:sz w:val="20"/>
        </w:rPr>
        <w:t xml:space="preserve"> </w:t>
      </w:r>
      <w:r>
        <w:rPr>
          <w:sz w:val="20"/>
        </w:rPr>
        <w:t>amministrativo</w:t>
      </w:r>
      <w:r>
        <w:rPr>
          <w:spacing w:val="-26"/>
          <w:sz w:val="20"/>
        </w:rPr>
        <w:t xml:space="preserve"> </w:t>
      </w:r>
      <w:r>
        <w:rPr>
          <w:sz w:val="20"/>
        </w:rPr>
        <w:t>al</w:t>
      </w:r>
      <w:r>
        <w:rPr>
          <w:spacing w:val="-26"/>
          <w:sz w:val="20"/>
        </w:rPr>
        <w:t xml:space="preserve"> </w:t>
      </w:r>
      <w:r>
        <w:rPr>
          <w:sz w:val="20"/>
        </w:rPr>
        <w:t>1969,</w:t>
      </w:r>
      <w:r>
        <w:rPr>
          <w:spacing w:val="-25"/>
          <w:sz w:val="20"/>
        </w:rPr>
        <w:t xml:space="preserve"> </w:t>
      </w:r>
      <w:r>
        <w:rPr>
          <w:sz w:val="20"/>
        </w:rPr>
        <w:t>ma</w:t>
      </w:r>
      <w:r>
        <w:rPr>
          <w:spacing w:val="-25"/>
          <w:sz w:val="20"/>
        </w:rPr>
        <w:t xml:space="preserve"> </w:t>
      </w:r>
      <w:r>
        <w:rPr>
          <w:sz w:val="20"/>
        </w:rPr>
        <w:t>mancano</w:t>
      </w:r>
      <w:r>
        <w:rPr>
          <w:spacing w:val="-25"/>
          <w:sz w:val="20"/>
        </w:rPr>
        <w:t xml:space="preserve"> </w:t>
      </w:r>
      <w:r>
        <w:rPr>
          <w:sz w:val="20"/>
        </w:rPr>
        <w:t>le</w:t>
      </w:r>
      <w:r>
        <w:rPr>
          <w:spacing w:val="-25"/>
          <w:sz w:val="20"/>
        </w:rPr>
        <w:t xml:space="preserve"> </w:t>
      </w:r>
      <w:r>
        <w:rPr>
          <w:sz w:val="20"/>
        </w:rPr>
        <w:t>schede</w:t>
      </w:r>
      <w:r>
        <w:rPr>
          <w:spacing w:val="-24"/>
          <w:sz w:val="20"/>
        </w:rPr>
        <w:t xml:space="preserve"> </w:t>
      </w:r>
      <w:r>
        <w:rPr>
          <w:sz w:val="20"/>
        </w:rPr>
        <w:t>degli</w:t>
      </w:r>
      <w:r>
        <w:rPr>
          <w:spacing w:val="-25"/>
          <w:sz w:val="20"/>
        </w:rPr>
        <w:t xml:space="preserve"> </w:t>
      </w:r>
      <w:r>
        <w:rPr>
          <w:sz w:val="20"/>
        </w:rPr>
        <w:t>anni successivi al 1954; la serie Personale arriva al 1963</w:t>
      </w:r>
      <w:r>
        <w:rPr>
          <w:spacing w:val="-25"/>
          <w:sz w:val="20"/>
        </w:rPr>
        <w:t xml:space="preserve"> </w:t>
      </w:r>
      <w:r>
        <w:rPr>
          <w:sz w:val="20"/>
        </w:rPr>
        <w:t>ecc.</w:t>
      </w:r>
    </w:p>
    <w:p w:rsidR="00637EEC" w:rsidRDefault="00637EEC" w:rsidP="00637EEC">
      <w:pPr>
        <w:spacing w:line="235" w:lineRule="auto"/>
        <w:rPr>
          <w:sz w:val="20"/>
        </w:rPr>
        <w:sectPr w:rsidR="00637EEC">
          <w:pgSz w:w="11910" w:h="16840"/>
          <w:pgMar w:top="980" w:right="1020" w:bottom="1660" w:left="1020" w:header="0" w:footer="1461" w:gutter="0"/>
          <w:cols w:space="720"/>
        </w:sectPr>
      </w:pPr>
    </w:p>
    <w:p w:rsidR="00637EEC" w:rsidRDefault="00637EEC" w:rsidP="00637EEC">
      <w:pPr>
        <w:pStyle w:val="Corpotesto"/>
        <w:spacing w:before="65" w:line="352" w:lineRule="auto"/>
        <w:ind w:left="113" w:right="109"/>
        <w:jc w:val="both"/>
      </w:pPr>
      <w:r>
        <w:rPr>
          <w:u w:val="single"/>
        </w:rPr>
        <w:lastRenderedPageBreak/>
        <w:t>Nel caso in cui la documentazione oggetto di riordino e inventariazione sia inferiore alle stime si</w:t>
      </w:r>
      <w:r>
        <w:t xml:space="preserve"> </w:t>
      </w:r>
      <w:r>
        <w:rPr>
          <w:u w:val="single"/>
        </w:rPr>
        <w:t>procederà</w:t>
      </w:r>
      <w:r>
        <w:rPr>
          <w:spacing w:val="-11"/>
          <w:u w:val="single"/>
        </w:rPr>
        <w:t xml:space="preserve"> </w:t>
      </w:r>
      <w:r>
        <w:rPr>
          <w:u w:val="single"/>
        </w:rPr>
        <w:t>all’intervento</w:t>
      </w:r>
      <w:r>
        <w:rPr>
          <w:spacing w:val="-12"/>
          <w:u w:val="single"/>
        </w:rPr>
        <w:t xml:space="preserve"> </w:t>
      </w:r>
      <w:r>
        <w:rPr>
          <w:u w:val="single"/>
        </w:rPr>
        <w:t>sulle</w:t>
      </w:r>
      <w:r>
        <w:rPr>
          <w:spacing w:val="-9"/>
          <w:u w:val="single"/>
        </w:rPr>
        <w:t xml:space="preserve"> </w:t>
      </w:r>
      <w:r>
        <w:rPr>
          <w:u w:val="single"/>
        </w:rPr>
        <w:t>Sezioni</w:t>
      </w:r>
      <w:r>
        <w:rPr>
          <w:spacing w:val="-11"/>
          <w:u w:val="single"/>
        </w:rPr>
        <w:t xml:space="preserve"> </w:t>
      </w:r>
      <w:r>
        <w:rPr>
          <w:u w:val="single"/>
        </w:rPr>
        <w:t>e</w:t>
      </w:r>
      <w:r>
        <w:rPr>
          <w:spacing w:val="-11"/>
          <w:u w:val="single"/>
        </w:rPr>
        <w:t xml:space="preserve"> </w:t>
      </w:r>
      <w:r>
        <w:rPr>
          <w:u w:val="single"/>
        </w:rPr>
        <w:t>sulle</w:t>
      </w:r>
      <w:r>
        <w:rPr>
          <w:spacing w:val="-11"/>
          <w:u w:val="single"/>
        </w:rPr>
        <w:t xml:space="preserve"> </w:t>
      </w:r>
      <w:r>
        <w:rPr>
          <w:u w:val="single"/>
        </w:rPr>
        <w:t>serie</w:t>
      </w:r>
      <w:r>
        <w:rPr>
          <w:spacing w:val="-11"/>
          <w:u w:val="single"/>
        </w:rPr>
        <w:t xml:space="preserve"> </w:t>
      </w:r>
      <w:r>
        <w:rPr>
          <w:u w:val="single"/>
        </w:rPr>
        <w:t>individuate</w:t>
      </w:r>
      <w:r>
        <w:rPr>
          <w:spacing w:val="-10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11"/>
          <w:u w:val="single"/>
        </w:rPr>
        <w:t xml:space="preserve"> </w:t>
      </w:r>
      <w:r>
        <w:rPr>
          <w:u w:val="single"/>
        </w:rPr>
        <w:t>dott.ssa</w:t>
      </w:r>
      <w:r>
        <w:rPr>
          <w:spacing w:val="-11"/>
          <w:u w:val="single"/>
        </w:rPr>
        <w:t xml:space="preserve"> </w:t>
      </w:r>
      <w:r>
        <w:rPr>
          <w:u w:val="single"/>
        </w:rPr>
        <w:t>Zega,</w:t>
      </w:r>
      <w:r>
        <w:rPr>
          <w:spacing w:val="-12"/>
          <w:u w:val="single"/>
        </w:rPr>
        <w:t xml:space="preserve"> </w:t>
      </w:r>
      <w:r>
        <w:rPr>
          <w:u w:val="single"/>
        </w:rPr>
        <w:t>sempre</w:t>
      </w:r>
      <w:r>
        <w:rPr>
          <w:spacing w:val="-10"/>
          <w:u w:val="single"/>
        </w:rPr>
        <w:t xml:space="preserve"> </w:t>
      </w:r>
      <w:r>
        <w:rPr>
          <w:u w:val="single"/>
        </w:rPr>
        <w:t>cercando</w:t>
      </w:r>
      <w:r>
        <w:rPr>
          <w:spacing w:val="-11"/>
          <w:u w:val="single"/>
        </w:rPr>
        <w:t xml:space="preserve"> </w:t>
      </w:r>
      <w:r>
        <w:rPr>
          <w:u w:val="single"/>
        </w:rPr>
        <w:t>di</w:t>
      </w:r>
      <w:r>
        <w:t xml:space="preserve"> </w:t>
      </w:r>
      <w:r>
        <w:rPr>
          <w:u w:val="single"/>
        </w:rPr>
        <w:t>schedare una o più serie completamente, cioè fino al</w:t>
      </w:r>
      <w:r>
        <w:rPr>
          <w:spacing w:val="-29"/>
          <w:u w:val="single"/>
        </w:rPr>
        <w:t xml:space="preserve"> </w:t>
      </w:r>
      <w:r>
        <w:rPr>
          <w:u w:val="single"/>
        </w:rPr>
        <w:t>1979.</w:t>
      </w:r>
    </w:p>
    <w:p w:rsidR="00637EEC" w:rsidRDefault="00637EEC" w:rsidP="00637EEC">
      <w:pPr>
        <w:pStyle w:val="Corpotesto"/>
        <w:spacing w:before="8"/>
        <w:rPr>
          <w:sz w:val="13"/>
        </w:rPr>
      </w:pPr>
    </w:p>
    <w:p w:rsidR="00637EEC" w:rsidRDefault="00637EEC" w:rsidP="00637EEC">
      <w:pPr>
        <w:spacing w:before="83"/>
        <w:ind w:left="113"/>
        <w:rPr>
          <w:sz w:val="19"/>
        </w:rPr>
      </w:pPr>
      <w:r>
        <w:rPr>
          <w:sz w:val="24"/>
        </w:rPr>
        <w:t>A</w:t>
      </w:r>
      <w:r>
        <w:rPr>
          <w:sz w:val="19"/>
        </w:rPr>
        <w:t>NALISI DELL</w:t>
      </w:r>
      <w:r>
        <w:rPr>
          <w:sz w:val="24"/>
        </w:rPr>
        <w:t>’</w:t>
      </w:r>
      <w:r>
        <w:rPr>
          <w:sz w:val="19"/>
        </w:rPr>
        <w:t>INTERVENTO SUL COMPLESSO ARCHIVISTICO</w:t>
      </w:r>
    </w:p>
    <w:p w:rsidR="00637EEC" w:rsidRDefault="00637EEC" w:rsidP="00637EEC">
      <w:pPr>
        <w:pStyle w:val="Titolo3"/>
        <w:numPr>
          <w:ilvl w:val="0"/>
          <w:numId w:val="3"/>
        </w:numPr>
        <w:tabs>
          <w:tab w:val="left" w:pos="834"/>
        </w:tabs>
        <w:spacing w:before="187" w:line="352" w:lineRule="auto"/>
        <w:ind w:right="111"/>
        <w:jc w:val="both"/>
      </w:pPr>
      <w:r>
        <w:t>Censimento dell’archivio storico che non è stato precedentemente inventariato e che non è oggetto di inventariazione nel presente</w:t>
      </w:r>
      <w:r>
        <w:rPr>
          <w:spacing w:val="-6"/>
        </w:rPr>
        <w:t xml:space="preserve"> </w:t>
      </w:r>
      <w:r>
        <w:t>progetto:</w:t>
      </w:r>
    </w:p>
    <w:p w:rsidR="00637EEC" w:rsidRDefault="00637EEC" w:rsidP="00637EEC">
      <w:pPr>
        <w:pStyle w:val="Paragrafoelenco"/>
        <w:numPr>
          <w:ilvl w:val="1"/>
          <w:numId w:val="3"/>
        </w:numPr>
        <w:tabs>
          <w:tab w:val="left" w:pos="1554"/>
        </w:tabs>
        <w:spacing w:before="17" w:line="352" w:lineRule="auto"/>
        <w:ind w:right="109"/>
        <w:rPr>
          <w:sz w:val="24"/>
        </w:rPr>
      </w:pPr>
      <w:proofErr w:type="gramStart"/>
      <w:r>
        <w:rPr>
          <w:sz w:val="24"/>
        </w:rPr>
        <w:t>questa</w:t>
      </w:r>
      <w:proofErr w:type="gramEnd"/>
      <w:r>
        <w:rPr>
          <w:sz w:val="24"/>
        </w:rPr>
        <w:t xml:space="preserve"> fase si rende necessaria al fine di quantificare in modo puntuale l’effettiva consistenza dell’archivio storico in quanto esso è frammisto a quello di deposito e numerose</w:t>
      </w:r>
      <w:r>
        <w:rPr>
          <w:spacing w:val="-24"/>
          <w:sz w:val="24"/>
        </w:rPr>
        <w:t xml:space="preserve"> </w:t>
      </w:r>
      <w:r>
        <w:rPr>
          <w:sz w:val="24"/>
        </w:rPr>
        <w:t>unità</w:t>
      </w:r>
      <w:r>
        <w:rPr>
          <w:spacing w:val="-24"/>
          <w:sz w:val="24"/>
        </w:rPr>
        <w:t xml:space="preserve"> </w:t>
      </w:r>
      <w:r>
        <w:rPr>
          <w:sz w:val="24"/>
        </w:rPr>
        <w:t>archivistiche</w:t>
      </w:r>
      <w:r>
        <w:rPr>
          <w:spacing w:val="-24"/>
          <w:sz w:val="24"/>
        </w:rPr>
        <w:t xml:space="preserve"> </w:t>
      </w:r>
      <w:r>
        <w:rPr>
          <w:sz w:val="24"/>
        </w:rPr>
        <w:t>non</w:t>
      </w:r>
      <w:r>
        <w:rPr>
          <w:spacing w:val="-25"/>
          <w:sz w:val="24"/>
        </w:rPr>
        <w:t xml:space="preserve"> </w:t>
      </w:r>
      <w:r>
        <w:rPr>
          <w:sz w:val="24"/>
        </w:rPr>
        <w:t>recano</w:t>
      </w:r>
      <w:r>
        <w:rPr>
          <w:spacing w:val="-24"/>
          <w:sz w:val="24"/>
        </w:rPr>
        <w:t xml:space="preserve"> </w:t>
      </w:r>
      <w:r>
        <w:rPr>
          <w:sz w:val="24"/>
        </w:rPr>
        <w:t>all’esterno</w:t>
      </w:r>
      <w:r>
        <w:rPr>
          <w:spacing w:val="-26"/>
          <w:sz w:val="24"/>
        </w:rPr>
        <w:t xml:space="preserve"> </w:t>
      </w:r>
      <w:r>
        <w:rPr>
          <w:sz w:val="24"/>
        </w:rPr>
        <w:t>gli</w:t>
      </w:r>
      <w:r>
        <w:rPr>
          <w:spacing w:val="-23"/>
          <w:sz w:val="24"/>
        </w:rPr>
        <w:t xml:space="preserve"> </w:t>
      </w:r>
      <w:r>
        <w:rPr>
          <w:sz w:val="24"/>
        </w:rPr>
        <w:t>estremi</w:t>
      </w:r>
      <w:r>
        <w:rPr>
          <w:spacing w:val="-24"/>
          <w:sz w:val="24"/>
        </w:rPr>
        <w:t xml:space="preserve"> </w:t>
      </w:r>
      <w:r>
        <w:rPr>
          <w:sz w:val="24"/>
        </w:rPr>
        <w:t>cronologici,</w:t>
      </w:r>
      <w:r>
        <w:rPr>
          <w:spacing w:val="-24"/>
          <w:sz w:val="24"/>
        </w:rPr>
        <w:t xml:space="preserve"> </w:t>
      </w:r>
      <w:r>
        <w:rPr>
          <w:sz w:val="24"/>
        </w:rPr>
        <w:t>ciò</w:t>
      </w:r>
      <w:r>
        <w:rPr>
          <w:spacing w:val="-24"/>
          <w:sz w:val="24"/>
        </w:rPr>
        <w:t xml:space="preserve"> </w:t>
      </w:r>
      <w:r>
        <w:rPr>
          <w:sz w:val="24"/>
        </w:rPr>
        <w:t>anche</w:t>
      </w:r>
      <w:r>
        <w:rPr>
          <w:spacing w:val="-24"/>
          <w:sz w:val="24"/>
        </w:rPr>
        <w:t xml:space="preserve"> </w:t>
      </w:r>
      <w:r>
        <w:rPr>
          <w:sz w:val="24"/>
        </w:rPr>
        <w:t>al fine</w:t>
      </w:r>
      <w:r>
        <w:rPr>
          <w:spacing w:val="-22"/>
          <w:sz w:val="24"/>
        </w:rPr>
        <w:t xml:space="preserve"> </w:t>
      </w:r>
      <w:r>
        <w:rPr>
          <w:sz w:val="24"/>
        </w:rPr>
        <w:t>di</w:t>
      </w:r>
      <w:r>
        <w:rPr>
          <w:spacing w:val="-21"/>
          <w:sz w:val="24"/>
        </w:rPr>
        <w:t xml:space="preserve"> </w:t>
      </w:r>
      <w:r>
        <w:rPr>
          <w:sz w:val="24"/>
        </w:rPr>
        <w:t>calcolare</w:t>
      </w:r>
      <w:r>
        <w:rPr>
          <w:spacing w:val="-23"/>
          <w:sz w:val="24"/>
        </w:rPr>
        <w:t xml:space="preserve"> </w:t>
      </w:r>
      <w:r>
        <w:rPr>
          <w:sz w:val="24"/>
        </w:rPr>
        <w:t>gli</w:t>
      </w:r>
      <w:r>
        <w:rPr>
          <w:spacing w:val="-22"/>
          <w:sz w:val="24"/>
        </w:rPr>
        <w:t xml:space="preserve"> </w:t>
      </w:r>
      <w:r>
        <w:rPr>
          <w:sz w:val="24"/>
        </w:rPr>
        <w:t>spazi</w:t>
      </w:r>
      <w:r>
        <w:rPr>
          <w:spacing w:val="-24"/>
          <w:sz w:val="24"/>
        </w:rPr>
        <w:t xml:space="preserve"> </w:t>
      </w:r>
      <w:r>
        <w:rPr>
          <w:sz w:val="24"/>
        </w:rPr>
        <w:t>necessari</w:t>
      </w:r>
      <w:r>
        <w:rPr>
          <w:spacing w:val="-23"/>
          <w:sz w:val="24"/>
        </w:rPr>
        <w:t xml:space="preserve"> </w:t>
      </w:r>
      <w:r>
        <w:rPr>
          <w:sz w:val="24"/>
        </w:rPr>
        <w:t>alla</w:t>
      </w:r>
      <w:r>
        <w:rPr>
          <w:spacing w:val="-22"/>
          <w:sz w:val="24"/>
        </w:rPr>
        <w:t xml:space="preserve"> </w:t>
      </w:r>
      <w:r>
        <w:rPr>
          <w:sz w:val="24"/>
        </w:rPr>
        <w:t>sua</w:t>
      </w:r>
      <w:r>
        <w:rPr>
          <w:spacing w:val="-21"/>
          <w:sz w:val="24"/>
        </w:rPr>
        <w:t xml:space="preserve"> </w:t>
      </w:r>
      <w:r>
        <w:rPr>
          <w:sz w:val="24"/>
        </w:rPr>
        <w:t>conservazione</w:t>
      </w:r>
      <w:r>
        <w:rPr>
          <w:spacing w:val="-23"/>
          <w:sz w:val="24"/>
        </w:rPr>
        <w:t xml:space="preserve"> </w:t>
      </w:r>
      <w:r>
        <w:rPr>
          <w:sz w:val="24"/>
        </w:rPr>
        <w:t>e</w:t>
      </w:r>
      <w:r>
        <w:rPr>
          <w:spacing w:val="-21"/>
          <w:sz w:val="24"/>
        </w:rPr>
        <w:t xml:space="preserve"> </w:t>
      </w:r>
      <w:r>
        <w:rPr>
          <w:sz w:val="24"/>
        </w:rPr>
        <w:t>intraprendere</w:t>
      </w:r>
      <w:r>
        <w:rPr>
          <w:spacing w:val="-21"/>
          <w:sz w:val="24"/>
        </w:rPr>
        <w:t xml:space="preserve"> </w:t>
      </w:r>
      <w:r>
        <w:rPr>
          <w:sz w:val="24"/>
        </w:rPr>
        <w:t>quindi</w:t>
      </w:r>
      <w:r>
        <w:rPr>
          <w:spacing w:val="-19"/>
          <w:sz w:val="24"/>
        </w:rPr>
        <w:t xml:space="preserve"> </w:t>
      </w:r>
      <w:r>
        <w:rPr>
          <w:sz w:val="24"/>
        </w:rPr>
        <w:t>tutte</w:t>
      </w:r>
      <w:r>
        <w:rPr>
          <w:spacing w:val="-22"/>
          <w:sz w:val="24"/>
        </w:rPr>
        <w:t xml:space="preserve"> </w:t>
      </w:r>
      <w:r>
        <w:rPr>
          <w:sz w:val="24"/>
        </w:rPr>
        <w:t>le azioni necessarie per una corretta conservazione e fruizione. In questa fase saranno attribuiti</w:t>
      </w:r>
      <w:r>
        <w:rPr>
          <w:spacing w:val="-22"/>
          <w:sz w:val="24"/>
        </w:rPr>
        <w:t xml:space="preserve"> </w:t>
      </w:r>
      <w:r>
        <w:rPr>
          <w:sz w:val="24"/>
        </w:rPr>
        <w:t>gli</w:t>
      </w:r>
      <w:r>
        <w:rPr>
          <w:spacing w:val="-20"/>
          <w:sz w:val="24"/>
        </w:rPr>
        <w:t xml:space="preserve"> </w:t>
      </w:r>
      <w:r>
        <w:rPr>
          <w:sz w:val="24"/>
        </w:rPr>
        <w:t>estremi</w:t>
      </w:r>
      <w:r>
        <w:rPr>
          <w:spacing w:val="-21"/>
          <w:sz w:val="24"/>
        </w:rPr>
        <w:t xml:space="preserve"> </w:t>
      </w:r>
      <w:r>
        <w:rPr>
          <w:sz w:val="24"/>
        </w:rPr>
        <w:t>cronologici</w:t>
      </w:r>
      <w:r>
        <w:rPr>
          <w:spacing w:val="-21"/>
          <w:sz w:val="24"/>
        </w:rPr>
        <w:t xml:space="preserve"> </w:t>
      </w:r>
      <w:r>
        <w:rPr>
          <w:sz w:val="24"/>
        </w:rPr>
        <w:t>anche</w:t>
      </w:r>
      <w:r>
        <w:rPr>
          <w:spacing w:val="-20"/>
          <w:sz w:val="24"/>
        </w:rPr>
        <w:t xml:space="preserve"> </w:t>
      </w:r>
      <w:r>
        <w:rPr>
          <w:sz w:val="24"/>
        </w:rPr>
        <w:t>alle</w:t>
      </w:r>
      <w:r>
        <w:rPr>
          <w:spacing w:val="-21"/>
          <w:sz w:val="24"/>
        </w:rPr>
        <w:t xml:space="preserve"> </w:t>
      </w:r>
      <w:r>
        <w:rPr>
          <w:sz w:val="24"/>
        </w:rPr>
        <w:t>unità</w:t>
      </w:r>
      <w:r>
        <w:rPr>
          <w:spacing w:val="-20"/>
          <w:sz w:val="24"/>
        </w:rPr>
        <w:t xml:space="preserve"> </w:t>
      </w:r>
      <w:r>
        <w:rPr>
          <w:sz w:val="24"/>
        </w:rPr>
        <w:t>di</w:t>
      </w:r>
      <w:r>
        <w:rPr>
          <w:spacing w:val="-22"/>
          <w:sz w:val="24"/>
        </w:rPr>
        <w:t xml:space="preserve"> </w:t>
      </w:r>
      <w:r>
        <w:rPr>
          <w:sz w:val="24"/>
        </w:rPr>
        <w:t>conservazione</w:t>
      </w:r>
      <w:r>
        <w:rPr>
          <w:spacing w:val="-20"/>
          <w:sz w:val="24"/>
        </w:rPr>
        <w:t xml:space="preserve"> </w:t>
      </w:r>
      <w:r>
        <w:rPr>
          <w:sz w:val="24"/>
        </w:rPr>
        <w:t>afferenti</w:t>
      </w:r>
      <w:r>
        <w:rPr>
          <w:spacing w:val="-21"/>
          <w:sz w:val="24"/>
        </w:rPr>
        <w:t xml:space="preserve"> </w:t>
      </w:r>
      <w:r>
        <w:rPr>
          <w:sz w:val="24"/>
        </w:rPr>
        <w:t>l’archivio</w:t>
      </w:r>
      <w:r>
        <w:rPr>
          <w:spacing w:val="-21"/>
          <w:sz w:val="24"/>
        </w:rPr>
        <w:t xml:space="preserve"> </w:t>
      </w:r>
      <w:r>
        <w:rPr>
          <w:sz w:val="24"/>
        </w:rPr>
        <w:t>di deposito, per agevolare i futuri riversamenti nella separata sezione d’archivio. Sarà inoltre</w:t>
      </w:r>
      <w:r>
        <w:rPr>
          <w:spacing w:val="-15"/>
          <w:sz w:val="24"/>
        </w:rPr>
        <w:t xml:space="preserve"> </w:t>
      </w:r>
      <w:r>
        <w:rPr>
          <w:sz w:val="24"/>
        </w:rPr>
        <w:t>realizzato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elenco</w:t>
      </w:r>
      <w:r>
        <w:rPr>
          <w:spacing w:val="-15"/>
          <w:sz w:val="24"/>
        </w:rPr>
        <w:t xml:space="preserve"> </w:t>
      </w:r>
      <w:r>
        <w:rPr>
          <w:sz w:val="24"/>
        </w:rPr>
        <w:t>sommario</w:t>
      </w:r>
      <w:r>
        <w:rPr>
          <w:spacing w:val="-15"/>
          <w:sz w:val="24"/>
        </w:rPr>
        <w:t xml:space="preserve"> </w:t>
      </w:r>
      <w:r>
        <w:rPr>
          <w:sz w:val="24"/>
        </w:rPr>
        <w:t>topografico</w:t>
      </w:r>
      <w:r>
        <w:rPr>
          <w:spacing w:val="-14"/>
          <w:sz w:val="24"/>
        </w:rPr>
        <w:t xml:space="preserve"> </w:t>
      </w:r>
      <w:r>
        <w:rPr>
          <w:sz w:val="24"/>
        </w:rPr>
        <w:t>dell’archivio</w:t>
      </w:r>
      <w:r>
        <w:rPr>
          <w:spacing w:val="-15"/>
          <w:sz w:val="24"/>
        </w:rPr>
        <w:t xml:space="preserve"> </w:t>
      </w:r>
      <w:r>
        <w:rPr>
          <w:sz w:val="24"/>
        </w:rPr>
        <w:t>storico</w:t>
      </w:r>
      <w:r>
        <w:rPr>
          <w:spacing w:val="-15"/>
          <w:sz w:val="24"/>
        </w:rPr>
        <w:t xml:space="preserve"> </w:t>
      </w:r>
      <w:r>
        <w:rPr>
          <w:sz w:val="24"/>
        </w:rPr>
        <w:t>che</w:t>
      </w:r>
      <w:r>
        <w:rPr>
          <w:spacing w:val="-14"/>
          <w:sz w:val="24"/>
        </w:rPr>
        <w:t xml:space="preserve"> </w:t>
      </w:r>
      <w:r>
        <w:rPr>
          <w:sz w:val="24"/>
        </w:rPr>
        <w:t>permetta</w:t>
      </w:r>
      <w:r>
        <w:rPr>
          <w:spacing w:val="-14"/>
          <w:sz w:val="24"/>
        </w:rPr>
        <w:t xml:space="preserve"> </w:t>
      </w:r>
      <w:r>
        <w:rPr>
          <w:sz w:val="24"/>
        </w:rPr>
        <w:t>di avere uno strumento di controllo della documentazione e sarà propedeutico alla predisposizione di ulteriori interventi sull’archivio</w:t>
      </w:r>
      <w:r>
        <w:rPr>
          <w:spacing w:val="-26"/>
          <w:sz w:val="24"/>
        </w:rPr>
        <w:t xml:space="preserve"> </w:t>
      </w:r>
      <w:r>
        <w:rPr>
          <w:sz w:val="24"/>
        </w:rPr>
        <w:t>stesso.</w:t>
      </w:r>
    </w:p>
    <w:p w:rsidR="00637EEC" w:rsidRDefault="00637EEC" w:rsidP="00637EEC">
      <w:pPr>
        <w:pStyle w:val="Corpotesto"/>
        <w:spacing w:before="7"/>
        <w:rPr>
          <w:sz w:val="34"/>
        </w:rPr>
      </w:pPr>
    </w:p>
    <w:p w:rsidR="00637EEC" w:rsidRDefault="00637EEC" w:rsidP="00637EEC">
      <w:pPr>
        <w:pStyle w:val="Titolo3"/>
        <w:numPr>
          <w:ilvl w:val="0"/>
          <w:numId w:val="3"/>
        </w:numPr>
        <w:tabs>
          <w:tab w:val="left" w:pos="834"/>
        </w:tabs>
        <w:ind w:hanging="361"/>
        <w:jc w:val="both"/>
      </w:pPr>
      <w:r>
        <w:t xml:space="preserve">Riversamento nel software </w:t>
      </w:r>
      <w:proofErr w:type="spellStart"/>
      <w:r>
        <w:t>Archimista</w:t>
      </w:r>
      <w:proofErr w:type="spellEnd"/>
      <w:r>
        <w:t xml:space="preserve"> dell’inventario già</w:t>
      </w:r>
      <w:r>
        <w:rPr>
          <w:spacing w:val="-24"/>
        </w:rPr>
        <w:t xml:space="preserve"> </w:t>
      </w:r>
      <w:r>
        <w:t>esistente:</w:t>
      </w:r>
    </w:p>
    <w:p w:rsidR="00637EEC" w:rsidRPr="00E36200" w:rsidRDefault="00637EEC" w:rsidP="00637EEC">
      <w:pPr>
        <w:pStyle w:val="Paragrafoelenco"/>
        <w:numPr>
          <w:ilvl w:val="1"/>
          <w:numId w:val="3"/>
        </w:numPr>
        <w:tabs>
          <w:tab w:val="left" w:pos="1554"/>
        </w:tabs>
        <w:spacing w:before="147" w:line="352" w:lineRule="auto"/>
        <w:ind w:right="109"/>
        <w:rPr>
          <w:sz w:val="24"/>
        </w:rPr>
      </w:pPr>
      <w:proofErr w:type="gramStart"/>
      <w:r w:rsidRPr="00E36200">
        <w:rPr>
          <w:sz w:val="24"/>
        </w:rPr>
        <w:t>al</w:t>
      </w:r>
      <w:proofErr w:type="gramEnd"/>
      <w:r w:rsidRPr="00E36200">
        <w:rPr>
          <w:spacing w:val="-24"/>
          <w:sz w:val="24"/>
        </w:rPr>
        <w:t xml:space="preserve"> </w:t>
      </w:r>
      <w:r w:rsidRPr="00E36200">
        <w:rPr>
          <w:sz w:val="24"/>
        </w:rPr>
        <w:t>fine</w:t>
      </w:r>
      <w:r w:rsidRPr="00E36200">
        <w:rPr>
          <w:spacing w:val="-24"/>
          <w:sz w:val="24"/>
        </w:rPr>
        <w:t xml:space="preserve"> </w:t>
      </w:r>
      <w:r w:rsidRPr="00E36200">
        <w:rPr>
          <w:sz w:val="24"/>
        </w:rPr>
        <w:t>di</w:t>
      </w:r>
      <w:r w:rsidRPr="00E36200">
        <w:rPr>
          <w:spacing w:val="-24"/>
          <w:sz w:val="24"/>
        </w:rPr>
        <w:t xml:space="preserve"> </w:t>
      </w:r>
      <w:r w:rsidRPr="00E36200">
        <w:rPr>
          <w:sz w:val="24"/>
        </w:rPr>
        <w:t>avere</w:t>
      </w:r>
      <w:r w:rsidRPr="00E36200">
        <w:rPr>
          <w:spacing w:val="-25"/>
          <w:sz w:val="24"/>
        </w:rPr>
        <w:t xml:space="preserve"> </w:t>
      </w:r>
      <w:r w:rsidRPr="00E36200">
        <w:rPr>
          <w:sz w:val="24"/>
        </w:rPr>
        <w:t>in</w:t>
      </w:r>
      <w:r w:rsidRPr="00E36200">
        <w:rPr>
          <w:spacing w:val="-24"/>
          <w:sz w:val="24"/>
        </w:rPr>
        <w:t xml:space="preserve"> </w:t>
      </w:r>
      <w:r w:rsidRPr="00E36200">
        <w:rPr>
          <w:sz w:val="24"/>
        </w:rPr>
        <w:t>un</w:t>
      </w:r>
      <w:r w:rsidRPr="00E36200">
        <w:rPr>
          <w:spacing w:val="-23"/>
          <w:sz w:val="24"/>
        </w:rPr>
        <w:t xml:space="preserve"> </w:t>
      </w:r>
      <w:r w:rsidRPr="00E36200">
        <w:rPr>
          <w:sz w:val="24"/>
        </w:rPr>
        <w:t>unico</w:t>
      </w:r>
      <w:r w:rsidRPr="00E36200">
        <w:rPr>
          <w:spacing w:val="-25"/>
          <w:sz w:val="24"/>
        </w:rPr>
        <w:t xml:space="preserve"> </w:t>
      </w:r>
      <w:r w:rsidRPr="00E36200">
        <w:rPr>
          <w:sz w:val="24"/>
        </w:rPr>
        <w:t>database</w:t>
      </w:r>
      <w:r w:rsidRPr="00E36200">
        <w:rPr>
          <w:spacing w:val="-24"/>
          <w:sz w:val="24"/>
        </w:rPr>
        <w:t xml:space="preserve"> </w:t>
      </w:r>
      <w:r w:rsidRPr="00E36200">
        <w:rPr>
          <w:sz w:val="24"/>
        </w:rPr>
        <w:t>tutto</w:t>
      </w:r>
      <w:r w:rsidRPr="00E36200">
        <w:rPr>
          <w:spacing w:val="-23"/>
          <w:sz w:val="24"/>
        </w:rPr>
        <w:t xml:space="preserve"> </w:t>
      </w:r>
      <w:r w:rsidRPr="00E36200">
        <w:rPr>
          <w:sz w:val="24"/>
        </w:rPr>
        <w:t>l’archivio</w:t>
      </w:r>
      <w:r w:rsidRPr="00E36200">
        <w:rPr>
          <w:spacing w:val="-26"/>
          <w:sz w:val="24"/>
        </w:rPr>
        <w:t xml:space="preserve"> </w:t>
      </w:r>
      <w:r w:rsidRPr="00E36200">
        <w:rPr>
          <w:sz w:val="24"/>
        </w:rPr>
        <w:t>storico,</w:t>
      </w:r>
      <w:r w:rsidRPr="00E36200">
        <w:rPr>
          <w:spacing w:val="-24"/>
          <w:sz w:val="24"/>
        </w:rPr>
        <w:t xml:space="preserve"> </w:t>
      </w:r>
      <w:r w:rsidRPr="00E36200">
        <w:rPr>
          <w:sz w:val="24"/>
        </w:rPr>
        <w:t>di</w:t>
      </w:r>
      <w:r w:rsidRPr="00E36200">
        <w:rPr>
          <w:spacing w:val="-23"/>
          <w:sz w:val="24"/>
        </w:rPr>
        <w:t xml:space="preserve"> </w:t>
      </w:r>
      <w:r w:rsidRPr="00E36200">
        <w:rPr>
          <w:sz w:val="24"/>
        </w:rPr>
        <w:t>riordinare</w:t>
      </w:r>
      <w:r w:rsidRPr="00E36200">
        <w:rPr>
          <w:spacing w:val="-25"/>
          <w:sz w:val="24"/>
        </w:rPr>
        <w:t xml:space="preserve"> </w:t>
      </w:r>
      <w:r w:rsidRPr="00E36200">
        <w:rPr>
          <w:sz w:val="24"/>
        </w:rPr>
        <w:t>e</w:t>
      </w:r>
      <w:r w:rsidRPr="00E36200">
        <w:rPr>
          <w:spacing w:val="-22"/>
          <w:sz w:val="24"/>
        </w:rPr>
        <w:t xml:space="preserve"> </w:t>
      </w:r>
      <w:r w:rsidRPr="00E36200">
        <w:rPr>
          <w:sz w:val="24"/>
        </w:rPr>
        <w:t>inventariare</w:t>
      </w:r>
      <w:r w:rsidRPr="00E36200">
        <w:rPr>
          <w:spacing w:val="-25"/>
          <w:sz w:val="24"/>
        </w:rPr>
        <w:t xml:space="preserve"> </w:t>
      </w:r>
      <w:r w:rsidRPr="00E36200">
        <w:rPr>
          <w:sz w:val="24"/>
        </w:rPr>
        <w:t>il materiale</w:t>
      </w:r>
      <w:r w:rsidRPr="00E36200">
        <w:rPr>
          <w:spacing w:val="-25"/>
          <w:sz w:val="24"/>
        </w:rPr>
        <w:t xml:space="preserve"> </w:t>
      </w:r>
      <w:r w:rsidRPr="00E36200">
        <w:rPr>
          <w:sz w:val="24"/>
        </w:rPr>
        <w:t>senza</w:t>
      </w:r>
      <w:r w:rsidRPr="00E36200">
        <w:rPr>
          <w:spacing w:val="-26"/>
          <w:sz w:val="24"/>
        </w:rPr>
        <w:t xml:space="preserve"> </w:t>
      </w:r>
      <w:r w:rsidRPr="00E36200">
        <w:rPr>
          <w:sz w:val="24"/>
        </w:rPr>
        <w:t>soluzione</w:t>
      </w:r>
      <w:r w:rsidRPr="00E36200">
        <w:rPr>
          <w:spacing w:val="-26"/>
          <w:sz w:val="24"/>
        </w:rPr>
        <w:t xml:space="preserve"> </w:t>
      </w:r>
      <w:r w:rsidRPr="00E36200">
        <w:rPr>
          <w:sz w:val="24"/>
        </w:rPr>
        <w:t>di</w:t>
      </w:r>
      <w:r w:rsidRPr="00E36200">
        <w:rPr>
          <w:spacing w:val="-25"/>
          <w:sz w:val="24"/>
        </w:rPr>
        <w:t xml:space="preserve"> </w:t>
      </w:r>
      <w:r w:rsidRPr="00E36200">
        <w:rPr>
          <w:sz w:val="24"/>
        </w:rPr>
        <w:t>continuità</w:t>
      </w:r>
      <w:r w:rsidRPr="00E36200">
        <w:rPr>
          <w:spacing w:val="-24"/>
          <w:sz w:val="24"/>
        </w:rPr>
        <w:t xml:space="preserve"> </w:t>
      </w:r>
      <w:r w:rsidRPr="00E36200">
        <w:rPr>
          <w:sz w:val="24"/>
        </w:rPr>
        <w:t>con</w:t>
      </w:r>
      <w:r w:rsidRPr="00E36200">
        <w:rPr>
          <w:spacing w:val="-25"/>
          <w:sz w:val="24"/>
        </w:rPr>
        <w:t xml:space="preserve"> </w:t>
      </w:r>
      <w:r w:rsidRPr="00E36200">
        <w:rPr>
          <w:sz w:val="24"/>
        </w:rPr>
        <w:t>quanto</w:t>
      </w:r>
      <w:r w:rsidRPr="00E36200">
        <w:rPr>
          <w:spacing w:val="-25"/>
          <w:sz w:val="24"/>
        </w:rPr>
        <w:t xml:space="preserve"> </w:t>
      </w:r>
      <w:r w:rsidRPr="00E36200">
        <w:rPr>
          <w:sz w:val="24"/>
        </w:rPr>
        <w:t>precedentemente</w:t>
      </w:r>
      <w:r w:rsidRPr="00E36200">
        <w:rPr>
          <w:spacing w:val="-24"/>
          <w:sz w:val="24"/>
        </w:rPr>
        <w:t xml:space="preserve"> </w:t>
      </w:r>
      <w:r w:rsidRPr="00E36200">
        <w:rPr>
          <w:sz w:val="24"/>
        </w:rPr>
        <w:t>realizzato</w:t>
      </w:r>
      <w:r w:rsidRPr="00E36200">
        <w:rPr>
          <w:spacing w:val="-23"/>
          <w:sz w:val="24"/>
        </w:rPr>
        <w:t xml:space="preserve"> </w:t>
      </w:r>
      <w:r w:rsidRPr="00E36200">
        <w:rPr>
          <w:sz w:val="24"/>
        </w:rPr>
        <w:t>e,</w:t>
      </w:r>
      <w:r w:rsidRPr="00E36200">
        <w:rPr>
          <w:spacing w:val="-25"/>
          <w:sz w:val="24"/>
        </w:rPr>
        <w:t xml:space="preserve"> </w:t>
      </w:r>
      <w:r w:rsidRPr="00E36200">
        <w:rPr>
          <w:sz w:val="24"/>
        </w:rPr>
        <w:t>infine, in previsione di successiva pubblicazione dell’inventario anche online si rende necessario</w:t>
      </w:r>
      <w:r w:rsidRPr="00E36200">
        <w:rPr>
          <w:spacing w:val="-16"/>
          <w:sz w:val="24"/>
        </w:rPr>
        <w:t xml:space="preserve"> </w:t>
      </w:r>
      <w:r w:rsidRPr="00E36200">
        <w:rPr>
          <w:sz w:val="24"/>
        </w:rPr>
        <w:t>riversare</w:t>
      </w:r>
      <w:r w:rsidRPr="00E36200">
        <w:rPr>
          <w:spacing w:val="-16"/>
          <w:sz w:val="24"/>
        </w:rPr>
        <w:t xml:space="preserve"> </w:t>
      </w:r>
      <w:r w:rsidRPr="00E36200">
        <w:rPr>
          <w:sz w:val="24"/>
        </w:rPr>
        <w:t>nel</w:t>
      </w:r>
      <w:r w:rsidRPr="00E36200">
        <w:rPr>
          <w:spacing w:val="-16"/>
          <w:sz w:val="24"/>
        </w:rPr>
        <w:t xml:space="preserve"> </w:t>
      </w:r>
      <w:r w:rsidRPr="00E36200">
        <w:rPr>
          <w:sz w:val="24"/>
        </w:rPr>
        <w:t>software</w:t>
      </w:r>
      <w:r w:rsidRPr="00E36200">
        <w:rPr>
          <w:spacing w:val="-15"/>
          <w:sz w:val="24"/>
        </w:rPr>
        <w:t xml:space="preserve"> </w:t>
      </w:r>
      <w:proofErr w:type="spellStart"/>
      <w:r w:rsidRPr="00E36200">
        <w:rPr>
          <w:sz w:val="24"/>
        </w:rPr>
        <w:t>Archimista</w:t>
      </w:r>
      <w:proofErr w:type="spellEnd"/>
      <w:r w:rsidRPr="00E36200">
        <w:rPr>
          <w:spacing w:val="-15"/>
          <w:sz w:val="24"/>
        </w:rPr>
        <w:t xml:space="preserve"> </w:t>
      </w:r>
      <w:r w:rsidRPr="00E36200">
        <w:rPr>
          <w:sz w:val="24"/>
        </w:rPr>
        <w:t>il</w:t>
      </w:r>
      <w:r w:rsidRPr="00E36200">
        <w:rPr>
          <w:spacing w:val="-15"/>
          <w:sz w:val="24"/>
        </w:rPr>
        <w:t xml:space="preserve"> </w:t>
      </w:r>
      <w:r w:rsidRPr="00E36200">
        <w:rPr>
          <w:sz w:val="24"/>
        </w:rPr>
        <w:t>lavoro</w:t>
      </w:r>
      <w:r w:rsidRPr="00E36200">
        <w:rPr>
          <w:spacing w:val="-16"/>
          <w:sz w:val="24"/>
        </w:rPr>
        <w:t xml:space="preserve"> </w:t>
      </w:r>
      <w:r w:rsidRPr="00E36200">
        <w:rPr>
          <w:sz w:val="24"/>
        </w:rPr>
        <w:t>svolto</w:t>
      </w:r>
      <w:r w:rsidRPr="00E36200">
        <w:rPr>
          <w:spacing w:val="-15"/>
          <w:sz w:val="24"/>
        </w:rPr>
        <w:t xml:space="preserve"> </w:t>
      </w:r>
      <w:r w:rsidRPr="00E36200">
        <w:rPr>
          <w:sz w:val="24"/>
        </w:rPr>
        <w:t>dalla</w:t>
      </w:r>
      <w:r w:rsidRPr="00E36200">
        <w:rPr>
          <w:spacing w:val="-15"/>
          <w:sz w:val="24"/>
        </w:rPr>
        <w:t xml:space="preserve"> </w:t>
      </w:r>
      <w:r w:rsidRPr="00E36200">
        <w:rPr>
          <w:sz w:val="24"/>
        </w:rPr>
        <w:t>dott.ssa</w:t>
      </w:r>
      <w:r w:rsidRPr="00E36200">
        <w:rPr>
          <w:spacing w:val="-14"/>
          <w:sz w:val="24"/>
        </w:rPr>
        <w:t xml:space="preserve"> </w:t>
      </w:r>
      <w:r w:rsidRPr="00E36200">
        <w:rPr>
          <w:sz w:val="24"/>
        </w:rPr>
        <w:t>Zega.</w:t>
      </w:r>
    </w:p>
    <w:p w:rsidR="00637EEC" w:rsidRDefault="00637EEC" w:rsidP="00637EEC">
      <w:pPr>
        <w:pStyle w:val="Corpotesto"/>
        <w:rPr>
          <w:sz w:val="35"/>
        </w:rPr>
      </w:pPr>
    </w:p>
    <w:p w:rsidR="00637EEC" w:rsidRDefault="00637EEC" w:rsidP="00637EEC">
      <w:pPr>
        <w:pStyle w:val="Titolo3"/>
        <w:numPr>
          <w:ilvl w:val="0"/>
          <w:numId w:val="3"/>
        </w:numPr>
        <w:tabs>
          <w:tab w:val="left" w:pos="834"/>
        </w:tabs>
        <w:spacing w:line="352" w:lineRule="auto"/>
        <w:ind w:right="113"/>
        <w:jc w:val="both"/>
      </w:pPr>
      <w:r>
        <w:t>Schedatura e riordino del materiale documentario non inventariato (Enti Aggregati, Delibere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Consiglio,</w:t>
      </w:r>
      <w:r>
        <w:rPr>
          <w:spacing w:val="-7"/>
        </w:rPr>
        <w:t xml:space="preserve"> </w:t>
      </w:r>
      <w:r>
        <w:t>Delibere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Giunta,</w:t>
      </w:r>
      <w:r>
        <w:rPr>
          <w:spacing w:val="-7"/>
        </w:rPr>
        <w:t xml:space="preserve"> </w:t>
      </w:r>
      <w:r>
        <w:t>Protocolli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Carteggio</w:t>
      </w:r>
      <w:r>
        <w:rPr>
          <w:spacing w:val="-7"/>
        </w:rPr>
        <w:t xml:space="preserve"> </w:t>
      </w:r>
      <w:r>
        <w:t>amministrativo):</w:t>
      </w:r>
    </w:p>
    <w:p w:rsidR="00637EEC" w:rsidRDefault="00637EEC" w:rsidP="00637EEC">
      <w:pPr>
        <w:pStyle w:val="Paragrafoelenco"/>
        <w:numPr>
          <w:ilvl w:val="1"/>
          <w:numId w:val="3"/>
        </w:numPr>
        <w:tabs>
          <w:tab w:val="left" w:pos="1553"/>
          <w:tab w:val="left" w:pos="1554"/>
        </w:tabs>
        <w:spacing w:before="14"/>
        <w:ind w:hanging="361"/>
        <w:jc w:val="left"/>
        <w:rPr>
          <w:sz w:val="24"/>
        </w:rPr>
      </w:pPr>
      <w:proofErr w:type="gramStart"/>
      <w:r>
        <w:rPr>
          <w:sz w:val="24"/>
        </w:rPr>
        <w:t>spolveratura</w:t>
      </w:r>
      <w:proofErr w:type="gramEnd"/>
      <w:r>
        <w:rPr>
          <w:sz w:val="24"/>
        </w:rPr>
        <w:t xml:space="preserve"> di ogni singolo</w:t>
      </w:r>
      <w:r>
        <w:rPr>
          <w:spacing w:val="-11"/>
          <w:sz w:val="24"/>
        </w:rPr>
        <w:t xml:space="preserve"> </w:t>
      </w:r>
      <w:r>
        <w:rPr>
          <w:sz w:val="24"/>
        </w:rPr>
        <w:t>pezzo;</w:t>
      </w:r>
    </w:p>
    <w:p w:rsidR="00637EEC" w:rsidRDefault="00637EEC" w:rsidP="00637EEC">
      <w:pPr>
        <w:pStyle w:val="Paragrafoelenco"/>
        <w:numPr>
          <w:ilvl w:val="1"/>
          <w:numId w:val="3"/>
        </w:numPr>
        <w:tabs>
          <w:tab w:val="left" w:pos="1553"/>
          <w:tab w:val="left" w:pos="1554"/>
        </w:tabs>
        <w:spacing w:before="147"/>
        <w:ind w:hanging="361"/>
        <w:jc w:val="left"/>
        <w:rPr>
          <w:sz w:val="24"/>
        </w:rPr>
      </w:pPr>
      <w:proofErr w:type="gramStart"/>
      <w:r>
        <w:rPr>
          <w:sz w:val="24"/>
        </w:rPr>
        <w:t>lettura</w:t>
      </w:r>
      <w:proofErr w:type="gramEnd"/>
      <w:r>
        <w:rPr>
          <w:spacing w:val="-29"/>
          <w:sz w:val="24"/>
        </w:rPr>
        <w:t xml:space="preserve"> </w:t>
      </w:r>
      <w:r>
        <w:rPr>
          <w:sz w:val="24"/>
        </w:rPr>
        <w:t>delle</w:t>
      </w:r>
      <w:r>
        <w:rPr>
          <w:spacing w:val="-28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29"/>
          <w:sz w:val="24"/>
        </w:rPr>
        <w:t xml:space="preserve"> </w:t>
      </w:r>
      <w:r>
        <w:rPr>
          <w:sz w:val="24"/>
        </w:rPr>
        <w:t>dei</w:t>
      </w:r>
      <w:r>
        <w:rPr>
          <w:spacing w:val="-28"/>
          <w:sz w:val="24"/>
        </w:rPr>
        <w:t xml:space="preserve"> </w:t>
      </w:r>
      <w:r>
        <w:rPr>
          <w:sz w:val="24"/>
        </w:rPr>
        <w:t>pezzi</w:t>
      </w:r>
      <w:r>
        <w:rPr>
          <w:spacing w:val="-28"/>
          <w:sz w:val="24"/>
        </w:rPr>
        <w:t xml:space="preserve"> </w:t>
      </w:r>
      <w:r>
        <w:rPr>
          <w:sz w:val="24"/>
        </w:rPr>
        <w:t>archivistici</w:t>
      </w:r>
      <w:r>
        <w:rPr>
          <w:spacing w:val="-29"/>
          <w:sz w:val="24"/>
        </w:rPr>
        <w:t xml:space="preserve"> </w:t>
      </w:r>
      <w:r>
        <w:rPr>
          <w:sz w:val="24"/>
        </w:rPr>
        <w:t>per</w:t>
      </w:r>
      <w:r>
        <w:rPr>
          <w:spacing w:val="-28"/>
          <w:sz w:val="24"/>
        </w:rPr>
        <w:t xml:space="preserve"> </w:t>
      </w:r>
      <w:r>
        <w:rPr>
          <w:sz w:val="24"/>
        </w:rPr>
        <w:t>l’individuazione</w:t>
      </w:r>
      <w:r>
        <w:rPr>
          <w:spacing w:val="-29"/>
          <w:sz w:val="24"/>
        </w:rPr>
        <w:t xml:space="preserve"> </w:t>
      </w:r>
      <w:r>
        <w:rPr>
          <w:sz w:val="24"/>
        </w:rPr>
        <w:t>dell’ente</w:t>
      </w:r>
      <w:r>
        <w:rPr>
          <w:spacing w:val="-29"/>
          <w:sz w:val="24"/>
        </w:rPr>
        <w:t xml:space="preserve"> </w:t>
      </w:r>
      <w:r>
        <w:rPr>
          <w:sz w:val="24"/>
        </w:rPr>
        <w:t>produttore,</w:t>
      </w:r>
    </w:p>
    <w:p w:rsidR="00637EEC" w:rsidRDefault="00637EEC" w:rsidP="00637EEC">
      <w:pPr>
        <w:pStyle w:val="Corpotesto"/>
        <w:spacing w:before="130"/>
        <w:ind w:left="1553"/>
      </w:pPr>
      <w:proofErr w:type="gramStart"/>
      <w:r>
        <w:t>la</w:t>
      </w:r>
      <w:proofErr w:type="gramEnd"/>
      <w:r>
        <w:t xml:space="preserve"> serie di appartenenza e gli estremi cronologici;</w:t>
      </w:r>
    </w:p>
    <w:p w:rsidR="00637EEC" w:rsidRDefault="00637EEC" w:rsidP="00637EEC">
      <w:pPr>
        <w:pStyle w:val="Paragrafoelenco"/>
        <w:numPr>
          <w:ilvl w:val="1"/>
          <w:numId w:val="3"/>
        </w:numPr>
        <w:tabs>
          <w:tab w:val="left" w:pos="1553"/>
          <w:tab w:val="left" w:pos="1554"/>
        </w:tabs>
        <w:spacing w:before="146" w:line="352" w:lineRule="auto"/>
        <w:ind w:right="110"/>
        <w:jc w:val="left"/>
        <w:rPr>
          <w:sz w:val="24"/>
        </w:rPr>
      </w:pPr>
      <w:proofErr w:type="gramStart"/>
      <w:r>
        <w:rPr>
          <w:sz w:val="24"/>
        </w:rPr>
        <w:t>compilazione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dettagliata</w:t>
      </w:r>
      <w:r>
        <w:rPr>
          <w:spacing w:val="-16"/>
          <w:sz w:val="24"/>
        </w:rPr>
        <w:t xml:space="preserve"> </w:t>
      </w:r>
      <w:r>
        <w:rPr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z w:val="24"/>
        </w:rPr>
        <w:t>ogni</w:t>
      </w:r>
      <w:r>
        <w:rPr>
          <w:spacing w:val="-14"/>
          <w:sz w:val="24"/>
        </w:rPr>
        <w:t xml:space="preserve"> </w:t>
      </w:r>
      <w:r>
        <w:rPr>
          <w:sz w:val="24"/>
        </w:rPr>
        <w:t>singolo</w:t>
      </w:r>
      <w:r>
        <w:rPr>
          <w:spacing w:val="-14"/>
          <w:sz w:val="24"/>
        </w:rPr>
        <w:t xml:space="preserve"> </w:t>
      </w:r>
      <w:r>
        <w:rPr>
          <w:sz w:val="24"/>
        </w:rPr>
        <w:t>pezzo</w:t>
      </w:r>
      <w:r>
        <w:rPr>
          <w:spacing w:val="-14"/>
          <w:sz w:val="24"/>
        </w:rPr>
        <w:t xml:space="preserve"> </w:t>
      </w:r>
      <w:r>
        <w:rPr>
          <w:sz w:val="24"/>
        </w:rPr>
        <w:t>(registri,</w:t>
      </w:r>
      <w:r>
        <w:rPr>
          <w:spacing w:val="-13"/>
          <w:sz w:val="24"/>
        </w:rPr>
        <w:t xml:space="preserve"> </w:t>
      </w:r>
      <w:r>
        <w:rPr>
          <w:sz w:val="24"/>
        </w:rPr>
        <w:t>volumi,</w:t>
      </w:r>
      <w:r>
        <w:rPr>
          <w:spacing w:val="-14"/>
          <w:sz w:val="24"/>
        </w:rPr>
        <w:t xml:space="preserve"> </w:t>
      </w:r>
      <w:r>
        <w:rPr>
          <w:sz w:val="24"/>
        </w:rPr>
        <w:t>faldoni)</w:t>
      </w:r>
      <w:r>
        <w:rPr>
          <w:spacing w:val="-14"/>
          <w:sz w:val="24"/>
        </w:rPr>
        <w:t xml:space="preserve"> </w:t>
      </w:r>
      <w:r>
        <w:rPr>
          <w:sz w:val="24"/>
        </w:rPr>
        <w:t>della</w:t>
      </w:r>
      <w:r>
        <w:rPr>
          <w:spacing w:val="-14"/>
          <w:sz w:val="24"/>
        </w:rPr>
        <w:t xml:space="preserve"> </w:t>
      </w:r>
      <w:r>
        <w:rPr>
          <w:sz w:val="24"/>
        </w:rPr>
        <w:t>scheda relativa che prevede le seguenti</w:t>
      </w:r>
      <w:r>
        <w:rPr>
          <w:spacing w:val="-11"/>
          <w:sz w:val="24"/>
        </w:rPr>
        <w:t xml:space="preserve"> </w:t>
      </w:r>
      <w:r>
        <w:rPr>
          <w:sz w:val="24"/>
        </w:rPr>
        <w:t>voci:</w:t>
      </w:r>
    </w:p>
    <w:p w:rsidR="00637EEC" w:rsidRDefault="00637EEC" w:rsidP="00637EEC">
      <w:pPr>
        <w:pStyle w:val="Corpotesto"/>
        <w:spacing w:line="352" w:lineRule="auto"/>
        <w:ind w:left="1529" w:right="5228"/>
      </w:pPr>
      <w:proofErr w:type="gramStart"/>
      <w:r>
        <w:t>definizione</w:t>
      </w:r>
      <w:proofErr w:type="gramEnd"/>
      <w:r>
        <w:rPr>
          <w:spacing w:val="-23"/>
        </w:rPr>
        <w:t xml:space="preserve"> </w:t>
      </w:r>
      <w:r>
        <w:t>e</w:t>
      </w:r>
      <w:r>
        <w:rPr>
          <w:spacing w:val="-23"/>
        </w:rPr>
        <w:t xml:space="preserve"> </w:t>
      </w:r>
      <w:r>
        <w:t>supporto</w:t>
      </w:r>
      <w:r>
        <w:rPr>
          <w:spacing w:val="-23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 xml:space="preserve">pezzo; </w:t>
      </w:r>
      <w:r>
        <w:rPr>
          <w:w w:val="95"/>
        </w:rPr>
        <w:t xml:space="preserve">collocazione archivistica attuale; </w:t>
      </w:r>
      <w:r>
        <w:t>datazione</w:t>
      </w:r>
      <w:r>
        <w:rPr>
          <w:spacing w:val="-24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estremi</w:t>
      </w:r>
      <w:r>
        <w:rPr>
          <w:spacing w:val="-23"/>
        </w:rPr>
        <w:t xml:space="preserve"> </w:t>
      </w:r>
      <w:r>
        <w:t>cronologici;</w:t>
      </w:r>
    </w:p>
    <w:p w:rsidR="00637EEC" w:rsidRDefault="00637EEC" w:rsidP="00637EEC">
      <w:pPr>
        <w:pStyle w:val="Corpotesto"/>
        <w:spacing w:line="273" w:lineRule="exact"/>
        <w:ind w:left="1529"/>
      </w:pPr>
      <w:proofErr w:type="gramStart"/>
      <w:r>
        <w:t>intitolazione</w:t>
      </w:r>
      <w:proofErr w:type="gramEnd"/>
      <w:r>
        <w:t xml:space="preserve"> originaria, antiche segnature ed indicazioni di provenienza;</w:t>
      </w:r>
    </w:p>
    <w:p w:rsidR="00637EEC" w:rsidRDefault="00637EEC" w:rsidP="00637EEC">
      <w:pPr>
        <w:spacing w:line="273" w:lineRule="exact"/>
        <w:sectPr w:rsidR="00637EEC">
          <w:pgSz w:w="11910" w:h="16840"/>
          <w:pgMar w:top="580" w:right="1020" w:bottom="1740" w:left="1020" w:header="0" w:footer="1461" w:gutter="0"/>
          <w:cols w:space="720"/>
        </w:sectPr>
      </w:pPr>
    </w:p>
    <w:p w:rsidR="00637EEC" w:rsidRDefault="00637EEC" w:rsidP="00637EEC">
      <w:pPr>
        <w:pStyle w:val="Corpotesto"/>
        <w:spacing w:before="65" w:line="352" w:lineRule="auto"/>
        <w:ind w:left="1529" w:right="5801"/>
      </w:pPr>
      <w:proofErr w:type="gramStart"/>
      <w:r>
        <w:lastRenderedPageBreak/>
        <w:t>descrizione</w:t>
      </w:r>
      <w:proofErr w:type="gramEnd"/>
      <w:r>
        <w:t xml:space="preserve"> del contenuto; stato di conservazione.</w:t>
      </w:r>
    </w:p>
    <w:p w:rsidR="00637EEC" w:rsidRDefault="00637EEC" w:rsidP="00637EEC">
      <w:pPr>
        <w:pStyle w:val="Paragrafoelenco"/>
        <w:numPr>
          <w:ilvl w:val="1"/>
          <w:numId w:val="3"/>
        </w:numPr>
        <w:tabs>
          <w:tab w:val="left" w:pos="1541"/>
          <w:tab w:val="left" w:pos="1542"/>
        </w:tabs>
        <w:spacing w:before="17" w:line="352" w:lineRule="auto"/>
        <w:ind w:left="1541" w:right="115"/>
        <w:jc w:val="left"/>
        <w:rPr>
          <w:sz w:val="24"/>
        </w:rPr>
      </w:pPr>
      <w:proofErr w:type="gramStart"/>
      <w:r>
        <w:rPr>
          <w:sz w:val="24"/>
        </w:rPr>
        <w:t>attribuzioni</w:t>
      </w:r>
      <w:proofErr w:type="gramEnd"/>
      <w:r>
        <w:rPr>
          <w:sz w:val="24"/>
        </w:rPr>
        <w:t xml:space="preserve"> dei pezzi archivistici all’ente che nel corso degli anni li ha prodotti, (Comune di Sarnano e/o fondi di enti</w:t>
      </w:r>
      <w:r>
        <w:rPr>
          <w:spacing w:val="-18"/>
          <w:sz w:val="24"/>
        </w:rPr>
        <w:t xml:space="preserve"> </w:t>
      </w:r>
      <w:r>
        <w:rPr>
          <w:sz w:val="24"/>
        </w:rPr>
        <w:t>aggregati);</w:t>
      </w:r>
    </w:p>
    <w:p w:rsidR="00637EEC" w:rsidRDefault="00637EEC" w:rsidP="00637EEC">
      <w:pPr>
        <w:pStyle w:val="Paragrafoelenco"/>
        <w:numPr>
          <w:ilvl w:val="1"/>
          <w:numId w:val="3"/>
        </w:numPr>
        <w:tabs>
          <w:tab w:val="left" w:pos="1541"/>
          <w:tab w:val="left" w:pos="1542"/>
        </w:tabs>
        <w:spacing w:before="17"/>
        <w:ind w:left="1541" w:hanging="361"/>
        <w:jc w:val="left"/>
        <w:rPr>
          <w:sz w:val="24"/>
        </w:rPr>
      </w:pPr>
      <w:proofErr w:type="gramStart"/>
      <w:r>
        <w:rPr>
          <w:sz w:val="24"/>
        </w:rPr>
        <w:t>individuazione</w:t>
      </w:r>
      <w:proofErr w:type="gramEnd"/>
      <w:r>
        <w:rPr>
          <w:spacing w:val="-18"/>
          <w:sz w:val="24"/>
        </w:rPr>
        <w:t xml:space="preserve"> </w:t>
      </w:r>
      <w:r>
        <w:rPr>
          <w:sz w:val="24"/>
        </w:rPr>
        <w:t>delle</w:t>
      </w:r>
      <w:r>
        <w:rPr>
          <w:spacing w:val="-17"/>
          <w:sz w:val="24"/>
        </w:rPr>
        <w:t xml:space="preserve"> </w:t>
      </w:r>
      <w:r>
        <w:rPr>
          <w:sz w:val="24"/>
        </w:rPr>
        <w:t>serie</w:t>
      </w:r>
      <w:r>
        <w:rPr>
          <w:spacing w:val="-18"/>
          <w:sz w:val="24"/>
        </w:rPr>
        <w:t xml:space="preserve"> </w:t>
      </w:r>
      <w:r>
        <w:rPr>
          <w:sz w:val="24"/>
        </w:rPr>
        <w:t>archivistiche</w:t>
      </w:r>
      <w:r>
        <w:rPr>
          <w:spacing w:val="-17"/>
          <w:sz w:val="24"/>
        </w:rPr>
        <w:t xml:space="preserve"> </w:t>
      </w:r>
      <w:r>
        <w:rPr>
          <w:sz w:val="24"/>
        </w:rPr>
        <w:t>che</w:t>
      </w:r>
      <w:r>
        <w:rPr>
          <w:spacing w:val="-17"/>
          <w:sz w:val="24"/>
        </w:rPr>
        <w:t xml:space="preserve"> </w:t>
      </w:r>
      <w:r>
        <w:rPr>
          <w:sz w:val="24"/>
        </w:rPr>
        <w:t>compongono</w:t>
      </w:r>
      <w:r>
        <w:rPr>
          <w:spacing w:val="-16"/>
          <w:sz w:val="24"/>
        </w:rPr>
        <w:t xml:space="preserve"> </w:t>
      </w:r>
      <w:r>
        <w:rPr>
          <w:sz w:val="24"/>
        </w:rPr>
        <w:t>l’archivio</w:t>
      </w:r>
      <w:r>
        <w:rPr>
          <w:spacing w:val="-19"/>
          <w:sz w:val="24"/>
        </w:rPr>
        <w:t xml:space="preserve"> </w:t>
      </w:r>
      <w:r>
        <w:rPr>
          <w:sz w:val="24"/>
        </w:rPr>
        <w:t>storico</w:t>
      </w:r>
      <w:r>
        <w:rPr>
          <w:spacing w:val="-18"/>
          <w:sz w:val="24"/>
        </w:rPr>
        <w:t xml:space="preserve"> </w:t>
      </w:r>
      <w:r>
        <w:rPr>
          <w:sz w:val="24"/>
        </w:rPr>
        <w:t>comunale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</w:p>
    <w:p w:rsidR="00637EEC" w:rsidRDefault="00637EEC" w:rsidP="00637EEC">
      <w:pPr>
        <w:pStyle w:val="Corpotesto"/>
        <w:spacing w:before="127"/>
        <w:ind w:left="1541"/>
      </w:pPr>
      <w:r>
        <w:t>Sarnano e degli archivi aggregati;</w:t>
      </w:r>
    </w:p>
    <w:p w:rsidR="00637EEC" w:rsidRDefault="00637EEC" w:rsidP="00637EEC">
      <w:pPr>
        <w:pStyle w:val="Paragrafoelenco"/>
        <w:numPr>
          <w:ilvl w:val="1"/>
          <w:numId w:val="3"/>
        </w:numPr>
        <w:tabs>
          <w:tab w:val="left" w:pos="1541"/>
          <w:tab w:val="left" w:pos="1542"/>
        </w:tabs>
        <w:spacing w:before="147" w:line="352" w:lineRule="auto"/>
        <w:ind w:left="1541" w:right="110"/>
        <w:jc w:val="left"/>
        <w:rPr>
          <w:sz w:val="24"/>
        </w:rPr>
      </w:pPr>
      <w:proofErr w:type="gramStart"/>
      <w:r>
        <w:rPr>
          <w:w w:val="95"/>
          <w:sz w:val="24"/>
        </w:rPr>
        <w:t>ricostruzione</w:t>
      </w:r>
      <w:proofErr w:type="gramEnd"/>
      <w:r>
        <w:rPr>
          <w:w w:val="95"/>
          <w:sz w:val="24"/>
        </w:rPr>
        <w:t xml:space="preserve"> sulla base del “Metodo Storico” dell’originale sistemazione archivistica del </w:t>
      </w:r>
      <w:r>
        <w:rPr>
          <w:sz w:val="24"/>
        </w:rPr>
        <w:t>complesso documentario preso in</w:t>
      </w:r>
      <w:r>
        <w:rPr>
          <w:spacing w:val="-16"/>
          <w:sz w:val="24"/>
        </w:rPr>
        <w:t xml:space="preserve"> </w:t>
      </w:r>
      <w:r>
        <w:rPr>
          <w:sz w:val="24"/>
        </w:rPr>
        <w:t>considerazione;</w:t>
      </w:r>
    </w:p>
    <w:p w:rsidR="00637EEC" w:rsidRDefault="00637EEC" w:rsidP="00637EEC">
      <w:pPr>
        <w:pStyle w:val="Paragrafoelenco"/>
        <w:numPr>
          <w:ilvl w:val="1"/>
          <w:numId w:val="3"/>
        </w:numPr>
        <w:tabs>
          <w:tab w:val="left" w:pos="1541"/>
          <w:tab w:val="left" w:pos="1542"/>
        </w:tabs>
        <w:spacing w:before="16"/>
        <w:ind w:left="1541" w:hanging="361"/>
        <w:jc w:val="left"/>
        <w:rPr>
          <w:sz w:val="24"/>
        </w:rPr>
      </w:pPr>
      <w:proofErr w:type="gramStart"/>
      <w:r>
        <w:rPr>
          <w:sz w:val="24"/>
        </w:rPr>
        <w:t>individuazione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materiale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inserire</w:t>
      </w:r>
      <w:r>
        <w:rPr>
          <w:spacing w:val="-6"/>
          <w:sz w:val="24"/>
        </w:rPr>
        <w:t xml:space="preserve"> </w:t>
      </w:r>
      <w:r>
        <w:rPr>
          <w:sz w:val="24"/>
        </w:rPr>
        <w:t>nella</w:t>
      </w:r>
      <w:r>
        <w:rPr>
          <w:spacing w:val="-5"/>
          <w:sz w:val="24"/>
        </w:rPr>
        <w:t xml:space="preserve"> </w:t>
      </w:r>
      <w:r>
        <w:rPr>
          <w:sz w:val="24"/>
        </w:rPr>
        <w:t>proposta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scarto.</w:t>
      </w:r>
    </w:p>
    <w:p w:rsidR="00637EEC" w:rsidRDefault="00637EEC" w:rsidP="00637EEC">
      <w:pPr>
        <w:pStyle w:val="Paragrafoelenco"/>
        <w:numPr>
          <w:ilvl w:val="1"/>
          <w:numId w:val="3"/>
        </w:numPr>
        <w:tabs>
          <w:tab w:val="left" w:pos="1541"/>
          <w:tab w:val="left" w:pos="1542"/>
        </w:tabs>
        <w:spacing w:before="147" w:line="352" w:lineRule="auto"/>
        <w:ind w:left="1541" w:right="112"/>
        <w:jc w:val="left"/>
        <w:rPr>
          <w:sz w:val="24"/>
        </w:rPr>
      </w:pPr>
      <w:proofErr w:type="gramStart"/>
      <w:r>
        <w:rPr>
          <w:sz w:val="24"/>
        </w:rPr>
        <w:t>sistemazione</w:t>
      </w:r>
      <w:proofErr w:type="gramEnd"/>
      <w:r>
        <w:rPr>
          <w:spacing w:val="-29"/>
          <w:sz w:val="24"/>
        </w:rPr>
        <w:t xml:space="preserve"> </w:t>
      </w:r>
      <w:r>
        <w:rPr>
          <w:sz w:val="24"/>
        </w:rPr>
        <w:t>materiale</w:t>
      </w:r>
      <w:r>
        <w:rPr>
          <w:spacing w:val="-29"/>
          <w:sz w:val="24"/>
        </w:rPr>
        <w:t xml:space="preserve"> </w:t>
      </w:r>
      <w:r>
        <w:rPr>
          <w:sz w:val="24"/>
        </w:rPr>
        <w:t>dei</w:t>
      </w:r>
      <w:r>
        <w:rPr>
          <w:spacing w:val="-30"/>
          <w:sz w:val="24"/>
        </w:rPr>
        <w:t xml:space="preserve"> </w:t>
      </w:r>
      <w:r>
        <w:rPr>
          <w:sz w:val="24"/>
        </w:rPr>
        <w:t>pezzi</w:t>
      </w:r>
      <w:r>
        <w:rPr>
          <w:spacing w:val="-29"/>
          <w:sz w:val="24"/>
        </w:rPr>
        <w:t xml:space="preserve"> </w:t>
      </w:r>
      <w:r>
        <w:rPr>
          <w:sz w:val="24"/>
        </w:rPr>
        <w:t>sugli</w:t>
      </w:r>
      <w:r>
        <w:rPr>
          <w:spacing w:val="-29"/>
          <w:sz w:val="24"/>
        </w:rPr>
        <w:t xml:space="preserve"> </w:t>
      </w:r>
      <w:r>
        <w:rPr>
          <w:sz w:val="24"/>
        </w:rPr>
        <w:t>scaffali</w:t>
      </w:r>
      <w:r>
        <w:rPr>
          <w:spacing w:val="-29"/>
          <w:sz w:val="24"/>
        </w:rPr>
        <w:t xml:space="preserve"> </w:t>
      </w:r>
      <w:r>
        <w:rPr>
          <w:sz w:val="24"/>
        </w:rPr>
        <w:t>secondo</w:t>
      </w:r>
      <w:r>
        <w:rPr>
          <w:spacing w:val="-29"/>
          <w:sz w:val="24"/>
        </w:rPr>
        <w:t xml:space="preserve"> </w:t>
      </w:r>
      <w:r>
        <w:rPr>
          <w:sz w:val="24"/>
        </w:rPr>
        <w:t>l’ordine</w:t>
      </w:r>
      <w:r>
        <w:rPr>
          <w:spacing w:val="-28"/>
          <w:sz w:val="24"/>
        </w:rPr>
        <w:t xml:space="preserve"> </w:t>
      </w:r>
      <w:r>
        <w:rPr>
          <w:sz w:val="24"/>
        </w:rPr>
        <w:t>progressivo</w:t>
      </w:r>
      <w:r>
        <w:rPr>
          <w:spacing w:val="-29"/>
          <w:sz w:val="24"/>
        </w:rPr>
        <w:t xml:space="preserve"> </w:t>
      </w:r>
      <w:r>
        <w:rPr>
          <w:sz w:val="24"/>
        </w:rPr>
        <w:t>delle</w:t>
      </w:r>
      <w:r>
        <w:rPr>
          <w:spacing w:val="-29"/>
          <w:sz w:val="24"/>
        </w:rPr>
        <w:t xml:space="preserve"> </w:t>
      </w:r>
      <w:r>
        <w:rPr>
          <w:sz w:val="24"/>
        </w:rPr>
        <w:t>schede prodotte.</w:t>
      </w:r>
    </w:p>
    <w:p w:rsidR="00637EEC" w:rsidRDefault="00637EEC" w:rsidP="00637EEC">
      <w:pPr>
        <w:pStyle w:val="Corpotesto"/>
        <w:spacing w:before="1"/>
        <w:rPr>
          <w:sz w:val="35"/>
        </w:rPr>
      </w:pPr>
    </w:p>
    <w:p w:rsidR="00637EEC" w:rsidRDefault="00637EEC" w:rsidP="00637EEC">
      <w:pPr>
        <w:pStyle w:val="Paragrafoelenco"/>
        <w:numPr>
          <w:ilvl w:val="0"/>
          <w:numId w:val="3"/>
        </w:numPr>
        <w:tabs>
          <w:tab w:val="left" w:pos="834"/>
        </w:tabs>
        <w:spacing w:line="352" w:lineRule="auto"/>
        <w:ind w:right="108"/>
        <w:jc w:val="both"/>
        <w:rPr>
          <w:sz w:val="24"/>
        </w:rPr>
      </w:pPr>
      <w:r>
        <w:rPr>
          <w:b/>
          <w:sz w:val="24"/>
        </w:rPr>
        <w:t>Scarto</w:t>
      </w:r>
      <w:r>
        <w:rPr>
          <w:sz w:val="24"/>
        </w:rPr>
        <w:t>.</w:t>
      </w:r>
      <w:r>
        <w:rPr>
          <w:spacing w:val="-24"/>
          <w:sz w:val="24"/>
        </w:rPr>
        <w:t xml:space="preserve"> </w:t>
      </w:r>
      <w:r>
        <w:rPr>
          <w:sz w:val="24"/>
        </w:rPr>
        <w:t>La</w:t>
      </w:r>
      <w:r>
        <w:rPr>
          <w:spacing w:val="-23"/>
          <w:sz w:val="24"/>
        </w:rPr>
        <w:t xml:space="preserve"> </w:t>
      </w:r>
      <w:r>
        <w:rPr>
          <w:sz w:val="24"/>
        </w:rPr>
        <w:t>fase</w:t>
      </w:r>
      <w:r>
        <w:rPr>
          <w:spacing w:val="-23"/>
          <w:sz w:val="24"/>
        </w:rPr>
        <w:t xml:space="preserve"> </w:t>
      </w:r>
      <w:r>
        <w:rPr>
          <w:sz w:val="24"/>
        </w:rPr>
        <w:t>comprende</w:t>
      </w:r>
      <w:r>
        <w:rPr>
          <w:spacing w:val="-23"/>
          <w:sz w:val="24"/>
        </w:rPr>
        <w:t xml:space="preserve"> </w:t>
      </w:r>
      <w:r>
        <w:rPr>
          <w:sz w:val="24"/>
        </w:rPr>
        <w:t>tutte</w:t>
      </w:r>
      <w:r>
        <w:rPr>
          <w:spacing w:val="-23"/>
          <w:sz w:val="24"/>
        </w:rPr>
        <w:t xml:space="preserve"> </w:t>
      </w:r>
      <w:r>
        <w:rPr>
          <w:sz w:val="24"/>
        </w:rPr>
        <w:t>le</w:t>
      </w:r>
      <w:r>
        <w:rPr>
          <w:spacing w:val="-23"/>
          <w:sz w:val="24"/>
        </w:rPr>
        <w:t xml:space="preserve"> </w:t>
      </w:r>
      <w:r>
        <w:rPr>
          <w:sz w:val="24"/>
        </w:rPr>
        <w:t>operazioni</w:t>
      </w:r>
      <w:r>
        <w:rPr>
          <w:spacing w:val="-24"/>
          <w:sz w:val="24"/>
        </w:rPr>
        <w:t xml:space="preserve"> </w:t>
      </w:r>
      <w:r>
        <w:rPr>
          <w:sz w:val="24"/>
        </w:rPr>
        <w:t>di</w:t>
      </w:r>
      <w:r>
        <w:rPr>
          <w:spacing w:val="-23"/>
          <w:sz w:val="24"/>
        </w:rPr>
        <w:t xml:space="preserve"> </w:t>
      </w:r>
      <w:r>
        <w:rPr>
          <w:sz w:val="24"/>
        </w:rPr>
        <w:t>cernita</w:t>
      </w:r>
      <w:r>
        <w:rPr>
          <w:spacing w:val="-23"/>
          <w:sz w:val="24"/>
        </w:rPr>
        <w:t xml:space="preserve"> </w:t>
      </w:r>
      <w:r>
        <w:rPr>
          <w:sz w:val="24"/>
        </w:rPr>
        <w:t>critica</w:t>
      </w:r>
      <w:r>
        <w:rPr>
          <w:spacing w:val="-23"/>
          <w:sz w:val="24"/>
        </w:rPr>
        <w:t xml:space="preserve"> </w:t>
      </w:r>
      <w:r>
        <w:rPr>
          <w:sz w:val="24"/>
        </w:rPr>
        <w:t>del</w:t>
      </w:r>
      <w:r>
        <w:rPr>
          <w:spacing w:val="-23"/>
          <w:sz w:val="24"/>
        </w:rPr>
        <w:t xml:space="preserve"> </w:t>
      </w:r>
      <w:r>
        <w:rPr>
          <w:sz w:val="24"/>
        </w:rPr>
        <w:t>materiale</w:t>
      </w:r>
      <w:r>
        <w:rPr>
          <w:spacing w:val="-23"/>
          <w:sz w:val="24"/>
        </w:rPr>
        <w:t xml:space="preserve"> </w:t>
      </w:r>
      <w:r>
        <w:rPr>
          <w:sz w:val="24"/>
        </w:rPr>
        <w:t>archivistico</w:t>
      </w:r>
      <w:r>
        <w:rPr>
          <w:spacing w:val="-23"/>
          <w:sz w:val="24"/>
        </w:rPr>
        <w:t xml:space="preserve"> </w:t>
      </w:r>
      <w:r>
        <w:rPr>
          <w:sz w:val="24"/>
        </w:rPr>
        <w:t>tese</w:t>
      </w:r>
      <w:r>
        <w:rPr>
          <w:spacing w:val="-23"/>
          <w:sz w:val="24"/>
        </w:rPr>
        <w:t xml:space="preserve"> </w:t>
      </w:r>
      <w:r>
        <w:rPr>
          <w:sz w:val="24"/>
        </w:rPr>
        <w:t>ad individuare i documenti destinati alla conservazione perpetua e a predisporre gli elenchi del materiale archivistico ritenuto superfluo e, quindi, destinato all’eliminazione fisica.</w:t>
      </w:r>
      <w:r>
        <w:rPr>
          <w:spacing w:val="-34"/>
          <w:sz w:val="24"/>
        </w:rPr>
        <w:t xml:space="preserve"> </w:t>
      </w:r>
      <w:r>
        <w:rPr>
          <w:sz w:val="24"/>
        </w:rPr>
        <w:t>L’attività presuppone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siano</w:t>
      </w:r>
      <w:r>
        <w:rPr>
          <w:spacing w:val="-12"/>
          <w:sz w:val="24"/>
        </w:rPr>
        <w:t xml:space="preserve"> </w:t>
      </w:r>
      <w:r>
        <w:rPr>
          <w:sz w:val="24"/>
        </w:rPr>
        <w:t>noti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meccanismi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formazione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stratificazione</w:t>
      </w:r>
      <w:r>
        <w:rPr>
          <w:spacing w:val="-12"/>
          <w:sz w:val="24"/>
        </w:rPr>
        <w:t xml:space="preserve"> </w:t>
      </w:r>
      <w:r>
        <w:rPr>
          <w:sz w:val="24"/>
        </w:rPr>
        <w:t>delle</w:t>
      </w:r>
      <w:r>
        <w:rPr>
          <w:spacing w:val="-11"/>
          <w:sz w:val="24"/>
        </w:rPr>
        <w:t xml:space="preserve"> </w:t>
      </w:r>
      <w:r>
        <w:rPr>
          <w:sz w:val="24"/>
        </w:rPr>
        <w:t>carte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mediante conoscenza del </w:t>
      </w:r>
      <w:proofErr w:type="spellStart"/>
      <w:r>
        <w:rPr>
          <w:sz w:val="24"/>
        </w:rPr>
        <w:t>titolario</w:t>
      </w:r>
      <w:proofErr w:type="spellEnd"/>
      <w:r>
        <w:rPr>
          <w:sz w:val="24"/>
        </w:rPr>
        <w:t>, affinché possa essere applicabile il massimario di scarto. Obbligatoriamente</w:t>
      </w:r>
      <w:r>
        <w:rPr>
          <w:spacing w:val="-4"/>
          <w:sz w:val="24"/>
        </w:rPr>
        <w:t xml:space="preserve"> </w:t>
      </w:r>
      <w:r>
        <w:rPr>
          <w:sz w:val="24"/>
        </w:rPr>
        <w:t>legata</w:t>
      </w:r>
      <w:r>
        <w:rPr>
          <w:spacing w:val="-6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fase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4"/>
          <w:sz w:val="24"/>
        </w:rPr>
        <w:t xml:space="preserve"> </w:t>
      </w:r>
      <w:r>
        <w:rPr>
          <w:sz w:val="24"/>
        </w:rPr>
        <w:t>critica,</w:t>
      </w:r>
      <w:r>
        <w:rPr>
          <w:spacing w:val="-4"/>
          <w:sz w:val="24"/>
        </w:rPr>
        <w:t xml:space="preserve"> </w:t>
      </w:r>
      <w:r>
        <w:rPr>
          <w:sz w:val="24"/>
        </w:rPr>
        <w:t>c’è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redazione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proposta</w:t>
      </w:r>
      <w:r>
        <w:rPr>
          <w:spacing w:val="-3"/>
          <w:sz w:val="24"/>
        </w:rPr>
        <w:t xml:space="preserve"> </w:t>
      </w:r>
      <w:r>
        <w:rPr>
          <w:sz w:val="24"/>
        </w:rPr>
        <w:t>(o elenco)</w:t>
      </w:r>
      <w:r>
        <w:rPr>
          <w:spacing w:val="-27"/>
          <w:sz w:val="24"/>
        </w:rPr>
        <w:t xml:space="preserve"> </w:t>
      </w:r>
      <w:r>
        <w:rPr>
          <w:sz w:val="24"/>
        </w:rPr>
        <w:t>di</w:t>
      </w:r>
      <w:r>
        <w:rPr>
          <w:spacing w:val="-27"/>
          <w:sz w:val="24"/>
        </w:rPr>
        <w:t xml:space="preserve"> </w:t>
      </w:r>
      <w:r>
        <w:rPr>
          <w:sz w:val="24"/>
        </w:rPr>
        <w:t>scarto,</w:t>
      </w:r>
      <w:r>
        <w:rPr>
          <w:spacing w:val="-27"/>
          <w:sz w:val="24"/>
        </w:rPr>
        <w:t xml:space="preserve"> </w:t>
      </w:r>
      <w:r>
        <w:rPr>
          <w:sz w:val="24"/>
        </w:rPr>
        <w:t>documento</w:t>
      </w:r>
      <w:r>
        <w:rPr>
          <w:spacing w:val="-28"/>
          <w:sz w:val="24"/>
        </w:rPr>
        <w:t xml:space="preserve"> </w:t>
      </w:r>
      <w:r>
        <w:rPr>
          <w:sz w:val="24"/>
        </w:rPr>
        <w:t>utile</w:t>
      </w:r>
      <w:r>
        <w:rPr>
          <w:spacing w:val="-26"/>
          <w:sz w:val="24"/>
        </w:rPr>
        <w:t xml:space="preserve"> </w:t>
      </w:r>
      <w:r>
        <w:rPr>
          <w:sz w:val="24"/>
        </w:rPr>
        <w:t>all’ente</w:t>
      </w:r>
      <w:r>
        <w:rPr>
          <w:spacing w:val="-27"/>
          <w:sz w:val="24"/>
        </w:rPr>
        <w:t xml:space="preserve"> </w:t>
      </w:r>
      <w:r>
        <w:rPr>
          <w:sz w:val="24"/>
        </w:rPr>
        <w:t>per</w:t>
      </w:r>
      <w:r>
        <w:rPr>
          <w:spacing w:val="-27"/>
          <w:sz w:val="24"/>
        </w:rPr>
        <w:t xml:space="preserve"> </w:t>
      </w:r>
      <w:r>
        <w:rPr>
          <w:sz w:val="24"/>
        </w:rPr>
        <w:t>deliberare</w:t>
      </w:r>
      <w:r>
        <w:rPr>
          <w:spacing w:val="-26"/>
          <w:sz w:val="24"/>
        </w:rPr>
        <w:t xml:space="preserve"> </w:t>
      </w:r>
      <w:r>
        <w:rPr>
          <w:sz w:val="24"/>
        </w:rPr>
        <w:t>l’eliminazione</w:t>
      </w:r>
      <w:r>
        <w:rPr>
          <w:spacing w:val="-27"/>
          <w:sz w:val="24"/>
        </w:rPr>
        <w:t xml:space="preserve"> </w:t>
      </w:r>
      <w:r>
        <w:rPr>
          <w:sz w:val="24"/>
        </w:rPr>
        <w:t>di</w:t>
      </w:r>
      <w:r>
        <w:rPr>
          <w:spacing w:val="-27"/>
          <w:sz w:val="24"/>
        </w:rPr>
        <w:t xml:space="preserve"> </w:t>
      </w:r>
      <w:r>
        <w:rPr>
          <w:sz w:val="24"/>
        </w:rPr>
        <w:t>unità</w:t>
      </w:r>
      <w:r>
        <w:rPr>
          <w:spacing w:val="-27"/>
          <w:sz w:val="24"/>
        </w:rPr>
        <w:t xml:space="preserve"> </w:t>
      </w:r>
      <w:r>
        <w:rPr>
          <w:sz w:val="24"/>
        </w:rPr>
        <w:t>archivistiche</w:t>
      </w:r>
      <w:r>
        <w:rPr>
          <w:spacing w:val="-26"/>
          <w:sz w:val="24"/>
        </w:rPr>
        <w:t xml:space="preserve"> </w:t>
      </w:r>
      <w:r>
        <w:rPr>
          <w:sz w:val="24"/>
        </w:rPr>
        <w:t>ed acquisire le autorizzazioni prescritte dalla legge. L’elenco contiene una introduzione sulla tipologia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documenti</w:t>
      </w:r>
      <w:r>
        <w:rPr>
          <w:spacing w:val="-8"/>
          <w:sz w:val="24"/>
        </w:rPr>
        <w:t xml:space="preserve"> </w:t>
      </w:r>
      <w:r>
        <w:rPr>
          <w:sz w:val="24"/>
        </w:rPr>
        <w:t>destinati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macero,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numero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pezzi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s’intende</w:t>
      </w:r>
      <w:r>
        <w:rPr>
          <w:spacing w:val="-5"/>
          <w:sz w:val="24"/>
        </w:rPr>
        <w:t xml:space="preserve"> </w:t>
      </w:r>
      <w:r>
        <w:rPr>
          <w:sz w:val="24"/>
        </w:rPr>
        <w:t>scartare,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loro descrizione sommaria, gli estremi cronologici, il peso e i motivi per cui si propone lo scarto. Sarà</w:t>
      </w:r>
      <w:r>
        <w:rPr>
          <w:spacing w:val="-13"/>
          <w:sz w:val="24"/>
        </w:rPr>
        <w:t xml:space="preserve"> </w:t>
      </w:r>
      <w:r>
        <w:rPr>
          <w:sz w:val="24"/>
        </w:rPr>
        <w:t>obbligo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cura</w:t>
      </w:r>
      <w:r>
        <w:rPr>
          <w:spacing w:val="-12"/>
          <w:sz w:val="24"/>
        </w:rPr>
        <w:t xml:space="preserve"> </w:t>
      </w:r>
      <w:r>
        <w:rPr>
          <w:sz w:val="24"/>
        </w:rPr>
        <w:t>dell’Ente</w:t>
      </w:r>
      <w:r>
        <w:rPr>
          <w:spacing w:val="-12"/>
          <w:sz w:val="24"/>
        </w:rPr>
        <w:t xml:space="preserve"> </w:t>
      </w:r>
      <w:r>
        <w:rPr>
          <w:sz w:val="24"/>
        </w:rPr>
        <w:t>trasmettere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proposta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scarto</w:t>
      </w:r>
      <w:r>
        <w:rPr>
          <w:spacing w:val="-13"/>
          <w:sz w:val="24"/>
        </w:rPr>
        <w:t xml:space="preserve"> </w:t>
      </w:r>
      <w:r>
        <w:rPr>
          <w:sz w:val="24"/>
        </w:rPr>
        <w:t>alla</w:t>
      </w:r>
      <w:r>
        <w:rPr>
          <w:spacing w:val="-12"/>
          <w:sz w:val="24"/>
        </w:rPr>
        <w:t xml:space="preserve"> </w:t>
      </w:r>
      <w:r>
        <w:rPr>
          <w:sz w:val="24"/>
        </w:rPr>
        <w:t>Soprintendenza</w:t>
      </w:r>
      <w:r>
        <w:rPr>
          <w:spacing w:val="-12"/>
          <w:sz w:val="24"/>
        </w:rPr>
        <w:t xml:space="preserve"> </w:t>
      </w:r>
      <w:r>
        <w:rPr>
          <w:sz w:val="24"/>
        </w:rPr>
        <w:t>archivistica per le Marche per il nulla</w:t>
      </w:r>
      <w:r>
        <w:rPr>
          <w:spacing w:val="-10"/>
          <w:sz w:val="24"/>
        </w:rPr>
        <w:t xml:space="preserve"> </w:t>
      </w:r>
      <w:r>
        <w:rPr>
          <w:sz w:val="24"/>
        </w:rPr>
        <w:t>osta.</w:t>
      </w:r>
    </w:p>
    <w:p w:rsidR="00637EEC" w:rsidRDefault="00637EEC" w:rsidP="00637EEC">
      <w:pPr>
        <w:pStyle w:val="Corpotesto"/>
        <w:spacing w:before="6"/>
        <w:rPr>
          <w:sz w:val="34"/>
        </w:rPr>
      </w:pPr>
    </w:p>
    <w:p w:rsidR="00637EEC" w:rsidRDefault="00637EEC" w:rsidP="00637EEC">
      <w:pPr>
        <w:pStyle w:val="Paragrafoelenco"/>
        <w:numPr>
          <w:ilvl w:val="0"/>
          <w:numId w:val="3"/>
        </w:numPr>
        <w:tabs>
          <w:tab w:val="left" w:pos="834"/>
        </w:tabs>
        <w:spacing w:before="1" w:line="352" w:lineRule="auto"/>
        <w:ind w:right="108"/>
        <w:jc w:val="both"/>
        <w:rPr>
          <w:sz w:val="24"/>
        </w:rPr>
      </w:pPr>
      <w:r>
        <w:rPr>
          <w:b/>
          <w:sz w:val="24"/>
        </w:rPr>
        <w:t>Inventariazione</w:t>
      </w:r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z w:val="24"/>
        </w:rPr>
        <w:t>termine</w:t>
      </w:r>
      <w:r>
        <w:rPr>
          <w:spacing w:val="-14"/>
          <w:sz w:val="24"/>
        </w:rPr>
        <w:t xml:space="preserve"> </w:t>
      </w:r>
      <w:r>
        <w:rPr>
          <w:sz w:val="24"/>
        </w:rPr>
        <w:t>“inventario”</w:t>
      </w:r>
      <w:r>
        <w:rPr>
          <w:spacing w:val="-16"/>
          <w:sz w:val="24"/>
        </w:rPr>
        <w:t xml:space="preserve"> </w:t>
      </w:r>
      <w:r>
        <w:rPr>
          <w:sz w:val="24"/>
        </w:rPr>
        <w:t>si</w:t>
      </w:r>
      <w:r>
        <w:rPr>
          <w:spacing w:val="-15"/>
          <w:sz w:val="24"/>
        </w:rPr>
        <w:t xml:space="preserve"> </w:t>
      </w:r>
      <w:r>
        <w:rPr>
          <w:sz w:val="24"/>
        </w:rPr>
        <w:t>intende</w:t>
      </w:r>
      <w:r>
        <w:rPr>
          <w:spacing w:val="-11"/>
          <w:sz w:val="24"/>
        </w:rPr>
        <w:t xml:space="preserve"> </w:t>
      </w:r>
      <w:r>
        <w:rPr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z w:val="24"/>
        </w:rPr>
        <w:t>mezzo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corredo,</w:t>
      </w:r>
      <w:r>
        <w:rPr>
          <w:spacing w:val="-15"/>
          <w:sz w:val="24"/>
        </w:rPr>
        <w:t xml:space="preserve"> </w:t>
      </w:r>
      <w:r>
        <w:rPr>
          <w:sz w:val="24"/>
        </w:rPr>
        <w:t>redatto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termine del riordinamento, che descrive più o meno analiticamente la singola unità archivistica. In questo progetto integrerà l’inventario della dott.ssa </w:t>
      </w:r>
      <w:proofErr w:type="gramStart"/>
      <w:r>
        <w:rPr>
          <w:sz w:val="24"/>
        </w:rPr>
        <w:t xml:space="preserve">Zega </w:t>
      </w:r>
      <w:r>
        <w:rPr>
          <w:spacing w:val="-44"/>
          <w:sz w:val="24"/>
        </w:rPr>
        <w:t xml:space="preserve"> </w:t>
      </w:r>
      <w:r>
        <w:rPr>
          <w:sz w:val="24"/>
        </w:rPr>
        <w:t>effettuando</w:t>
      </w:r>
      <w:proofErr w:type="gramEnd"/>
      <w:r>
        <w:rPr>
          <w:sz w:val="24"/>
        </w:rPr>
        <w:t>:</w:t>
      </w:r>
    </w:p>
    <w:p w:rsidR="00637EEC" w:rsidRDefault="00637EEC" w:rsidP="00637EEC">
      <w:pPr>
        <w:pStyle w:val="Corpotesto"/>
        <w:rPr>
          <w:sz w:val="35"/>
        </w:rPr>
      </w:pPr>
    </w:p>
    <w:p w:rsidR="00637EEC" w:rsidRDefault="00637EEC" w:rsidP="00637EEC">
      <w:pPr>
        <w:pStyle w:val="Paragrafoelenco"/>
        <w:numPr>
          <w:ilvl w:val="0"/>
          <w:numId w:val="2"/>
        </w:numPr>
        <w:tabs>
          <w:tab w:val="left" w:pos="1554"/>
        </w:tabs>
        <w:spacing w:before="1" w:line="352" w:lineRule="auto"/>
        <w:ind w:right="111"/>
        <w:rPr>
          <w:sz w:val="24"/>
        </w:rPr>
      </w:pPr>
      <w:r>
        <w:rPr>
          <w:sz w:val="24"/>
        </w:rPr>
        <w:t>L’esame</w:t>
      </w:r>
      <w:r>
        <w:rPr>
          <w:spacing w:val="-25"/>
          <w:sz w:val="24"/>
        </w:rPr>
        <w:t xml:space="preserve"> </w:t>
      </w:r>
      <w:r>
        <w:rPr>
          <w:sz w:val="24"/>
        </w:rPr>
        <w:t>analitico</w:t>
      </w:r>
      <w:r>
        <w:rPr>
          <w:spacing w:val="-24"/>
          <w:sz w:val="24"/>
        </w:rPr>
        <w:t xml:space="preserve"> </w:t>
      </w:r>
      <w:r>
        <w:rPr>
          <w:sz w:val="24"/>
        </w:rPr>
        <w:t>degli</w:t>
      </w:r>
      <w:r>
        <w:rPr>
          <w:spacing w:val="-24"/>
          <w:sz w:val="24"/>
        </w:rPr>
        <w:t xml:space="preserve"> </w:t>
      </w:r>
      <w:r>
        <w:rPr>
          <w:sz w:val="24"/>
        </w:rPr>
        <w:t>atti,</w:t>
      </w:r>
      <w:r>
        <w:rPr>
          <w:spacing w:val="-23"/>
          <w:sz w:val="24"/>
        </w:rPr>
        <w:t xml:space="preserve"> </w:t>
      </w:r>
      <w:r>
        <w:rPr>
          <w:sz w:val="24"/>
        </w:rPr>
        <w:t>con</w:t>
      </w:r>
      <w:r>
        <w:rPr>
          <w:spacing w:val="-23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25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24"/>
          <w:sz w:val="24"/>
        </w:rPr>
        <w:t xml:space="preserve"> </w:t>
      </w:r>
      <w:r>
        <w:rPr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z w:val="24"/>
        </w:rPr>
        <w:t>quelli</w:t>
      </w:r>
      <w:r>
        <w:rPr>
          <w:spacing w:val="-23"/>
          <w:sz w:val="24"/>
        </w:rPr>
        <w:t xml:space="preserve"> </w:t>
      </w:r>
      <w:r>
        <w:rPr>
          <w:sz w:val="24"/>
        </w:rPr>
        <w:t>degli</w:t>
      </w:r>
      <w:r>
        <w:rPr>
          <w:spacing w:val="-24"/>
          <w:sz w:val="24"/>
        </w:rPr>
        <w:t xml:space="preserve"> </w:t>
      </w:r>
      <w:r>
        <w:rPr>
          <w:sz w:val="24"/>
        </w:rPr>
        <w:t>organi</w:t>
      </w:r>
      <w:r>
        <w:rPr>
          <w:spacing w:val="-23"/>
          <w:sz w:val="24"/>
        </w:rPr>
        <w:t xml:space="preserve"> </w:t>
      </w:r>
      <w:r>
        <w:rPr>
          <w:sz w:val="24"/>
        </w:rPr>
        <w:t>deliberanti, al fine di poter tracciare la storia istituzionale</w:t>
      </w:r>
      <w:r>
        <w:rPr>
          <w:spacing w:val="-42"/>
          <w:sz w:val="24"/>
        </w:rPr>
        <w:t xml:space="preserve"> </w:t>
      </w:r>
      <w:r>
        <w:rPr>
          <w:sz w:val="24"/>
        </w:rPr>
        <w:t>dell’ente.</w:t>
      </w:r>
    </w:p>
    <w:p w:rsidR="00637EEC" w:rsidRDefault="00637EEC" w:rsidP="00637EEC">
      <w:pPr>
        <w:pStyle w:val="Paragrafoelenco"/>
        <w:numPr>
          <w:ilvl w:val="0"/>
          <w:numId w:val="2"/>
        </w:numPr>
        <w:tabs>
          <w:tab w:val="left" w:pos="1554"/>
        </w:tabs>
        <w:spacing w:line="273" w:lineRule="exact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compilazione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un’introduzione</w:t>
      </w:r>
      <w:r>
        <w:rPr>
          <w:spacing w:val="-12"/>
          <w:sz w:val="24"/>
        </w:rPr>
        <w:t xml:space="preserve"> </w:t>
      </w:r>
      <w:r>
        <w:rPr>
          <w:sz w:val="24"/>
        </w:rPr>
        <w:t>archivistica</w:t>
      </w:r>
      <w:r>
        <w:rPr>
          <w:spacing w:val="-11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dia</w:t>
      </w:r>
      <w:r>
        <w:rPr>
          <w:spacing w:val="-11"/>
          <w:sz w:val="24"/>
        </w:rPr>
        <w:t xml:space="preserve"> </w:t>
      </w:r>
      <w:r>
        <w:rPr>
          <w:sz w:val="24"/>
        </w:rPr>
        <w:t>conto</w:t>
      </w:r>
      <w:r>
        <w:rPr>
          <w:spacing w:val="-12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vicissitudini</w:t>
      </w:r>
      <w:r>
        <w:rPr>
          <w:spacing w:val="-12"/>
          <w:sz w:val="24"/>
        </w:rPr>
        <w:t xml:space="preserve"> </w:t>
      </w:r>
      <w:r>
        <w:rPr>
          <w:sz w:val="24"/>
        </w:rPr>
        <w:t>subite</w:t>
      </w:r>
    </w:p>
    <w:p w:rsidR="00637EEC" w:rsidRDefault="00637EEC" w:rsidP="00637EEC">
      <w:pPr>
        <w:pStyle w:val="Corpotesto"/>
        <w:spacing w:before="129"/>
        <w:ind w:left="1553"/>
      </w:pPr>
      <w:proofErr w:type="gramStart"/>
      <w:r>
        <w:t>dall’archivio</w:t>
      </w:r>
      <w:proofErr w:type="gramEnd"/>
      <w:r>
        <w:t xml:space="preserve"> e di tutte le operazioni effettuate per il completo riordinamento.</w:t>
      </w:r>
    </w:p>
    <w:p w:rsidR="00637EEC" w:rsidRDefault="00637EEC" w:rsidP="00637EEC">
      <w:pPr>
        <w:pStyle w:val="Paragrafoelenco"/>
        <w:numPr>
          <w:ilvl w:val="0"/>
          <w:numId w:val="2"/>
        </w:numPr>
        <w:tabs>
          <w:tab w:val="left" w:pos="1554"/>
        </w:tabs>
        <w:spacing w:before="130" w:line="352" w:lineRule="auto"/>
        <w:ind w:right="114"/>
        <w:rPr>
          <w:sz w:val="24"/>
        </w:rPr>
      </w:pPr>
      <w:r>
        <w:rPr>
          <w:sz w:val="24"/>
        </w:rPr>
        <w:t>Un’introduzione archivistica a tutte le serie che compongono i fondi presi in considerazione.</w:t>
      </w:r>
    </w:p>
    <w:p w:rsidR="00637EEC" w:rsidRDefault="00637EEC" w:rsidP="00637EEC">
      <w:pPr>
        <w:spacing w:line="352" w:lineRule="auto"/>
        <w:rPr>
          <w:sz w:val="24"/>
        </w:rPr>
        <w:sectPr w:rsidR="00637EEC">
          <w:pgSz w:w="11910" w:h="16840"/>
          <w:pgMar w:top="580" w:right="1020" w:bottom="1740" w:left="1020" w:header="0" w:footer="1461" w:gutter="0"/>
          <w:cols w:space="720"/>
        </w:sectPr>
      </w:pPr>
    </w:p>
    <w:p w:rsidR="00637EEC" w:rsidRDefault="00637EEC" w:rsidP="00637EEC">
      <w:pPr>
        <w:pStyle w:val="Paragrafoelenco"/>
        <w:numPr>
          <w:ilvl w:val="0"/>
          <w:numId w:val="2"/>
        </w:numPr>
        <w:tabs>
          <w:tab w:val="left" w:pos="1554"/>
        </w:tabs>
        <w:spacing w:before="65" w:line="352" w:lineRule="auto"/>
        <w:ind w:right="112"/>
        <w:rPr>
          <w:sz w:val="24"/>
        </w:rPr>
      </w:pPr>
      <w:r>
        <w:rPr>
          <w:sz w:val="24"/>
        </w:rPr>
        <w:lastRenderedPageBreak/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stesura</w:t>
      </w:r>
      <w:r>
        <w:rPr>
          <w:spacing w:val="-6"/>
          <w:sz w:val="24"/>
        </w:rPr>
        <w:t xml:space="preserve"> </w:t>
      </w:r>
      <w:r>
        <w:rPr>
          <w:sz w:val="24"/>
        </w:rPr>
        <w:t>dell’inventario</w:t>
      </w:r>
      <w:r>
        <w:rPr>
          <w:spacing w:val="-9"/>
          <w:sz w:val="24"/>
        </w:rPr>
        <w:t xml:space="preserve"> </w:t>
      </w:r>
      <w:r>
        <w:rPr>
          <w:sz w:val="24"/>
        </w:rPr>
        <w:t>su</w:t>
      </w:r>
      <w:r>
        <w:rPr>
          <w:spacing w:val="-7"/>
          <w:sz w:val="24"/>
        </w:rPr>
        <w:t xml:space="preserve"> </w:t>
      </w:r>
      <w:r>
        <w:rPr>
          <w:sz w:val="24"/>
        </w:rPr>
        <w:t>supporto</w:t>
      </w:r>
      <w:r>
        <w:rPr>
          <w:spacing w:val="-7"/>
          <w:sz w:val="24"/>
        </w:rPr>
        <w:t xml:space="preserve"> </w:t>
      </w:r>
      <w:r>
        <w:rPr>
          <w:sz w:val="24"/>
        </w:rPr>
        <w:t>cartaceo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informatizzato,</w:t>
      </w:r>
      <w:r>
        <w:rPr>
          <w:spacing w:val="-8"/>
          <w:sz w:val="24"/>
        </w:rPr>
        <w:t xml:space="preserve"> </w:t>
      </w:r>
      <w:r>
        <w:rPr>
          <w:sz w:val="24"/>
        </w:rPr>
        <w:t>pronto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stampa, in formato da</w:t>
      </w:r>
      <w:r>
        <w:rPr>
          <w:spacing w:val="-2"/>
          <w:sz w:val="24"/>
        </w:rPr>
        <w:t xml:space="preserve"> </w:t>
      </w:r>
      <w:r>
        <w:rPr>
          <w:sz w:val="24"/>
        </w:rPr>
        <w:t>concordare.</w:t>
      </w:r>
    </w:p>
    <w:p w:rsidR="00637EEC" w:rsidRDefault="00637EEC" w:rsidP="00637EEC">
      <w:pPr>
        <w:pStyle w:val="Paragrafoelenco"/>
        <w:numPr>
          <w:ilvl w:val="0"/>
          <w:numId w:val="2"/>
        </w:numPr>
        <w:tabs>
          <w:tab w:val="left" w:pos="1554"/>
        </w:tabs>
        <w:spacing w:line="352" w:lineRule="auto"/>
        <w:ind w:right="113"/>
        <w:rPr>
          <w:sz w:val="24"/>
        </w:rPr>
      </w:pPr>
      <w:r>
        <w:rPr>
          <w:sz w:val="24"/>
        </w:rPr>
        <w:t>L’etichettatura dei pezzi archivistici con indicazione della serie, del numero di corda progressivo e di altri elementi</w:t>
      </w:r>
      <w:r>
        <w:rPr>
          <w:spacing w:val="-17"/>
          <w:sz w:val="24"/>
        </w:rPr>
        <w:t xml:space="preserve"> </w:t>
      </w:r>
      <w:r>
        <w:rPr>
          <w:sz w:val="24"/>
        </w:rPr>
        <w:t>identificativi.</w:t>
      </w:r>
    </w:p>
    <w:p w:rsidR="00C80155" w:rsidRDefault="00C80155" w:rsidP="008B2923">
      <w:pPr>
        <w:pStyle w:val="Corpotesto"/>
        <w:spacing w:before="211"/>
        <w:ind w:left="1301" w:right="1299"/>
        <w:jc w:val="center"/>
      </w:pPr>
    </w:p>
    <w:p w:rsidR="008B2923" w:rsidRDefault="008B2923" w:rsidP="008B2923">
      <w:pPr>
        <w:pStyle w:val="Corpotesto"/>
        <w:spacing w:before="211"/>
        <w:ind w:left="1301" w:right="1299"/>
        <w:jc w:val="center"/>
      </w:pPr>
      <w:r>
        <w:t>COSTI</w:t>
      </w:r>
    </w:p>
    <w:p w:rsidR="008B2923" w:rsidRDefault="008B2923" w:rsidP="008B2923">
      <w:pPr>
        <w:pStyle w:val="Corpotesto"/>
        <w:spacing w:before="130"/>
        <w:ind w:left="113"/>
        <w:jc w:val="both"/>
      </w:pPr>
      <w:bookmarkStart w:id="0" w:name="_GoBack"/>
      <w:bookmarkEnd w:id="0"/>
      <w:r>
        <w:t>In base al Tariffario dei Lavori Archivistici redatto dall’ANAI nel 2007 il costo:</w:t>
      </w:r>
    </w:p>
    <w:p w:rsidR="008B2923" w:rsidRDefault="008B2923" w:rsidP="008B2923">
      <w:pPr>
        <w:pStyle w:val="Paragrafoelenco"/>
        <w:numPr>
          <w:ilvl w:val="0"/>
          <w:numId w:val="5"/>
        </w:numPr>
        <w:tabs>
          <w:tab w:val="left" w:pos="822"/>
        </w:tabs>
        <w:spacing w:before="143"/>
        <w:ind w:left="821" w:hanging="349"/>
        <w:rPr>
          <w:sz w:val="24"/>
        </w:rPr>
      </w:pPr>
      <w:proofErr w:type="gramStart"/>
      <w:r>
        <w:rPr>
          <w:sz w:val="24"/>
        </w:rPr>
        <w:t>censimento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del</w:t>
      </w:r>
      <w:r>
        <w:rPr>
          <w:spacing w:val="27"/>
          <w:sz w:val="24"/>
        </w:rPr>
        <w:t xml:space="preserve"> </w:t>
      </w:r>
      <w:r>
        <w:rPr>
          <w:sz w:val="24"/>
        </w:rPr>
        <w:t>materiale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un</w:t>
      </w:r>
      <w:r>
        <w:rPr>
          <w:spacing w:val="27"/>
          <w:sz w:val="24"/>
        </w:rPr>
        <w:t xml:space="preserve"> </w:t>
      </w:r>
      <w:r>
        <w:rPr>
          <w:sz w:val="24"/>
        </w:rPr>
        <w:t>ente</w:t>
      </w:r>
      <w:r>
        <w:rPr>
          <w:spacing w:val="28"/>
          <w:sz w:val="24"/>
        </w:rPr>
        <w:t xml:space="preserve"> </w:t>
      </w:r>
      <w:r>
        <w:rPr>
          <w:sz w:val="24"/>
        </w:rPr>
        <w:t>produttore</w:t>
      </w:r>
      <w:r>
        <w:rPr>
          <w:spacing w:val="32"/>
          <w:sz w:val="24"/>
        </w:rPr>
        <w:t xml:space="preserve"> </w:t>
      </w:r>
      <w:r>
        <w:rPr>
          <w:sz w:val="24"/>
        </w:rPr>
        <w:t>è</w:t>
      </w:r>
      <w:r>
        <w:rPr>
          <w:spacing w:val="27"/>
          <w:sz w:val="24"/>
        </w:rPr>
        <w:t xml:space="preserve"> </w:t>
      </w:r>
      <w:r>
        <w:rPr>
          <w:sz w:val="24"/>
        </w:rPr>
        <w:t>pari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€</w:t>
      </w:r>
      <w:r>
        <w:rPr>
          <w:spacing w:val="28"/>
          <w:sz w:val="24"/>
        </w:rPr>
        <w:t xml:space="preserve"> </w:t>
      </w:r>
      <w:r>
        <w:rPr>
          <w:sz w:val="24"/>
        </w:rPr>
        <w:t>10,00</w:t>
      </w:r>
      <w:r>
        <w:rPr>
          <w:spacing w:val="27"/>
          <w:sz w:val="24"/>
        </w:rPr>
        <w:t xml:space="preserve"> </w:t>
      </w:r>
      <w:r>
        <w:rPr>
          <w:sz w:val="24"/>
        </w:rPr>
        <w:t>+</w:t>
      </w:r>
      <w:r>
        <w:rPr>
          <w:spacing w:val="28"/>
          <w:sz w:val="24"/>
        </w:rPr>
        <w:t xml:space="preserve"> </w:t>
      </w:r>
      <w:r>
        <w:rPr>
          <w:sz w:val="24"/>
        </w:rPr>
        <w:t>IVA</w:t>
      </w:r>
      <w:r>
        <w:rPr>
          <w:spacing w:val="28"/>
          <w:sz w:val="24"/>
        </w:rPr>
        <w:t xml:space="preserve"> </w:t>
      </w:r>
      <w:r>
        <w:rPr>
          <w:sz w:val="24"/>
        </w:rPr>
        <w:t>ed</w:t>
      </w:r>
      <w:r>
        <w:rPr>
          <w:spacing w:val="29"/>
          <w:sz w:val="24"/>
        </w:rPr>
        <w:t xml:space="preserve"> </w:t>
      </w:r>
      <w:r>
        <w:rPr>
          <w:sz w:val="24"/>
        </w:rPr>
        <w:t>eventuali</w:t>
      </w:r>
      <w:r>
        <w:rPr>
          <w:spacing w:val="27"/>
          <w:sz w:val="24"/>
        </w:rPr>
        <w:t xml:space="preserve"> </w:t>
      </w:r>
      <w:r>
        <w:rPr>
          <w:sz w:val="24"/>
        </w:rPr>
        <w:t>oneri</w:t>
      </w:r>
    </w:p>
    <w:p w:rsidR="008B2923" w:rsidRDefault="008B2923" w:rsidP="008B2923">
      <w:pPr>
        <w:pStyle w:val="Corpotesto"/>
        <w:spacing w:before="129"/>
        <w:ind w:left="833"/>
        <w:jc w:val="both"/>
      </w:pPr>
      <w:proofErr w:type="gramStart"/>
      <w:r>
        <w:t>previdenziali</w:t>
      </w:r>
      <w:proofErr w:type="gramEnd"/>
      <w:r>
        <w:t xml:space="preserve"> per ogni ml censito;</w:t>
      </w:r>
    </w:p>
    <w:p w:rsidR="008B2923" w:rsidRDefault="008B2923" w:rsidP="008B2923">
      <w:pPr>
        <w:pStyle w:val="Paragrafoelenco"/>
        <w:numPr>
          <w:ilvl w:val="0"/>
          <w:numId w:val="5"/>
        </w:numPr>
        <w:tabs>
          <w:tab w:val="left" w:pos="822"/>
        </w:tabs>
        <w:spacing w:before="146" w:line="345" w:lineRule="auto"/>
        <w:ind w:right="112" w:hanging="360"/>
        <w:rPr>
          <w:sz w:val="24"/>
        </w:rPr>
      </w:pPr>
      <w:proofErr w:type="gramStart"/>
      <w:r>
        <w:rPr>
          <w:sz w:val="24"/>
        </w:rPr>
        <w:t>della</w:t>
      </w:r>
      <w:proofErr w:type="gramEnd"/>
      <w:r>
        <w:rPr>
          <w:sz w:val="24"/>
        </w:rPr>
        <w:t xml:space="preserve"> schedatura per ogni registro cartulato è pari a € 10,00 + IVA, per ogni volume non cartulato</w:t>
      </w:r>
      <w:r>
        <w:rPr>
          <w:spacing w:val="-6"/>
          <w:sz w:val="24"/>
        </w:rPr>
        <w:t xml:space="preserve"> </w:t>
      </w:r>
      <w:r>
        <w:rPr>
          <w:sz w:val="24"/>
        </w:rPr>
        <w:t>è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€</w:t>
      </w:r>
      <w:r>
        <w:rPr>
          <w:spacing w:val="-5"/>
          <w:sz w:val="24"/>
        </w:rPr>
        <w:t xml:space="preserve"> </w:t>
      </w:r>
      <w:r>
        <w:rPr>
          <w:sz w:val="24"/>
        </w:rPr>
        <w:t>15,00</w:t>
      </w:r>
      <w:r>
        <w:rPr>
          <w:spacing w:val="-5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IVA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ogni</w:t>
      </w:r>
      <w:r>
        <w:rPr>
          <w:spacing w:val="-5"/>
          <w:sz w:val="24"/>
        </w:rPr>
        <w:t xml:space="preserve"> </w:t>
      </w:r>
      <w:r>
        <w:rPr>
          <w:sz w:val="24"/>
        </w:rPr>
        <w:t>fascicolo</w:t>
      </w:r>
      <w:r>
        <w:rPr>
          <w:spacing w:val="-5"/>
          <w:sz w:val="24"/>
        </w:rPr>
        <w:t xml:space="preserve"> </w:t>
      </w:r>
      <w:r>
        <w:rPr>
          <w:sz w:val="24"/>
        </w:rPr>
        <w:t>è</w:t>
      </w:r>
      <w:r>
        <w:rPr>
          <w:spacing w:val="-6"/>
          <w:sz w:val="24"/>
        </w:rPr>
        <w:t xml:space="preserve"> </w:t>
      </w:r>
      <w:r>
        <w:rPr>
          <w:sz w:val="24"/>
        </w:rPr>
        <w:t>pari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€</w:t>
      </w:r>
      <w:r>
        <w:rPr>
          <w:spacing w:val="-5"/>
          <w:sz w:val="24"/>
        </w:rPr>
        <w:t xml:space="preserve"> </w:t>
      </w:r>
      <w:r>
        <w:rPr>
          <w:sz w:val="24"/>
        </w:rPr>
        <w:t>20,00+</w:t>
      </w:r>
      <w:r>
        <w:rPr>
          <w:spacing w:val="-5"/>
          <w:sz w:val="24"/>
        </w:rPr>
        <w:t xml:space="preserve"> </w:t>
      </w:r>
      <w:r>
        <w:rPr>
          <w:sz w:val="24"/>
        </w:rPr>
        <w:t>IVA;</w:t>
      </w:r>
    </w:p>
    <w:p w:rsidR="008B2923" w:rsidRDefault="008B2923" w:rsidP="008B2923">
      <w:pPr>
        <w:pStyle w:val="Paragrafoelenco"/>
        <w:numPr>
          <w:ilvl w:val="0"/>
          <w:numId w:val="5"/>
        </w:numPr>
        <w:tabs>
          <w:tab w:val="left" w:pos="822"/>
        </w:tabs>
        <w:spacing w:before="25" w:line="345" w:lineRule="auto"/>
        <w:ind w:right="112" w:hanging="360"/>
        <w:rPr>
          <w:sz w:val="24"/>
        </w:rPr>
      </w:pPr>
      <w:proofErr w:type="gramStart"/>
      <w:r>
        <w:rPr>
          <w:sz w:val="24"/>
        </w:rPr>
        <w:t>del</w:t>
      </w:r>
      <w:proofErr w:type="gramEnd"/>
      <w:r>
        <w:rPr>
          <w:sz w:val="24"/>
        </w:rPr>
        <w:t xml:space="preserve"> riordino è pari a € 600,00 + IVA per l’impianto generale e € 3,00 + IVA per ogni pezzo (busta,</w:t>
      </w:r>
      <w:r>
        <w:rPr>
          <w:spacing w:val="-1"/>
          <w:sz w:val="24"/>
        </w:rPr>
        <w:t xml:space="preserve"> </w:t>
      </w:r>
      <w:r>
        <w:rPr>
          <w:sz w:val="24"/>
        </w:rPr>
        <w:t>registro/volume);</w:t>
      </w:r>
    </w:p>
    <w:p w:rsidR="008B2923" w:rsidRDefault="008B2923" w:rsidP="008B2923">
      <w:pPr>
        <w:pStyle w:val="Paragrafoelenco"/>
        <w:numPr>
          <w:ilvl w:val="0"/>
          <w:numId w:val="5"/>
        </w:numPr>
        <w:tabs>
          <w:tab w:val="left" w:pos="822"/>
        </w:tabs>
        <w:spacing w:before="24" w:line="350" w:lineRule="auto"/>
        <w:ind w:right="110" w:hanging="360"/>
        <w:rPr>
          <w:sz w:val="24"/>
        </w:rPr>
      </w:pPr>
      <w:proofErr w:type="gramStart"/>
      <w:r>
        <w:rPr>
          <w:sz w:val="24"/>
        </w:rPr>
        <w:t>della</w:t>
      </w:r>
      <w:proofErr w:type="gramEnd"/>
      <w:r>
        <w:rPr>
          <w:spacing w:val="-26"/>
          <w:sz w:val="24"/>
        </w:rPr>
        <w:t xml:space="preserve"> </w:t>
      </w:r>
      <w:r>
        <w:rPr>
          <w:sz w:val="24"/>
        </w:rPr>
        <w:t>redazione</w:t>
      </w:r>
      <w:r>
        <w:rPr>
          <w:spacing w:val="-26"/>
          <w:sz w:val="24"/>
        </w:rPr>
        <w:t xml:space="preserve"> </w:t>
      </w:r>
      <w:r>
        <w:rPr>
          <w:sz w:val="24"/>
        </w:rPr>
        <w:t>dell’inventario</w:t>
      </w:r>
      <w:r>
        <w:rPr>
          <w:spacing w:val="-26"/>
          <w:sz w:val="24"/>
        </w:rPr>
        <w:t xml:space="preserve"> </w:t>
      </w:r>
      <w:r>
        <w:rPr>
          <w:sz w:val="24"/>
        </w:rPr>
        <w:t>è</w:t>
      </w:r>
      <w:r>
        <w:rPr>
          <w:spacing w:val="-23"/>
          <w:sz w:val="24"/>
        </w:rPr>
        <w:t xml:space="preserve"> </w:t>
      </w:r>
      <w:r>
        <w:rPr>
          <w:sz w:val="24"/>
        </w:rPr>
        <w:t>€</w:t>
      </w:r>
      <w:r>
        <w:rPr>
          <w:spacing w:val="-27"/>
          <w:sz w:val="24"/>
        </w:rPr>
        <w:t xml:space="preserve"> </w:t>
      </w:r>
      <w:r>
        <w:rPr>
          <w:sz w:val="24"/>
        </w:rPr>
        <w:t>70,00</w:t>
      </w:r>
      <w:r>
        <w:rPr>
          <w:spacing w:val="-26"/>
          <w:sz w:val="24"/>
        </w:rPr>
        <w:t xml:space="preserve"> </w:t>
      </w:r>
      <w:r>
        <w:rPr>
          <w:sz w:val="24"/>
        </w:rPr>
        <w:t>+</w:t>
      </w:r>
      <w:r>
        <w:rPr>
          <w:spacing w:val="-27"/>
          <w:sz w:val="24"/>
        </w:rPr>
        <w:t xml:space="preserve"> </w:t>
      </w:r>
      <w:r>
        <w:rPr>
          <w:sz w:val="24"/>
        </w:rPr>
        <w:t>IVA</w:t>
      </w:r>
      <w:r>
        <w:rPr>
          <w:spacing w:val="-27"/>
          <w:sz w:val="24"/>
        </w:rPr>
        <w:t xml:space="preserve"> </w:t>
      </w:r>
      <w:r>
        <w:rPr>
          <w:sz w:val="24"/>
        </w:rPr>
        <w:t>ed</w:t>
      </w:r>
      <w:r>
        <w:rPr>
          <w:spacing w:val="-25"/>
          <w:sz w:val="24"/>
        </w:rPr>
        <w:t xml:space="preserve"> </w:t>
      </w:r>
      <w:r>
        <w:rPr>
          <w:sz w:val="24"/>
        </w:rPr>
        <w:t>eventuali</w:t>
      </w:r>
      <w:r>
        <w:rPr>
          <w:spacing w:val="-26"/>
          <w:sz w:val="24"/>
        </w:rPr>
        <w:t xml:space="preserve"> </w:t>
      </w:r>
      <w:r>
        <w:rPr>
          <w:sz w:val="24"/>
        </w:rPr>
        <w:t>oneri</w:t>
      </w:r>
      <w:r>
        <w:rPr>
          <w:spacing w:val="-25"/>
          <w:sz w:val="24"/>
        </w:rPr>
        <w:t xml:space="preserve"> </w:t>
      </w:r>
      <w:r>
        <w:rPr>
          <w:sz w:val="24"/>
        </w:rPr>
        <w:t>previdenziali</w:t>
      </w:r>
      <w:r>
        <w:rPr>
          <w:spacing w:val="-26"/>
          <w:sz w:val="24"/>
        </w:rPr>
        <w:t xml:space="preserve"> </w:t>
      </w:r>
      <w:r>
        <w:rPr>
          <w:sz w:val="24"/>
        </w:rPr>
        <w:t>per</w:t>
      </w:r>
      <w:r>
        <w:rPr>
          <w:spacing w:val="-26"/>
          <w:sz w:val="24"/>
        </w:rPr>
        <w:t xml:space="preserve"> </w:t>
      </w:r>
      <w:r>
        <w:rPr>
          <w:sz w:val="24"/>
        </w:rPr>
        <w:t>ogni</w:t>
      </w:r>
      <w:r>
        <w:rPr>
          <w:spacing w:val="-26"/>
          <w:sz w:val="24"/>
        </w:rPr>
        <w:t xml:space="preserve"> </w:t>
      </w:r>
      <w:r>
        <w:rPr>
          <w:sz w:val="24"/>
        </w:rPr>
        <w:t>cartella di 1.800 battute per</w:t>
      </w:r>
      <w:r>
        <w:rPr>
          <w:sz w:val="24"/>
          <w:u w:val="single"/>
        </w:rPr>
        <w:t xml:space="preserve"> l’introduzione</w:t>
      </w:r>
      <w:r>
        <w:rPr>
          <w:sz w:val="24"/>
        </w:rPr>
        <w:t xml:space="preserve">; € 30,00 + IVA ed eventuali oneri previdenziali per ogni cartella di 1.800 battute per la </w:t>
      </w:r>
      <w:r>
        <w:rPr>
          <w:sz w:val="24"/>
          <w:u w:val="single"/>
        </w:rPr>
        <w:t>sezione descrittiva</w:t>
      </w:r>
      <w:r>
        <w:rPr>
          <w:sz w:val="24"/>
        </w:rPr>
        <w:t>; € 100,00 + IVA ed eventuali oneri previdenziali per ogni cartella di 1.800 battute per gli</w:t>
      </w:r>
      <w:r>
        <w:rPr>
          <w:spacing w:val="-44"/>
          <w:sz w:val="24"/>
        </w:rPr>
        <w:t xml:space="preserve"> </w:t>
      </w:r>
      <w:r>
        <w:rPr>
          <w:sz w:val="24"/>
          <w:u w:val="single"/>
        </w:rPr>
        <w:t>indici</w:t>
      </w:r>
      <w:r>
        <w:rPr>
          <w:sz w:val="24"/>
        </w:rPr>
        <w:t>;</w:t>
      </w:r>
    </w:p>
    <w:p w:rsidR="008B2923" w:rsidRDefault="008B2923" w:rsidP="008B2923">
      <w:pPr>
        <w:pStyle w:val="Paragrafoelenco"/>
        <w:numPr>
          <w:ilvl w:val="0"/>
          <w:numId w:val="5"/>
        </w:numPr>
        <w:tabs>
          <w:tab w:val="left" w:pos="822"/>
        </w:tabs>
        <w:spacing w:before="15" w:line="350" w:lineRule="auto"/>
        <w:ind w:right="109" w:hanging="360"/>
        <w:rPr>
          <w:sz w:val="24"/>
        </w:rPr>
      </w:pPr>
      <w:proofErr w:type="gramStart"/>
      <w:r>
        <w:rPr>
          <w:sz w:val="24"/>
        </w:rPr>
        <w:t>dello</w:t>
      </w:r>
      <w:proofErr w:type="gramEnd"/>
      <w:r>
        <w:rPr>
          <w:sz w:val="24"/>
        </w:rPr>
        <w:t xml:space="preserve"> scarto è di € 300,00 + IVA ed eventuali oneri previdenziali per l’analisi globale dell’archivio + € 3,00 + IVA ed eventuali oneri previdenziali per ogni pezzo scartato (intendendo per pezzo qualsiasi unità di condizionamento: busta, scatolone, sacco, etc.) + € 60,00 + IVA ed eventuali oneri previdenziali per ogni cartella di 1.800 battute dell’elenco di scarto</w:t>
      </w:r>
    </w:p>
    <w:p w:rsidR="008B2923" w:rsidRDefault="008B2923" w:rsidP="008B2923">
      <w:pPr>
        <w:pStyle w:val="Corpotesto"/>
        <w:spacing w:before="6"/>
        <w:rPr>
          <w:sz w:val="35"/>
        </w:rPr>
      </w:pPr>
    </w:p>
    <w:p w:rsidR="008B2923" w:rsidRDefault="008B2923" w:rsidP="008B2923">
      <w:pPr>
        <w:pStyle w:val="Corpotesto"/>
        <w:tabs>
          <w:tab w:val="left" w:pos="7902"/>
        </w:tabs>
        <w:spacing w:line="352" w:lineRule="auto"/>
        <w:ind w:left="113" w:right="109"/>
        <w:jc w:val="both"/>
      </w:pPr>
      <w:r>
        <w:t>Censimento</w:t>
      </w:r>
      <w:r>
        <w:rPr>
          <w:spacing w:val="-31"/>
        </w:rPr>
        <w:t xml:space="preserve"> </w:t>
      </w:r>
      <w:r>
        <w:t>della</w:t>
      </w:r>
      <w:r>
        <w:rPr>
          <w:spacing w:val="-31"/>
        </w:rPr>
        <w:t xml:space="preserve"> </w:t>
      </w:r>
      <w:r>
        <w:t>documentazione</w:t>
      </w:r>
      <w:r>
        <w:rPr>
          <w:spacing w:val="-30"/>
        </w:rPr>
        <w:t xml:space="preserve"> </w:t>
      </w:r>
      <w:r>
        <w:t>dell’archivio</w:t>
      </w:r>
      <w:r>
        <w:rPr>
          <w:spacing w:val="-31"/>
        </w:rPr>
        <w:t xml:space="preserve"> </w:t>
      </w:r>
      <w:r>
        <w:t>storico</w:t>
      </w:r>
      <w:r>
        <w:rPr>
          <w:spacing w:val="-31"/>
        </w:rPr>
        <w:t xml:space="preserve"> </w:t>
      </w:r>
      <w:r>
        <w:t>non</w:t>
      </w:r>
      <w:r>
        <w:rPr>
          <w:spacing w:val="-31"/>
        </w:rPr>
        <w:t xml:space="preserve"> </w:t>
      </w:r>
      <w:r>
        <w:t>oggetto</w:t>
      </w:r>
      <w:r>
        <w:rPr>
          <w:spacing w:val="-31"/>
        </w:rPr>
        <w:t xml:space="preserve"> </w:t>
      </w:r>
      <w:r>
        <w:t>di</w:t>
      </w:r>
      <w:r>
        <w:rPr>
          <w:spacing w:val="-31"/>
        </w:rPr>
        <w:t xml:space="preserve"> </w:t>
      </w:r>
      <w:r>
        <w:t>inventariazione</w:t>
      </w:r>
      <w:r>
        <w:rPr>
          <w:spacing w:val="-30"/>
        </w:rPr>
        <w:t xml:space="preserve"> </w:t>
      </w:r>
      <w:r>
        <w:t>e</w:t>
      </w:r>
      <w:r>
        <w:rPr>
          <w:spacing w:val="-31"/>
        </w:rPr>
        <w:t xml:space="preserve"> </w:t>
      </w:r>
      <w:r>
        <w:t>datazione</w:t>
      </w:r>
      <w:r>
        <w:rPr>
          <w:spacing w:val="-31"/>
        </w:rPr>
        <w:t xml:space="preserve"> </w:t>
      </w:r>
      <w:r>
        <w:t>delle unità</w:t>
      </w:r>
      <w:r>
        <w:rPr>
          <w:spacing w:val="-22"/>
        </w:rPr>
        <w:t xml:space="preserve"> </w:t>
      </w:r>
      <w:r>
        <w:t>prive</w:t>
      </w:r>
      <w:r>
        <w:rPr>
          <w:spacing w:val="-23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estremi</w:t>
      </w:r>
      <w:r>
        <w:rPr>
          <w:spacing w:val="-23"/>
        </w:rPr>
        <w:t xml:space="preserve"> </w:t>
      </w:r>
      <w:r>
        <w:t>cronologici</w:t>
      </w:r>
      <w:r>
        <w:rPr>
          <w:spacing w:val="-21"/>
        </w:rPr>
        <w:t xml:space="preserve"> </w:t>
      </w:r>
      <w:r>
        <w:t>circa</w:t>
      </w:r>
      <w:r>
        <w:rPr>
          <w:spacing w:val="-21"/>
        </w:rPr>
        <w:t xml:space="preserve"> </w:t>
      </w:r>
      <w:r>
        <w:t>200</w:t>
      </w:r>
      <w:r>
        <w:rPr>
          <w:spacing w:val="-22"/>
        </w:rPr>
        <w:t xml:space="preserve"> </w:t>
      </w:r>
      <w:r>
        <w:t>ml</w:t>
      </w:r>
      <w:r>
        <w:rPr>
          <w:spacing w:val="-22"/>
        </w:rPr>
        <w:t xml:space="preserve"> </w:t>
      </w:r>
      <w:r>
        <w:t>x</w:t>
      </w:r>
      <w:r>
        <w:rPr>
          <w:spacing w:val="-21"/>
        </w:rPr>
        <w:t xml:space="preserve"> </w:t>
      </w:r>
      <w:r>
        <w:t>€</w:t>
      </w:r>
      <w:r>
        <w:rPr>
          <w:spacing w:val="-22"/>
        </w:rPr>
        <w:t xml:space="preserve"> </w:t>
      </w:r>
      <w:r>
        <w:t>10,00</w:t>
      </w:r>
      <w:r>
        <w:tab/>
        <w:t>€ 2000,00 +</w:t>
      </w:r>
      <w:r>
        <w:rPr>
          <w:spacing w:val="-29"/>
        </w:rPr>
        <w:t xml:space="preserve"> </w:t>
      </w:r>
      <w:r>
        <w:t>IVA</w:t>
      </w:r>
    </w:p>
    <w:p w:rsidR="008B2923" w:rsidRDefault="008B2923" w:rsidP="008B2923">
      <w:pPr>
        <w:pStyle w:val="Corpotesto"/>
        <w:tabs>
          <w:tab w:val="left" w:pos="7789"/>
        </w:tabs>
        <w:ind w:right="308"/>
        <w:jc w:val="right"/>
      </w:pPr>
      <w:r>
        <w:t>Riversamento</w:t>
      </w:r>
      <w:r>
        <w:rPr>
          <w:spacing w:val="-28"/>
        </w:rPr>
        <w:t xml:space="preserve"> </w:t>
      </w:r>
      <w:r>
        <w:t>in</w:t>
      </w:r>
      <w:r>
        <w:rPr>
          <w:spacing w:val="-28"/>
        </w:rPr>
        <w:t xml:space="preserve"> </w:t>
      </w:r>
      <w:proofErr w:type="spellStart"/>
      <w:r>
        <w:t>Archimista</w:t>
      </w:r>
      <w:proofErr w:type="spellEnd"/>
      <w:r>
        <w:rPr>
          <w:spacing w:val="-28"/>
        </w:rPr>
        <w:t xml:space="preserve"> </w:t>
      </w:r>
      <w:r>
        <w:t>dei</w:t>
      </w:r>
      <w:r>
        <w:rPr>
          <w:spacing w:val="-28"/>
        </w:rPr>
        <w:t xml:space="preserve"> </w:t>
      </w:r>
      <w:r>
        <w:t>database</w:t>
      </w:r>
      <w:r>
        <w:rPr>
          <w:spacing w:val="-28"/>
        </w:rPr>
        <w:t xml:space="preserve"> </w:t>
      </w:r>
      <w:r>
        <w:t>della</w:t>
      </w:r>
      <w:r>
        <w:rPr>
          <w:spacing w:val="-28"/>
        </w:rPr>
        <w:t xml:space="preserve"> </w:t>
      </w:r>
      <w:r>
        <w:t>dott.ssa</w:t>
      </w:r>
      <w:r>
        <w:rPr>
          <w:spacing w:val="-28"/>
        </w:rPr>
        <w:t xml:space="preserve"> </w:t>
      </w:r>
      <w:r>
        <w:t>Zega</w:t>
      </w:r>
      <w:r>
        <w:tab/>
        <w:t>€ 2000,00 +</w:t>
      </w:r>
      <w:r>
        <w:rPr>
          <w:spacing w:val="7"/>
        </w:rPr>
        <w:t xml:space="preserve"> </w:t>
      </w:r>
      <w:r>
        <w:t>IVA</w:t>
      </w:r>
    </w:p>
    <w:p w:rsidR="008B2923" w:rsidRDefault="008B2923" w:rsidP="008B2923">
      <w:pPr>
        <w:pStyle w:val="Corpotesto"/>
        <w:tabs>
          <w:tab w:val="left" w:pos="7789"/>
        </w:tabs>
        <w:spacing w:before="127"/>
        <w:ind w:right="309"/>
        <w:jc w:val="right"/>
      </w:pPr>
      <w:r>
        <w:t>Schedatura</w:t>
      </w:r>
      <w:r>
        <w:rPr>
          <w:spacing w:val="-20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>300</w:t>
      </w:r>
      <w:r>
        <w:rPr>
          <w:spacing w:val="-20"/>
        </w:rPr>
        <w:t xml:space="preserve"> </w:t>
      </w:r>
      <w:r>
        <w:t>pezzi</w:t>
      </w:r>
      <w:r>
        <w:rPr>
          <w:vertAlign w:val="superscript"/>
        </w:rPr>
        <w:t>3</w:t>
      </w:r>
      <w:r>
        <w:rPr>
          <w:spacing w:val="-20"/>
        </w:rPr>
        <w:t xml:space="preserve"> </w:t>
      </w:r>
      <w:r>
        <w:t>x</w:t>
      </w:r>
      <w:r>
        <w:rPr>
          <w:spacing w:val="-21"/>
        </w:rPr>
        <w:t xml:space="preserve"> </w:t>
      </w:r>
      <w:r>
        <w:t>€</w:t>
      </w:r>
      <w:r>
        <w:rPr>
          <w:spacing w:val="-20"/>
        </w:rPr>
        <w:t xml:space="preserve"> </w:t>
      </w:r>
      <w:r>
        <w:t>15,00</w:t>
      </w:r>
      <w:r>
        <w:rPr>
          <w:vertAlign w:val="superscript"/>
        </w:rPr>
        <w:t>4</w:t>
      </w:r>
      <w:r>
        <w:tab/>
        <w:t>€ 4500,00 +</w:t>
      </w:r>
      <w:r>
        <w:rPr>
          <w:spacing w:val="8"/>
        </w:rPr>
        <w:t xml:space="preserve"> </w:t>
      </w:r>
      <w:r>
        <w:t>IVA</w:t>
      </w:r>
    </w:p>
    <w:p w:rsidR="008B2923" w:rsidRDefault="008B2923" w:rsidP="008B2923">
      <w:pPr>
        <w:pStyle w:val="Corpotesto"/>
        <w:tabs>
          <w:tab w:val="left" w:pos="7789"/>
          <w:tab w:val="left" w:pos="8142"/>
        </w:tabs>
        <w:spacing w:before="130"/>
        <w:ind w:right="302"/>
        <w:jc w:val="right"/>
      </w:pPr>
      <w:r>
        <w:t>Riordino</w:t>
      </w:r>
      <w:r>
        <w:rPr>
          <w:spacing w:val="-24"/>
        </w:rPr>
        <w:t xml:space="preserve"> </w:t>
      </w:r>
      <w:r>
        <w:t>impianto</w:t>
      </w:r>
      <w:r>
        <w:rPr>
          <w:spacing w:val="-25"/>
        </w:rPr>
        <w:t xml:space="preserve"> </w:t>
      </w:r>
      <w:r>
        <w:t>generale</w:t>
      </w:r>
      <w:r>
        <w:rPr>
          <w:vertAlign w:val="superscript"/>
        </w:rPr>
        <w:t>5</w:t>
      </w:r>
      <w:r>
        <w:tab/>
        <w:t>€</w:t>
      </w:r>
      <w:r>
        <w:tab/>
        <w:t>300,00 +</w:t>
      </w:r>
      <w:r>
        <w:rPr>
          <w:spacing w:val="-38"/>
        </w:rPr>
        <w:t xml:space="preserve"> </w:t>
      </w:r>
      <w:r>
        <w:t>IVA</w:t>
      </w:r>
    </w:p>
    <w:p w:rsidR="008B2923" w:rsidRDefault="008B2923" w:rsidP="008B2923">
      <w:pPr>
        <w:pStyle w:val="Corpotesto"/>
        <w:tabs>
          <w:tab w:val="left" w:pos="6889"/>
          <w:tab w:val="left" w:pos="7242"/>
        </w:tabs>
        <w:spacing w:before="130"/>
        <w:ind w:right="301"/>
        <w:jc w:val="right"/>
      </w:pPr>
      <w:r>
        <w:t>300 x</w:t>
      </w:r>
      <w:r>
        <w:rPr>
          <w:spacing w:val="-28"/>
        </w:rPr>
        <w:t xml:space="preserve"> </w:t>
      </w:r>
      <w:r>
        <w:t>€</w:t>
      </w:r>
      <w:r>
        <w:rPr>
          <w:spacing w:val="-13"/>
        </w:rPr>
        <w:t xml:space="preserve"> </w:t>
      </w:r>
      <w:r>
        <w:t>3,00</w:t>
      </w:r>
      <w:r>
        <w:tab/>
        <w:t>€</w:t>
      </w:r>
      <w:r>
        <w:tab/>
        <w:t>900,00 +</w:t>
      </w:r>
      <w:r>
        <w:rPr>
          <w:spacing w:val="-37"/>
        </w:rPr>
        <w:t xml:space="preserve"> </w:t>
      </w:r>
      <w:r>
        <w:t>IVA</w:t>
      </w:r>
    </w:p>
    <w:p w:rsidR="008B2923" w:rsidRDefault="008B2923" w:rsidP="008B2923">
      <w:pPr>
        <w:pStyle w:val="Corpotesto"/>
        <w:tabs>
          <w:tab w:val="left" w:pos="7789"/>
          <w:tab w:val="left" w:pos="8142"/>
        </w:tabs>
        <w:spacing w:before="129"/>
        <w:ind w:right="302"/>
        <w:jc w:val="right"/>
      </w:pPr>
      <w:r>
        <w:rPr>
          <w:w w:val="95"/>
        </w:rPr>
        <w:t>Integrazione</w:t>
      </w:r>
      <w:r>
        <w:rPr>
          <w:spacing w:val="-3"/>
          <w:w w:val="95"/>
        </w:rPr>
        <w:t xml:space="preserve"> </w:t>
      </w:r>
      <w:r>
        <w:rPr>
          <w:w w:val="95"/>
        </w:rPr>
        <w:t>dell’inventario</w:t>
      </w:r>
      <w:r>
        <w:rPr>
          <w:w w:val="95"/>
        </w:rPr>
        <w:tab/>
      </w:r>
      <w:r>
        <w:t>€</w:t>
      </w:r>
      <w:r>
        <w:tab/>
        <w:t>600,00 +</w:t>
      </w:r>
      <w:r>
        <w:rPr>
          <w:spacing w:val="-38"/>
        </w:rPr>
        <w:t xml:space="preserve"> </w:t>
      </w:r>
      <w:r>
        <w:t>IVA</w:t>
      </w:r>
    </w:p>
    <w:p w:rsidR="008B2923" w:rsidRDefault="008B2923" w:rsidP="008B2923">
      <w:pPr>
        <w:pStyle w:val="Corpotesto"/>
        <w:tabs>
          <w:tab w:val="left" w:pos="7789"/>
          <w:tab w:val="left" w:pos="8142"/>
        </w:tabs>
        <w:spacing w:before="127"/>
        <w:ind w:right="301"/>
        <w:jc w:val="right"/>
      </w:pPr>
      <w:r>
        <w:t>Scarto</w:t>
      </w:r>
      <w:r>
        <w:rPr>
          <w:spacing w:val="-26"/>
        </w:rPr>
        <w:t xml:space="preserve"> </w:t>
      </w:r>
      <w:r>
        <w:t>(ipotizzando</w:t>
      </w:r>
      <w:r>
        <w:rPr>
          <w:spacing w:val="-25"/>
        </w:rPr>
        <w:t xml:space="preserve"> </w:t>
      </w:r>
      <w:r>
        <w:t>che</w:t>
      </w:r>
      <w:r>
        <w:rPr>
          <w:spacing w:val="-25"/>
        </w:rPr>
        <w:t xml:space="preserve"> </w:t>
      </w:r>
      <w:r>
        <w:t>sia</w:t>
      </w:r>
      <w:r>
        <w:rPr>
          <w:spacing w:val="-24"/>
        </w:rPr>
        <w:t xml:space="preserve"> </w:t>
      </w:r>
      <w:r>
        <w:t>pari</w:t>
      </w:r>
      <w:r>
        <w:rPr>
          <w:spacing w:val="-26"/>
        </w:rPr>
        <w:t xml:space="preserve"> </w:t>
      </w:r>
      <w:r>
        <w:t>al</w:t>
      </w:r>
      <w:r>
        <w:rPr>
          <w:spacing w:val="-23"/>
        </w:rPr>
        <w:t xml:space="preserve"> </w:t>
      </w:r>
      <w:r>
        <w:t>20%</w:t>
      </w:r>
      <w:r>
        <w:rPr>
          <w:spacing w:val="-24"/>
        </w:rPr>
        <w:t xml:space="preserve"> </w:t>
      </w:r>
      <w:r>
        <w:t>del</w:t>
      </w:r>
      <w:r>
        <w:rPr>
          <w:spacing w:val="-25"/>
        </w:rPr>
        <w:t xml:space="preserve"> </w:t>
      </w:r>
      <w:r>
        <w:t>materiale</w:t>
      </w:r>
      <w:r>
        <w:rPr>
          <w:spacing w:val="-26"/>
        </w:rPr>
        <w:t xml:space="preserve"> </w:t>
      </w:r>
      <w:proofErr w:type="gramStart"/>
      <w:r>
        <w:t>schedato)</w:t>
      </w:r>
      <w:r>
        <w:tab/>
      </w:r>
      <w:proofErr w:type="gramEnd"/>
      <w:r>
        <w:t>€</w:t>
      </w:r>
      <w:r>
        <w:tab/>
        <w:t>420,00 +</w:t>
      </w:r>
      <w:r>
        <w:rPr>
          <w:spacing w:val="-37"/>
        </w:rPr>
        <w:t xml:space="preserve"> </w:t>
      </w:r>
      <w:r>
        <w:t>IVA</w:t>
      </w:r>
    </w:p>
    <w:p w:rsidR="008B2923" w:rsidRDefault="008B2923" w:rsidP="008B2923">
      <w:pPr>
        <w:pStyle w:val="Corpotesto"/>
        <w:spacing w:before="10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162560</wp:posOffset>
                </wp:positionV>
                <wp:extent cx="1828800" cy="7620"/>
                <wp:effectExtent l="0" t="0" r="4445" b="3810"/>
                <wp:wrapTopAndBottom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94887" id="Rettangolo 1" o:spid="_x0000_s1026" style="position:absolute;margin-left:56.65pt;margin-top:12.8pt;width:2in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B2923" w:rsidRDefault="008B2923" w:rsidP="008B2923">
      <w:pPr>
        <w:pStyle w:val="Corpotesto"/>
        <w:spacing w:before="5"/>
        <w:rPr>
          <w:sz w:val="10"/>
        </w:rPr>
      </w:pPr>
    </w:p>
    <w:p w:rsidR="008B2923" w:rsidRDefault="008B2923" w:rsidP="008B2923">
      <w:pPr>
        <w:spacing w:before="94" w:line="232" w:lineRule="exact"/>
        <w:ind w:left="113"/>
        <w:rPr>
          <w:sz w:val="20"/>
        </w:rPr>
      </w:pPr>
      <w:r>
        <w:rPr>
          <w:position w:val="7"/>
          <w:sz w:val="13"/>
        </w:rPr>
        <w:t xml:space="preserve">3 </w:t>
      </w:r>
      <w:r>
        <w:rPr>
          <w:sz w:val="20"/>
        </w:rPr>
        <w:t>Per pezzo archivistico ai fini del presente preventivo si considerano buste e/o registri.</w:t>
      </w:r>
    </w:p>
    <w:p w:rsidR="008B2923" w:rsidRDefault="008B2923" w:rsidP="008B2923">
      <w:pPr>
        <w:spacing w:line="224" w:lineRule="exact"/>
        <w:ind w:left="113"/>
        <w:rPr>
          <w:sz w:val="20"/>
        </w:rPr>
      </w:pPr>
      <w:r>
        <w:rPr>
          <w:position w:val="5"/>
          <w:sz w:val="13"/>
        </w:rPr>
        <w:t xml:space="preserve">4 </w:t>
      </w:r>
      <w:r>
        <w:rPr>
          <w:sz w:val="20"/>
        </w:rPr>
        <w:t>Prezzo medio della schedatura di registri, volumi e fascicoli.</w:t>
      </w:r>
    </w:p>
    <w:p w:rsidR="008B2923" w:rsidRDefault="008B2923" w:rsidP="008B2923">
      <w:pPr>
        <w:spacing w:line="235" w:lineRule="auto"/>
        <w:ind w:left="113" w:right="94"/>
        <w:rPr>
          <w:sz w:val="20"/>
        </w:rPr>
      </w:pPr>
      <w:r>
        <w:rPr>
          <w:position w:val="5"/>
          <w:sz w:val="13"/>
        </w:rPr>
        <w:t>5</w:t>
      </w:r>
      <w:r>
        <w:rPr>
          <w:spacing w:val="-6"/>
          <w:position w:val="5"/>
          <w:sz w:val="13"/>
        </w:rPr>
        <w:t xml:space="preserve"> </w:t>
      </w:r>
      <w:r>
        <w:rPr>
          <w:sz w:val="20"/>
        </w:rPr>
        <w:t>Considerando</w:t>
      </w:r>
      <w:r>
        <w:rPr>
          <w:spacing w:val="-22"/>
          <w:sz w:val="20"/>
        </w:rPr>
        <w:t xml:space="preserve"> </w:t>
      </w:r>
      <w:r>
        <w:rPr>
          <w:sz w:val="20"/>
        </w:rPr>
        <w:t>che</w:t>
      </w:r>
      <w:r>
        <w:rPr>
          <w:spacing w:val="-21"/>
          <w:sz w:val="20"/>
        </w:rPr>
        <w:t xml:space="preserve"> </w:t>
      </w:r>
      <w:r>
        <w:rPr>
          <w:sz w:val="20"/>
        </w:rPr>
        <w:t>l’impianto</w:t>
      </w:r>
      <w:r>
        <w:rPr>
          <w:spacing w:val="-23"/>
          <w:sz w:val="20"/>
        </w:rPr>
        <w:t xml:space="preserve"> </w:t>
      </w:r>
      <w:r>
        <w:rPr>
          <w:sz w:val="20"/>
        </w:rPr>
        <w:t>generale</w:t>
      </w:r>
      <w:r>
        <w:rPr>
          <w:spacing w:val="-22"/>
          <w:sz w:val="20"/>
        </w:rPr>
        <w:t xml:space="preserve"> </w:t>
      </w:r>
      <w:r>
        <w:rPr>
          <w:sz w:val="20"/>
        </w:rPr>
        <w:t>è</w:t>
      </w:r>
      <w:r>
        <w:rPr>
          <w:spacing w:val="-21"/>
          <w:sz w:val="20"/>
        </w:rPr>
        <w:t xml:space="preserve"> </w:t>
      </w:r>
      <w:r>
        <w:rPr>
          <w:sz w:val="20"/>
        </w:rPr>
        <w:t>già</w:t>
      </w:r>
      <w:r>
        <w:rPr>
          <w:spacing w:val="-22"/>
          <w:sz w:val="20"/>
        </w:rPr>
        <w:t xml:space="preserve"> </w:t>
      </w:r>
      <w:r>
        <w:rPr>
          <w:sz w:val="20"/>
        </w:rPr>
        <w:t>stato</w:t>
      </w:r>
      <w:r>
        <w:rPr>
          <w:spacing w:val="-23"/>
          <w:sz w:val="20"/>
        </w:rPr>
        <w:t xml:space="preserve"> </w:t>
      </w:r>
      <w:r>
        <w:rPr>
          <w:sz w:val="20"/>
        </w:rPr>
        <w:t>realizzato</w:t>
      </w:r>
      <w:r>
        <w:rPr>
          <w:spacing w:val="-23"/>
          <w:sz w:val="20"/>
        </w:rPr>
        <w:t xml:space="preserve"> </w:t>
      </w:r>
      <w:r>
        <w:rPr>
          <w:sz w:val="20"/>
        </w:rPr>
        <w:t>dalla</w:t>
      </w:r>
      <w:r>
        <w:rPr>
          <w:spacing w:val="-22"/>
          <w:sz w:val="20"/>
        </w:rPr>
        <w:t xml:space="preserve"> </w:t>
      </w:r>
      <w:r>
        <w:rPr>
          <w:sz w:val="20"/>
        </w:rPr>
        <w:t>dott.ssa</w:t>
      </w:r>
      <w:r>
        <w:rPr>
          <w:spacing w:val="-22"/>
          <w:sz w:val="20"/>
        </w:rPr>
        <w:t xml:space="preserve"> </w:t>
      </w:r>
      <w:r>
        <w:rPr>
          <w:sz w:val="20"/>
        </w:rPr>
        <w:t>Zega</w:t>
      </w:r>
      <w:r>
        <w:rPr>
          <w:spacing w:val="-21"/>
          <w:sz w:val="20"/>
        </w:rPr>
        <w:t xml:space="preserve"> </w:t>
      </w:r>
      <w:r>
        <w:rPr>
          <w:sz w:val="20"/>
        </w:rPr>
        <w:t>si</w:t>
      </w:r>
      <w:r>
        <w:rPr>
          <w:spacing w:val="-22"/>
          <w:sz w:val="20"/>
        </w:rPr>
        <w:t xml:space="preserve"> </w:t>
      </w:r>
      <w:r>
        <w:rPr>
          <w:sz w:val="20"/>
        </w:rPr>
        <w:t>è</w:t>
      </w:r>
      <w:r>
        <w:rPr>
          <w:spacing w:val="-21"/>
          <w:sz w:val="20"/>
        </w:rPr>
        <w:t xml:space="preserve"> </w:t>
      </w:r>
      <w:r>
        <w:rPr>
          <w:sz w:val="20"/>
        </w:rPr>
        <w:t>considerato</w:t>
      </w:r>
      <w:r>
        <w:rPr>
          <w:spacing w:val="-22"/>
          <w:sz w:val="20"/>
        </w:rPr>
        <w:t xml:space="preserve"> </w:t>
      </w:r>
      <w:r>
        <w:rPr>
          <w:sz w:val="20"/>
        </w:rPr>
        <w:t>di</w:t>
      </w:r>
      <w:r>
        <w:rPr>
          <w:spacing w:val="-22"/>
          <w:sz w:val="20"/>
        </w:rPr>
        <w:t xml:space="preserve"> </w:t>
      </w:r>
      <w:r>
        <w:rPr>
          <w:sz w:val="20"/>
        </w:rPr>
        <w:t>dover</w:t>
      </w:r>
      <w:r>
        <w:rPr>
          <w:spacing w:val="-22"/>
          <w:sz w:val="20"/>
        </w:rPr>
        <w:t xml:space="preserve"> </w:t>
      </w:r>
      <w:r>
        <w:rPr>
          <w:sz w:val="20"/>
        </w:rPr>
        <w:t>solo</w:t>
      </w:r>
      <w:r>
        <w:rPr>
          <w:spacing w:val="-23"/>
          <w:sz w:val="20"/>
        </w:rPr>
        <w:t xml:space="preserve"> </w:t>
      </w:r>
      <w:r>
        <w:rPr>
          <w:sz w:val="20"/>
        </w:rPr>
        <w:t>integrare</w:t>
      </w:r>
      <w:r>
        <w:rPr>
          <w:spacing w:val="-21"/>
          <w:sz w:val="20"/>
        </w:rPr>
        <w:t xml:space="preserve"> </w:t>
      </w:r>
      <w:r>
        <w:rPr>
          <w:sz w:val="20"/>
        </w:rPr>
        <w:t>la descrizione delle serie</w:t>
      </w:r>
      <w:r>
        <w:rPr>
          <w:spacing w:val="-1"/>
          <w:sz w:val="20"/>
        </w:rPr>
        <w:t xml:space="preserve"> </w:t>
      </w:r>
      <w:r>
        <w:rPr>
          <w:sz w:val="20"/>
        </w:rPr>
        <w:t>archivistiche.</w:t>
      </w:r>
    </w:p>
    <w:p w:rsidR="008B2923" w:rsidRDefault="008B2923" w:rsidP="008B2923">
      <w:pPr>
        <w:spacing w:line="235" w:lineRule="auto"/>
        <w:rPr>
          <w:sz w:val="20"/>
        </w:rPr>
        <w:sectPr w:rsidR="008B2923" w:rsidSect="008B2923">
          <w:pgSz w:w="11910" w:h="16840" w:code="9"/>
          <w:pgMar w:top="578" w:right="1021" w:bottom="567" w:left="1021" w:header="0" w:footer="1463" w:gutter="0"/>
          <w:cols w:space="720"/>
        </w:sectPr>
      </w:pPr>
    </w:p>
    <w:p w:rsidR="008B2923" w:rsidRDefault="008B2923" w:rsidP="008B2923">
      <w:pPr>
        <w:pStyle w:val="Corpotesto"/>
        <w:tabs>
          <w:tab w:val="left" w:pos="7902"/>
        </w:tabs>
        <w:spacing w:before="65"/>
        <w:ind w:left="113"/>
      </w:pPr>
      <w:r>
        <w:lastRenderedPageBreak/>
        <w:t>TOTALE</w:t>
      </w:r>
      <w:r>
        <w:tab/>
        <w:t>€ 10720,00 +</w:t>
      </w:r>
      <w:r>
        <w:rPr>
          <w:spacing w:val="-26"/>
        </w:rPr>
        <w:t xml:space="preserve"> </w:t>
      </w:r>
      <w:r>
        <w:t>IVA</w:t>
      </w:r>
    </w:p>
    <w:p w:rsidR="008B2923" w:rsidRDefault="008B2923" w:rsidP="008B2923">
      <w:pPr>
        <w:pStyle w:val="Corpotesto"/>
        <w:rPr>
          <w:sz w:val="26"/>
        </w:rPr>
      </w:pPr>
    </w:p>
    <w:p w:rsidR="008B2923" w:rsidRDefault="008B2923" w:rsidP="008B2923">
      <w:pPr>
        <w:pStyle w:val="Corpotesto"/>
        <w:spacing w:before="7"/>
        <w:rPr>
          <w:sz w:val="20"/>
        </w:rPr>
      </w:pPr>
    </w:p>
    <w:p w:rsidR="008B2923" w:rsidRDefault="008B2923" w:rsidP="008B2923">
      <w:pPr>
        <w:pStyle w:val="Titolo3"/>
        <w:tabs>
          <w:tab w:val="left" w:pos="7902"/>
        </w:tabs>
        <w:ind w:left="113" w:firstLine="0"/>
        <w:jc w:val="left"/>
      </w:pPr>
      <w:r>
        <w:t>TOTALE COMPRENSIVO DI</w:t>
      </w:r>
      <w:r>
        <w:rPr>
          <w:spacing w:val="-33"/>
        </w:rPr>
        <w:t xml:space="preserve"> </w:t>
      </w:r>
      <w:r>
        <w:t>IVA</w:t>
      </w:r>
      <w:r>
        <w:rPr>
          <w:spacing w:val="-8"/>
        </w:rPr>
        <w:t xml:space="preserve"> </w:t>
      </w:r>
      <w:r>
        <w:t>(22%)</w:t>
      </w:r>
      <w:r>
        <w:tab/>
        <w:t>€</w:t>
      </w:r>
      <w:r>
        <w:rPr>
          <w:spacing w:val="-5"/>
        </w:rPr>
        <w:t xml:space="preserve"> </w:t>
      </w:r>
      <w:r>
        <w:t>13078,40</w:t>
      </w:r>
    </w:p>
    <w:p w:rsidR="008B2923" w:rsidRDefault="008B2923" w:rsidP="00637EEC">
      <w:pPr>
        <w:pStyle w:val="Corpotesto"/>
        <w:spacing w:before="211"/>
        <w:ind w:left="1301" w:right="1299"/>
        <w:jc w:val="center"/>
      </w:pPr>
    </w:p>
    <w:p w:rsidR="00637EEC" w:rsidRDefault="00637EEC" w:rsidP="00637EEC">
      <w:pPr>
        <w:pStyle w:val="Corpotesto"/>
        <w:spacing w:before="165"/>
        <w:ind w:left="1301" w:right="1302"/>
        <w:jc w:val="center"/>
      </w:pPr>
      <w:r>
        <w:t>ANALISI DEI TEMPI D’INTERVENTO</w:t>
      </w:r>
    </w:p>
    <w:p w:rsidR="00637EEC" w:rsidRDefault="00637EEC" w:rsidP="00637EEC">
      <w:pPr>
        <w:pStyle w:val="Corpotesto"/>
        <w:spacing w:before="6"/>
        <w:rPr>
          <w:sz w:val="21"/>
        </w:rPr>
      </w:pPr>
    </w:p>
    <w:p w:rsidR="00637EEC" w:rsidRDefault="00637EEC" w:rsidP="00637EEC">
      <w:pPr>
        <w:pStyle w:val="Corpotesto"/>
        <w:spacing w:line="352" w:lineRule="auto"/>
        <w:ind w:left="113" w:right="94"/>
      </w:pPr>
      <w:r>
        <w:t>In</w:t>
      </w:r>
      <w:r>
        <w:rPr>
          <w:spacing w:val="-25"/>
        </w:rPr>
        <w:t xml:space="preserve"> </w:t>
      </w:r>
      <w:r>
        <w:t>relazione</w:t>
      </w:r>
      <w:r>
        <w:rPr>
          <w:spacing w:val="-24"/>
        </w:rPr>
        <w:t xml:space="preserve"> </w:t>
      </w:r>
      <w:r>
        <w:t>allo</w:t>
      </w:r>
      <w:r>
        <w:rPr>
          <w:spacing w:val="-24"/>
        </w:rPr>
        <w:t xml:space="preserve"> </w:t>
      </w:r>
      <w:r>
        <w:t>stato</w:t>
      </w:r>
      <w:r>
        <w:rPr>
          <w:spacing w:val="-23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materiale</w:t>
      </w:r>
      <w:r>
        <w:rPr>
          <w:spacing w:val="-24"/>
        </w:rPr>
        <w:t xml:space="preserve"> </w:t>
      </w:r>
      <w:r>
        <w:t>archivistico</w:t>
      </w:r>
      <w:r>
        <w:rPr>
          <w:spacing w:val="-24"/>
        </w:rPr>
        <w:t xml:space="preserve"> </w:t>
      </w:r>
      <w:r>
        <w:t>e</w:t>
      </w:r>
      <w:r>
        <w:rPr>
          <w:spacing w:val="-23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base</w:t>
      </w:r>
      <w:r>
        <w:rPr>
          <w:spacing w:val="-24"/>
        </w:rPr>
        <w:t xml:space="preserve"> </w:t>
      </w:r>
      <w:r>
        <w:t>agli</w:t>
      </w:r>
      <w:r>
        <w:rPr>
          <w:spacing w:val="-23"/>
        </w:rPr>
        <w:t xml:space="preserve"> </w:t>
      </w:r>
      <w:r>
        <w:t>obiettivi</w:t>
      </w:r>
      <w:r>
        <w:rPr>
          <w:spacing w:val="-24"/>
        </w:rPr>
        <w:t xml:space="preserve"> </w:t>
      </w:r>
      <w:r>
        <w:t>proposti,</w:t>
      </w:r>
      <w:r>
        <w:rPr>
          <w:spacing w:val="-24"/>
        </w:rPr>
        <w:t xml:space="preserve"> </w:t>
      </w:r>
      <w:r>
        <w:t>si</w:t>
      </w:r>
      <w:r>
        <w:rPr>
          <w:spacing w:val="-24"/>
        </w:rPr>
        <w:t xml:space="preserve"> </w:t>
      </w:r>
      <w:r>
        <w:t>prevede</w:t>
      </w:r>
      <w:r>
        <w:rPr>
          <w:spacing w:val="-23"/>
        </w:rPr>
        <w:t xml:space="preserve"> </w:t>
      </w:r>
      <w:r>
        <w:t>un</w:t>
      </w:r>
      <w:r>
        <w:rPr>
          <w:spacing w:val="-24"/>
        </w:rPr>
        <w:t xml:space="preserve"> </w:t>
      </w:r>
      <w:r>
        <w:t>periodo</w:t>
      </w:r>
      <w:r>
        <w:rPr>
          <w:spacing w:val="-25"/>
        </w:rPr>
        <w:t xml:space="preserve"> </w:t>
      </w:r>
      <w:r>
        <w:t xml:space="preserve">di lavoro pari a </w:t>
      </w:r>
      <w:r>
        <w:rPr>
          <w:u w:val="single"/>
        </w:rPr>
        <w:t>un anno</w:t>
      </w:r>
      <w:r>
        <w:t>, dal disciplinare</w:t>
      </w:r>
      <w:r>
        <w:rPr>
          <w:spacing w:val="-24"/>
        </w:rPr>
        <w:t xml:space="preserve"> </w:t>
      </w:r>
      <w:r>
        <w:t>d’incarico.</w:t>
      </w:r>
    </w:p>
    <w:p w:rsidR="00637EEC" w:rsidRDefault="00637EEC" w:rsidP="00637EEC">
      <w:pPr>
        <w:pStyle w:val="Corpotesto"/>
        <w:rPr>
          <w:sz w:val="20"/>
        </w:rPr>
      </w:pPr>
    </w:p>
    <w:p w:rsidR="00637EEC" w:rsidRDefault="00637EEC" w:rsidP="00637EEC">
      <w:pPr>
        <w:pStyle w:val="Corpotesto"/>
        <w:rPr>
          <w:sz w:val="20"/>
        </w:rPr>
      </w:pPr>
    </w:p>
    <w:p w:rsidR="00637EEC" w:rsidRDefault="00637EEC" w:rsidP="00637EEC">
      <w:pPr>
        <w:pStyle w:val="Corpotesto"/>
        <w:spacing w:before="1"/>
        <w:rPr>
          <w:sz w:val="23"/>
        </w:rPr>
      </w:pPr>
    </w:p>
    <w:sectPr w:rsidR="00637EEC">
      <w:pgSz w:w="11910" w:h="16840"/>
      <w:pgMar w:top="580" w:right="1020" w:bottom="1740" w:left="1020" w:header="0" w:footer="14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570" w:rsidRDefault="00FD7570" w:rsidP="00637EEC">
      <w:r>
        <w:separator/>
      </w:r>
    </w:p>
  </w:endnote>
  <w:endnote w:type="continuationSeparator" w:id="0">
    <w:p w:rsidR="00FD7570" w:rsidRDefault="00FD7570" w:rsidP="0063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B01" w:rsidRDefault="00FD757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570" w:rsidRDefault="00FD7570" w:rsidP="00637EEC">
      <w:r>
        <w:separator/>
      </w:r>
    </w:p>
  </w:footnote>
  <w:footnote w:type="continuationSeparator" w:id="0">
    <w:p w:rsidR="00FD7570" w:rsidRDefault="00FD7570" w:rsidP="00637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9708A"/>
    <w:multiLevelType w:val="hybridMultilevel"/>
    <w:tmpl w:val="7C24E19E"/>
    <w:lvl w:ilvl="0" w:tplc="ECF0320A">
      <w:start w:val="1"/>
      <w:numFmt w:val="lowerLetter"/>
      <w:lvlText w:val="%1)"/>
      <w:lvlJc w:val="left"/>
      <w:pPr>
        <w:ind w:left="833" w:hanging="360"/>
        <w:jc w:val="left"/>
      </w:pPr>
      <w:rPr>
        <w:rFonts w:hint="default"/>
        <w:b/>
        <w:bCs/>
        <w:spacing w:val="-23"/>
        <w:w w:val="77"/>
        <w:lang w:val="it-IT" w:eastAsia="en-US" w:bidi="ar-SA"/>
      </w:rPr>
    </w:lvl>
    <w:lvl w:ilvl="1" w:tplc="29AAB9CE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20"/>
        <w:w w:val="65"/>
        <w:sz w:val="24"/>
        <w:szCs w:val="24"/>
        <w:lang w:val="it-IT" w:eastAsia="en-US" w:bidi="ar-SA"/>
      </w:rPr>
    </w:lvl>
    <w:lvl w:ilvl="2" w:tplc="A5124954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80CC760A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F72AA10C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E7703820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AC7EF940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99A6E59C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507C3140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1EB2790"/>
    <w:multiLevelType w:val="hybridMultilevel"/>
    <w:tmpl w:val="F97805B6"/>
    <w:lvl w:ilvl="0" w:tplc="78C24680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6D8A39A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C396E230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D996D192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7BF86494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216C85AA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325EBD14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226E25A0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C12E9C7C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386C4D1E"/>
    <w:multiLevelType w:val="hybridMultilevel"/>
    <w:tmpl w:val="55806C36"/>
    <w:lvl w:ilvl="0" w:tplc="F3908D26">
      <w:start w:val="1"/>
      <w:numFmt w:val="decimal"/>
      <w:lvlText w:val="%1)"/>
      <w:lvlJc w:val="left"/>
      <w:pPr>
        <w:ind w:left="1553" w:hanging="360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6778D34E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0F72C6A4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22768F90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02246E0A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098A6394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99B8CE66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A7AE69AC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54280AFE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D75612A"/>
    <w:multiLevelType w:val="hybridMultilevel"/>
    <w:tmpl w:val="BA109A6C"/>
    <w:lvl w:ilvl="0" w:tplc="CB7CE272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F50C8A6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FF225218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F44E1028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272058EC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A6A2FF14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271A6362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207ED990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ED8EEC14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5AF10941"/>
    <w:multiLevelType w:val="hybridMultilevel"/>
    <w:tmpl w:val="5DF278A0"/>
    <w:lvl w:ilvl="0" w:tplc="0D02781A">
      <w:numFmt w:val="bullet"/>
      <w:lvlText w:val=""/>
      <w:lvlJc w:val="left"/>
      <w:pPr>
        <w:ind w:left="1553" w:hanging="33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AB6F680">
      <w:numFmt w:val="bullet"/>
      <w:lvlText w:val="•"/>
      <w:lvlJc w:val="left"/>
      <w:pPr>
        <w:ind w:left="2390" w:hanging="336"/>
      </w:pPr>
      <w:rPr>
        <w:rFonts w:hint="default"/>
        <w:lang w:val="it-IT" w:eastAsia="en-US" w:bidi="ar-SA"/>
      </w:rPr>
    </w:lvl>
    <w:lvl w:ilvl="2" w:tplc="37E81F9C">
      <w:numFmt w:val="bullet"/>
      <w:lvlText w:val="•"/>
      <w:lvlJc w:val="left"/>
      <w:pPr>
        <w:ind w:left="3221" w:hanging="336"/>
      </w:pPr>
      <w:rPr>
        <w:rFonts w:hint="default"/>
        <w:lang w:val="it-IT" w:eastAsia="en-US" w:bidi="ar-SA"/>
      </w:rPr>
    </w:lvl>
    <w:lvl w:ilvl="3" w:tplc="F420F39C">
      <w:numFmt w:val="bullet"/>
      <w:lvlText w:val="•"/>
      <w:lvlJc w:val="left"/>
      <w:pPr>
        <w:ind w:left="4051" w:hanging="336"/>
      </w:pPr>
      <w:rPr>
        <w:rFonts w:hint="default"/>
        <w:lang w:val="it-IT" w:eastAsia="en-US" w:bidi="ar-SA"/>
      </w:rPr>
    </w:lvl>
    <w:lvl w:ilvl="4" w:tplc="60760FD6">
      <w:numFmt w:val="bullet"/>
      <w:lvlText w:val="•"/>
      <w:lvlJc w:val="left"/>
      <w:pPr>
        <w:ind w:left="4882" w:hanging="336"/>
      </w:pPr>
      <w:rPr>
        <w:rFonts w:hint="default"/>
        <w:lang w:val="it-IT" w:eastAsia="en-US" w:bidi="ar-SA"/>
      </w:rPr>
    </w:lvl>
    <w:lvl w:ilvl="5" w:tplc="F2C8A9D8">
      <w:numFmt w:val="bullet"/>
      <w:lvlText w:val="•"/>
      <w:lvlJc w:val="left"/>
      <w:pPr>
        <w:ind w:left="5713" w:hanging="336"/>
      </w:pPr>
      <w:rPr>
        <w:rFonts w:hint="default"/>
        <w:lang w:val="it-IT" w:eastAsia="en-US" w:bidi="ar-SA"/>
      </w:rPr>
    </w:lvl>
    <w:lvl w:ilvl="6" w:tplc="74206A8C">
      <w:numFmt w:val="bullet"/>
      <w:lvlText w:val="•"/>
      <w:lvlJc w:val="left"/>
      <w:pPr>
        <w:ind w:left="6543" w:hanging="336"/>
      </w:pPr>
      <w:rPr>
        <w:rFonts w:hint="default"/>
        <w:lang w:val="it-IT" w:eastAsia="en-US" w:bidi="ar-SA"/>
      </w:rPr>
    </w:lvl>
    <w:lvl w:ilvl="7" w:tplc="1C88EF40">
      <w:numFmt w:val="bullet"/>
      <w:lvlText w:val="•"/>
      <w:lvlJc w:val="left"/>
      <w:pPr>
        <w:ind w:left="7374" w:hanging="336"/>
      </w:pPr>
      <w:rPr>
        <w:rFonts w:hint="default"/>
        <w:lang w:val="it-IT" w:eastAsia="en-US" w:bidi="ar-SA"/>
      </w:rPr>
    </w:lvl>
    <w:lvl w:ilvl="8" w:tplc="ED601DF0">
      <w:numFmt w:val="bullet"/>
      <w:lvlText w:val="•"/>
      <w:lvlJc w:val="left"/>
      <w:pPr>
        <w:ind w:left="8205" w:hanging="336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EC"/>
    <w:rsid w:val="00637EEC"/>
    <w:rsid w:val="008B2923"/>
    <w:rsid w:val="00B67998"/>
    <w:rsid w:val="00C80155"/>
    <w:rsid w:val="00E120B1"/>
    <w:rsid w:val="00E36200"/>
    <w:rsid w:val="00FD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04A7FD-2383-42A5-8852-337CB52A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37E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637EEC"/>
    <w:pPr>
      <w:spacing w:before="172"/>
      <w:ind w:left="1301" w:right="1302"/>
      <w:jc w:val="center"/>
      <w:outlineLvl w:val="0"/>
    </w:pPr>
    <w:rPr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637EEC"/>
    <w:pPr>
      <w:ind w:left="1301" w:right="1162"/>
      <w:jc w:val="center"/>
      <w:outlineLvl w:val="1"/>
    </w:pPr>
    <w:rPr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637EEC"/>
    <w:pPr>
      <w:ind w:left="833" w:hanging="360"/>
      <w:jc w:val="both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37EEC"/>
    <w:rPr>
      <w:rFonts w:ascii="Times New Roman" w:eastAsia="Times New Roman" w:hAnsi="Times New Roman" w:cs="Times New Roman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37EEC"/>
    <w:rPr>
      <w:rFonts w:ascii="Times New Roman" w:eastAsia="Times New Roman" w:hAnsi="Times New Roman" w:cs="Times New Roman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37EE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37E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37EE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7EE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37EEC"/>
    <w:pPr>
      <w:ind w:left="155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637EEC"/>
  </w:style>
  <w:style w:type="paragraph" w:styleId="Intestazione">
    <w:name w:val="header"/>
    <w:basedOn w:val="Normale"/>
    <w:link w:val="IntestazioneCarattere"/>
    <w:uiPriority w:val="99"/>
    <w:unhideWhenUsed/>
    <w:rsid w:val="00637E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EE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37E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EE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0161B-B4C4-4AD0-A98D-DDA49835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2</cp:revision>
  <dcterms:created xsi:type="dcterms:W3CDTF">2020-04-30T09:12:00Z</dcterms:created>
  <dcterms:modified xsi:type="dcterms:W3CDTF">2020-05-04T14:26:00Z</dcterms:modified>
</cp:coreProperties>
</file>