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BA" w:rsidRPr="00C725BA" w:rsidRDefault="00C725BA" w:rsidP="00C725BA">
      <w:pPr>
        <w:jc w:val="center"/>
        <w:rPr>
          <w:rFonts w:ascii="Cambria" w:hAnsi="Cambria"/>
          <w:b/>
        </w:rPr>
      </w:pPr>
      <w:r w:rsidRPr="00C725BA">
        <w:rPr>
          <w:rFonts w:ascii="Cambria" w:hAnsi="Cambria"/>
          <w:b/>
        </w:rPr>
        <w:t>CONVENZIONE</w:t>
      </w:r>
    </w:p>
    <w:p w:rsidR="00C725BA" w:rsidRPr="00C725BA" w:rsidRDefault="00C725BA" w:rsidP="00C725BA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DISCIPLINANTE L’ESERCIZIO IN FORMA ASSOCIATA DEL SERVIZIO PER LA PROGRAMMAZIONE E PROGETTAZIONE DELL’AREA INTERNA “</w:t>
      </w:r>
      <w:r>
        <w:rPr>
          <w:rFonts w:ascii="Cambria" w:hAnsi="Cambria"/>
          <w:b/>
        </w:rPr>
        <w:t>ALTO ATERNO-GRAN SASSO-LAGA</w:t>
      </w:r>
      <w:r w:rsidRPr="00C725BA">
        <w:rPr>
          <w:rFonts w:ascii="Cambria" w:hAnsi="Cambria"/>
          <w:b/>
        </w:rPr>
        <w:t>”</w:t>
      </w:r>
    </w:p>
    <w:p w:rsidR="00C725BA" w:rsidRDefault="00C725BA" w:rsidP="00C725BA">
      <w:pPr>
        <w:jc w:val="center"/>
        <w:rPr>
          <w:rFonts w:ascii="Cambria" w:hAnsi="Cambria"/>
          <w:b/>
        </w:rPr>
      </w:pPr>
      <w:r w:rsidRPr="00C725BA">
        <w:rPr>
          <w:rFonts w:ascii="Cambria" w:hAnsi="Cambria"/>
          <w:b/>
        </w:rPr>
        <w:t>TRA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CAMPLI</w:t>
      </w:r>
      <w:r w:rsidRPr="00C725BA">
        <w:rPr>
          <w:rFonts w:ascii="Cambria" w:hAnsi="Cambria"/>
        </w:rPr>
        <w:t>, in persona del Sindaco pro tempore Federico Agostinelli, domiciliato per la sua carica in Campli,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CAMPOTOSTO</w:t>
      </w:r>
      <w:r w:rsidRPr="00C725BA">
        <w:rPr>
          <w:rFonts w:ascii="Cambria" w:hAnsi="Cambria"/>
        </w:rPr>
        <w:t xml:space="preserve">, in persona del Sindaco pro tempore Luigi </w:t>
      </w:r>
      <w:proofErr w:type="spellStart"/>
      <w:r w:rsidRPr="00C725BA">
        <w:rPr>
          <w:rFonts w:ascii="Cambria" w:hAnsi="Cambria"/>
        </w:rPr>
        <w:t>Cannavicci</w:t>
      </w:r>
      <w:proofErr w:type="spellEnd"/>
      <w:r w:rsidRPr="00C725BA">
        <w:rPr>
          <w:rFonts w:ascii="Cambria" w:hAnsi="Cambria"/>
        </w:rPr>
        <w:t>, domiciliato per la sua carica in Campotosto,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CAPITIGNANO</w:t>
      </w:r>
      <w:r w:rsidRPr="00C725BA">
        <w:rPr>
          <w:rFonts w:ascii="Cambria" w:hAnsi="Cambria"/>
        </w:rPr>
        <w:t>, in persona del Sindaco pro tempore Maurizio Pelosi, domiciliato per la sua carica in Capitignano,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CIVITELLA DEL TRONTO</w:t>
      </w:r>
      <w:r w:rsidRPr="00C725BA">
        <w:rPr>
          <w:rFonts w:ascii="Cambria" w:hAnsi="Cambria"/>
        </w:rPr>
        <w:t>, in persona del Sindaco pro tempore Cristina Di Pietro, domiciliato per la sua carica in Civitella del Tronto,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COLLEDARA</w:t>
      </w:r>
      <w:r w:rsidRPr="00C725BA">
        <w:rPr>
          <w:rFonts w:ascii="Cambria" w:hAnsi="Cambria"/>
        </w:rPr>
        <w:t>, in persona del Sindaco pro tempore Manuele Tiberi, domiciliato per la sua carica in Colledara,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CORTINO</w:t>
      </w:r>
      <w:r w:rsidRPr="00C725BA">
        <w:rPr>
          <w:rFonts w:ascii="Cambria" w:hAnsi="Cambria"/>
        </w:rPr>
        <w:t>, in persona del Sindaco pro tempore Gabriele Minosse, domiciliato per la sua carica in Cortino,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CROGNALETO</w:t>
      </w:r>
      <w:r w:rsidRPr="00C725BA">
        <w:rPr>
          <w:rFonts w:ascii="Cambria" w:hAnsi="Cambria"/>
        </w:rPr>
        <w:t>, in persona del Sindaco pro tempore Giuseppe D’Alonzo, domiciliato per la sua carica in Crognaleto,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FANO ADRIANO</w:t>
      </w:r>
      <w:r w:rsidRPr="00C725BA">
        <w:rPr>
          <w:rFonts w:ascii="Cambria" w:hAnsi="Cambria"/>
        </w:rPr>
        <w:t>, in persona del Sindaco pro tempore Luigi Servi, domiciliato per la sua carica in Fano Adriano,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MONTEREALE</w:t>
      </w:r>
      <w:r w:rsidRPr="00C725BA">
        <w:rPr>
          <w:rFonts w:ascii="Cambria" w:hAnsi="Cambria"/>
        </w:rPr>
        <w:t>, in persona del Sindaco pro tempore Massimiliano Giorgi, domiciliato per la sua carica in Montereale,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lastRenderedPageBreak/>
        <w:t>Il Comune di</w:t>
      </w:r>
      <w:r w:rsidRPr="00C725BA">
        <w:rPr>
          <w:rFonts w:ascii="Cambria" w:hAnsi="Cambria"/>
          <w:b/>
        </w:rPr>
        <w:t xml:space="preserve"> MONTORIO AL VOMANO</w:t>
      </w:r>
      <w:r w:rsidRPr="00C725BA">
        <w:rPr>
          <w:rFonts w:ascii="Cambria" w:hAnsi="Cambria"/>
        </w:rPr>
        <w:t xml:space="preserve">, in persona del Sindaco pro tempore Ennio </w:t>
      </w:r>
      <w:proofErr w:type="spellStart"/>
      <w:r w:rsidRPr="00C725BA">
        <w:rPr>
          <w:rFonts w:ascii="Cambria" w:hAnsi="Cambria"/>
        </w:rPr>
        <w:t>Facciolini</w:t>
      </w:r>
      <w:proofErr w:type="spellEnd"/>
      <w:r w:rsidRPr="00C725BA">
        <w:rPr>
          <w:rFonts w:ascii="Cambria" w:hAnsi="Cambria"/>
        </w:rPr>
        <w:t>, domiciliato per la sua carica in Montorio al Vomano,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PIETRACAMELA</w:t>
      </w:r>
      <w:r w:rsidRPr="00C725BA">
        <w:rPr>
          <w:rFonts w:ascii="Cambria" w:hAnsi="Cambria"/>
        </w:rPr>
        <w:t xml:space="preserve">, in persona del Sindaco pro tempore Michele Pietraccia, domiciliato per la sua carica in Pietracamela, il quale interviene nel presente atto in forza della deliberazione consiliare n. __ del ___ 2019, esecutiva, con la quale si è approvato il presente </w:t>
      </w:r>
      <w:proofErr w:type="gramStart"/>
      <w:r w:rsidRPr="00C725BA">
        <w:rPr>
          <w:rFonts w:ascii="Cambria" w:hAnsi="Cambria"/>
        </w:rPr>
        <w:t>schema</w:t>
      </w:r>
      <w:proofErr w:type="gramEnd"/>
      <w:r w:rsidRPr="00C725BA">
        <w:rPr>
          <w:rFonts w:ascii="Cambria" w:hAnsi="Cambria"/>
        </w:rPr>
        <w:t xml:space="preserve">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>Il Comune di</w:t>
      </w:r>
      <w:r w:rsidRPr="00C725BA">
        <w:rPr>
          <w:rFonts w:ascii="Cambria" w:hAnsi="Cambria"/>
          <w:b/>
        </w:rPr>
        <w:t xml:space="preserve"> ROCCA SANTA MARIA</w:t>
      </w:r>
      <w:r w:rsidRPr="00C725BA">
        <w:rPr>
          <w:rFonts w:ascii="Cambria" w:hAnsi="Cambria"/>
        </w:rPr>
        <w:t>, in persona del Sindaco pro tempore Lino Di Giuseppe, domiciliato per la sua carica in Rocca Santa Maria,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TORRICELLA SICURA</w:t>
      </w:r>
      <w:r w:rsidRPr="00C725BA">
        <w:rPr>
          <w:rFonts w:ascii="Cambria" w:hAnsi="Cambria"/>
        </w:rPr>
        <w:t xml:space="preserve">, in persona del Sindaco pro tempore Daniele </w:t>
      </w:r>
      <w:proofErr w:type="spellStart"/>
      <w:r w:rsidRPr="00C725BA">
        <w:rPr>
          <w:rFonts w:ascii="Cambria" w:hAnsi="Cambria"/>
        </w:rPr>
        <w:t>Palumbi</w:t>
      </w:r>
      <w:proofErr w:type="spellEnd"/>
      <w:r w:rsidRPr="00C725BA">
        <w:rPr>
          <w:rFonts w:ascii="Cambria" w:hAnsi="Cambria"/>
        </w:rPr>
        <w:t>, domiciliato per la sua carica in Torricella Sicura,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TOSSICIA</w:t>
      </w:r>
      <w:r w:rsidRPr="00C725BA">
        <w:rPr>
          <w:rFonts w:ascii="Cambria" w:hAnsi="Cambria"/>
        </w:rPr>
        <w:t>, in persona del Sindaco pro tempore Emanuela Rispoli, domiciliato per la sua carica in Tossicia,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numPr>
          <w:ilvl w:val="0"/>
          <w:numId w:val="1"/>
        </w:numPr>
        <w:rPr>
          <w:rFonts w:ascii="Cambria" w:hAnsi="Cambria"/>
        </w:rPr>
      </w:pPr>
      <w:r w:rsidRPr="00C725BA">
        <w:rPr>
          <w:rFonts w:ascii="Cambria" w:hAnsi="Cambria"/>
        </w:rPr>
        <w:t xml:space="preserve">Il Comune di </w:t>
      </w:r>
      <w:r w:rsidRPr="00C725BA">
        <w:rPr>
          <w:rFonts w:ascii="Cambria" w:hAnsi="Cambria"/>
          <w:b/>
        </w:rPr>
        <w:t>VALLE CASTELLANA</w:t>
      </w:r>
      <w:r w:rsidRPr="00C725BA">
        <w:rPr>
          <w:rFonts w:ascii="Cambria" w:hAnsi="Cambria"/>
        </w:rPr>
        <w:t>, in persona del Sindaco pro tempore Camillo D’Angelo, domiciliato per la sua carica in Valle Castellana, il quale interviene nel presente atto in forza della deliberazione consiliare n. __ del ___ 2019, esecutiva, con la quale si è approvato il presente schema di convenzione.</w:t>
      </w:r>
    </w:p>
    <w:p w:rsidR="00C725BA" w:rsidRPr="00C725BA" w:rsidRDefault="00C725BA" w:rsidP="00C725BA">
      <w:pPr>
        <w:jc w:val="center"/>
        <w:rPr>
          <w:rFonts w:ascii="Cambria" w:hAnsi="Cambria"/>
        </w:rPr>
      </w:pPr>
    </w:p>
    <w:p w:rsidR="00C725BA" w:rsidRPr="00C725BA" w:rsidRDefault="00C725BA" w:rsidP="00C725BA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PREMESSO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 xml:space="preserve">- che con Convenzione, approvata con </w:t>
      </w:r>
      <w:r w:rsidR="00375BEC">
        <w:rPr>
          <w:rFonts w:ascii="Cambria" w:hAnsi="Cambria" w:cstheme="minorHAnsi"/>
        </w:rPr>
        <w:t>atti consiliari sopra citati</w:t>
      </w:r>
      <w:bookmarkStart w:id="0" w:name="_GoBack"/>
      <w:bookmarkEnd w:id="0"/>
      <w:r w:rsidRPr="00C725BA">
        <w:rPr>
          <w:rFonts w:ascii="Cambria" w:hAnsi="Cambria"/>
        </w:rPr>
        <w:t xml:space="preserve">, è stata disciplinata la collaborazione tra i Comuni aderenti alla Strategia </w:t>
      </w:r>
      <w:r>
        <w:rPr>
          <w:rFonts w:ascii="Cambria" w:hAnsi="Cambria"/>
        </w:rPr>
        <w:t>dell’Area interna Alto Aterno-Gran Sasso-</w:t>
      </w:r>
      <w:proofErr w:type="spellStart"/>
      <w:r>
        <w:rPr>
          <w:rFonts w:ascii="Cambria" w:hAnsi="Cambria"/>
        </w:rPr>
        <w:t>Laga</w:t>
      </w:r>
      <w:proofErr w:type="spellEnd"/>
      <w:r w:rsidRPr="00C725BA">
        <w:rPr>
          <w:rFonts w:ascii="Cambria" w:hAnsi="Cambria"/>
        </w:rPr>
        <w:t xml:space="preserve">, per il perseguimento degli obiettivi strategici ivi pianificati;    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 xml:space="preserve">- che la Strategia Nazionale per le Aree Interne (SNAI), così come definita nell’Accordo di Partenariato Nazionale, ha come obiettivo </w:t>
      </w:r>
      <w:proofErr w:type="gramStart"/>
      <w:r w:rsidRPr="00C725BA">
        <w:rPr>
          <w:rFonts w:ascii="Cambria" w:hAnsi="Cambria"/>
        </w:rPr>
        <w:t>la  promozione</w:t>
      </w:r>
      <w:proofErr w:type="gramEnd"/>
      <w:r w:rsidRPr="00C725BA">
        <w:rPr>
          <w:rFonts w:ascii="Cambria" w:hAnsi="Cambria"/>
        </w:rPr>
        <w:t>,  in  termini  concreti,  dello  sviluppo sociale  ed  economico  e  l'incremento  dei  servizi  essenziali  di  cittadinanza  nelle  aree  interne  in  cui  è  maggiormente  in  corso  il  processo  di  spopolamento demografico;</w:t>
      </w:r>
    </w:p>
    <w:p w:rsidR="00C725BA" w:rsidRDefault="00C725BA" w:rsidP="00C725BA">
      <w:pPr>
        <w:rPr>
          <w:rFonts w:ascii="Cambria" w:hAnsi="Cambria"/>
        </w:rPr>
      </w:pPr>
      <w:r w:rsidRPr="00707747">
        <w:rPr>
          <w:rFonts w:ascii="Cambria" w:hAnsi="Cambria"/>
        </w:rPr>
        <w:t>- che nell'ambito della Strategia Nazionale per le Aree Interne sono disponibili risorse finanziarie previste dalla Programmazione dei Fondi Strutturali Europei, FSC 2014-2020, Fondi regionali e dalle leggi di Stabilità 2014 e 2015 (Legge 27 dicembre 2013, n. 147, art. 1, e Legge 23 dicembre 2014, n. 190, art. 1</w:t>
      </w:r>
      <w:r w:rsidR="00707747">
        <w:rPr>
          <w:rFonts w:ascii="Cambria" w:hAnsi="Cambria" w:cstheme="minorHAnsi"/>
        </w:rPr>
        <w:t xml:space="preserve">; </w:t>
      </w:r>
      <w:r w:rsidR="00707747" w:rsidRPr="00A868DF">
        <w:rPr>
          <w:rFonts w:ascii="Cambria" w:hAnsi="Cambria" w:cstheme="minorHAnsi"/>
          <w:highlight w:val="yellow"/>
        </w:rPr>
        <w:t>Delibera regionale n.40 del 25 gennaio 2019</w:t>
      </w:r>
      <w:r w:rsidRPr="00707747">
        <w:rPr>
          <w:rFonts w:ascii="Cambria" w:hAnsi="Cambria"/>
        </w:rPr>
        <w:t xml:space="preserve">) e che la delibera CIPE n. 9 del 28 gennaio 2015 definisce il riparto finanziario, la </w:t>
      </w:r>
      <w:proofErr w:type="spellStart"/>
      <w:r w:rsidRPr="00707747">
        <w:rPr>
          <w:rFonts w:ascii="Cambria" w:hAnsi="Cambria"/>
        </w:rPr>
        <w:t>governance</w:t>
      </w:r>
      <w:proofErr w:type="spellEnd"/>
      <w:r w:rsidRPr="00707747">
        <w:rPr>
          <w:rFonts w:ascii="Cambria" w:hAnsi="Cambria"/>
        </w:rPr>
        <w:t>, l’assistenza tecnica, la modalità di trasferimento e il monitoraggio;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lastRenderedPageBreak/>
        <w:t xml:space="preserve">- che i Comuni aderenti all'Area interna </w:t>
      </w:r>
      <w:r>
        <w:rPr>
          <w:rFonts w:ascii="Cambria" w:hAnsi="Cambria"/>
        </w:rPr>
        <w:t>Alto Aterno-Gran Sasso-</w:t>
      </w:r>
      <w:proofErr w:type="spellStart"/>
      <w:r>
        <w:rPr>
          <w:rFonts w:ascii="Cambria" w:hAnsi="Cambria"/>
        </w:rPr>
        <w:t>Laga</w:t>
      </w:r>
      <w:proofErr w:type="spellEnd"/>
      <w:r w:rsidRPr="00C725BA">
        <w:rPr>
          <w:rFonts w:ascii="Cambria" w:hAnsi="Cambria"/>
        </w:rPr>
        <w:t xml:space="preserve">, hanno individuato all’interno della Strategia di Area </w:t>
      </w:r>
      <w:proofErr w:type="spellStart"/>
      <w:r w:rsidRPr="00C725BA">
        <w:rPr>
          <w:rFonts w:ascii="Cambria" w:hAnsi="Cambria"/>
          <w:lang w:val="en-US"/>
        </w:rPr>
        <w:t>tre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funzioni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fondamentali</w:t>
      </w:r>
      <w:proofErr w:type="spellEnd"/>
      <w:r w:rsidRPr="00C725BA">
        <w:rPr>
          <w:rFonts w:ascii="Cambria" w:hAnsi="Cambria"/>
          <w:lang w:val="en-US"/>
        </w:rPr>
        <w:t xml:space="preserve">, </w:t>
      </w:r>
      <w:proofErr w:type="spellStart"/>
      <w:r w:rsidRPr="00C725BA">
        <w:rPr>
          <w:rFonts w:ascii="Cambria" w:hAnsi="Cambria"/>
          <w:lang w:val="en-US"/>
        </w:rPr>
        <w:t>tra</w:t>
      </w:r>
      <w:proofErr w:type="spellEnd"/>
      <w:r w:rsidRPr="00C725BA">
        <w:rPr>
          <w:rFonts w:ascii="Cambria" w:hAnsi="Cambria"/>
          <w:lang w:val="en-US"/>
        </w:rPr>
        <w:t xml:space="preserve"> le </w:t>
      </w:r>
      <w:proofErr w:type="spellStart"/>
      <w:r w:rsidRPr="00C725BA">
        <w:rPr>
          <w:rFonts w:ascii="Cambria" w:hAnsi="Cambria"/>
          <w:lang w:val="en-US"/>
        </w:rPr>
        <w:t>quali</w:t>
      </w:r>
      <w:proofErr w:type="spellEnd"/>
      <w:r w:rsidRPr="00C725BA">
        <w:rPr>
          <w:rFonts w:ascii="Cambria" w:hAnsi="Cambria"/>
          <w:lang w:val="en-US"/>
        </w:rPr>
        <w:t xml:space="preserve"> la </w:t>
      </w:r>
      <w:r w:rsidRPr="00C725BA">
        <w:rPr>
          <w:rFonts w:ascii="Cambria" w:hAnsi="Cambria"/>
        </w:rPr>
        <w:t>realizzazione di un</w:t>
      </w:r>
      <w:r w:rsidRPr="00C725BA">
        <w:rPr>
          <w:rFonts w:ascii="Cambria" w:hAnsi="Cambria"/>
          <w:b/>
        </w:rPr>
        <w:t xml:space="preserve"> servizio associato per la programmazione e progettazione “</w:t>
      </w:r>
      <w:r>
        <w:rPr>
          <w:rFonts w:ascii="Cambria" w:hAnsi="Cambria"/>
          <w:b/>
        </w:rPr>
        <w:t>Alto Aterno-Gran Sasso-</w:t>
      </w:r>
      <w:proofErr w:type="spellStart"/>
      <w:r>
        <w:rPr>
          <w:rFonts w:ascii="Cambria" w:hAnsi="Cambria"/>
          <w:b/>
        </w:rPr>
        <w:t>Laga</w:t>
      </w:r>
      <w:proofErr w:type="spellEnd"/>
      <w:r w:rsidRPr="00C725BA">
        <w:rPr>
          <w:rFonts w:ascii="Cambria" w:hAnsi="Cambria"/>
          <w:b/>
        </w:rPr>
        <w:t>”</w:t>
      </w:r>
      <w:r w:rsidRPr="00C725BA">
        <w:rPr>
          <w:rFonts w:ascii="Cambria" w:hAnsi="Cambria"/>
        </w:rPr>
        <w:t xml:space="preserve">; </w:t>
      </w:r>
    </w:p>
    <w:p w:rsidR="00C725BA" w:rsidRPr="00707747" w:rsidRDefault="00C725BA" w:rsidP="00C725BA">
      <w:pPr>
        <w:rPr>
          <w:rFonts w:ascii="Cambria" w:hAnsi="Cambria"/>
        </w:rPr>
      </w:pPr>
      <w:r w:rsidRPr="00707747">
        <w:rPr>
          <w:rFonts w:ascii="Cambria" w:hAnsi="Cambria"/>
        </w:rPr>
        <w:t xml:space="preserve">-    che l’art. 30 del D. </w:t>
      </w:r>
      <w:proofErr w:type="spellStart"/>
      <w:r w:rsidRPr="00707747">
        <w:rPr>
          <w:rFonts w:ascii="Cambria" w:hAnsi="Cambria"/>
        </w:rPr>
        <w:t>Lgs</w:t>
      </w:r>
      <w:proofErr w:type="spellEnd"/>
      <w:r w:rsidRPr="00707747">
        <w:rPr>
          <w:rFonts w:ascii="Cambria" w:hAnsi="Cambria"/>
        </w:rPr>
        <w:t>. n. 267/2000 prevede la possibilità di stipulare Convenzioni al fine di svolgere in modo coordinato funzioni determinate;</w:t>
      </w:r>
    </w:p>
    <w:p w:rsidR="00C725BA" w:rsidRDefault="00C725BA" w:rsidP="00C725BA">
      <w:pPr>
        <w:rPr>
          <w:rFonts w:ascii="Cambria" w:hAnsi="Cambria"/>
        </w:rPr>
      </w:pPr>
      <w:r w:rsidRPr="00707747">
        <w:rPr>
          <w:rFonts w:ascii="Cambria" w:hAnsi="Cambria"/>
        </w:rPr>
        <w:t xml:space="preserve">-    che la Convenzione ex art. 30 del D. </w:t>
      </w:r>
      <w:proofErr w:type="spellStart"/>
      <w:r w:rsidRPr="00707747">
        <w:rPr>
          <w:rFonts w:ascii="Cambria" w:hAnsi="Cambria"/>
        </w:rPr>
        <w:t>Lgs</w:t>
      </w:r>
      <w:proofErr w:type="spellEnd"/>
      <w:r w:rsidRPr="00707747">
        <w:rPr>
          <w:rFonts w:ascii="Cambria" w:hAnsi="Cambria"/>
        </w:rPr>
        <w:t>. n. 267/2000 è la forma associata più appropriata per il raggiungimento degli obiettivi da perseguire nell'ambito della creazione di una Rete di Coordinamento delle Emergenze.</w:t>
      </w:r>
      <w:r w:rsidRPr="00C725BA">
        <w:rPr>
          <w:rFonts w:ascii="Cambria" w:hAnsi="Cambria"/>
        </w:rPr>
        <w:t xml:space="preserve"> </w:t>
      </w:r>
    </w:p>
    <w:p w:rsidR="00C725BA" w:rsidRDefault="00C725BA" w:rsidP="00C725BA">
      <w:pPr>
        <w:rPr>
          <w:rFonts w:ascii="Cambria" w:hAnsi="Cambria"/>
        </w:rPr>
      </w:pPr>
    </w:p>
    <w:p w:rsidR="00C725BA" w:rsidRPr="00C725BA" w:rsidRDefault="00C725BA" w:rsidP="00C725BA">
      <w:pPr>
        <w:jc w:val="center"/>
        <w:rPr>
          <w:rFonts w:ascii="Cambria" w:hAnsi="Cambria"/>
          <w:b/>
        </w:rPr>
      </w:pPr>
      <w:r w:rsidRPr="00C725BA">
        <w:rPr>
          <w:rFonts w:ascii="Cambria" w:hAnsi="Cambria"/>
          <w:b/>
        </w:rPr>
        <w:t>Ciò PREMESSO SI CONVIENE E STIPULA QUANTO SEGUE</w:t>
      </w:r>
    </w:p>
    <w:p w:rsidR="00C725BA" w:rsidRPr="00C725BA" w:rsidRDefault="00C725BA" w:rsidP="00C725BA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Articolo 1 – Oggetto</w:t>
      </w:r>
    </w:p>
    <w:p w:rsidR="00C725BA" w:rsidRPr="00C725BA" w:rsidRDefault="00C725BA" w:rsidP="00C725BA">
      <w:pPr>
        <w:jc w:val="both"/>
        <w:rPr>
          <w:rFonts w:ascii="Cambria" w:hAnsi="Cambria"/>
        </w:rPr>
      </w:pPr>
      <w:r w:rsidRPr="00C725BA">
        <w:rPr>
          <w:rFonts w:ascii="Cambria" w:hAnsi="Cambria"/>
        </w:rPr>
        <w:t>Le premesse sono parte integrante e sostanziale della presente Convenzione.</w:t>
      </w:r>
    </w:p>
    <w:p w:rsidR="00C725BA" w:rsidRDefault="00C725BA" w:rsidP="00C725BA">
      <w:pPr>
        <w:jc w:val="both"/>
        <w:rPr>
          <w:rFonts w:ascii="Cambria" w:hAnsi="Cambria"/>
        </w:rPr>
      </w:pPr>
      <w:r w:rsidRPr="00C725BA">
        <w:rPr>
          <w:rFonts w:ascii="Cambria" w:hAnsi="Cambria"/>
        </w:rPr>
        <w:t xml:space="preserve">La presente Convenzione ha lo scopo di creare una collaborazione sinergica tra i Comuni aderenti all'Area interna </w:t>
      </w:r>
      <w:r>
        <w:rPr>
          <w:rFonts w:ascii="Cambria" w:hAnsi="Cambria"/>
        </w:rPr>
        <w:t>Alto Aterno-Gran Sasso-</w:t>
      </w:r>
      <w:proofErr w:type="spellStart"/>
      <w:r>
        <w:rPr>
          <w:rFonts w:ascii="Cambria" w:hAnsi="Cambria"/>
        </w:rPr>
        <w:t>Laga</w:t>
      </w:r>
      <w:proofErr w:type="spellEnd"/>
      <w:r w:rsidRPr="00C725BA">
        <w:rPr>
          <w:rFonts w:ascii="Cambria" w:hAnsi="Cambria"/>
        </w:rPr>
        <w:t>, finalizzata alla realizzazione di un servizio associato per la programmazione e progettazione “</w:t>
      </w:r>
      <w:r>
        <w:rPr>
          <w:rFonts w:ascii="Cambria" w:hAnsi="Cambria"/>
        </w:rPr>
        <w:t>Alto Aterno-Gran Sasso-</w:t>
      </w:r>
      <w:proofErr w:type="spellStart"/>
      <w:r>
        <w:rPr>
          <w:rFonts w:ascii="Cambria" w:hAnsi="Cambria"/>
        </w:rPr>
        <w:t>Laga</w:t>
      </w:r>
      <w:proofErr w:type="spellEnd"/>
      <w:r w:rsidRPr="00C725BA">
        <w:rPr>
          <w:rFonts w:ascii="Cambria" w:hAnsi="Cambria"/>
        </w:rPr>
        <w:t xml:space="preserve">”, con il quale avviare un processo di cambiamento e di rinnovo delle amministrazioni coinvolte, potenziandone la capacità di lavorare in rete, rafforzandone la dimensione europea e incrementando le competenze tecniche di programmazione e progettazione al fine di favorire l’accesso ai fondi europei da parte dell'Area medesima. </w:t>
      </w:r>
    </w:p>
    <w:p w:rsidR="00C725BA" w:rsidRPr="00C725BA" w:rsidRDefault="00C725BA" w:rsidP="00C725BA">
      <w:pPr>
        <w:jc w:val="both"/>
        <w:rPr>
          <w:rFonts w:ascii="Cambria" w:hAnsi="Cambria"/>
        </w:rPr>
      </w:pPr>
    </w:p>
    <w:p w:rsidR="00C725BA" w:rsidRPr="00C725BA" w:rsidRDefault="00C725BA" w:rsidP="00C725BA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Articolo 2 – Finalità</w:t>
      </w:r>
    </w:p>
    <w:p w:rsidR="00C725BA" w:rsidRPr="00C725BA" w:rsidRDefault="00C725BA" w:rsidP="00C725BA">
      <w:pPr>
        <w:jc w:val="both"/>
        <w:rPr>
          <w:rFonts w:ascii="Cambria" w:hAnsi="Cambria"/>
        </w:rPr>
      </w:pPr>
      <w:r w:rsidRPr="00C725BA">
        <w:rPr>
          <w:rFonts w:ascii="Cambria" w:hAnsi="Cambria"/>
        </w:rPr>
        <w:t xml:space="preserve">Nella prospettiva di supportare il processo di miglioramento della capacità delle amministrazioni comunali coinvolte, l'iniziativa si prefigge i seguenti obiettivi: 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reperire</w:t>
      </w:r>
      <w:proofErr w:type="gramEnd"/>
      <w:r w:rsidRPr="00C725BA">
        <w:rPr>
          <w:rFonts w:ascii="Cambria" w:hAnsi="Cambria"/>
        </w:rPr>
        <w:t>, attraverso la progettazione europea, nuove risorse economiche per lo sviluppo dell’Area</w:t>
      </w:r>
      <w:r>
        <w:rPr>
          <w:rFonts w:ascii="Cambria" w:hAnsi="Cambria"/>
        </w:rPr>
        <w:t xml:space="preserve"> Alto Aterno-Gran Sasso-</w:t>
      </w:r>
      <w:proofErr w:type="spellStart"/>
      <w:r>
        <w:rPr>
          <w:rFonts w:ascii="Cambria" w:hAnsi="Cambria"/>
        </w:rPr>
        <w:t>Laga</w:t>
      </w:r>
      <w:proofErr w:type="spellEnd"/>
      <w:r w:rsidRPr="00C725BA">
        <w:rPr>
          <w:rFonts w:ascii="Cambria" w:hAnsi="Cambria"/>
        </w:rPr>
        <w:t xml:space="preserve"> e facilitare l’accesso degli operatori locali pubblici e privati ai programmi di finanziamento europeo; 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fornire</w:t>
      </w:r>
      <w:proofErr w:type="gramEnd"/>
      <w:r w:rsidRPr="00C725BA">
        <w:rPr>
          <w:rFonts w:ascii="Cambria" w:hAnsi="Cambria"/>
        </w:rPr>
        <w:t xml:space="preserve"> informazioni sulle opportunità di finanziamento presenti a livello regionale, nazionale ed europeo; 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attivare</w:t>
      </w:r>
      <w:proofErr w:type="gramEnd"/>
      <w:r w:rsidRPr="00C725BA">
        <w:rPr>
          <w:rFonts w:ascii="Cambria" w:hAnsi="Cambria"/>
        </w:rPr>
        <w:t xml:space="preserve"> reti di partenariati al fine di sviluppare la progettazione europea su tematiche comuni; 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diffondere</w:t>
      </w:r>
      <w:proofErr w:type="gramEnd"/>
      <w:r w:rsidRPr="00C725BA">
        <w:rPr>
          <w:rFonts w:ascii="Cambria" w:hAnsi="Cambria"/>
        </w:rPr>
        <w:t xml:space="preserve"> la cultura dell’integrazione europea, favorendone la sua conoscenza sul territorio;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creare</w:t>
      </w:r>
      <w:proofErr w:type="gramEnd"/>
      <w:r w:rsidRPr="00C725BA">
        <w:rPr>
          <w:rFonts w:ascii="Cambria" w:hAnsi="Cambria"/>
        </w:rPr>
        <w:t xml:space="preserve"> un quadro di riferimento e un processo di accompagnamento delle gestioni associate che l’Area intende realizzare;</w:t>
      </w:r>
    </w:p>
    <w:p w:rsidR="00C725BA" w:rsidRPr="00C725BA" w:rsidRDefault="00C725BA" w:rsidP="00C725BA">
      <w:pPr>
        <w:numPr>
          <w:ilvl w:val="0"/>
          <w:numId w:val="2"/>
        </w:numPr>
        <w:jc w:val="both"/>
        <w:rPr>
          <w:rFonts w:ascii="Cambria" w:hAnsi="Cambria"/>
        </w:rPr>
      </w:pPr>
      <w:proofErr w:type="spellStart"/>
      <w:r w:rsidRPr="00C725BA">
        <w:rPr>
          <w:rFonts w:ascii="Cambria" w:hAnsi="Cambria"/>
          <w:lang w:val="en-US"/>
        </w:rPr>
        <w:t>favorire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il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riordino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territoriale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tra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i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comuni</w:t>
      </w:r>
      <w:proofErr w:type="spellEnd"/>
      <w:r w:rsidRPr="00C725BA">
        <w:rPr>
          <w:rFonts w:ascii="Cambria" w:hAnsi="Cambria"/>
          <w:lang w:val="en-US"/>
        </w:rPr>
        <w:t xml:space="preserve"> </w:t>
      </w:r>
      <w:proofErr w:type="spellStart"/>
      <w:r w:rsidRPr="00C725BA">
        <w:rPr>
          <w:rFonts w:ascii="Cambria" w:hAnsi="Cambria"/>
          <w:lang w:val="en-US"/>
        </w:rPr>
        <w:t>dell'area</w:t>
      </w:r>
      <w:proofErr w:type="spellEnd"/>
    </w:p>
    <w:p w:rsidR="00C725BA" w:rsidRDefault="00C725BA" w:rsidP="00C725BA">
      <w:pPr>
        <w:ind w:left="360"/>
        <w:jc w:val="both"/>
        <w:rPr>
          <w:rFonts w:ascii="Cambria" w:hAnsi="Cambria"/>
        </w:rPr>
      </w:pPr>
    </w:p>
    <w:p w:rsidR="00C725BA" w:rsidRPr="00C725BA" w:rsidRDefault="00C725BA" w:rsidP="00C725BA">
      <w:pPr>
        <w:ind w:left="360"/>
        <w:jc w:val="both"/>
        <w:rPr>
          <w:rFonts w:ascii="Cambria" w:hAnsi="Cambria"/>
        </w:rPr>
      </w:pPr>
    </w:p>
    <w:p w:rsidR="00C725BA" w:rsidRDefault="00C725BA" w:rsidP="00C725BA">
      <w:pPr>
        <w:jc w:val="both"/>
        <w:rPr>
          <w:rFonts w:ascii="Cambria" w:hAnsi="Cambria"/>
        </w:rPr>
      </w:pPr>
      <w:r w:rsidRPr="00C725BA">
        <w:rPr>
          <w:rFonts w:ascii="Cambria" w:hAnsi="Cambria"/>
        </w:rPr>
        <w:lastRenderedPageBreak/>
        <w:t>Per lo start up del servizio sono state pianificate attività di:</w:t>
      </w:r>
    </w:p>
    <w:p w:rsidR="00C725BA" w:rsidRPr="006075B8" w:rsidRDefault="00C725BA" w:rsidP="006075B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proofErr w:type="gramStart"/>
      <w:r w:rsidRPr="006075B8">
        <w:rPr>
          <w:rFonts w:ascii="Cambria" w:hAnsi="Cambria"/>
        </w:rPr>
        <w:t>formazione</w:t>
      </w:r>
      <w:proofErr w:type="gramEnd"/>
      <w:r w:rsidRPr="006075B8">
        <w:rPr>
          <w:rFonts w:ascii="Cambria" w:hAnsi="Cambria"/>
        </w:rPr>
        <w:t xml:space="preserve"> del personale delle amministrazioni comunali interessate sui temi delle politiche e dei programmi europei e sugli aspetti pratici che riguardano la progettazione e predisposizione di candidature a valere sui bandi europei, nazionali e regionali;</w:t>
      </w:r>
    </w:p>
    <w:p w:rsidR="00C725BA" w:rsidRPr="00C725BA" w:rsidRDefault="00C725BA" w:rsidP="00C725BA">
      <w:pPr>
        <w:numPr>
          <w:ilvl w:val="0"/>
          <w:numId w:val="3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animazione</w:t>
      </w:r>
      <w:proofErr w:type="gramEnd"/>
      <w:r w:rsidRPr="00C725BA">
        <w:rPr>
          <w:rFonts w:ascii="Cambria" w:hAnsi="Cambria"/>
        </w:rPr>
        <w:t xml:space="preserve"> territoriale, con la realizzazione di una serie di incontri territoriali che vedranno partecipi da un lato dirigenti, funzionari ed operatori delle amministrazioni comunali coinvolte, e dall’altro PMI e rappresentanti del mondo imprenditoriale e cittadini, con il fine di trasmettere ai partecipanti la conoscenza del sistema delle risorse comunitarie come opportunità di valorizzazione dei territori locali;</w:t>
      </w:r>
    </w:p>
    <w:p w:rsidR="00C725BA" w:rsidRPr="00C725BA" w:rsidRDefault="00C725BA" w:rsidP="00C725BA">
      <w:pPr>
        <w:numPr>
          <w:ilvl w:val="0"/>
          <w:numId w:val="3"/>
        </w:numPr>
        <w:jc w:val="both"/>
        <w:rPr>
          <w:rFonts w:ascii="Cambria" w:hAnsi="Cambria"/>
        </w:rPr>
      </w:pPr>
      <w:proofErr w:type="gramStart"/>
      <w:r w:rsidRPr="00C725BA">
        <w:rPr>
          <w:rFonts w:ascii="Cambria" w:hAnsi="Cambria"/>
        </w:rPr>
        <w:t>progettazione</w:t>
      </w:r>
      <w:proofErr w:type="gramEnd"/>
      <w:r w:rsidRPr="00C725BA">
        <w:rPr>
          <w:rFonts w:ascii="Cambria" w:hAnsi="Cambria"/>
        </w:rPr>
        <w:t xml:space="preserve"> e assistenza tecnica, per offrire un supporto nella ricerca e attivazione di partenariati transnazionali/nazionali, nella definizione delle idee progetto, nella predisposizione della documentazione richiesta dai bandi, nella gestione di progetti, finanziamenti e partenariati comunitari (assistenza tecnica ed amministrativa, rendicontazione di progetti finanziati, monitoraggio e valutazione).</w:t>
      </w:r>
    </w:p>
    <w:p w:rsidR="00C725BA" w:rsidRPr="00C725BA" w:rsidRDefault="00C725BA" w:rsidP="006075B8">
      <w:pPr>
        <w:jc w:val="center"/>
        <w:rPr>
          <w:rFonts w:ascii="Cambria" w:hAnsi="Cambria"/>
        </w:rPr>
      </w:pPr>
    </w:p>
    <w:p w:rsidR="00C725BA" w:rsidRPr="00C725BA" w:rsidRDefault="00C725BA" w:rsidP="006075B8">
      <w:pPr>
        <w:jc w:val="center"/>
        <w:rPr>
          <w:rFonts w:ascii="Cambria" w:hAnsi="Cambria"/>
          <w:b/>
        </w:rPr>
      </w:pPr>
      <w:r w:rsidRPr="00C725BA">
        <w:rPr>
          <w:rFonts w:ascii="Cambria" w:hAnsi="Cambria"/>
          <w:b/>
        </w:rPr>
        <w:t>Articolo 3 – Durata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>La durata della Convenzione è stabilita in anni cinque decorrenti dalla data della sua sottoscrizione, rinnovabili alle medesime condizioni. È consentito a ciascun Ente di recedere dalla Convenzione, con specifica delibera consiliare e con un preavviso di almeno 6 mesi; il recesso ha decorrenza decorsi i sei mesi di preavviso, fermo restando gli obblighi pro-tempore assunti con la sottoscrizione della Convenzione.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>La presente Convenzione è aperta a successive modifiche ed integrazioni secondo le esigenze che potranno presentarsi di tempo in tempo, previa approvazione da parte degli Enti aderenti.</w:t>
      </w:r>
    </w:p>
    <w:p w:rsidR="00C725BA" w:rsidRPr="00C725BA" w:rsidRDefault="00C725BA" w:rsidP="00C725BA">
      <w:pPr>
        <w:rPr>
          <w:rFonts w:ascii="Cambria" w:hAnsi="Cambria"/>
        </w:rPr>
      </w:pPr>
    </w:p>
    <w:p w:rsidR="00C725BA" w:rsidRPr="00C725BA" w:rsidRDefault="00C725BA" w:rsidP="006075B8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Articolo 4 - Rapporti finanziari - obblighi e piani operativi. Rinvio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>L’Ente capofila della Convenzione per l'attuazione della Strategia di Area, convocherà la   Conferenza dei Sindaci, con la presenza del Coordinatore Tecnico, del Dirigente/Responsabile interessato e dei soggetti che riterrà opportuno, per verificare la realizzazione del servizio associato per la programmazione e progettazione “</w:t>
      </w:r>
      <w:r w:rsidR="006075B8">
        <w:rPr>
          <w:rFonts w:ascii="Cambria" w:hAnsi="Cambria"/>
        </w:rPr>
        <w:t>Alto Aterno-Gran Sasso-</w:t>
      </w:r>
      <w:proofErr w:type="spellStart"/>
      <w:r w:rsidR="006075B8">
        <w:rPr>
          <w:rFonts w:ascii="Cambria" w:hAnsi="Cambria"/>
        </w:rPr>
        <w:t>Laga</w:t>
      </w:r>
      <w:proofErr w:type="spellEnd"/>
      <w:r w:rsidRPr="00C725BA">
        <w:rPr>
          <w:rFonts w:ascii="Cambria" w:hAnsi="Cambria"/>
        </w:rPr>
        <w:t>”.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 xml:space="preserve">Gli oneri generali per la gestione associata delle attività necessarie, le modalità di trasferimento di risorse, la relativa gestione sono disciplinate dalla Convenzione per l'attuazione della Strategia di Area. </w:t>
      </w:r>
    </w:p>
    <w:p w:rsidR="00C725BA" w:rsidRPr="00C725BA" w:rsidRDefault="00C725BA" w:rsidP="00C725BA">
      <w:pPr>
        <w:rPr>
          <w:rFonts w:ascii="Cambria" w:hAnsi="Cambria"/>
        </w:rPr>
      </w:pPr>
    </w:p>
    <w:p w:rsidR="00C725BA" w:rsidRPr="00C725BA" w:rsidRDefault="00C725BA" w:rsidP="006075B8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t>Articolo 5 - Comitato Ristretto degli amministratori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 xml:space="preserve">Organo consultivo e di supporto operativo per tutte le fasi di attuazione della Strategia di Area, è il Comitato Ristretto degli Amministratori, come disciplinato nella Convenzione per l'attuazione della Strategia di Area. </w:t>
      </w:r>
    </w:p>
    <w:p w:rsidR="00C725BA" w:rsidRPr="00C725BA" w:rsidRDefault="00C725BA" w:rsidP="00C725BA">
      <w:pPr>
        <w:rPr>
          <w:rFonts w:ascii="Cambria" w:hAnsi="Cambria"/>
        </w:rPr>
      </w:pPr>
    </w:p>
    <w:p w:rsidR="00C725BA" w:rsidRPr="00C725BA" w:rsidRDefault="00C725BA" w:rsidP="006075B8">
      <w:pPr>
        <w:jc w:val="center"/>
        <w:rPr>
          <w:rFonts w:ascii="Cambria" w:hAnsi="Cambria"/>
        </w:rPr>
      </w:pPr>
      <w:r w:rsidRPr="00C725BA">
        <w:rPr>
          <w:rFonts w:ascii="Cambria" w:hAnsi="Cambria"/>
          <w:b/>
        </w:rPr>
        <w:lastRenderedPageBreak/>
        <w:t>Articolo 6 - Rinvio</w:t>
      </w:r>
    </w:p>
    <w:p w:rsidR="00C725BA" w:rsidRP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>Per tutto quanto non previsto nel presente accordo si fa rinvio alla Convenzione per l'attuazione della Strategia di Area ed alle Leggi vigenti in materia.</w:t>
      </w:r>
    </w:p>
    <w:p w:rsidR="00C725BA" w:rsidRDefault="00C725BA" w:rsidP="00C725BA">
      <w:pPr>
        <w:rPr>
          <w:rFonts w:ascii="Cambria" w:hAnsi="Cambria"/>
        </w:rPr>
      </w:pPr>
      <w:r w:rsidRPr="00C725BA">
        <w:rPr>
          <w:rFonts w:ascii="Cambria" w:hAnsi="Cambria"/>
        </w:rPr>
        <w:t>Letto, confermato e sottoscritto.</w:t>
      </w:r>
    </w:p>
    <w:p w:rsidR="006075B8" w:rsidRDefault="006075B8" w:rsidP="00C725BA">
      <w:pPr>
        <w:rPr>
          <w:rFonts w:ascii="Cambria" w:hAnsi="Cambria"/>
        </w:rPr>
      </w:pPr>
    </w:p>
    <w:p w:rsid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Campli per il Comune di CAMPLI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Campotosto per il Comune di CAMPOTOSTO (AQ)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Capitignano per il Comune di CAPITIGNANO (AQ)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Civitella del Tronto per il Comune di CIVITELLA DEL TRONTO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Colledara per il Comune di COLLEDARA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Cortino per il Comune di CORTINO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Crognaleto per il Comune di CROGNALETO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Fano Adriano per il Comune di FANO ADRIANO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Montereale per il Comune di MONTEREALE (AQ)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Montorio al Vomano per il Comune di MONTORIO AL VOMANO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Pietracamela per il Comune di PIETRACAMELA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Rocca Santa Maria per il Comune di ROCCA SANTA MARIA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Torricella Sicura per il Comune di TORRICELLA SICURA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Tossicia per il Comune di TOSSICIA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6075B8" w:rsidRDefault="006075B8" w:rsidP="006075B8">
      <w:pPr>
        <w:rPr>
          <w:rFonts w:ascii="Cambria" w:hAnsi="Cambria"/>
        </w:rPr>
      </w:pPr>
      <w:r w:rsidRPr="006075B8">
        <w:rPr>
          <w:rFonts w:ascii="Cambria" w:hAnsi="Cambria"/>
        </w:rPr>
        <w:t xml:space="preserve">Dalla Residenza Municipale di Valle Castellana per il Comune di VALLE CASTELLANA (TE) in </w:t>
      </w:r>
      <w:proofErr w:type="gramStart"/>
      <w:r w:rsidRPr="006075B8">
        <w:rPr>
          <w:rFonts w:ascii="Cambria" w:hAnsi="Cambria"/>
        </w:rPr>
        <w:t>data  _</w:t>
      </w:r>
      <w:proofErr w:type="gramEnd"/>
      <w:r w:rsidRPr="006075B8">
        <w:rPr>
          <w:rFonts w:ascii="Cambria" w:hAnsi="Cambria"/>
        </w:rPr>
        <w:t xml:space="preserve">____ il Sindaco …..    </w:t>
      </w:r>
    </w:p>
    <w:p w:rsidR="006075B8" w:rsidRPr="00C725BA" w:rsidRDefault="006075B8" w:rsidP="00C725BA">
      <w:pPr>
        <w:rPr>
          <w:rFonts w:ascii="Cambria" w:hAnsi="Cambria"/>
        </w:rPr>
      </w:pPr>
    </w:p>
    <w:p w:rsidR="00C725BA" w:rsidRPr="00C725BA" w:rsidRDefault="00C725BA" w:rsidP="00C725BA">
      <w:pPr>
        <w:rPr>
          <w:rFonts w:ascii="Cambria" w:hAnsi="Cambria"/>
        </w:rPr>
      </w:pPr>
    </w:p>
    <w:sectPr w:rsidR="00C725BA" w:rsidRPr="00C725BA" w:rsidSect="00A10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0FC"/>
    <w:multiLevelType w:val="hybridMultilevel"/>
    <w:tmpl w:val="A1467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0F7B"/>
    <w:multiLevelType w:val="hybridMultilevel"/>
    <w:tmpl w:val="48F8C6FC"/>
    <w:lvl w:ilvl="0" w:tplc="B0F09D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171A4"/>
    <w:multiLevelType w:val="hybridMultilevel"/>
    <w:tmpl w:val="F67A28AC"/>
    <w:lvl w:ilvl="0" w:tplc="B0F09DA0">
      <w:start w:val="1"/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15AED"/>
    <w:multiLevelType w:val="hybridMultilevel"/>
    <w:tmpl w:val="0BE47C7A"/>
    <w:lvl w:ilvl="0" w:tplc="B0F09DA0">
      <w:start w:val="1"/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  <w:b w:val="0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725BA"/>
    <w:rsid w:val="00146EBF"/>
    <w:rsid w:val="00375BEC"/>
    <w:rsid w:val="006075B8"/>
    <w:rsid w:val="00707747"/>
    <w:rsid w:val="00A102FE"/>
    <w:rsid w:val="00C7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9785-7DC0-4C44-AA34-0CBB2925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2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Associati</dc:creator>
  <cp:lastModifiedBy>roberta giammarino</cp:lastModifiedBy>
  <cp:revision>3</cp:revision>
  <dcterms:created xsi:type="dcterms:W3CDTF">2019-09-24T09:47:00Z</dcterms:created>
  <dcterms:modified xsi:type="dcterms:W3CDTF">2019-12-05T14:02:00Z</dcterms:modified>
</cp:coreProperties>
</file>