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DD" w:rsidRDefault="00A60B8E" w:rsidP="001D70DD">
      <w:pPr>
        <w:jc w:val="center"/>
        <w:rPr>
          <w:rFonts w:ascii="Calibri" w:eastAsia="Calibri" w:hAnsi="Calibri" w:cs="Times New Roman"/>
          <w:sz w:val="52"/>
          <w:szCs w:val="52"/>
          <w:lang w:val="it-IT"/>
        </w:rPr>
      </w:pPr>
      <w:r w:rsidRPr="00A60B8E">
        <w:rPr>
          <w:rFonts w:ascii="Times New Roman" w:eastAsia="Arial" w:hAnsi="Arial" w:cs="Arial"/>
          <w:noProof/>
          <w:sz w:val="25"/>
          <w:szCs w:val="22"/>
          <w:lang w:val="it-IT" w:eastAsia="it-IT"/>
        </w:rPr>
        <w:drawing>
          <wp:inline distT="0" distB="0" distL="0" distR="0" wp14:anchorId="401430F8" wp14:editId="61A76120">
            <wp:extent cx="1065475" cy="123245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572" cy="1236035"/>
                    </a:xfrm>
                    <a:prstGeom prst="rect">
                      <a:avLst/>
                    </a:prstGeom>
                    <a:noFill/>
                  </pic:spPr>
                </pic:pic>
              </a:graphicData>
            </a:graphic>
          </wp:inline>
        </w:drawing>
      </w:r>
    </w:p>
    <w:p w:rsidR="001D70DD" w:rsidRDefault="001D70DD" w:rsidP="001D70DD">
      <w:pPr>
        <w:jc w:val="center"/>
        <w:rPr>
          <w:rFonts w:ascii="Calibri" w:eastAsia="Calibri" w:hAnsi="Calibri" w:cs="Times New Roman"/>
          <w:sz w:val="52"/>
          <w:szCs w:val="52"/>
          <w:lang w:val="it-IT"/>
        </w:rPr>
      </w:pPr>
    </w:p>
    <w:p w:rsidR="001D70DD" w:rsidRDefault="001D70DD" w:rsidP="001D70DD">
      <w:pPr>
        <w:jc w:val="center"/>
        <w:rPr>
          <w:rFonts w:ascii="Calibri" w:eastAsia="Calibri" w:hAnsi="Calibri" w:cs="Times New Roman"/>
          <w:sz w:val="52"/>
          <w:szCs w:val="52"/>
          <w:lang w:val="it-IT"/>
        </w:rPr>
      </w:pPr>
    </w:p>
    <w:p w:rsidR="001D70DD" w:rsidRPr="001D70DD" w:rsidRDefault="001D70DD" w:rsidP="001D70DD">
      <w:pPr>
        <w:jc w:val="center"/>
        <w:rPr>
          <w:rFonts w:ascii="Calibri" w:eastAsia="Calibri" w:hAnsi="Calibri" w:cs="Times New Roman"/>
          <w:sz w:val="52"/>
          <w:szCs w:val="52"/>
          <w:lang w:val="it-IT"/>
        </w:rPr>
      </w:pPr>
      <w:r w:rsidRPr="001D70DD">
        <w:rPr>
          <w:rFonts w:ascii="Calibri" w:eastAsia="Calibri" w:hAnsi="Calibri" w:cs="Times New Roman"/>
          <w:sz w:val="52"/>
          <w:szCs w:val="52"/>
          <w:lang w:val="it-IT"/>
        </w:rPr>
        <w:t xml:space="preserve">COMUNE DI </w:t>
      </w:r>
      <w:r>
        <w:rPr>
          <w:rFonts w:ascii="Calibri" w:eastAsia="Calibri" w:hAnsi="Calibri" w:cs="Times New Roman"/>
          <w:sz w:val="52"/>
          <w:szCs w:val="52"/>
          <w:lang w:val="it-IT"/>
        </w:rPr>
        <w:t>PRECI</w:t>
      </w:r>
    </w:p>
    <w:p w:rsidR="001D70DD" w:rsidRPr="001D70DD" w:rsidRDefault="001D70DD" w:rsidP="001D70DD">
      <w:pPr>
        <w:jc w:val="center"/>
        <w:rPr>
          <w:rFonts w:ascii="Calibri" w:eastAsia="Calibri" w:hAnsi="Calibri" w:cs="Times New Roman"/>
          <w:sz w:val="52"/>
          <w:szCs w:val="52"/>
          <w:lang w:val="it-IT"/>
        </w:rPr>
      </w:pPr>
      <w:r w:rsidRPr="001D70DD">
        <w:rPr>
          <w:rFonts w:ascii="Calibri" w:eastAsia="Calibri" w:hAnsi="Calibri" w:cs="Times New Roman"/>
          <w:sz w:val="52"/>
          <w:szCs w:val="52"/>
          <w:lang w:val="it-IT"/>
        </w:rPr>
        <w:t>PROVINCIA DI PERUGIA</w:t>
      </w:r>
    </w:p>
    <w:p w:rsidR="001D70DD" w:rsidRPr="001D70DD" w:rsidRDefault="001D70DD" w:rsidP="001D70DD">
      <w:pPr>
        <w:jc w:val="center"/>
        <w:rPr>
          <w:rFonts w:ascii="Calibri" w:eastAsia="Calibri" w:hAnsi="Calibri" w:cs="Times New Roman"/>
          <w:sz w:val="52"/>
          <w:szCs w:val="52"/>
          <w:lang w:val="it-IT"/>
        </w:rPr>
      </w:pPr>
    </w:p>
    <w:p w:rsidR="001D70DD" w:rsidRPr="001D70DD" w:rsidRDefault="001D70DD" w:rsidP="001D70DD">
      <w:pPr>
        <w:jc w:val="center"/>
        <w:rPr>
          <w:rFonts w:ascii="Calibri" w:eastAsia="Calibri" w:hAnsi="Calibri" w:cs="Times New Roman"/>
          <w:sz w:val="52"/>
          <w:szCs w:val="52"/>
          <w:lang w:val="it-IT"/>
        </w:rPr>
      </w:pPr>
    </w:p>
    <w:p w:rsidR="001D70DD" w:rsidRPr="001D70DD" w:rsidRDefault="001D70DD" w:rsidP="001D70DD">
      <w:pPr>
        <w:jc w:val="center"/>
        <w:rPr>
          <w:rFonts w:ascii="Calibri" w:eastAsia="Calibri" w:hAnsi="Calibri" w:cs="Times New Roman"/>
          <w:sz w:val="52"/>
          <w:szCs w:val="52"/>
          <w:lang w:val="it-IT"/>
        </w:rPr>
      </w:pPr>
    </w:p>
    <w:p w:rsidR="001D70DD" w:rsidRPr="001D70DD" w:rsidRDefault="001D70DD" w:rsidP="001D70DD">
      <w:pPr>
        <w:jc w:val="center"/>
        <w:rPr>
          <w:rFonts w:ascii="Calibri" w:eastAsia="Calibri" w:hAnsi="Calibri" w:cs="Times New Roman"/>
          <w:sz w:val="52"/>
          <w:szCs w:val="52"/>
          <w:lang w:val="it-IT"/>
        </w:rPr>
      </w:pPr>
      <w:r w:rsidRPr="001D70DD">
        <w:rPr>
          <w:rFonts w:ascii="Calibri" w:eastAsia="Calibri" w:hAnsi="Calibri" w:cs="Times New Roman"/>
          <w:sz w:val="52"/>
          <w:szCs w:val="52"/>
          <w:lang w:val="it-IT"/>
        </w:rPr>
        <w:t>LINEE PROGRAMMATICHE DI MANDATO</w:t>
      </w:r>
    </w:p>
    <w:p w:rsidR="001D70DD" w:rsidRPr="001D70DD" w:rsidRDefault="001D70DD" w:rsidP="001D70DD">
      <w:pPr>
        <w:jc w:val="center"/>
        <w:rPr>
          <w:rFonts w:ascii="Calibri" w:eastAsia="Calibri" w:hAnsi="Calibri" w:cs="Times New Roman"/>
          <w:sz w:val="52"/>
          <w:szCs w:val="52"/>
          <w:lang w:val="it-IT"/>
        </w:rPr>
      </w:pPr>
      <w:r w:rsidRPr="001D70DD">
        <w:rPr>
          <w:rFonts w:ascii="Calibri" w:eastAsia="Calibri" w:hAnsi="Calibri" w:cs="Times New Roman"/>
          <w:sz w:val="52"/>
          <w:szCs w:val="52"/>
          <w:lang w:val="it-IT"/>
        </w:rPr>
        <w:t>2019-2024</w:t>
      </w:r>
    </w:p>
    <w:p w:rsidR="001D70DD" w:rsidRPr="001D70DD" w:rsidRDefault="001D70DD" w:rsidP="001D70DD">
      <w:pPr>
        <w:jc w:val="both"/>
        <w:rPr>
          <w:rFonts w:ascii="Calibri" w:eastAsia="Calibri" w:hAnsi="Calibri" w:cs="Times New Roman"/>
          <w:lang w:val="it-IT"/>
        </w:rPr>
      </w:pPr>
    </w:p>
    <w:p w:rsidR="001D70DD" w:rsidRDefault="001D70DD">
      <w:pPr>
        <w:pStyle w:val="FirstParagraph"/>
      </w:pPr>
    </w:p>
    <w:p w:rsidR="001D70DD" w:rsidRDefault="001D70DD">
      <w:pPr>
        <w:pStyle w:val="FirstParagraph"/>
      </w:pPr>
    </w:p>
    <w:p w:rsidR="001D70DD" w:rsidRDefault="001D70DD" w:rsidP="001D70DD">
      <w:pPr>
        <w:pStyle w:val="Corpotesto"/>
      </w:pPr>
    </w:p>
    <w:p w:rsidR="001D70DD" w:rsidRDefault="001D70DD" w:rsidP="001D70DD">
      <w:pPr>
        <w:pStyle w:val="Corpotesto"/>
      </w:pPr>
    </w:p>
    <w:p w:rsidR="001D70DD" w:rsidRDefault="001D70DD" w:rsidP="001D70DD">
      <w:pPr>
        <w:pStyle w:val="Corpotesto"/>
      </w:pPr>
    </w:p>
    <w:p w:rsidR="001D70DD" w:rsidRDefault="001D70DD" w:rsidP="001D70DD">
      <w:pPr>
        <w:pStyle w:val="Corpotesto"/>
      </w:pPr>
    </w:p>
    <w:p w:rsidR="001D70DD" w:rsidRDefault="001D70DD" w:rsidP="001D70DD">
      <w:pPr>
        <w:pStyle w:val="Corpotesto"/>
      </w:pPr>
    </w:p>
    <w:p w:rsidR="001D70DD" w:rsidRDefault="001D70DD" w:rsidP="001D70DD">
      <w:pPr>
        <w:pStyle w:val="Corpotesto"/>
      </w:pPr>
    </w:p>
    <w:p w:rsidR="001D70DD" w:rsidRDefault="001D70DD" w:rsidP="001D70DD">
      <w:pPr>
        <w:pStyle w:val="Corpotesto"/>
      </w:pPr>
    </w:p>
    <w:p w:rsidR="001D70DD" w:rsidRDefault="001D70DD" w:rsidP="001D70DD">
      <w:pPr>
        <w:pStyle w:val="Corpotesto"/>
      </w:pPr>
    </w:p>
    <w:p w:rsidR="001D70DD" w:rsidRPr="001D70DD" w:rsidRDefault="001D70DD" w:rsidP="001D70DD">
      <w:pPr>
        <w:jc w:val="center"/>
        <w:rPr>
          <w:rFonts w:ascii="Calibri" w:eastAsia="Calibri" w:hAnsi="Calibri" w:cs="Times New Roman"/>
          <w:lang w:val="it-IT"/>
        </w:rPr>
      </w:pPr>
      <w:r w:rsidRPr="001D70DD">
        <w:rPr>
          <w:rFonts w:ascii="Calibri" w:eastAsia="Calibri" w:hAnsi="Calibri" w:cs="Times New Roman"/>
          <w:lang w:val="it-IT"/>
        </w:rPr>
        <w:t>NOTA INTRODUTTIVA</w:t>
      </w:r>
    </w:p>
    <w:p w:rsidR="001D70DD" w:rsidRPr="001D70DD" w:rsidRDefault="001D70DD" w:rsidP="001D70DD">
      <w:pPr>
        <w:jc w:val="center"/>
        <w:rPr>
          <w:rFonts w:ascii="Calibri" w:eastAsia="Calibri" w:hAnsi="Calibri" w:cs="Times New Roman"/>
          <w:lang w:val="it-IT"/>
        </w:rPr>
      </w:pPr>
    </w:p>
    <w:p w:rsidR="001D70DD" w:rsidRPr="001D70DD" w:rsidRDefault="001D70DD" w:rsidP="001D70DD">
      <w:pPr>
        <w:jc w:val="center"/>
        <w:rPr>
          <w:rFonts w:ascii="Calibri" w:eastAsia="Calibri" w:hAnsi="Calibri" w:cs="Times New Roman"/>
          <w:lang w:val="it-IT"/>
        </w:rPr>
      </w:pPr>
    </w:p>
    <w:p w:rsidR="001D70DD" w:rsidRPr="001D70DD" w:rsidRDefault="001D70DD" w:rsidP="001D70DD">
      <w:pPr>
        <w:jc w:val="both"/>
        <w:rPr>
          <w:rFonts w:ascii="Calibri" w:eastAsia="Calibri" w:hAnsi="Calibri" w:cs="Times New Roman"/>
          <w:color w:val="000000"/>
          <w:sz w:val="26"/>
          <w:szCs w:val="26"/>
          <w:shd w:val="clear" w:color="auto" w:fill="FFFFFF"/>
          <w:lang w:val="it-IT"/>
        </w:rPr>
      </w:pPr>
      <w:r w:rsidRPr="001D70DD">
        <w:rPr>
          <w:rFonts w:ascii="Calibri" w:eastAsia="Calibri" w:hAnsi="Calibri" w:cs="Times New Roman"/>
          <w:color w:val="000000"/>
          <w:sz w:val="26"/>
          <w:szCs w:val="26"/>
          <w:shd w:val="clear" w:color="auto" w:fill="FFFFFF"/>
          <w:lang w:val="it-IT"/>
        </w:rPr>
        <w:t xml:space="preserve">Le linee programmatiche per il mandato amministrativo 2019-2024 del Comune di </w:t>
      </w:r>
      <w:r>
        <w:rPr>
          <w:rFonts w:ascii="Calibri" w:eastAsia="Calibri" w:hAnsi="Calibri" w:cs="Times New Roman"/>
          <w:color w:val="000000"/>
          <w:sz w:val="26"/>
          <w:szCs w:val="26"/>
          <w:shd w:val="clear" w:color="auto" w:fill="FFFFFF"/>
          <w:lang w:val="it-IT"/>
        </w:rPr>
        <w:t>Preci</w:t>
      </w:r>
      <w:r w:rsidRPr="001D70DD">
        <w:rPr>
          <w:rFonts w:ascii="Calibri" w:eastAsia="Calibri" w:hAnsi="Calibri" w:cs="Times New Roman"/>
          <w:color w:val="000000"/>
          <w:sz w:val="26"/>
          <w:szCs w:val="26"/>
          <w:shd w:val="clear" w:color="auto" w:fill="FFFFFF"/>
          <w:lang w:val="it-IT"/>
        </w:rPr>
        <w:t xml:space="preserve"> sono state elaborate ai sensi dall’art. 46, 3° comma del </w:t>
      </w:r>
      <w:proofErr w:type="spellStart"/>
      <w:r w:rsidRPr="001D70DD">
        <w:rPr>
          <w:rFonts w:ascii="Calibri" w:eastAsia="Calibri" w:hAnsi="Calibri" w:cs="Times New Roman"/>
          <w:color w:val="000000"/>
          <w:sz w:val="26"/>
          <w:szCs w:val="26"/>
          <w:shd w:val="clear" w:color="auto" w:fill="FFFFFF"/>
          <w:lang w:val="it-IT"/>
        </w:rPr>
        <w:t>D.Lgs.</w:t>
      </w:r>
      <w:proofErr w:type="spellEnd"/>
      <w:r w:rsidRPr="001D70DD">
        <w:rPr>
          <w:rFonts w:ascii="Calibri" w:eastAsia="Calibri" w:hAnsi="Calibri" w:cs="Times New Roman"/>
          <w:color w:val="000000"/>
          <w:sz w:val="26"/>
          <w:szCs w:val="26"/>
          <w:shd w:val="clear" w:color="auto" w:fill="FFFFFF"/>
          <w:lang w:val="it-IT"/>
        </w:rPr>
        <w:t xml:space="preserve"> 267/2000 e dell’art. </w:t>
      </w:r>
      <w:r>
        <w:rPr>
          <w:rFonts w:ascii="Calibri" w:eastAsia="Calibri" w:hAnsi="Calibri" w:cs="Times New Roman"/>
          <w:color w:val="000000"/>
          <w:sz w:val="26"/>
          <w:szCs w:val="26"/>
          <w:shd w:val="clear" w:color="auto" w:fill="FFFFFF"/>
          <w:lang w:val="it-IT"/>
        </w:rPr>
        <w:t>28</w:t>
      </w:r>
      <w:r w:rsidRPr="001D70DD">
        <w:rPr>
          <w:rFonts w:ascii="Calibri" w:eastAsia="Calibri" w:hAnsi="Calibri" w:cs="Times New Roman"/>
          <w:color w:val="000000"/>
          <w:sz w:val="26"/>
          <w:szCs w:val="26"/>
          <w:shd w:val="clear" w:color="auto" w:fill="FFFFFF"/>
          <w:lang w:val="it-IT"/>
        </w:rPr>
        <w:t xml:space="preserve"> dello Statuto comunale.  Tale documento costituisce il primo momento della pianificazione strategica dell’ente locale. La quale è completata e precisata innanzitutto dal DUP, che, infatti nella Sezione Strategica, sviluppa e concretizza le linee programmatiche di mandato e individua, in coerenza con il quadro normativo di riferimento, gli indirizzi strategici dell'ente</w:t>
      </w:r>
      <w:r>
        <w:rPr>
          <w:rFonts w:ascii="Calibri" w:eastAsia="Calibri" w:hAnsi="Calibri" w:cs="Times New Roman"/>
          <w:color w:val="000000"/>
          <w:sz w:val="26"/>
          <w:szCs w:val="26"/>
          <w:shd w:val="clear" w:color="auto" w:fill="FFFFFF"/>
          <w:lang w:val="it-IT"/>
        </w:rPr>
        <w:t>.</w:t>
      </w:r>
    </w:p>
    <w:p w:rsidR="001D70DD" w:rsidRPr="001D70DD" w:rsidRDefault="001D70DD" w:rsidP="001D70DD">
      <w:pPr>
        <w:jc w:val="both"/>
        <w:rPr>
          <w:rFonts w:ascii="Calibri" w:eastAsia="Calibri" w:hAnsi="Calibri" w:cs="Times New Roman"/>
          <w:color w:val="000000"/>
          <w:sz w:val="26"/>
          <w:szCs w:val="26"/>
          <w:shd w:val="clear" w:color="auto" w:fill="FFFFFF"/>
          <w:lang w:val="it-IT"/>
        </w:rPr>
      </w:pPr>
      <w:r w:rsidRPr="001D70DD">
        <w:rPr>
          <w:rFonts w:ascii="Calibri" w:eastAsia="Calibri" w:hAnsi="Calibri" w:cs="Times New Roman"/>
          <w:color w:val="000000"/>
          <w:sz w:val="26"/>
          <w:szCs w:val="26"/>
          <w:shd w:val="clear" w:color="auto" w:fill="FFFFFF"/>
          <w:lang w:val="it-IT"/>
        </w:rPr>
        <w:t xml:space="preserve">L'impianto del programma di mandato corrisponde al Programma Elettorale, che  costituisce dichiarazione di intenti politici e programmatici, presentato in sede di consultazione elettorale. Sulla base di quella dichiarazione sono stati eletti il Sindaco e la  coalizione che lo sostiene, ottenendo la maggioranza dei consensi degli elettori. </w:t>
      </w:r>
    </w:p>
    <w:p w:rsidR="001D70DD" w:rsidRPr="001D70DD" w:rsidRDefault="001D70DD" w:rsidP="001D70DD">
      <w:pPr>
        <w:jc w:val="both"/>
        <w:rPr>
          <w:rFonts w:ascii="Calibri" w:eastAsia="Calibri" w:hAnsi="Calibri" w:cs="Times New Roman"/>
          <w:color w:val="000000"/>
          <w:sz w:val="26"/>
          <w:szCs w:val="26"/>
          <w:shd w:val="clear" w:color="auto" w:fill="FFFFFF"/>
          <w:lang w:val="it-IT"/>
        </w:rPr>
      </w:pPr>
      <w:r w:rsidRPr="001D70DD">
        <w:rPr>
          <w:rFonts w:ascii="Calibri" w:eastAsia="Calibri" w:hAnsi="Calibri" w:cs="Times New Roman"/>
          <w:color w:val="000000"/>
          <w:sz w:val="26"/>
          <w:szCs w:val="26"/>
          <w:shd w:val="clear" w:color="auto" w:fill="FFFFFF"/>
          <w:lang w:val="it-IT"/>
        </w:rPr>
        <w:t xml:space="preserve">Gli organi politici ed amministrativi - Sindaco, Giunta e Consiglio - secondo le specifiche  competenze, intervengono ulteriormente sul presente documento, presentato dal Sindaco  e dalla Giunta, per dargli una connotazione di piano strategico, che potrà essere  aggiornato e adattato annualmente, tenendo conto delle novità caratterizzanti il Comune </w:t>
      </w:r>
      <w:r>
        <w:rPr>
          <w:rFonts w:ascii="Calibri" w:eastAsia="Calibri" w:hAnsi="Calibri" w:cs="Times New Roman"/>
          <w:color w:val="000000"/>
          <w:sz w:val="26"/>
          <w:szCs w:val="26"/>
          <w:shd w:val="clear" w:color="auto" w:fill="FFFFFF"/>
          <w:lang w:val="it-IT"/>
        </w:rPr>
        <w:t>di Preci</w:t>
      </w:r>
      <w:r w:rsidRPr="001D70DD">
        <w:rPr>
          <w:rFonts w:ascii="Calibri" w:eastAsia="Calibri" w:hAnsi="Calibri" w:cs="Times New Roman"/>
          <w:color w:val="000000"/>
          <w:sz w:val="26"/>
          <w:szCs w:val="26"/>
          <w:shd w:val="clear" w:color="auto" w:fill="FFFFFF"/>
          <w:lang w:val="it-IT"/>
        </w:rPr>
        <w:t xml:space="preserve">  e dell'evoluzione del contesto socio-economico di riferimento. </w:t>
      </w:r>
    </w:p>
    <w:p w:rsidR="001D70DD" w:rsidRPr="001D70DD" w:rsidRDefault="001D70DD" w:rsidP="001D70DD">
      <w:pPr>
        <w:jc w:val="both"/>
        <w:rPr>
          <w:rFonts w:ascii="Calibri" w:eastAsia="Calibri" w:hAnsi="Calibri" w:cs="Times New Roman"/>
          <w:color w:val="000000"/>
          <w:sz w:val="26"/>
          <w:szCs w:val="26"/>
          <w:shd w:val="clear" w:color="auto" w:fill="FFFFFF"/>
          <w:lang w:val="it-IT"/>
        </w:rPr>
      </w:pPr>
      <w:r w:rsidRPr="001D70DD">
        <w:rPr>
          <w:rFonts w:ascii="Calibri" w:eastAsia="Calibri" w:hAnsi="Calibri" w:cs="Times New Roman"/>
          <w:color w:val="000000"/>
          <w:sz w:val="26"/>
          <w:szCs w:val="26"/>
          <w:shd w:val="clear" w:color="auto" w:fill="FFFFFF"/>
          <w:lang w:val="it-IT"/>
        </w:rPr>
        <w:t>Pertanto, il programma di mandato, la cui approvazione e titolarità definitiva spetta al  Consiglio comunale, si traduce in un documento unitario che detta le linee di  programmazione del quinquennio 2019-2024</w:t>
      </w:r>
      <w:r w:rsidR="00D910C5">
        <w:rPr>
          <w:rFonts w:ascii="Calibri" w:eastAsia="Calibri" w:hAnsi="Calibri" w:cs="Times New Roman"/>
          <w:color w:val="000000"/>
          <w:sz w:val="26"/>
          <w:szCs w:val="26"/>
          <w:shd w:val="clear" w:color="auto" w:fill="FFFFFF"/>
          <w:lang w:val="it-IT"/>
        </w:rPr>
        <w:t>.</w:t>
      </w:r>
    </w:p>
    <w:p w:rsidR="001D70DD" w:rsidRPr="001D70DD" w:rsidRDefault="001D70DD" w:rsidP="001D70DD">
      <w:pPr>
        <w:jc w:val="both"/>
        <w:rPr>
          <w:rFonts w:ascii="Calibri" w:eastAsia="Calibri" w:hAnsi="Calibri" w:cs="Times New Roman"/>
          <w:color w:val="000000"/>
          <w:sz w:val="26"/>
          <w:szCs w:val="26"/>
          <w:shd w:val="clear" w:color="auto" w:fill="FFFFFF"/>
          <w:lang w:val="it-IT"/>
        </w:rPr>
      </w:pPr>
    </w:p>
    <w:p w:rsidR="001D70DD" w:rsidRDefault="001D70DD" w:rsidP="001D70DD">
      <w:pPr>
        <w:pStyle w:val="Corpotesto"/>
      </w:pPr>
    </w:p>
    <w:p w:rsidR="00972AF1" w:rsidRDefault="00972AF1" w:rsidP="001D70DD">
      <w:pPr>
        <w:pStyle w:val="Corpotesto"/>
      </w:pPr>
    </w:p>
    <w:p w:rsidR="00972AF1" w:rsidRDefault="00972AF1" w:rsidP="001D70DD">
      <w:pPr>
        <w:pStyle w:val="Corpotesto"/>
      </w:pPr>
    </w:p>
    <w:p w:rsidR="00972AF1" w:rsidRDefault="00972AF1" w:rsidP="001D70DD">
      <w:pPr>
        <w:pStyle w:val="Corpotesto"/>
      </w:pPr>
    </w:p>
    <w:p w:rsidR="00972AF1" w:rsidRDefault="00972AF1" w:rsidP="001D70DD">
      <w:pPr>
        <w:pStyle w:val="Corpotesto"/>
      </w:pPr>
    </w:p>
    <w:p w:rsidR="00972AF1" w:rsidRPr="001D70DD" w:rsidRDefault="00972AF1" w:rsidP="001D70DD">
      <w:pPr>
        <w:pStyle w:val="Corpotesto"/>
      </w:pPr>
    </w:p>
    <w:p w:rsidR="001D70DD" w:rsidRDefault="001D70DD">
      <w:pPr>
        <w:pStyle w:val="FirstParagraph"/>
      </w:pPr>
    </w:p>
    <w:p w:rsidR="00B63E35" w:rsidRPr="00D910C5" w:rsidRDefault="003214B8">
      <w:pPr>
        <w:pStyle w:val="Corpotesto"/>
        <w:rPr>
          <w:b/>
          <w:sz w:val="28"/>
          <w:szCs w:val="28"/>
        </w:rPr>
      </w:pPr>
      <w:r w:rsidRPr="00D910C5">
        <w:rPr>
          <w:b/>
          <w:sz w:val="28"/>
          <w:szCs w:val="28"/>
        </w:rPr>
        <w:lastRenderedPageBreak/>
        <w:t xml:space="preserve">La </w:t>
      </w:r>
      <w:proofErr w:type="spellStart"/>
      <w:r w:rsidRPr="00D910C5">
        <w:rPr>
          <w:b/>
          <w:sz w:val="28"/>
          <w:szCs w:val="28"/>
        </w:rPr>
        <w:t>ricostruzione</w:t>
      </w:r>
      <w:proofErr w:type="spellEnd"/>
      <w:r w:rsidRPr="00D910C5">
        <w:rPr>
          <w:b/>
          <w:sz w:val="28"/>
          <w:szCs w:val="28"/>
        </w:rPr>
        <w:t xml:space="preserve"> </w:t>
      </w:r>
      <w:proofErr w:type="spellStart"/>
      <w:r w:rsidRPr="00D910C5">
        <w:rPr>
          <w:b/>
          <w:sz w:val="28"/>
          <w:szCs w:val="28"/>
        </w:rPr>
        <w:t>dopo</w:t>
      </w:r>
      <w:proofErr w:type="spellEnd"/>
      <w:r w:rsidRPr="00D910C5">
        <w:rPr>
          <w:b/>
          <w:sz w:val="28"/>
          <w:szCs w:val="28"/>
        </w:rPr>
        <w:t xml:space="preserve"> </w:t>
      </w:r>
      <w:r w:rsidR="00D910C5">
        <w:rPr>
          <w:b/>
          <w:sz w:val="28"/>
          <w:szCs w:val="28"/>
        </w:rPr>
        <w:t xml:space="preserve"> </w:t>
      </w:r>
      <w:proofErr w:type="spellStart"/>
      <w:r w:rsidRPr="00D910C5">
        <w:rPr>
          <w:b/>
          <w:sz w:val="28"/>
          <w:szCs w:val="28"/>
        </w:rPr>
        <w:t>il</w:t>
      </w:r>
      <w:proofErr w:type="spellEnd"/>
      <w:r w:rsidRPr="00D910C5">
        <w:rPr>
          <w:b/>
          <w:sz w:val="28"/>
          <w:szCs w:val="28"/>
        </w:rPr>
        <w:t xml:space="preserve"> </w:t>
      </w:r>
      <w:proofErr w:type="spellStart"/>
      <w:r w:rsidRPr="00D910C5">
        <w:rPr>
          <w:b/>
          <w:sz w:val="28"/>
          <w:szCs w:val="28"/>
        </w:rPr>
        <w:t>terremoto</w:t>
      </w:r>
      <w:proofErr w:type="spellEnd"/>
      <w:r w:rsidRPr="00D910C5">
        <w:rPr>
          <w:b/>
          <w:sz w:val="28"/>
          <w:szCs w:val="28"/>
        </w:rPr>
        <w:t xml:space="preserve"> del 2016</w:t>
      </w:r>
    </w:p>
    <w:p w:rsidR="00B63E35" w:rsidRPr="00D910C5" w:rsidRDefault="003214B8" w:rsidP="00D910C5">
      <w:p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 tragici eventi che hanno segnato la fine del 2016 hanno ferito profondamente il nostro Comune, che nuovamente si trova ad affrontare l’urgente necessità di riparare case, strutture private ed edifici pubblici danneggiati dalle scosse sismiche.</w:t>
      </w:r>
    </w:p>
    <w:p w:rsidR="00B63E35" w:rsidRPr="00D910C5" w:rsidRDefault="003214B8" w:rsidP="00D910C5">
      <w:p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E’ un dato di fatto che dagli eventi sismici ad oggi, nulla è stato fatto a favore della ricostruzione, occorre quindi necessariamente procedere a mettere in atto una sequenza di strategie atte a rimuovere l’attuale stallo quali:</w:t>
      </w:r>
    </w:p>
    <w:p w:rsidR="00B63E35" w:rsidRPr="002D5D4E" w:rsidRDefault="003214B8" w:rsidP="002D5D4E">
      <w:pPr>
        <w:pStyle w:val="Paragrafoelenco"/>
        <w:numPr>
          <w:ilvl w:val="0"/>
          <w:numId w:val="6"/>
        </w:numPr>
        <w:jc w:val="both"/>
        <w:rPr>
          <w:rFonts w:ascii="Calibri" w:eastAsia="Calibri" w:hAnsi="Calibri" w:cs="Times New Roman"/>
          <w:color w:val="000000"/>
          <w:sz w:val="26"/>
          <w:szCs w:val="26"/>
          <w:shd w:val="clear" w:color="auto" w:fill="FFFFFF"/>
          <w:lang w:val="it-IT"/>
        </w:rPr>
      </w:pPr>
      <w:r w:rsidRPr="002D5D4E">
        <w:rPr>
          <w:rFonts w:ascii="Calibri" w:eastAsia="Calibri" w:hAnsi="Calibri" w:cs="Times New Roman"/>
          <w:color w:val="000000"/>
          <w:sz w:val="26"/>
          <w:szCs w:val="26"/>
          <w:shd w:val="clear" w:color="auto" w:fill="FFFFFF"/>
          <w:lang w:val="it-IT"/>
        </w:rPr>
        <w:t>I piani attuativi delle frazioni maggiormente colpite e le singole pratiche di ristrutturazione edilizia dovranno essere affrontati con maggiore speditezza e controllo;</w:t>
      </w:r>
    </w:p>
    <w:p w:rsidR="00B63E35" w:rsidRPr="00D910C5" w:rsidRDefault="003214B8" w:rsidP="002D5D4E">
      <w:pPr>
        <w:pStyle w:val="Corpotesto"/>
        <w:numPr>
          <w:ilvl w:val="0"/>
          <w:numId w:val="6"/>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Sarà istituito all’interno del Comune un “Ufficio Speciale” per la ricostruzione che, composto da tecnici (non escludendo i locali), personale Amministrativo e responsabili degli uffici Comunali competenti , sia in grado di interloquire con gli uffici regionali affinché, vengano rapidamente affrontate tutte le tematiche relative alla ricostruzione, per individuare con immediatezza le soluzioni atte a garantire un celere avvio dei cantieri. Questo “Ufficio Speciale” dovrà rimanere a completa disposizione di tutta la popolazione, fornendo chiare e precise informazioni sulle problematiche della ricostruzione, nonché sulle tempistiche di intervento che interessano le proprie abitazioni. L’Ufficio, inoltre, sarà a completa disposizione di tutti i tecnici professionisti con i quali dovrà fattivamente collaborare affinché si possa snellire l’iter burocratico-amministrativo e tecnico che, fino ad oggi, ha ostacolato una pronta e auspicata ripresa; </w:t>
      </w:r>
      <w:r w:rsidR="00972AF1">
        <w:rPr>
          <w:rFonts w:ascii="Calibri" w:eastAsia="Calibri" w:hAnsi="Calibri" w:cs="Times New Roman"/>
          <w:color w:val="000000"/>
          <w:sz w:val="26"/>
          <w:szCs w:val="26"/>
          <w:shd w:val="clear" w:color="auto" w:fill="FFFFFF"/>
          <w:lang w:val="it-IT"/>
        </w:rPr>
        <w:t xml:space="preserve"> saranno </w:t>
      </w:r>
      <w:r w:rsidRPr="00D910C5">
        <w:rPr>
          <w:rFonts w:ascii="Calibri" w:eastAsia="Calibri" w:hAnsi="Calibri" w:cs="Times New Roman"/>
          <w:color w:val="000000"/>
          <w:sz w:val="26"/>
          <w:szCs w:val="26"/>
          <w:shd w:val="clear" w:color="auto" w:fill="FFFFFF"/>
          <w:lang w:val="it-IT"/>
        </w:rPr>
        <w:t>avviati con immediatezza i lavori della struttura ricettiva di proprietà comunale, attualmente in evidente stato di degrado ed abbandono come l’ Albergo Agli Scacchi.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Occorre passare con immediatezza dalle parole ai fatti concreti e dalle favole raccontate, alla realtà. In un Comune dove il calo della popolazione sta assumendo un carattere sempre più tangibile, una ricostruzione sollecita e ben eseguita diventa determinante.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Restituire la casa ai cittadini residenti e non, gli edifici alle aziende e migliorare l’assetto viario, in tutto il territorio comunale, sarà un impegno che in assoluto avrà la massima precedenza.</w:t>
      </w:r>
    </w:p>
    <w:p w:rsidR="00B63E35" w:rsidRPr="00972AF1" w:rsidRDefault="003214B8" w:rsidP="0091324D">
      <w:pPr>
        <w:pStyle w:val="Corpotesto"/>
        <w:jc w:val="both"/>
        <w:rPr>
          <w:rFonts w:ascii="Calibri" w:eastAsia="Calibri" w:hAnsi="Calibri" w:cs="Times New Roman"/>
          <w:b/>
          <w:color w:val="000000"/>
          <w:sz w:val="28"/>
          <w:szCs w:val="28"/>
          <w:shd w:val="clear" w:color="auto" w:fill="FFFFFF"/>
          <w:lang w:val="it-IT"/>
        </w:rPr>
      </w:pPr>
      <w:r w:rsidRPr="00972AF1">
        <w:rPr>
          <w:rFonts w:ascii="Calibri" w:eastAsia="Calibri" w:hAnsi="Calibri" w:cs="Times New Roman"/>
          <w:b/>
          <w:color w:val="000000"/>
          <w:sz w:val="28"/>
          <w:szCs w:val="28"/>
          <w:shd w:val="clear" w:color="auto" w:fill="FFFFFF"/>
          <w:lang w:val="it-IT"/>
        </w:rPr>
        <w:t>Politiche Giovanili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 giovani sono la vera risorsa del paese, l'eccellenza della nostra comunità.</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Vogliamo canalizzare le loro energie, il loro entusiasmo a beneficio di tutti per dimostrare che essi rappresentano non solo il futuro, ma il presente. Abbiamo pertanto iniziato con loro un percorso di coinvolgimento e responsabilizzazione, per avvicinarli alla politica e che, come primo risultato, ha fatto si che più della metà della nostra lista sia formata da giovani.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lastRenderedPageBreak/>
        <w:t>A tal proposito la lista “Uniti per Preci” perseguirà questi obiettivi:</w:t>
      </w:r>
    </w:p>
    <w:p w:rsidR="00B63E35" w:rsidRPr="00D910C5" w:rsidRDefault="003214B8" w:rsidP="00196BBF">
      <w:pPr>
        <w:pStyle w:val="Corpotesto"/>
        <w:numPr>
          <w:ilvl w:val="0"/>
          <w:numId w:val="4"/>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Creare un canale di ascolto per i giovani del nostro territorio, sotto forma di un vero e proprio assessorato, che possa essere anche uno strumento di orientamento verso le opportunità formative e lavorative che il territorio propone;</w:t>
      </w:r>
    </w:p>
    <w:p w:rsidR="00B63E35" w:rsidRPr="00D910C5" w:rsidRDefault="003214B8" w:rsidP="00196BBF">
      <w:pPr>
        <w:pStyle w:val="Corpotesto"/>
        <w:numPr>
          <w:ilvl w:val="0"/>
          <w:numId w:val="4"/>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Coinvolgere i giovani in attesa di occupazione lavorativa in operazioni di assistenza ai cittadini e al territorio;</w:t>
      </w:r>
    </w:p>
    <w:p w:rsidR="00B63E35" w:rsidRPr="00D910C5" w:rsidRDefault="003214B8" w:rsidP="00196BBF">
      <w:pPr>
        <w:pStyle w:val="Corpotesto"/>
        <w:numPr>
          <w:ilvl w:val="0"/>
          <w:numId w:val="4"/>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Trovare spazi di aggregazione giovanili di condivisione e di incontro per i ragazzi e ragazze del territorio, al fine di promuovere quelle che sono le feste tradizionali e cercare di istituirne delle nuove (sagre, concerti, spettacoli, Che...) </w:t>
      </w:r>
      <w:r w:rsidR="00AE2360">
        <w:rPr>
          <w:rFonts w:ascii="Calibri" w:eastAsia="Calibri" w:hAnsi="Calibri" w:cs="Times New Roman"/>
          <w:color w:val="000000"/>
          <w:sz w:val="26"/>
          <w:szCs w:val="26"/>
          <w:shd w:val="clear" w:color="auto" w:fill="FFFFFF"/>
          <w:lang w:val="it-IT"/>
        </w:rPr>
        <w:t>;</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Il lavoro per i NOSTRI giovani è quanto di più importante, in tal senso dobbiamo batterci con fervore, senza se e senza ma, mettendo tutte le nostre energie, al fine non solo di frenare lo spopolamento, ma di favorire nel contempo il ritorno di famiglie e giovani che, con dispiacere, hanno dovuto lasciare il nostro territorio e che sono pronti a reinsediarsi.</w:t>
      </w:r>
    </w:p>
    <w:p w:rsidR="00AE2360"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PRECI deve tornare a vivere pienamente e nel più breve tempo possibile. </w:t>
      </w:r>
    </w:p>
    <w:p w:rsidR="00AE2360" w:rsidRDefault="00AE2360" w:rsidP="0091324D">
      <w:pPr>
        <w:pStyle w:val="Corpotesto"/>
        <w:jc w:val="both"/>
        <w:rPr>
          <w:rFonts w:ascii="Calibri" w:eastAsia="Calibri" w:hAnsi="Calibri" w:cs="Times New Roman"/>
          <w:color w:val="000000"/>
          <w:sz w:val="26"/>
          <w:szCs w:val="26"/>
          <w:shd w:val="clear" w:color="auto" w:fill="FFFFFF"/>
          <w:lang w:val="it-IT"/>
        </w:rPr>
      </w:pPr>
    </w:p>
    <w:p w:rsidR="00B63E35" w:rsidRPr="00AE2360" w:rsidRDefault="003214B8" w:rsidP="0091324D">
      <w:pPr>
        <w:pStyle w:val="Corpotesto"/>
        <w:jc w:val="both"/>
        <w:rPr>
          <w:rFonts w:ascii="Calibri" w:eastAsia="Calibri" w:hAnsi="Calibri" w:cs="Times New Roman"/>
          <w:b/>
          <w:color w:val="000000"/>
          <w:sz w:val="28"/>
          <w:szCs w:val="28"/>
          <w:shd w:val="clear" w:color="auto" w:fill="FFFFFF"/>
          <w:lang w:val="it-IT"/>
        </w:rPr>
      </w:pPr>
      <w:r w:rsidRPr="00AE2360">
        <w:rPr>
          <w:rFonts w:ascii="Calibri" w:eastAsia="Calibri" w:hAnsi="Calibri" w:cs="Times New Roman"/>
          <w:b/>
          <w:color w:val="000000"/>
          <w:sz w:val="28"/>
          <w:szCs w:val="28"/>
          <w:shd w:val="clear" w:color="auto" w:fill="FFFFFF"/>
          <w:lang w:val="it-IT"/>
        </w:rPr>
        <w:t>Turismo e ambiente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Il nostro territorio ha un'elevata valenza paesaggistica, naturalistica e storica. Per la sua valorizzazione a fini turistici occorre aumentare la collaborazione con le attività private che operano nel settore, e con le Pro Loco e le Associazioni che rappresentano soggetti uniti e attivi, ideali come partner del Comune.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La sinergia tra soggetti permetterà di definire insieme i progetti, organizzare le iniziative e, in particolare, gestire strutture, impianti e attrezzature tr</w:t>
      </w:r>
      <w:r w:rsidR="00AE2360">
        <w:rPr>
          <w:rFonts w:ascii="Calibri" w:eastAsia="Calibri" w:hAnsi="Calibri" w:cs="Times New Roman"/>
          <w:color w:val="000000"/>
          <w:sz w:val="26"/>
          <w:szCs w:val="26"/>
          <w:shd w:val="clear" w:color="auto" w:fill="FFFFFF"/>
          <w:lang w:val="it-IT"/>
        </w:rPr>
        <w:t xml:space="preserve">amite appropriate convenzioni. </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Inoltre sarà per noi prioritario:</w:t>
      </w:r>
    </w:p>
    <w:p w:rsidR="00B63E35" w:rsidRPr="00D910C5" w:rsidRDefault="003214B8" w:rsidP="00861984">
      <w:pPr>
        <w:pStyle w:val="Corpotesto"/>
        <w:numPr>
          <w:ilvl w:val="0"/>
          <w:numId w:val="3"/>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Promuovere una necessaria strategia intercomunale che richieda un coordinamento con le vicine realtà, creando connessioni e sinergie con i centri turistici più importanti dell'Umbria, entrando così in modo stabile in circuiti consolidati, proponendo in stretta collaborazione con gli operatori locali una propria e specifica offerta in relazione al turismo;</w:t>
      </w:r>
    </w:p>
    <w:p w:rsidR="00B63E35" w:rsidRPr="00D910C5" w:rsidRDefault="003214B8" w:rsidP="00861984">
      <w:pPr>
        <w:pStyle w:val="Corpotesto"/>
        <w:numPr>
          <w:ilvl w:val="0"/>
          <w:numId w:val="3"/>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Promuovere uno stretto legame tra le attività turistiche ricettive, il mondo agricolo e le altre attività produttive, facendo leva sull’eccellenze tipiche del territorio, da promuovere e fruire, in loco, attraverso l’idea di percorsi enogastronomici ed ancor di più far conoscere queste eccellenze attraverso canali pubblicitari nazionali ed internazionali;</w:t>
      </w:r>
    </w:p>
    <w:p w:rsidR="00B63E35" w:rsidRPr="00D910C5" w:rsidRDefault="003214B8" w:rsidP="00861984">
      <w:pPr>
        <w:pStyle w:val="Corpotesto"/>
        <w:numPr>
          <w:ilvl w:val="0"/>
          <w:numId w:val="3"/>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lastRenderedPageBreak/>
        <w:t xml:space="preserve"> Promuovere, in accordo con gli operatori locali, politiche di stampo comunitario sfruttando gemellaggi con Comuni europei o altri soggetti, che abbiano non solo un carattere istituzionale ma soprattutto culturale, sportivo, scolastico, ambientale;</w:t>
      </w:r>
    </w:p>
    <w:p w:rsidR="00B63E35" w:rsidRPr="00D910C5" w:rsidRDefault="003214B8" w:rsidP="00861984">
      <w:pPr>
        <w:pStyle w:val="Corpotesto"/>
        <w:numPr>
          <w:ilvl w:val="0"/>
          <w:numId w:val="3"/>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Ristrutturare e promuovere la valorizzazione degli edifici religiosi e degli edifici di proprietà Comunale di maggior pregio, come l'Abbazia di Sant’Eutizio e il Museo della scuola di chirurgia, avviando in quest’ultimo caso rapporti di collaborazione con il Dipartimento di medicina chirurgica dell’Università degli Studi di Perugia che riporterebbero alla luce la straordinaria importanza della Scuola chirurgica di Preci;</w:t>
      </w:r>
    </w:p>
    <w:p w:rsidR="00B63E35" w:rsidRPr="00D910C5" w:rsidRDefault="003214B8" w:rsidP="00861984">
      <w:pPr>
        <w:pStyle w:val="Corpotesto"/>
        <w:numPr>
          <w:ilvl w:val="0"/>
          <w:numId w:val="3"/>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Gestire, mantenere ed ampliare la vasta rete viaria dei sentieri naturali che attraversano il nostro territorio che rappresentano un’ attrattiva turistica di enorme valore;</w:t>
      </w:r>
    </w:p>
    <w:p w:rsidR="00B63E35" w:rsidRPr="00D910C5" w:rsidRDefault="003214B8" w:rsidP="00861984">
      <w:pPr>
        <w:pStyle w:val="Corpotesto"/>
        <w:numPr>
          <w:ilvl w:val="0"/>
          <w:numId w:val="3"/>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Tutelare le radici della nostra cultura contadina, della nostra storia, utilizzando le strutture comunali presenti, come l'Antico Mulino, attualmente in completo stato di abbandono e degrado, nonostante gli ingenti investimenti anche di natura europea precedentemente impegnati. Occorre necessariamente garantire un’efficiente manutenzione e funzionamento dello stesso al fine di renderlo fruibile e funzionale. Tale località potrebbe rappresentare anche una potenziale risorsa economica sfruttando il deflusso delle acque mediante l’installazione di apposite apparecchiature presenti ma non funzionanti;</w:t>
      </w:r>
    </w:p>
    <w:p w:rsidR="00B63E35" w:rsidRPr="00D910C5" w:rsidRDefault="003214B8" w:rsidP="00861984">
      <w:pPr>
        <w:pStyle w:val="Corpotesto"/>
        <w:numPr>
          <w:ilvl w:val="0"/>
          <w:numId w:val="3"/>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Pubblicizzazione del territorio, delle sue eccellenze e attrattive turistiche mediante i Social Network ed il web in generale, migliorando le interfacce presenti (sito web del Comune) al fine di poter sfruttare al meglio la visibilità a livello nazionale ed internazionale che internet riesce a fornire;</w:t>
      </w:r>
    </w:p>
    <w:p w:rsidR="00B63E35" w:rsidRPr="00AE2360" w:rsidRDefault="003214B8" w:rsidP="0091324D">
      <w:pPr>
        <w:pStyle w:val="Corpotesto"/>
        <w:jc w:val="both"/>
        <w:rPr>
          <w:rFonts w:ascii="Calibri" w:eastAsia="Calibri" w:hAnsi="Calibri" w:cs="Times New Roman"/>
          <w:b/>
          <w:color w:val="000000"/>
          <w:sz w:val="28"/>
          <w:szCs w:val="28"/>
          <w:shd w:val="clear" w:color="auto" w:fill="FFFFFF"/>
          <w:lang w:val="it-IT"/>
        </w:rPr>
      </w:pPr>
      <w:r w:rsidRPr="00AE2360">
        <w:rPr>
          <w:rFonts w:ascii="Calibri" w:eastAsia="Calibri" w:hAnsi="Calibri" w:cs="Times New Roman"/>
          <w:b/>
          <w:color w:val="000000"/>
          <w:sz w:val="28"/>
          <w:szCs w:val="28"/>
          <w:shd w:val="clear" w:color="auto" w:fill="FFFFFF"/>
          <w:lang w:val="it-IT"/>
        </w:rPr>
        <w:t>Politiche Economiche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Accanto alla ricostruzione degli edifici, al risanamento delle strade e dei versanti, la rinascita economica avrà un ruolo di rilievo.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Purtroppo abbiamo già constatato che due attività, una produttiva ed una commerciale, hanno dovuto chiudere i “battenti”, con ovvie ripercussioni in termini di ulteriore spopolamento.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Tutte le attività presenti nel comprensorio comunale, rivestiranno un ruolo di primaria importanza; sono il fulcro dell'economia e dell’intero territorio, pertanto dovranno avere la più ampia considerazione e collaborazione da parte dell’ Amministrazione Comunale e dovranno rientrare nel contesto socio-economico a favore del territorio stesso.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La lista civica “Uniti per Preci” sarà interprete di tali esigenze, metterà in atto i necessari aiuti e nel rispetto della normativa, favorirà lo sviluppo ed ulteriori insediamenti produttivi. </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lastRenderedPageBreak/>
        <w:t>L'attuale situazione economica del nostro Comune è motivo di grande preoccupazione e ora più che mai è necessario intervenire con azioni mirate e opportune.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A tale proposito, sono degne di stima tutte le attività locali che, con grandi sforzi, sacrifici e con il proprio lavoro, creano fonte di occupazione per Preci e per il suo territorio e che ancora ad oggi riescono a mantenere alta la qualità delle loro attività promuovendo con orgoglio il nome di Preci, anche al di fuori del territorio comunale.</w:t>
      </w:r>
    </w:p>
    <w:p w:rsidR="00B63E35" w:rsidRPr="00D910C5" w:rsidRDefault="00851500" w:rsidP="0091324D">
      <w:pPr>
        <w:pStyle w:val="Corpotesto"/>
        <w:jc w:val="both"/>
        <w:rPr>
          <w:rFonts w:ascii="Calibri" w:eastAsia="Calibri" w:hAnsi="Calibri" w:cs="Times New Roman"/>
          <w:color w:val="000000"/>
          <w:sz w:val="26"/>
          <w:szCs w:val="26"/>
          <w:shd w:val="clear" w:color="auto" w:fill="FFFFFF"/>
          <w:lang w:val="it-IT"/>
        </w:rPr>
      </w:pPr>
      <w:r>
        <w:rPr>
          <w:rFonts w:ascii="Calibri" w:eastAsia="Calibri" w:hAnsi="Calibri" w:cs="Times New Roman"/>
          <w:color w:val="000000"/>
          <w:sz w:val="26"/>
          <w:szCs w:val="26"/>
          <w:shd w:val="clear" w:color="auto" w:fill="FFFFFF"/>
          <w:lang w:val="it-IT"/>
        </w:rPr>
        <w:t>Per tali attività l</w:t>
      </w:r>
      <w:r w:rsidR="003214B8" w:rsidRPr="00D910C5">
        <w:rPr>
          <w:rFonts w:ascii="Calibri" w:eastAsia="Calibri" w:hAnsi="Calibri" w:cs="Times New Roman"/>
          <w:color w:val="000000"/>
          <w:sz w:val="26"/>
          <w:szCs w:val="26"/>
          <w:shd w:val="clear" w:color="auto" w:fill="FFFFFF"/>
          <w:lang w:val="it-IT"/>
        </w:rPr>
        <w:t>’ Amministrazione Comunale sarà a completa disposizione al fine di dare risposte pronte e concrete all’eventuali necessità per favorirne la crescita.</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Il Comune ha il compito e l'obbligo di mettere in campo una serie di azioni che siano di sostegno all’economia e che possano stimolarne la crescita, sia in termini di creazione di posti di lavoro che di coesione e inclusione sociale.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Risulta necessario avviare delle politiche immediate mirate a:</w:t>
      </w:r>
    </w:p>
    <w:p w:rsidR="00B63E35" w:rsidRPr="00D910C5" w:rsidRDefault="003214B8" w:rsidP="008A17A8">
      <w:pPr>
        <w:pStyle w:val="Corpotesto"/>
        <w:numPr>
          <w:ilvl w:val="0"/>
          <w:numId w:val="5"/>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sostenere le aziende agricole e di allevamento del bestiame, patrimonio storico culturale del nostro territorio, ma anche Opportunità per rispondere alla crisi economica ed occupazionale che da tempo attanaglia tutto il paese, mediante, l’accesso alle opportunità di finanziamento offerte dall’unione europea, la promozione di attività connesse all’agricoltura e all’allevamento, l’attivazione di collaborazioni con gli imprenditori e le organizzazioni professionali per promuovere e tutelare le produzioni locali, nonché sostenere le attività artigianali tradizionali e commerciali del territorio;</w:t>
      </w:r>
    </w:p>
    <w:p w:rsidR="00B63E35" w:rsidRPr="002D5D4E" w:rsidRDefault="003214B8" w:rsidP="008A17A8">
      <w:pPr>
        <w:pStyle w:val="Corpotesto"/>
        <w:numPr>
          <w:ilvl w:val="0"/>
          <w:numId w:val="5"/>
        </w:numPr>
        <w:jc w:val="both"/>
        <w:rPr>
          <w:rFonts w:ascii="Calibri" w:eastAsia="Calibri" w:hAnsi="Calibri" w:cs="Times New Roman"/>
          <w:color w:val="000000"/>
          <w:sz w:val="26"/>
          <w:szCs w:val="26"/>
          <w:shd w:val="clear" w:color="auto" w:fill="FFFFFF"/>
          <w:lang w:val="it-IT"/>
        </w:rPr>
      </w:pPr>
      <w:r w:rsidRPr="002D5D4E">
        <w:rPr>
          <w:rFonts w:ascii="Calibri" w:eastAsia="Calibri" w:hAnsi="Calibri" w:cs="Times New Roman"/>
          <w:color w:val="000000"/>
          <w:sz w:val="26"/>
          <w:szCs w:val="26"/>
          <w:shd w:val="clear" w:color="auto" w:fill="FFFFFF"/>
          <w:lang w:val="it-IT"/>
        </w:rPr>
        <w:t xml:space="preserve"> valorizzare i fabbricati comunali destinati a residenze; gli impianti sportivi; i musei; ed in generale tutti gli immobili di proprietà dell’ente;</w:t>
      </w:r>
    </w:p>
    <w:p w:rsidR="00B63E35" w:rsidRPr="00D910C5" w:rsidRDefault="003214B8" w:rsidP="002D5D4E">
      <w:pPr>
        <w:pStyle w:val="Corpotesto"/>
        <w:numPr>
          <w:ilvl w:val="0"/>
          <w:numId w:val="5"/>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e creare un piano di monitoraggio delle risorse Comunali attraverso un processo di revisione della spesa pubblica, con coerenza e trasparenza, e dei costi sostenuti dall’ Amministrazione Comunale per la gestione del bilancio al fin</w:t>
      </w:r>
      <w:r w:rsidR="00851500">
        <w:rPr>
          <w:rFonts w:ascii="Calibri" w:eastAsia="Calibri" w:hAnsi="Calibri" w:cs="Times New Roman"/>
          <w:color w:val="000000"/>
          <w:sz w:val="26"/>
          <w:szCs w:val="26"/>
          <w:shd w:val="clear" w:color="auto" w:fill="FFFFFF"/>
          <w:lang w:val="it-IT"/>
        </w:rPr>
        <w:t>e di individuare ed eliminare le</w:t>
      </w:r>
      <w:r w:rsidRPr="00D910C5">
        <w:rPr>
          <w:rFonts w:ascii="Calibri" w:eastAsia="Calibri" w:hAnsi="Calibri" w:cs="Times New Roman"/>
          <w:color w:val="000000"/>
          <w:sz w:val="26"/>
          <w:szCs w:val="26"/>
          <w:shd w:val="clear" w:color="auto" w:fill="FFFFFF"/>
          <w:lang w:val="it-IT"/>
        </w:rPr>
        <w:t xml:space="preserve"> eventuali inefficienze;</w:t>
      </w:r>
    </w:p>
    <w:p w:rsidR="00B63E35" w:rsidRPr="00D910C5" w:rsidRDefault="003214B8" w:rsidP="002D5D4E">
      <w:pPr>
        <w:pStyle w:val="Corpotesto"/>
        <w:numPr>
          <w:ilvl w:val="0"/>
          <w:numId w:val="5"/>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impegnarsi unitamente ai responsabili degli uffici comunali, a livello regionale, statale ed europeo nella ricerca di finanziamenti e risorse economiche a favore dell’ente al fine di migliorare la capacità di spesa;</w:t>
      </w:r>
    </w:p>
    <w:p w:rsidR="00B63E35" w:rsidRDefault="003214B8" w:rsidP="002D5D4E">
      <w:pPr>
        <w:pStyle w:val="Corpotesto"/>
        <w:numPr>
          <w:ilvl w:val="0"/>
          <w:numId w:val="5"/>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impegnarsi in un percorso per garantire la qualità delle acque sorgive locali al fine di tutelarne lo spreco. </w:t>
      </w:r>
    </w:p>
    <w:p w:rsidR="00851500" w:rsidRPr="00D910C5" w:rsidRDefault="00851500" w:rsidP="00851500">
      <w:pPr>
        <w:pStyle w:val="Corpotesto"/>
        <w:jc w:val="both"/>
        <w:rPr>
          <w:rFonts w:ascii="Calibri" w:eastAsia="Calibri" w:hAnsi="Calibri" w:cs="Times New Roman"/>
          <w:color w:val="000000"/>
          <w:sz w:val="26"/>
          <w:szCs w:val="26"/>
          <w:shd w:val="clear" w:color="auto" w:fill="FFFFFF"/>
          <w:lang w:val="it-IT"/>
        </w:rPr>
      </w:pPr>
    </w:p>
    <w:p w:rsidR="00B63E35" w:rsidRPr="00851500" w:rsidRDefault="003214B8" w:rsidP="0091324D">
      <w:pPr>
        <w:pStyle w:val="Corpotesto"/>
        <w:jc w:val="both"/>
        <w:rPr>
          <w:rFonts w:ascii="Calibri" w:eastAsia="Calibri" w:hAnsi="Calibri" w:cs="Times New Roman"/>
          <w:b/>
          <w:color w:val="000000"/>
          <w:sz w:val="28"/>
          <w:szCs w:val="28"/>
          <w:shd w:val="clear" w:color="auto" w:fill="FFFFFF"/>
          <w:lang w:val="it-IT"/>
        </w:rPr>
      </w:pPr>
      <w:r w:rsidRPr="00851500">
        <w:rPr>
          <w:rFonts w:ascii="Calibri" w:eastAsia="Calibri" w:hAnsi="Calibri" w:cs="Times New Roman"/>
          <w:b/>
          <w:color w:val="000000"/>
          <w:sz w:val="28"/>
          <w:szCs w:val="28"/>
          <w:shd w:val="clear" w:color="auto" w:fill="FFFFFF"/>
          <w:lang w:val="it-IT"/>
        </w:rPr>
        <w:t>Servizi e politiche sociali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Un territorio dove i servizi alla popolazione sono carenti, non è un territorio altrattivo.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lastRenderedPageBreak/>
        <w:t>Due elementi importanti per garantire servizi alla popolazione sono la Sanità e il Sociale.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Noi della lista “Uniti per Preci” crediamo fermamente che sia indispensabile:</w:t>
      </w:r>
    </w:p>
    <w:p w:rsidR="00B63E35" w:rsidRPr="00D910C5" w:rsidRDefault="003214B8" w:rsidP="00313943">
      <w:pPr>
        <w:pStyle w:val="Corpotesto"/>
        <w:numPr>
          <w:ilvl w:val="0"/>
          <w:numId w:val="7"/>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Potenziare i servizi del Centro salute di Preci, attraverso forme di proposta e collaborazione con l' Azienda Sanitaria Locale, prevedendo la possibilità della presenza periodica in loco di medici specializzati, come ad esempio il dentista, il pediatra , l’oculista ecc...;</w:t>
      </w:r>
    </w:p>
    <w:p w:rsidR="00B63E35" w:rsidRPr="00D910C5" w:rsidRDefault="003214B8" w:rsidP="00313943">
      <w:pPr>
        <w:pStyle w:val="Corpotesto"/>
        <w:numPr>
          <w:ilvl w:val="0"/>
          <w:numId w:val="7"/>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Potenziare i servizi sociali, soprattutto quelli rivolti agli anziani e ai soggetti fragili, in modo da poter essere più vicini ai bisogni dei singoli e della collettività. In particolare il Comune dovrà rendersi protagonista nella stesura dei Piani di Zona che prevedono risorse da destinare a questi obiettivi, soprattutto a favore dei soggetti in difficoltà economica e in condizioni di salute precaria, il tutto attraverso l’organizzazione capillare dell'assistenza domiciliare e il potenziamento del trasporto anziani impossibilitati a raggiungere i servizi essenziali. Questi presupposti rivestono un carattere fondamentale perché agevolano la permanenza degli abitanti, tutelano la dignità alla popolazione garantendo i fondamentali diritti di cittadinanza;</w:t>
      </w:r>
    </w:p>
    <w:p w:rsidR="00B63E35" w:rsidRPr="00D910C5" w:rsidRDefault="003214B8" w:rsidP="00313943">
      <w:pPr>
        <w:pStyle w:val="Corpotesto"/>
        <w:numPr>
          <w:ilvl w:val="0"/>
          <w:numId w:val="7"/>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Esaminare tutte le possibilità per consentire la riapertura di un’agenzia e/o sportello bancario per offrire ai cittadini un importante servizio sul territorio:</w:t>
      </w:r>
    </w:p>
    <w:p w:rsidR="00B63E35" w:rsidRPr="00D910C5" w:rsidRDefault="003214B8" w:rsidP="00313943">
      <w:pPr>
        <w:pStyle w:val="Corpotesto"/>
        <w:numPr>
          <w:ilvl w:val="0"/>
          <w:numId w:val="7"/>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Promuovere, unitamente ai cittadini, valutazioni circa la realizzazione di una struttura ricettiva per anziani caratterizzata da un’accoglienza socio- sanitaria di eccellente livello a favore di tutti i cittadini e soggetti svantaggiati che per motivi personali ne vorranno usufruire;</w:t>
      </w:r>
    </w:p>
    <w:p w:rsidR="00B63E35" w:rsidRPr="00D910C5" w:rsidRDefault="003214B8" w:rsidP="00313943">
      <w:pPr>
        <w:pStyle w:val="Corpotesto"/>
        <w:numPr>
          <w:ilvl w:val="0"/>
          <w:numId w:val="7"/>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Rivalutare l’importanza della figura dell’assistente sociale locale come figura di ascolto e sostegno che unitamente all’ Amministrazione Comunale sia in grado di segnalare le situazioni di disagio, che troppo spesso rimangono inascoltate;</w:t>
      </w:r>
    </w:p>
    <w:p w:rsidR="00B63E35" w:rsidRPr="00D910C5" w:rsidRDefault="003214B8" w:rsidP="00313943">
      <w:pPr>
        <w:pStyle w:val="Corpotesto"/>
        <w:numPr>
          <w:ilvl w:val="0"/>
          <w:numId w:val="7"/>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Ricostituire l’ufficio di polizia locale (ex vigili urbani) per restituire una figura professionale che sempre il Comune di Preci ha vantato di avere al fine di vigilare il territorio. </w:t>
      </w:r>
    </w:p>
    <w:p w:rsidR="00B63E35" w:rsidRPr="00851500" w:rsidRDefault="003214B8" w:rsidP="0091324D">
      <w:pPr>
        <w:pStyle w:val="Corpotesto"/>
        <w:jc w:val="both"/>
        <w:rPr>
          <w:rFonts w:ascii="Calibri" w:eastAsia="Calibri" w:hAnsi="Calibri" w:cs="Times New Roman"/>
          <w:b/>
          <w:color w:val="000000"/>
          <w:sz w:val="28"/>
          <w:szCs w:val="28"/>
          <w:shd w:val="clear" w:color="auto" w:fill="FFFFFF"/>
          <w:lang w:val="it-IT"/>
        </w:rPr>
      </w:pPr>
      <w:r w:rsidRPr="00851500">
        <w:rPr>
          <w:rFonts w:ascii="Calibri" w:eastAsia="Calibri" w:hAnsi="Calibri" w:cs="Times New Roman"/>
          <w:b/>
          <w:color w:val="000000"/>
          <w:sz w:val="28"/>
          <w:szCs w:val="28"/>
          <w:shd w:val="clear" w:color="auto" w:fill="FFFFFF"/>
          <w:lang w:val="it-IT"/>
        </w:rPr>
        <w:t>Socializzazione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In un territorio come il nostro, riteniamo sia di fondamentale importanza giungere ad una vera socializzazione tra persone residenti e non, che passa anche attraverso il rispetto e l'accoglienza che dobbiamo riservare a tutte quelle persone che per diversi motivi oggi si trovano fuori ma conservano Preci nel cuore.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A loro va la nostra gratitudine e il nostro affetto e da qui dobbiamo ricostruire una sinergia che dovrà contraddistinguerci.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lastRenderedPageBreak/>
        <w:t>Questa nostra gente, che potrà portare solo beneficio, deve essere parte integrante e come tale dovrà essere resa partecipe dei progetti mirati alla crescita del territorio; in questo senso non potrà che rappresentare un punto di forza ed un beneficio per il nostro Comune.</w:t>
      </w:r>
    </w:p>
    <w:p w:rsidR="00B63E35" w:rsidRPr="00341E60" w:rsidRDefault="003214B8" w:rsidP="0091324D">
      <w:pPr>
        <w:pStyle w:val="Corpotesto"/>
        <w:jc w:val="both"/>
        <w:rPr>
          <w:rFonts w:ascii="Calibri" w:eastAsia="Calibri" w:hAnsi="Calibri" w:cs="Times New Roman"/>
          <w:b/>
          <w:color w:val="000000"/>
          <w:sz w:val="28"/>
          <w:szCs w:val="28"/>
          <w:shd w:val="clear" w:color="auto" w:fill="FFFFFF"/>
          <w:lang w:val="it-IT"/>
        </w:rPr>
      </w:pPr>
      <w:r w:rsidRPr="00341E60">
        <w:rPr>
          <w:rFonts w:ascii="Calibri" w:eastAsia="Calibri" w:hAnsi="Calibri" w:cs="Times New Roman"/>
          <w:b/>
          <w:color w:val="000000"/>
          <w:sz w:val="28"/>
          <w:szCs w:val="28"/>
          <w:shd w:val="clear" w:color="auto" w:fill="FFFFFF"/>
          <w:lang w:val="it-IT"/>
        </w:rPr>
        <w:t>Servizi scolastici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Una Scuola di qualità è garanzia di formazione e stimolo di attaccamento al territorio, agevola la presenza di famiglie giovani che non sono costrette a trasferirsi altrove e qualifica il contesto.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Ai bambini va riservata un’attenta programmazione, saranno il futuro di Preci, dovranno godere di tutti quei servizi essenziali per il loro benessere. Si lavorerà per mettere in atto quelle Strategie atte a favorirne l’inserimento nel contesto locale: :</w:t>
      </w:r>
    </w:p>
    <w:p w:rsidR="00B63E35" w:rsidRPr="00D910C5" w:rsidRDefault="003214B8" w:rsidP="00E41E07">
      <w:pPr>
        <w:pStyle w:val="Corpotesto"/>
        <w:numPr>
          <w:ilvl w:val="0"/>
          <w:numId w:val="8"/>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Si valuterà subito l’opportunità di aprire un asilo nido — “sezione primavera” — che dia l’opportunità d’inserimento propedeutico alla scuola materna ai bambini;</w:t>
      </w:r>
    </w:p>
    <w:p w:rsidR="00B63E35" w:rsidRPr="00D910C5" w:rsidRDefault="003214B8" w:rsidP="00E41E07">
      <w:pPr>
        <w:pStyle w:val="Corpotesto"/>
        <w:numPr>
          <w:ilvl w:val="0"/>
          <w:numId w:val="8"/>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Le scuole, oggi insediate in un prefabbricato, dovranno ritornare in ambienti più consoni sotto ogni aspetto, con particolare riferimento al profilo igienico — sanitario;</w:t>
      </w:r>
    </w:p>
    <w:p w:rsidR="00B63E35" w:rsidRPr="00D910C5" w:rsidRDefault="003214B8" w:rsidP="00E41E07">
      <w:pPr>
        <w:pStyle w:val="Corpotesto"/>
        <w:numPr>
          <w:ilvl w:val="0"/>
          <w:numId w:val="8"/>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La crescita e lo sviluppo potrà dar modo di riorganizzare una scuola che non veda pluriclassi, ma bensì che consenta ad ogni bambino di iniziare un percorso scolastico che va dalla prima alla quinta elementare, con specifici insegnanti;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Un Paese che si rispetti dovrà avere almeno quei servizi scolastici essenziali come sempre è stato.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Si dovrà mettere in atto subito un idoneo locale a servizio dei bambini, come ad esempio il locale donato dall'Ente Parco dei Monti Sibillini, che purtroppo grazie ad il mancato interesse di chi avrebbe dovuto occuparsene, è stato sempre inutilizzato e chiuso per anni. Tale struttura caratterizzata già dalla presenza di attrezzature didattiche, è stata sempre tenuta in ombra e non se ne capiscono i motivi!</w:t>
      </w:r>
    </w:p>
    <w:p w:rsidR="00B63E35" w:rsidRPr="00341E60" w:rsidRDefault="003214B8" w:rsidP="0091324D">
      <w:pPr>
        <w:pStyle w:val="Corpotesto"/>
        <w:jc w:val="both"/>
        <w:rPr>
          <w:rFonts w:ascii="Calibri" w:eastAsia="Calibri" w:hAnsi="Calibri" w:cs="Times New Roman"/>
          <w:b/>
          <w:color w:val="000000"/>
          <w:sz w:val="28"/>
          <w:szCs w:val="28"/>
          <w:shd w:val="clear" w:color="auto" w:fill="FFFFFF"/>
          <w:lang w:val="it-IT"/>
        </w:rPr>
      </w:pPr>
      <w:r w:rsidRPr="00341E60">
        <w:rPr>
          <w:rFonts w:ascii="Calibri" w:eastAsia="Calibri" w:hAnsi="Calibri" w:cs="Times New Roman"/>
          <w:b/>
          <w:color w:val="000000"/>
          <w:sz w:val="28"/>
          <w:szCs w:val="28"/>
          <w:shd w:val="clear" w:color="auto" w:fill="FFFFFF"/>
          <w:lang w:val="it-IT"/>
        </w:rPr>
        <w:t>Lavori pubblici</w:t>
      </w:r>
    </w:p>
    <w:p w:rsidR="00B63E35" w:rsidRPr="00D910C5" w:rsidRDefault="003214B8" w:rsidP="00086FC7">
      <w:pPr>
        <w:pStyle w:val="Corpotesto"/>
        <w:numPr>
          <w:ilvl w:val="0"/>
          <w:numId w:val="9"/>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Programma triennale dei lavori pubblici 2019-2021 Quanto, alla realizzazione dei lavori pubblici si terrà conto del programma triennale dell’ente 2019-2021. Saranno riviste tutte le opere ad oggi incompiute dando, se possibile, corso al loro completamento; i lavori ancora non avviati € programmati saranno oggetto di valutazione, se ritenuto opportuno saranno eseguiti, caso contrario sarà data priorità ad altri interventi. Saranno presi in considerazione i lavori delle infrastrutture, comprese le opere necessarie a favorire lo sviluppo della zona P.I.P. (piano insediamenti produttivi). Da rilevare purtroppo che alcune di queste nonostante vari investimenti effettuati non sono ancora di esclusiva proprietà del Comune di Preci.</w:t>
      </w:r>
    </w:p>
    <w:p w:rsidR="00B63E35" w:rsidRPr="00D910C5" w:rsidRDefault="003214B8" w:rsidP="00086FC7">
      <w:pPr>
        <w:pStyle w:val="Corpotesto"/>
        <w:numPr>
          <w:ilvl w:val="0"/>
          <w:numId w:val="9"/>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lastRenderedPageBreak/>
        <w:t xml:space="preserve"> Viabilità - Le reti viarie comunali Gli interventi di maggior rilievo saranno quelli mirati alla manutenzione delle strade comunali che dal capoluogo giungono alle frazioni, non sottovalutando l’interesse alla manutenzione delle strade che giungono a località, anche agricole, che comunque sono d’interesse pubblico e sono fondamentali sotto il profilo turistico ed economico.</w:t>
      </w:r>
    </w:p>
    <w:p w:rsidR="00B63E35" w:rsidRPr="00D910C5" w:rsidRDefault="003214B8" w:rsidP="00086FC7">
      <w:pPr>
        <w:pStyle w:val="Corpotesto"/>
        <w:numPr>
          <w:ilvl w:val="0"/>
          <w:numId w:val="9"/>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 Arredo Urbano La lista “Uniti per Preci” intende porre in essere una serie di politiche atte a migliorare l’estetica dell’arredo urbano attraverso una migliore manutenzione delle strutture esistenti ed un rinnovamento delle stesse con una particolare attenzione ai giardini pubblici, alle fontane ed alle aree per bambini.</w:t>
      </w:r>
    </w:p>
    <w:p w:rsidR="00341E60" w:rsidRPr="00086FC7" w:rsidRDefault="003214B8" w:rsidP="00086FC7">
      <w:pPr>
        <w:pStyle w:val="Corpotesto"/>
        <w:numPr>
          <w:ilvl w:val="0"/>
          <w:numId w:val="9"/>
        </w:numPr>
        <w:jc w:val="both"/>
        <w:rPr>
          <w:rFonts w:ascii="Calibri" w:eastAsia="Calibri" w:hAnsi="Calibri" w:cs="Times New Roman"/>
          <w:color w:val="000000"/>
          <w:sz w:val="26"/>
          <w:szCs w:val="26"/>
          <w:shd w:val="clear" w:color="auto" w:fill="FFFFFF"/>
          <w:lang w:val="it-IT"/>
        </w:rPr>
      </w:pPr>
      <w:r w:rsidRPr="00086FC7">
        <w:rPr>
          <w:rFonts w:ascii="Calibri" w:eastAsia="Calibri" w:hAnsi="Calibri" w:cs="Times New Roman"/>
          <w:color w:val="000000"/>
          <w:sz w:val="26"/>
          <w:szCs w:val="26"/>
          <w:shd w:val="clear" w:color="auto" w:fill="FFFFFF"/>
          <w:lang w:val="it-IT"/>
        </w:rPr>
        <w:t>I</w:t>
      </w:r>
      <w:r w:rsidR="00341E60" w:rsidRPr="00086FC7">
        <w:rPr>
          <w:rFonts w:ascii="Calibri" w:eastAsia="Calibri" w:hAnsi="Calibri" w:cs="Times New Roman"/>
          <w:color w:val="000000"/>
          <w:sz w:val="26"/>
          <w:szCs w:val="26"/>
          <w:shd w:val="clear" w:color="auto" w:fill="FFFFFF"/>
          <w:lang w:val="it-IT"/>
        </w:rPr>
        <w:t xml:space="preserve"> </w:t>
      </w:r>
      <w:r w:rsidRPr="00086FC7">
        <w:rPr>
          <w:rFonts w:ascii="Calibri" w:eastAsia="Calibri" w:hAnsi="Calibri" w:cs="Times New Roman"/>
          <w:color w:val="000000"/>
          <w:sz w:val="26"/>
          <w:szCs w:val="26"/>
          <w:shd w:val="clear" w:color="auto" w:fill="FFFFFF"/>
          <w:lang w:val="it-IT"/>
        </w:rPr>
        <w:t xml:space="preserve">Cimiteri </w:t>
      </w:r>
    </w:p>
    <w:p w:rsidR="00B63E35" w:rsidRPr="00D910C5" w:rsidRDefault="003214B8" w:rsidP="00086FC7">
      <w:pPr>
        <w:pStyle w:val="Corpotesto"/>
        <w:ind w:left="360"/>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Attento esame sarà rivolto ai Cimiteri Comunali, gli stessi, attualmente in stato di degrado, saranno esaminati uno ad uno; in merito saranno poste in essere le necessarie accortezze e migliorie. Il rispetto dei nostri defunti è segno di civiltà e di volontà di mantenere viva la nostra storia. Sarà conseguentemente rivisto l’affidamento dei servizi cimiteriali a ditta esterna, poiché l’esperienza e la conoscenza degli operatori comunali in merito</w:t>
      </w:r>
      <w:r w:rsidR="00341E60">
        <w:rPr>
          <w:rFonts w:ascii="Calibri" w:eastAsia="Calibri" w:hAnsi="Calibri" w:cs="Times New Roman"/>
          <w:color w:val="000000"/>
          <w:sz w:val="26"/>
          <w:szCs w:val="26"/>
          <w:shd w:val="clear" w:color="auto" w:fill="FFFFFF"/>
          <w:lang w:val="it-IT"/>
        </w:rPr>
        <w:t xml:space="preserve"> </w:t>
      </w:r>
      <w:r w:rsidRPr="00D910C5">
        <w:rPr>
          <w:rFonts w:ascii="Calibri" w:eastAsia="Calibri" w:hAnsi="Calibri" w:cs="Times New Roman"/>
          <w:color w:val="000000"/>
          <w:sz w:val="26"/>
          <w:szCs w:val="26"/>
          <w:shd w:val="clear" w:color="auto" w:fill="FFFFFF"/>
          <w:lang w:val="it-IT"/>
        </w:rPr>
        <w:t>alla delicata realtà, per competenza e serietà, dovrà essere tenuta in debita considerazione.</w:t>
      </w:r>
    </w:p>
    <w:p w:rsidR="00B63E35" w:rsidRPr="00341E60" w:rsidRDefault="003214B8" w:rsidP="00086FC7">
      <w:pPr>
        <w:pStyle w:val="Corpotesto"/>
        <w:numPr>
          <w:ilvl w:val="0"/>
          <w:numId w:val="10"/>
        </w:numPr>
        <w:jc w:val="both"/>
        <w:rPr>
          <w:rFonts w:ascii="Calibri" w:eastAsia="Calibri" w:hAnsi="Calibri" w:cs="Times New Roman"/>
          <w:b/>
          <w:color w:val="000000"/>
          <w:sz w:val="28"/>
          <w:szCs w:val="28"/>
          <w:shd w:val="clear" w:color="auto" w:fill="FFFFFF"/>
          <w:lang w:val="it-IT"/>
        </w:rPr>
      </w:pPr>
      <w:r w:rsidRPr="00086FC7">
        <w:rPr>
          <w:rFonts w:ascii="Calibri" w:eastAsia="Calibri" w:hAnsi="Calibri" w:cs="Times New Roman"/>
          <w:color w:val="000000"/>
          <w:sz w:val="26"/>
          <w:szCs w:val="26"/>
          <w:shd w:val="clear" w:color="auto" w:fill="FFFFFF"/>
          <w:lang w:val="it-IT"/>
        </w:rPr>
        <w:t>Piano di fabbricazione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Sarà di necessaria importanza rivedere il piano di fabbricazione adeguandolo alle esigenze del territorio.</w:t>
      </w:r>
    </w:p>
    <w:p w:rsidR="00B63E35" w:rsidRPr="00341E60" w:rsidRDefault="003214B8" w:rsidP="0091324D">
      <w:pPr>
        <w:pStyle w:val="Corpotesto"/>
        <w:jc w:val="both"/>
        <w:rPr>
          <w:rFonts w:ascii="Calibri" w:eastAsia="Calibri" w:hAnsi="Calibri" w:cs="Times New Roman"/>
          <w:b/>
          <w:color w:val="000000"/>
          <w:sz w:val="28"/>
          <w:szCs w:val="28"/>
          <w:shd w:val="clear" w:color="auto" w:fill="FFFFFF"/>
          <w:lang w:val="it-IT"/>
        </w:rPr>
      </w:pPr>
      <w:r w:rsidRPr="00341E60">
        <w:rPr>
          <w:rFonts w:ascii="Calibri" w:eastAsia="Calibri" w:hAnsi="Calibri" w:cs="Times New Roman"/>
          <w:b/>
          <w:color w:val="000000"/>
          <w:sz w:val="28"/>
          <w:szCs w:val="28"/>
          <w:shd w:val="clear" w:color="auto" w:fill="FFFFFF"/>
          <w:lang w:val="it-IT"/>
        </w:rPr>
        <w:t>Sport</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Sarà necessario procedere con la riqualificazione e rimessa in opera degli impianti sportivi comunali, quali il comprensorio di Tivilla e il palazzetto dello sport Comunale ad oggi entrambi in completo stato di abbandono e inutilizzabili.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Con la restituzione di tali strutture alla comunità sarà possibile tornare ad accedere a tutta una serie di attività sportive e di aggregazione per tutti gli utenti del territorio.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Parallelamente verranno favorite tutte quelle attività sportive attualmente presenti, dando loro ogni possibile sostegno.</w:t>
      </w:r>
    </w:p>
    <w:p w:rsidR="00B63E35" w:rsidRPr="00341E60" w:rsidRDefault="003214B8" w:rsidP="0091324D">
      <w:pPr>
        <w:pStyle w:val="Corpotesto"/>
        <w:jc w:val="both"/>
        <w:rPr>
          <w:rFonts w:ascii="Calibri" w:eastAsia="Calibri" w:hAnsi="Calibri" w:cs="Times New Roman"/>
          <w:b/>
          <w:color w:val="000000"/>
          <w:sz w:val="28"/>
          <w:szCs w:val="28"/>
          <w:shd w:val="clear" w:color="auto" w:fill="FFFFFF"/>
          <w:lang w:val="it-IT"/>
        </w:rPr>
      </w:pPr>
      <w:r w:rsidRPr="00341E60">
        <w:rPr>
          <w:rFonts w:ascii="Calibri" w:eastAsia="Calibri" w:hAnsi="Calibri" w:cs="Times New Roman"/>
          <w:b/>
          <w:color w:val="000000"/>
          <w:sz w:val="28"/>
          <w:szCs w:val="28"/>
          <w:shd w:val="clear" w:color="auto" w:fill="FFFFFF"/>
          <w:lang w:val="it-IT"/>
        </w:rPr>
        <w:t>Le comunanze agrarie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Le comunanze agrarie potranno assumere un ruolo di primaria importanza. I Presidenti di tali enti, in collaborazione e mediante stipula di apposite convenzioni con l’amministrazione comunale, avranno nel contesto del proprio territorio un ruolo attivo e anche decisionale.</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Potranno quindi promuovere suggerimenti volti a favorire interventi di ordinaria e straordinaria manutenzione a tutela e conservazione del patrimonio dell’intero territorio comunale.</w:t>
      </w:r>
    </w:p>
    <w:p w:rsidR="00B63E35" w:rsidRPr="00341E60" w:rsidRDefault="003214B8" w:rsidP="0091324D">
      <w:pPr>
        <w:pStyle w:val="Corpotesto"/>
        <w:jc w:val="both"/>
        <w:rPr>
          <w:rFonts w:ascii="Calibri" w:eastAsia="Calibri" w:hAnsi="Calibri" w:cs="Times New Roman"/>
          <w:b/>
          <w:color w:val="000000"/>
          <w:sz w:val="28"/>
          <w:szCs w:val="28"/>
          <w:shd w:val="clear" w:color="auto" w:fill="FFFFFF"/>
          <w:lang w:val="it-IT"/>
        </w:rPr>
      </w:pPr>
      <w:r w:rsidRPr="00341E60">
        <w:rPr>
          <w:rFonts w:ascii="Calibri" w:eastAsia="Calibri" w:hAnsi="Calibri" w:cs="Times New Roman"/>
          <w:b/>
          <w:color w:val="000000"/>
          <w:sz w:val="28"/>
          <w:szCs w:val="28"/>
          <w:shd w:val="clear" w:color="auto" w:fill="FFFFFF"/>
          <w:lang w:val="it-IT"/>
        </w:rPr>
        <w:lastRenderedPageBreak/>
        <w:t>Pro Loco e Associazioni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Le Pro-Loco e le associazioni sono una realtà fondamentale di ciascuna frazione del territorio comunale, pertanto si promuoverà una sinergia ed una maggiore collaborazione tra le stesse e 1’ Amministrazione Comunale per una pianificazione migliore delle attività, come ad esempio le feste popolari, al fine di evitare la sovrapposizione di più eventi, in luoghi diversi.</w:t>
      </w:r>
    </w:p>
    <w:p w:rsidR="00341E60"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 xml:space="preserve">Sarà inoltre opportuno calendarizzare una serie d’incontri periodici al fine di comprendere i bisogni di ciascuna realtà, confrontandosi con i cittadini in merito all’eventuali problematiche che verranno rappresentate. </w:t>
      </w:r>
    </w:p>
    <w:p w:rsidR="00341E60" w:rsidRDefault="00341E60" w:rsidP="0091324D">
      <w:pPr>
        <w:pStyle w:val="Corpotesto"/>
        <w:jc w:val="both"/>
        <w:rPr>
          <w:rFonts w:ascii="Calibri" w:eastAsia="Calibri" w:hAnsi="Calibri" w:cs="Times New Roman"/>
          <w:color w:val="000000"/>
          <w:sz w:val="26"/>
          <w:szCs w:val="26"/>
          <w:shd w:val="clear" w:color="auto" w:fill="FFFFFF"/>
          <w:lang w:val="it-IT"/>
        </w:rPr>
      </w:pPr>
    </w:p>
    <w:p w:rsidR="00B63E35" w:rsidRPr="00341E60" w:rsidRDefault="003214B8" w:rsidP="0091324D">
      <w:pPr>
        <w:pStyle w:val="Corpotesto"/>
        <w:jc w:val="both"/>
        <w:rPr>
          <w:rFonts w:ascii="Calibri" w:eastAsia="Calibri" w:hAnsi="Calibri" w:cs="Times New Roman"/>
          <w:b/>
          <w:color w:val="000000"/>
          <w:sz w:val="28"/>
          <w:szCs w:val="28"/>
          <w:shd w:val="clear" w:color="auto" w:fill="FFFFFF"/>
          <w:lang w:val="it-IT"/>
        </w:rPr>
      </w:pPr>
      <w:r w:rsidRPr="00341E60">
        <w:rPr>
          <w:rFonts w:ascii="Calibri" w:eastAsia="Calibri" w:hAnsi="Calibri" w:cs="Times New Roman"/>
          <w:b/>
          <w:color w:val="000000"/>
          <w:sz w:val="28"/>
          <w:szCs w:val="28"/>
          <w:shd w:val="clear" w:color="auto" w:fill="FFFFFF"/>
          <w:lang w:val="it-IT"/>
        </w:rPr>
        <w:t>Preci Capoluogo</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Preci Capoluogo deve tornare immediatamente a rivivere, non permetteremo l’abbandono che lo ha portato da oltre due anni ad essere meta di topi e serpi.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Sarà subito messo in atto un centro provvisorio emergenziale, che, unitamente al presente Ufficio Postale, potrà riaccorpare le attività presenti ante sisma.</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Sarà necessario saper cogliere e sfruttare appieno tutte quei contributi stanziati per la ricostruzione.</w:t>
      </w:r>
    </w:p>
    <w:p w:rsidR="00B63E35" w:rsidRPr="00D910C5" w:rsidRDefault="003214B8" w:rsidP="00F404DB">
      <w:pPr>
        <w:pStyle w:val="Corpotesto"/>
        <w:numPr>
          <w:ilvl w:val="0"/>
          <w:numId w:val="10"/>
        </w:numPr>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La Chiesa di Santa Maria della Pietà In accordo con il Parroco nonché con la Curia Arcivescovile Diocesi Spoleto Norcia si solleciterà con urgenza la riparazione della Chiesa di Santa Maria della Pietà per rimetterla a disposizione di tutti i cittadini così legati a tale patrimonio artistico e religioso. Parimenti si procederà alla funzionalità della torre campanaria, per poter riascoltare il suono delle campane che per secoli ha scandito il ritmo delle nostre giornate. Contestualmente sarà messo in funzione l’orologio del campanile anch’esso in stato di abbandono per ridare quel senso di Paese e di vivibilità dettata dallo scandire delle ore. Verrà finalmente restaurato il Monumento ai Caduti Preciani, nel rispetto del loro sacrificio che deve sempre essere presente nei pensieri di tutti i concittadini.</w:t>
      </w:r>
    </w:p>
    <w:p w:rsidR="00B63E35" w:rsidRPr="00D910C5" w:rsidRDefault="003214B8" w:rsidP="0091324D">
      <w:pPr>
        <w:pStyle w:val="Corpotesto"/>
        <w:jc w:val="both"/>
        <w:rPr>
          <w:rFonts w:ascii="Calibri" w:eastAsia="Calibri" w:hAnsi="Calibri" w:cs="Times New Roman"/>
          <w:color w:val="000000"/>
          <w:sz w:val="26"/>
          <w:szCs w:val="26"/>
          <w:shd w:val="clear" w:color="auto" w:fill="FFFFFF"/>
          <w:lang w:val="it-IT"/>
        </w:rPr>
      </w:pPr>
      <w:r w:rsidRPr="00D910C5">
        <w:rPr>
          <w:rFonts w:ascii="Calibri" w:eastAsia="Calibri" w:hAnsi="Calibri" w:cs="Times New Roman"/>
          <w:color w:val="000000"/>
          <w:sz w:val="26"/>
          <w:szCs w:val="26"/>
          <w:shd w:val="clear" w:color="auto" w:fill="FFFFFF"/>
          <w:lang w:val="it-IT"/>
        </w:rPr>
        <w:t>In conclusione, si dovrà lavorare per la rinascita del capoluogo mettendo in atto tutte quelle energie e quello spirito di collaborazione che il contesto richiede;</w:t>
      </w:r>
    </w:p>
    <w:p w:rsidR="00B63E35" w:rsidRPr="00D910C5" w:rsidRDefault="00F404DB" w:rsidP="0091324D">
      <w:pPr>
        <w:pStyle w:val="Corpotesto"/>
        <w:jc w:val="both"/>
        <w:rPr>
          <w:rFonts w:ascii="Calibri" w:eastAsia="Calibri" w:hAnsi="Calibri" w:cs="Times New Roman"/>
          <w:color w:val="000000"/>
          <w:sz w:val="26"/>
          <w:szCs w:val="26"/>
          <w:shd w:val="clear" w:color="auto" w:fill="FFFFFF"/>
          <w:lang w:val="it-IT"/>
        </w:rPr>
      </w:pPr>
      <w:r>
        <w:rPr>
          <w:rFonts w:ascii="Calibri" w:eastAsia="Calibri" w:hAnsi="Calibri" w:cs="Times New Roman"/>
          <w:color w:val="000000"/>
          <w:sz w:val="26"/>
          <w:szCs w:val="26"/>
          <w:shd w:val="clear" w:color="auto" w:fill="FFFFFF"/>
          <w:lang w:val="it-IT"/>
        </w:rPr>
        <w:t>I</w:t>
      </w:r>
      <w:bookmarkStart w:id="0" w:name="_GoBack"/>
      <w:bookmarkEnd w:id="0"/>
      <w:r w:rsidR="00A430B5">
        <w:rPr>
          <w:rFonts w:ascii="Calibri" w:eastAsia="Calibri" w:hAnsi="Calibri" w:cs="Times New Roman"/>
          <w:color w:val="000000"/>
          <w:sz w:val="26"/>
          <w:szCs w:val="26"/>
          <w:shd w:val="clear" w:color="auto" w:fill="FFFFFF"/>
          <w:lang w:val="it-IT"/>
        </w:rPr>
        <w:t xml:space="preserve">l programma di mandato </w:t>
      </w:r>
      <w:r w:rsidR="003214B8" w:rsidRPr="00D910C5">
        <w:rPr>
          <w:rFonts w:ascii="Calibri" w:eastAsia="Calibri" w:hAnsi="Calibri" w:cs="Times New Roman"/>
          <w:color w:val="000000"/>
          <w:sz w:val="26"/>
          <w:szCs w:val="26"/>
          <w:shd w:val="clear" w:color="auto" w:fill="FFFFFF"/>
          <w:lang w:val="it-IT"/>
        </w:rPr>
        <w:t xml:space="preserve"> s’identifica in un progetto mirato allo sviluppo dell’intero territorio Comunale, Capoluogo e Frazioni, orientato anche alla creazione di una maggiore offerta di lavoro, in sintonia con le attuali esigenze delle imprese locali.</w:t>
      </w:r>
    </w:p>
    <w:sectPr w:rsidR="00B63E35" w:rsidRPr="00D910C5">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BE" w:rsidRDefault="007379BE">
      <w:pPr>
        <w:spacing w:after="0"/>
      </w:pPr>
      <w:r>
        <w:separator/>
      </w:r>
    </w:p>
  </w:endnote>
  <w:endnote w:type="continuationSeparator" w:id="0">
    <w:p w:rsidR="007379BE" w:rsidRDefault="00737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BE" w:rsidRDefault="007379BE">
      <w:r>
        <w:separator/>
      </w:r>
    </w:p>
  </w:footnote>
  <w:footnote w:type="continuationSeparator" w:id="0">
    <w:p w:rsidR="007379BE" w:rsidRDefault="00737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DB5A85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79219AF"/>
    <w:multiLevelType w:val="hybridMultilevel"/>
    <w:tmpl w:val="E0465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4140DC"/>
    <w:multiLevelType w:val="hybridMultilevel"/>
    <w:tmpl w:val="041C2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EA9C9F"/>
    <w:multiLevelType w:val="multilevel"/>
    <w:tmpl w:val="AEE28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305B5AE4"/>
    <w:multiLevelType w:val="hybridMultilevel"/>
    <w:tmpl w:val="D3584E08"/>
    <w:lvl w:ilvl="0" w:tplc="04100001">
      <w:start w:val="1"/>
      <w:numFmt w:val="bullet"/>
      <w:lvlText w:val=""/>
      <w:lvlJc w:val="left"/>
      <w:pPr>
        <w:ind w:left="720" w:hanging="360"/>
      </w:pPr>
      <w:rPr>
        <w:rFonts w:ascii="Symbol" w:hAnsi="Symbol" w:hint="default"/>
      </w:rPr>
    </w:lvl>
    <w:lvl w:ilvl="1" w:tplc="21E4994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DA4470"/>
    <w:multiLevelType w:val="hybridMultilevel"/>
    <w:tmpl w:val="6F9E8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B855BF"/>
    <w:multiLevelType w:val="hybridMultilevel"/>
    <w:tmpl w:val="72C46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B70CBD"/>
    <w:multiLevelType w:val="hybridMultilevel"/>
    <w:tmpl w:val="D7A0A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B53F32"/>
    <w:multiLevelType w:val="hybridMultilevel"/>
    <w:tmpl w:val="FFF627E2"/>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9">
    <w:nsid w:val="593E6DC7"/>
    <w:multiLevelType w:val="hybridMultilevel"/>
    <w:tmpl w:val="935CC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6"/>
  </w:num>
  <w:num w:numId="7">
    <w:abstractNumId w:val="9"/>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86FC7"/>
    <w:rsid w:val="00196BBF"/>
    <w:rsid w:val="001D70DD"/>
    <w:rsid w:val="002D5D4E"/>
    <w:rsid w:val="00313943"/>
    <w:rsid w:val="003214B8"/>
    <w:rsid w:val="00341E60"/>
    <w:rsid w:val="004E29B3"/>
    <w:rsid w:val="00590D07"/>
    <w:rsid w:val="006467A5"/>
    <w:rsid w:val="007379BE"/>
    <w:rsid w:val="00784D58"/>
    <w:rsid w:val="00851500"/>
    <w:rsid w:val="00861984"/>
    <w:rsid w:val="008A17A8"/>
    <w:rsid w:val="008D6863"/>
    <w:rsid w:val="0091324D"/>
    <w:rsid w:val="00972AF1"/>
    <w:rsid w:val="00A430B5"/>
    <w:rsid w:val="00A60B8E"/>
    <w:rsid w:val="00AE2360"/>
    <w:rsid w:val="00B63E35"/>
    <w:rsid w:val="00B86B75"/>
    <w:rsid w:val="00BC48D5"/>
    <w:rsid w:val="00C36279"/>
    <w:rsid w:val="00D910C5"/>
    <w:rsid w:val="00E315A3"/>
    <w:rsid w:val="00E41E07"/>
    <w:rsid w:val="00F404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stofumetto">
    <w:name w:val="Balloon Text"/>
    <w:basedOn w:val="Normale"/>
    <w:link w:val="TestofumettoCarattere"/>
    <w:rsid w:val="00A60B8E"/>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A60B8E"/>
    <w:rPr>
      <w:rFonts w:ascii="Tahoma" w:hAnsi="Tahoma" w:cs="Tahoma"/>
      <w:sz w:val="16"/>
      <w:szCs w:val="16"/>
    </w:rPr>
  </w:style>
  <w:style w:type="paragraph" w:styleId="Paragrafoelenco">
    <w:name w:val="List Paragraph"/>
    <w:basedOn w:val="Normale"/>
    <w:rsid w:val="002D5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3239</Words>
  <Characters>18466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17</cp:revision>
  <dcterms:created xsi:type="dcterms:W3CDTF">2019-06-25T07:18:00Z</dcterms:created>
  <dcterms:modified xsi:type="dcterms:W3CDTF">2019-06-25T09:42:00Z</dcterms:modified>
</cp:coreProperties>
</file>