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A8FA9" w14:textId="77777777" w:rsidR="009504B5" w:rsidRDefault="00DC2AD2">
      <w:pPr>
        <w:rPr>
          <w:rFonts w:ascii="Courier New" w:eastAsia="Times New Roman" w:hAnsi="Courier New"/>
          <w:b/>
          <w:u w:color="00000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E3353A3" wp14:editId="221C67E9">
            <wp:simplePos x="0" y="0"/>
            <wp:positionH relativeFrom="column">
              <wp:posOffset>2559050</wp:posOffset>
            </wp:positionH>
            <wp:positionV relativeFrom="paragraph">
              <wp:posOffset>-320675</wp:posOffset>
            </wp:positionV>
            <wp:extent cx="681990" cy="852170"/>
            <wp:effectExtent l="0" t="0" r="3810" b="508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65056" w14:textId="77777777" w:rsidR="009504B5" w:rsidRPr="00934F81" w:rsidRDefault="009504B5" w:rsidP="009504B5">
      <w:pPr>
        <w:pStyle w:val="Titolo"/>
        <w:jc w:val="both"/>
        <w:rPr>
          <w:rFonts w:ascii="Times New Roman" w:hAnsi="Times New Roman"/>
        </w:rPr>
      </w:pPr>
    </w:p>
    <w:p w14:paraId="0E9655E7" w14:textId="77777777" w:rsidR="00422270" w:rsidRDefault="00422270" w:rsidP="009504B5">
      <w:pPr>
        <w:pStyle w:val="Titolo"/>
        <w:rPr>
          <w:rFonts w:ascii="Times New Roman" w:hAnsi="Times New Roman"/>
          <w:sz w:val="32"/>
          <w:szCs w:val="28"/>
        </w:rPr>
      </w:pPr>
    </w:p>
    <w:p w14:paraId="46257399" w14:textId="77777777" w:rsidR="00422270" w:rsidRDefault="00422270" w:rsidP="00422270">
      <w:pPr>
        <w:pStyle w:val="Titolo"/>
        <w:rPr>
          <w:rFonts w:ascii="Times New Roman" w:hAnsi="Times New Roman"/>
          <w:sz w:val="32"/>
          <w:szCs w:val="28"/>
        </w:rPr>
      </w:pPr>
    </w:p>
    <w:p w14:paraId="1CB4DC85" w14:textId="388C506C" w:rsidR="009504B5" w:rsidRDefault="009504B5" w:rsidP="00422270">
      <w:pPr>
        <w:pStyle w:val="Titolo"/>
        <w:rPr>
          <w:rFonts w:ascii="Times New Roman" w:hAnsi="Times New Roman"/>
          <w:sz w:val="32"/>
          <w:szCs w:val="28"/>
        </w:rPr>
      </w:pPr>
      <w:r w:rsidRPr="00490D23">
        <w:rPr>
          <w:rFonts w:ascii="Times New Roman" w:hAnsi="Times New Roman"/>
          <w:sz w:val="32"/>
          <w:szCs w:val="28"/>
        </w:rPr>
        <w:t>C  O  M  U  N  E</w:t>
      </w:r>
      <w:r w:rsidR="001A6A4B">
        <w:rPr>
          <w:rFonts w:ascii="Times New Roman" w:hAnsi="Times New Roman"/>
          <w:sz w:val="32"/>
          <w:szCs w:val="28"/>
        </w:rPr>
        <w:t xml:space="preserve"> </w:t>
      </w:r>
      <w:r w:rsidRPr="00490D23">
        <w:rPr>
          <w:rFonts w:ascii="Times New Roman" w:hAnsi="Times New Roman"/>
          <w:sz w:val="32"/>
          <w:szCs w:val="28"/>
        </w:rPr>
        <w:t xml:space="preserve">  </w:t>
      </w:r>
      <w:r w:rsidR="00422270">
        <w:rPr>
          <w:rFonts w:ascii="Times New Roman" w:hAnsi="Times New Roman"/>
          <w:sz w:val="32"/>
          <w:szCs w:val="28"/>
        </w:rPr>
        <w:t xml:space="preserve"> </w:t>
      </w:r>
      <w:r w:rsidRPr="00490D23">
        <w:rPr>
          <w:rFonts w:ascii="Times New Roman" w:hAnsi="Times New Roman"/>
          <w:sz w:val="32"/>
          <w:szCs w:val="28"/>
        </w:rPr>
        <w:t xml:space="preserve">D  I   </w:t>
      </w:r>
      <w:r w:rsidR="001A6A4B">
        <w:rPr>
          <w:rFonts w:ascii="Times New Roman" w:hAnsi="Times New Roman"/>
          <w:sz w:val="32"/>
          <w:szCs w:val="28"/>
        </w:rPr>
        <w:t xml:space="preserve"> </w:t>
      </w:r>
      <w:r w:rsidRPr="00490D23">
        <w:rPr>
          <w:rFonts w:ascii="Times New Roman" w:hAnsi="Times New Roman"/>
          <w:sz w:val="32"/>
          <w:szCs w:val="28"/>
        </w:rPr>
        <w:t>P</w:t>
      </w:r>
      <w:r w:rsidR="00422270">
        <w:rPr>
          <w:rFonts w:ascii="Times New Roman" w:hAnsi="Times New Roman"/>
          <w:sz w:val="32"/>
          <w:szCs w:val="28"/>
        </w:rPr>
        <w:t xml:space="preserve"> R E C I </w:t>
      </w:r>
    </w:p>
    <w:p w14:paraId="617C95BC" w14:textId="77777777" w:rsidR="009504B5" w:rsidRPr="00490D23" w:rsidRDefault="009504B5" w:rsidP="009504B5">
      <w:pPr>
        <w:pStyle w:val="Intestazione"/>
        <w:jc w:val="center"/>
        <w:rPr>
          <w:i/>
          <w:sz w:val="28"/>
        </w:rPr>
      </w:pPr>
      <w:r w:rsidRPr="00490D23">
        <w:rPr>
          <w:i/>
          <w:sz w:val="28"/>
        </w:rPr>
        <w:t>(Provincia di Perugia)</w:t>
      </w:r>
    </w:p>
    <w:p w14:paraId="038928B7" w14:textId="29FB605B" w:rsidR="009504B5" w:rsidRDefault="009504B5" w:rsidP="009504B5">
      <w:pPr>
        <w:pStyle w:val="Intestazione"/>
        <w:jc w:val="center"/>
        <w:rPr>
          <w:i/>
          <w:sz w:val="28"/>
        </w:rPr>
      </w:pPr>
      <w:r w:rsidRPr="00490D23">
        <w:rPr>
          <w:i/>
          <w:sz w:val="28"/>
        </w:rPr>
        <w:t xml:space="preserve">Ufficio Tecnico – Settore </w:t>
      </w:r>
      <w:r>
        <w:rPr>
          <w:i/>
          <w:sz w:val="28"/>
        </w:rPr>
        <w:t>OO.PP</w:t>
      </w:r>
      <w:r w:rsidR="00422270">
        <w:rPr>
          <w:i/>
          <w:sz w:val="28"/>
        </w:rPr>
        <w:t>./</w:t>
      </w:r>
      <w:r>
        <w:rPr>
          <w:i/>
          <w:sz w:val="28"/>
        </w:rPr>
        <w:t>Manutenzion</w:t>
      </w:r>
      <w:r w:rsidR="00422270">
        <w:rPr>
          <w:i/>
          <w:sz w:val="28"/>
        </w:rPr>
        <w:t>i</w:t>
      </w:r>
    </w:p>
    <w:p w14:paraId="3FEB98AC" w14:textId="77777777" w:rsidR="009504B5" w:rsidRDefault="009504B5" w:rsidP="009504B5">
      <w:pPr>
        <w:pStyle w:val="Intestazione"/>
        <w:jc w:val="both"/>
        <w:rPr>
          <w:i/>
          <w:sz w:val="28"/>
        </w:rPr>
      </w:pPr>
    </w:p>
    <w:p w14:paraId="4C4CCE0F" w14:textId="77777777" w:rsidR="009504B5" w:rsidRPr="00D77AE6" w:rsidRDefault="009504B5" w:rsidP="009504B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D77AE6">
        <w:rPr>
          <w:rFonts w:ascii="Arial" w:hAnsi="Arial" w:cs="Arial"/>
          <w:sz w:val="24"/>
          <w:szCs w:val="24"/>
          <w:lang w:val="en-GB"/>
        </w:rPr>
        <w:t xml:space="preserve">Prot. n.  _______                              </w:t>
      </w:r>
      <w:r w:rsidR="00DC2AD2" w:rsidRPr="00D77AE6">
        <w:rPr>
          <w:rFonts w:ascii="Arial" w:hAnsi="Arial" w:cs="Arial"/>
          <w:sz w:val="24"/>
          <w:szCs w:val="24"/>
          <w:lang w:val="en-GB"/>
        </w:rPr>
        <w:t xml:space="preserve">               </w:t>
      </w:r>
      <w:r w:rsidRPr="00D77AE6">
        <w:rPr>
          <w:rFonts w:ascii="Arial" w:hAnsi="Arial" w:cs="Arial"/>
          <w:sz w:val="24"/>
          <w:szCs w:val="24"/>
          <w:lang w:val="en-GB"/>
        </w:rPr>
        <w:t xml:space="preserve">                          </w:t>
      </w:r>
      <w:r w:rsidR="00DC2AD2" w:rsidRPr="00D77AE6">
        <w:rPr>
          <w:rFonts w:ascii="Arial" w:hAnsi="Arial" w:cs="Arial"/>
          <w:sz w:val="24"/>
          <w:szCs w:val="24"/>
          <w:lang w:val="en-GB"/>
        </w:rPr>
        <w:t xml:space="preserve">      </w:t>
      </w:r>
      <w:r w:rsidRPr="00D77AE6">
        <w:rPr>
          <w:rFonts w:ascii="Arial" w:hAnsi="Arial" w:cs="Arial"/>
          <w:sz w:val="24"/>
          <w:szCs w:val="24"/>
          <w:lang w:val="en-GB"/>
        </w:rPr>
        <w:t xml:space="preserve"> Data ______________</w:t>
      </w:r>
    </w:p>
    <w:p w14:paraId="011D6A70" w14:textId="77777777" w:rsidR="00B40046" w:rsidRDefault="00B40046" w:rsidP="00DC2A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1A160FA" w14:textId="04DFDBEB" w:rsidR="007D455F" w:rsidRPr="007D455F" w:rsidRDefault="007D455F" w:rsidP="007D455F">
      <w:pPr>
        <w:spacing w:after="0" w:line="240" w:lineRule="auto"/>
        <w:rPr>
          <w:b/>
          <w:sz w:val="32"/>
          <w:szCs w:val="32"/>
        </w:rPr>
      </w:pPr>
      <w:r>
        <w:t xml:space="preserve">                                                                  </w:t>
      </w:r>
      <w:r w:rsidRPr="007D455F">
        <w:rPr>
          <w:b/>
          <w:sz w:val="32"/>
          <w:szCs w:val="32"/>
        </w:rPr>
        <w:t xml:space="preserve">AVVISO PUBBLICO </w:t>
      </w:r>
    </w:p>
    <w:p w14:paraId="2D0A55CA" w14:textId="77777777" w:rsidR="007D455F" w:rsidRDefault="007D455F" w:rsidP="007D455F">
      <w:pPr>
        <w:spacing w:after="0" w:line="240" w:lineRule="auto"/>
      </w:pPr>
    </w:p>
    <w:p w14:paraId="1B046A7D" w14:textId="1F759D68" w:rsidR="007D455F" w:rsidRPr="007D455F" w:rsidRDefault="007D455F" w:rsidP="007D455F">
      <w:pPr>
        <w:spacing w:after="0" w:line="240" w:lineRule="auto"/>
        <w:rPr>
          <w:b/>
          <w:sz w:val="28"/>
          <w:szCs w:val="28"/>
        </w:rPr>
      </w:pPr>
      <w:r w:rsidRPr="007D455F">
        <w:rPr>
          <w:b/>
          <w:sz w:val="28"/>
          <w:szCs w:val="28"/>
        </w:rPr>
        <w:t>Avviso esplorativo per manifestazione di interesse a partecipare all'affidamento di incarico del servizio di abbattimento di alberi nelle aree di proprietà comunale, senza oneri per l'Ente.</w:t>
      </w:r>
    </w:p>
    <w:p w14:paraId="31D1A1AB" w14:textId="77777777" w:rsidR="007D455F" w:rsidRDefault="007D455F" w:rsidP="007D455F">
      <w:pPr>
        <w:spacing w:after="0" w:line="240" w:lineRule="auto"/>
      </w:pPr>
    </w:p>
    <w:p w14:paraId="5233EB45" w14:textId="77777777" w:rsidR="007D455F" w:rsidRDefault="007D455F" w:rsidP="007D455F">
      <w:pPr>
        <w:spacing w:after="0" w:line="240" w:lineRule="auto"/>
      </w:pPr>
    </w:p>
    <w:p w14:paraId="20E9D97D" w14:textId="77777777" w:rsidR="007D455F" w:rsidRDefault="007D455F" w:rsidP="007D455F">
      <w:pPr>
        <w:spacing w:after="0" w:line="240" w:lineRule="auto"/>
      </w:pPr>
      <w:r>
        <w:t xml:space="preserve"> Il Comune di Preci  intende acquisire manifestazione di interesse per procedere, secondo la normativa vigente, all'affidamento senza oneri per l'Ente alla "Potatura e taglio di alberature in aree di proprietà Comunale”. </w:t>
      </w:r>
    </w:p>
    <w:p w14:paraId="06C378BD" w14:textId="77777777" w:rsidR="007D455F" w:rsidRDefault="007D455F" w:rsidP="007D455F">
      <w:pPr>
        <w:spacing w:after="0" w:line="240" w:lineRule="auto"/>
      </w:pPr>
      <w:r>
        <w:t xml:space="preserve">Il presente avviso è finalizzato esclusivamente a ricevere manifestazione di interesse per favorire la partecipazione e la consultazione del maggior numero di operatori in modo non vincolante per l’Amministrazione comunale. </w:t>
      </w:r>
    </w:p>
    <w:p w14:paraId="36BD9896" w14:textId="77777777" w:rsidR="007D455F" w:rsidRDefault="007D455F" w:rsidP="007D455F">
      <w:pPr>
        <w:spacing w:after="0" w:line="240" w:lineRule="auto"/>
      </w:pPr>
      <w:r>
        <w:t>Con il presente avviso, non è indetta alcuna procedura di affidamento e non è prevista la formazione di graduatorie di merito o attribuzione di punteggi; si tratta di un'indagine conoscitiva finalizzata all'individuazione di operatori da consultare nel rispetto dei principi di non discriminazione, parità di trattamento, proporzionalità e trasparenza.</w:t>
      </w:r>
    </w:p>
    <w:p w14:paraId="106A56D7" w14:textId="77777777" w:rsidR="007D455F" w:rsidRDefault="007D455F" w:rsidP="007D455F">
      <w:pPr>
        <w:spacing w:after="0" w:line="240" w:lineRule="auto"/>
      </w:pPr>
    </w:p>
    <w:p w14:paraId="5A9230FF" w14:textId="77777777" w:rsidR="007D455F" w:rsidRPr="007D455F" w:rsidRDefault="007D455F" w:rsidP="007D455F">
      <w:pPr>
        <w:spacing w:after="0" w:line="240" w:lineRule="auto"/>
        <w:rPr>
          <w:b/>
        </w:rPr>
      </w:pPr>
      <w:r w:rsidRPr="007D455F">
        <w:rPr>
          <w:b/>
        </w:rPr>
        <w:t xml:space="preserve"> Il Comune si riserva di sospendere, modificare o annullare in qualunque momento la procedura relativa al presente avviso esplorativo e di non dar seguito all'individuazione del successivo iter procedurale per l'affidamento del lavoro/servizio. </w:t>
      </w:r>
    </w:p>
    <w:p w14:paraId="6FB02709" w14:textId="77777777" w:rsidR="007D455F" w:rsidRDefault="007D455F" w:rsidP="007D455F">
      <w:pPr>
        <w:spacing w:after="0" w:line="240" w:lineRule="auto"/>
      </w:pPr>
    </w:p>
    <w:p w14:paraId="53D67795" w14:textId="77777777" w:rsidR="007D455F" w:rsidRDefault="007D455F" w:rsidP="007D455F">
      <w:pPr>
        <w:spacing w:after="0" w:line="240" w:lineRule="auto"/>
      </w:pPr>
      <w:r>
        <w:t>Con riferimento ai lavori/servizi da affidare, si precisa quanto segue.</w:t>
      </w:r>
    </w:p>
    <w:p w14:paraId="250A9F8E" w14:textId="77777777" w:rsidR="007D455F" w:rsidRDefault="007D455F" w:rsidP="007D455F">
      <w:pPr>
        <w:spacing w:after="0" w:line="240" w:lineRule="auto"/>
      </w:pPr>
    </w:p>
    <w:p w14:paraId="41D8E4C6" w14:textId="38CD6A8E" w:rsidR="007D455F" w:rsidRPr="007D455F" w:rsidRDefault="007D455F" w:rsidP="007D455F">
      <w:pPr>
        <w:spacing w:after="0" w:line="240" w:lineRule="auto"/>
        <w:rPr>
          <w:b/>
        </w:rPr>
      </w:pPr>
      <w:r w:rsidRPr="007D455F">
        <w:rPr>
          <w:b/>
        </w:rPr>
        <w:t xml:space="preserve">CARATTERISTICHE DEI LAVORI </w:t>
      </w:r>
    </w:p>
    <w:p w14:paraId="1776F3B7" w14:textId="7C62C660" w:rsidR="007D455F" w:rsidRDefault="007D455F" w:rsidP="007D455F">
      <w:pPr>
        <w:spacing w:after="0" w:line="240" w:lineRule="auto"/>
      </w:pPr>
      <w:r>
        <w:t xml:space="preserve">Luogo di esecuzione: Pineta in </w:t>
      </w:r>
      <w:proofErr w:type="spellStart"/>
      <w:r>
        <w:t>Loc</w:t>
      </w:r>
      <w:proofErr w:type="spellEnd"/>
      <w:r>
        <w:t xml:space="preserve">. </w:t>
      </w:r>
      <w:proofErr w:type="spellStart"/>
      <w:r>
        <w:t>Faito</w:t>
      </w:r>
      <w:proofErr w:type="spellEnd"/>
      <w:r>
        <w:t xml:space="preserve">, aree distinte catastalmente al foglio 24 </w:t>
      </w:r>
      <w:r w:rsidRPr="00364D44">
        <w:t>particell</w:t>
      </w:r>
      <w:r w:rsidR="00464990">
        <w:t>e</w:t>
      </w:r>
      <w:r w:rsidRPr="00364D44">
        <w:t xml:space="preserve"> 167</w:t>
      </w:r>
      <w:r w:rsidR="00464990">
        <w:t xml:space="preserve"> e 536</w:t>
      </w:r>
      <w:bookmarkStart w:id="0" w:name="_GoBack"/>
      <w:bookmarkEnd w:id="0"/>
      <w:r w:rsidRPr="00364D44">
        <w:t>.</w:t>
      </w:r>
    </w:p>
    <w:p w14:paraId="7A2A3FA7" w14:textId="77777777" w:rsidR="007D455F" w:rsidRDefault="007D455F" w:rsidP="007D455F">
      <w:pPr>
        <w:spacing w:after="0" w:line="240" w:lineRule="auto"/>
      </w:pPr>
    </w:p>
    <w:p w14:paraId="6CFCEE1A" w14:textId="77777777" w:rsidR="007D455F" w:rsidRDefault="007D455F" w:rsidP="007D455F">
      <w:pPr>
        <w:spacing w:after="0" w:line="240" w:lineRule="auto"/>
      </w:pPr>
      <w:r>
        <w:t xml:space="preserve">Le lavorazioni dovranno comprendere: </w:t>
      </w:r>
    </w:p>
    <w:p w14:paraId="4E273401" w14:textId="77777777" w:rsidR="007D455F" w:rsidRDefault="007D455F" w:rsidP="007D455F">
      <w:pPr>
        <w:spacing w:after="0" w:line="240" w:lineRule="auto"/>
      </w:pPr>
      <w:r>
        <w:t xml:space="preserve">1) abbattimento completo di alberature di alto fusto; </w:t>
      </w:r>
    </w:p>
    <w:p w14:paraId="0CF6D417" w14:textId="6B2A5F7E" w:rsidR="007D455F" w:rsidRDefault="007D455F" w:rsidP="007D455F">
      <w:pPr>
        <w:spacing w:after="0" w:line="240" w:lineRule="auto"/>
      </w:pPr>
      <w:r>
        <w:t xml:space="preserve">2) diradamento della Pineta e allontanamento della stessa dall’abitato; </w:t>
      </w:r>
    </w:p>
    <w:p w14:paraId="76CB9410" w14:textId="5773A619" w:rsidR="007D455F" w:rsidRDefault="00B3644F" w:rsidP="007D455F">
      <w:pPr>
        <w:spacing w:after="0" w:line="240" w:lineRule="auto"/>
      </w:pPr>
      <w:r>
        <w:t>3</w:t>
      </w:r>
      <w:r w:rsidR="007D455F">
        <w:t xml:space="preserve">) riduzione e rimozione di alberature a terra; </w:t>
      </w:r>
    </w:p>
    <w:p w14:paraId="35945C68" w14:textId="4D36B0FE" w:rsidR="007D455F" w:rsidRDefault="00B3644F" w:rsidP="007D455F">
      <w:pPr>
        <w:spacing w:after="0" w:line="240" w:lineRule="auto"/>
      </w:pPr>
      <w:r>
        <w:t>4</w:t>
      </w:r>
      <w:r w:rsidR="007D455F">
        <w:t xml:space="preserve">) pulizia del sottobosco relativamente all’area oggetto di taglio e abbattimento.  </w:t>
      </w:r>
    </w:p>
    <w:p w14:paraId="05FBE26E" w14:textId="77777777" w:rsidR="00364D44" w:rsidRDefault="00364D44" w:rsidP="007D455F">
      <w:pPr>
        <w:spacing w:after="0" w:line="240" w:lineRule="auto"/>
      </w:pPr>
    </w:p>
    <w:p w14:paraId="2B2A3BCD" w14:textId="31109368" w:rsidR="00364D44" w:rsidRDefault="00364D44" w:rsidP="007D455F">
      <w:pPr>
        <w:spacing w:after="0" w:line="240" w:lineRule="auto"/>
      </w:pPr>
      <w:r>
        <w:t>Il servizio si rende necessario al fine di provvedere al diradamento</w:t>
      </w:r>
      <w:r w:rsidR="00B3644F">
        <w:t xml:space="preserve"> della Pineta in </w:t>
      </w:r>
      <w:proofErr w:type="spellStart"/>
      <w:r w:rsidR="00B3644F">
        <w:t>loc</w:t>
      </w:r>
      <w:proofErr w:type="spellEnd"/>
      <w:r w:rsidR="00B3644F">
        <w:t xml:space="preserve">. </w:t>
      </w:r>
      <w:proofErr w:type="spellStart"/>
      <w:r w:rsidR="00B3644F">
        <w:t>Faito</w:t>
      </w:r>
      <w:proofErr w:type="spellEnd"/>
      <w:r w:rsidR="00B3644F">
        <w:t xml:space="preserve"> e alla bonifica dell’area</w:t>
      </w:r>
      <w:r>
        <w:t xml:space="preserve">, </w:t>
      </w:r>
      <w:r w:rsidR="00B3644F">
        <w:t>per eliminare le</w:t>
      </w:r>
      <w:r>
        <w:t xml:space="preserve"> condizioni disagevoli dal punto di vista della salubrità per i cittadini ivi residenti.</w:t>
      </w:r>
    </w:p>
    <w:p w14:paraId="69E8399B" w14:textId="77777777" w:rsidR="007D455F" w:rsidRDefault="007D455F" w:rsidP="007D455F">
      <w:pPr>
        <w:spacing w:after="0" w:line="240" w:lineRule="auto"/>
      </w:pPr>
    </w:p>
    <w:p w14:paraId="237B60CF" w14:textId="77777777" w:rsidR="007D455F" w:rsidRDefault="007D455F" w:rsidP="007D455F">
      <w:pPr>
        <w:spacing w:after="0" w:line="240" w:lineRule="auto"/>
      </w:pPr>
      <w:r>
        <w:t xml:space="preserve">Il servizio dovrà essere eseguito secondo le seguenti indicazioni di massima: </w:t>
      </w:r>
    </w:p>
    <w:p w14:paraId="4680C888" w14:textId="77777777" w:rsidR="007D455F" w:rsidRDefault="007D455F" w:rsidP="007D455F">
      <w:pPr>
        <w:spacing w:after="0" w:line="240" w:lineRule="auto"/>
      </w:pPr>
      <w:r>
        <w:t>• posizionamento della segnaletica per l'individuazione del cantiere nel rispetto della vigente legislazione sulla sicurezza dei cantieri temporanei e mobili;</w:t>
      </w:r>
    </w:p>
    <w:p w14:paraId="1F1FF47D" w14:textId="77777777" w:rsidR="007D455F" w:rsidRDefault="007D455F" w:rsidP="007D455F">
      <w:pPr>
        <w:spacing w:after="0" w:line="240" w:lineRule="auto"/>
      </w:pPr>
      <w:r>
        <w:t xml:space="preserve">• raccolta e ritiro di tutto il legname e ramaglie tagliati; </w:t>
      </w:r>
    </w:p>
    <w:p w14:paraId="36BD56E2" w14:textId="2EBA34E1" w:rsidR="007D455F" w:rsidRDefault="007D455F" w:rsidP="007D455F">
      <w:pPr>
        <w:spacing w:after="0" w:line="240" w:lineRule="auto"/>
      </w:pPr>
      <w:r>
        <w:t xml:space="preserve">• pulizia dell'area di intervento da fogliame e altro materiale vario di risulta, da smaltire secondo le vigenti disposizioni </w:t>
      </w:r>
      <w:r w:rsidR="00E5204B">
        <w:t>impartite dalla legge e secondo le disposizioni del Comune</w:t>
      </w:r>
      <w:r>
        <w:t xml:space="preserve">. </w:t>
      </w:r>
    </w:p>
    <w:p w14:paraId="55DEE2B7" w14:textId="77777777" w:rsidR="007D455F" w:rsidRDefault="007D455F" w:rsidP="007D455F">
      <w:pPr>
        <w:spacing w:after="0" w:line="240" w:lineRule="auto"/>
      </w:pPr>
    </w:p>
    <w:p w14:paraId="78BD417E" w14:textId="4F0D2BA4" w:rsidR="007D455F" w:rsidRDefault="007D455F" w:rsidP="007D455F">
      <w:pPr>
        <w:spacing w:after="0" w:line="240" w:lineRule="auto"/>
        <w:rPr>
          <w:b/>
        </w:rPr>
      </w:pPr>
      <w:r w:rsidRPr="007D455F">
        <w:rPr>
          <w:b/>
        </w:rPr>
        <w:t>PROFITTI E ONERI PER LA DITTA AFFIDATARIA</w:t>
      </w:r>
    </w:p>
    <w:p w14:paraId="3D286462" w14:textId="77777777" w:rsidR="007D455F" w:rsidRPr="007D455F" w:rsidRDefault="007D455F" w:rsidP="007D455F">
      <w:pPr>
        <w:spacing w:after="0" w:line="240" w:lineRule="auto"/>
        <w:rPr>
          <w:b/>
        </w:rPr>
      </w:pPr>
    </w:p>
    <w:p w14:paraId="47501F26" w14:textId="77777777" w:rsidR="007D455F" w:rsidRDefault="007D455F" w:rsidP="007D455F">
      <w:pPr>
        <w:spacing w:after="0" w:line="240" w:lineRule="auto"/>
      </w:pPr>
      <w:r>
        <w:t xml:space="preserve">La ditta affidataria dovrà garantire: </w:t>
      </w:r>
    </w:p>
    <w:p w14:paraId="7871B48C" w14:textId="77777777" w:rsidR="007D455F" w:rsidRDefault="007D455F" w:rsidP="007D455F">
      <w:pPr>
        <w:spacing w:after="0" w:line="240" w:lineRule="auto"/>
      </w:pPr>
    </w:p>
    <w:p w14:paraId="7B331E69" w14:textId="77777777" w:rsidR="007D455F" w:rsidRDefault="007D455F" w:rsidP="007D455F">
      <w:pPr>
        <w:spacing w:after="0" w:line="240" w:lineRule="auto"/>
      </w:pPr>
      <w:r>
        <w:t xml:space="preserve">• il rispetto della normativa sulla sicurezza dei luoghi di lavoro ai sensi del Decreto Legislativo 9 aprile 2008, n. 81 (Attuazione dell'articolo 1 della Legge 3 agosto 2007, n. 123, in materia di tutela della salute e della sicurezza nei luoghi di lavoro); </w:t>
      </w:r>
    </w:p>
    <w:p w14:paraId="13BDB671" w14:textId="77777777" w:rsidR="007D455F" w:rsidRDefault="007D455F" w:rsidP="007D455F">
      <w:pPr>
        <w:spacing w:after="0" w:line="240" w:lineRule="auto"/>
      </w:pPr>
      <w:r>
        <w:t xml:space="preserve">• la tempistica correlata all'esecuzione materiale dei disposti interventi di potatura e abbattimento entro massimo 30 giorni dalla comunicazione di affidamento del servizio; </w:t>
      </w:r>
    </w:p>
    <w:p w14:paraId="53044A8D" w14:textId="77777777" w:rsidR="007D455F" w:rsidRDefault="007D455F" w:rsidP="007D455F">
      <w:pPr>
        <w:spacing w:after="0" w:line="240" w:lineRule="auto"/>
      </w:pPr>
      <w:r>
        <w:t>• l’intervento di abbattimento/rimozione di alberature o rami pericolanti che dovessero arrecare pericolo per la pubblica incolumità;</w:t>
      </w:r>
    </w:p>
    <w:p w14:paraId="105EC3DA" w14:textId="77777777" w:rsidR="007D455F" w:rsidRDefault="007D455F" w:rsidP="007D455F">
      <w:pPr>
        <w:spacing w:after="0" w:line="240" w:lineRule="auto"/>
      </w:pPr>
    </w:p>
    <w:p w14:paraId="1AB34D70" w14:textId="77777777" w:rsidR="005F74D0" w:rsidRPr="005F74D0" w:rsidRDefault="007D455F" w:rsidP="007D455F">
      <w:pPr>
        <w:spacing w:after="0" w:line="240" w:lineRule="auto"/>
        <w:rPr>
          <w:b/>
        </w:rPr>
      </w:pPr>
      <w:r w:rsidRPr="005F74D0">
        <w:rPr>
          <w:b/>
        </w:rPr>
        <w:t xml:space="preserve">Giornalmente, a fine lavori, lo spazio pubblico interessato dagli interventi in oggetto dovrà essere riconsegnato all'uso pubblico completamente pulito dai materiali di risulta. </w:t>
      </w:r>
    </w:p>
    <w:p w14:paraId="1F0B1B58" w14:textId="77777777" w:rsidR="005F74D0" w:rsidRDefault="005F74D0" w:rsidP="007D455F">
      <w:pPr>
        <w:spacing w:after="0" w:line="240" w:lineRule="auto"/>
      </w:pPr>
    </w:p>
    <w:p w14:paraId="0824D2D1" w14:textId="77777777" w:rsidR="005F74D0" w:rsidRDefault="007D455F" w:rsidP="007D455F">
      <w:pPr>
        <w:spacing w:after="0" w:line="240" w:lineRule="auto"/>
        <w:rPr>
          <w:b/>
        </w:rPr>
      </w:pPr>
      <w:r w:rsidRPr="005F74D0">
        <w:rPr>
          <w:b/>
        </w:rPr>
        <w:t>L'affidatario dovrà essere in possesso di idonea Polizza di assicurazione per danni di esecuzione e responsabilità civile verso terzi</w:t>
      </w:r>
      <w:r w:rsidR="005F74D0" w:rsidRPr="005F74D0">
        <w:rPr>
          <w:b/>
        </w:rPr>
        <w:t>.</w:t>
      </w:r>
    </w:p>
    <w:p w14:paraId="54A1CA90" w14:textId="77777777" w:rsidR="005F74D0" w:rsidRPr="005F74D0" w:rsidRDefault="005F74D0" w:rsidP="007D455F">
      <w:pPr>
        <w:spacing w:after="0" w:line="240" w:lineRule="auto"/>
        <w:rPr>
          <w:b/>
        </w:rPr>
      </w:pPr>
    </w:p>
    <w:p w14:paraId="70C14B2C" w14:textId="38A37FBC" w:rsidR="005F74D0" w:rsidRPr="005F74D0" w:rsidRDefault="007D455F" w:rsidP="007D455F">
      <w:pPr>
        <w:spacing w:after="0" w:line="240" w:lineRule="auto"/>
        <w:rPr>
          <w:b/>
        </w:rPr>
      </w:pPr>
      <w:r w:rsidRPr="005F74D0">
        <w:rPr>
          <w:b/>
        </w:rPr>
        <w:t>L’operatore sarà tenuto ad asportare tutto il legname tagliato</w:t>
      </w:r>
      <w:r w:rsidR="007027BE">
        <w:rPr>
          <w:b/>
        </w:rPr>
        <w:t xml:space="preserve"> nei modi e nelle forme di legge, sollevando l’ente da ogni e qualsiasi responsabilità sia civile che penale</w:t>
      </w:r>
      <w:r w:rsidRPr="005F74D0">
        <w:rPr>
          <w:b/>
        </w:rPr>
        <w:t xml:space="preserve">. </w:t>
      </w:r>
    </w:p>
    <w:p w14:paraId="08A35842" w14:textId="77777777" w:rsidR="005F74D0" w:rsidRDefault="005F74D0" w:rsidP="007D455F">
      <w:pPr>
        <w:spacing w:after="0" w:line="240" w:lineRule="auto"/>
      </w:pPr>
    </w:p>
    <w:p w14:paraId="4F1C1C97" w14:textId="77777777" w:rsidR="005F74D0" w:rsidRPr="005F74D0" w:rsidRDefault="005F74D0" w:rsidP="007D455F">
      <w:pPr>
        <w:spacing w:after="0" w:line="240" w:lineRule="auto"/>
        <w:rPr>
          <w:b/>
        </w:rPr>
      </w:pPr>
      <w:r w:rsidRPr="005F74D0">
        <w:rPr>
          <w:b/>
        </w:rPr>
        <w:t>CRITERIO DI SELEZIONE</w:t>
      </w:r>
    </w:p>
    <w:p w14:paraId="7E2F5D76" w14:textId="77777777" w:rsidR="005F74D0" w:rsidRDefault="005F74D0" w:rsidP="007D455F">
      <w:pPr>
        <w:spacing w:after="0" w:line="240" w:lineRule="auto"/>
      </w:pPr>
    </w:p>
    <w:p w14:paraId="51BFC387" w14:textId="77777777" w:rsidR="005F74D0" w:rsidRDefault="007D455F" w:rsidP="007D455F">
      <w:pPr>
        <w:spacing w:after="0" w:line="240" w:lineRule="auto"/>
      </w:pPr>
      <w:r>
        <w:t xml:space="preserve">Non essendo prevista alcuna corresponsione economica né a favore del Comune e né a vantaggio del privato affidatario, l’individuazione del Soggetto affidatario avverrà mediante sorteggio pubblico che si terrà presso la Sede municipale previo avviso ai partecipanti. </w:t>
      </w:r>
    </w:p>
    <w:p w14:paraId="47D54CB4" w14:textId="77777777" w:rsidR="005F74D0" w:rsidRDefault="007D455F" w:rsidP="007D455F">
      <w:pPr>
        <w:spacing w:after="0" w:line="240" w:lineRule="auto"/>
      </w:pPr>
      <w:r>
        <w:t xml:space="preserve">Nel caso in cui pervenga una sola manifestazione di interesse, comunque valida, l'Amministrazione </w:t>
      </w:r>
      <w:r w:rsidR="005F74D0">
        <w:t>si riserva di</w:t>
      </w:r>
      <w:r>
        <w:t xml:space="preserve"> procedere comunque </w:t>
      </w:r>
      <w:r w:rsidR="005F74D0">
        <w:t>all’affidamento del servizio</w:t>
      </w:r>
      <w:r>
        <w:t xml:space="preserve">. </w:t>
      </w:r>
    </w:p>
    <w:p w14:paraId="7673D098" w14:textId="77777777" w:rsidR="005F74D0" w:rsidRDefault="005F74D0" w:rsidP="007D455F">
      <w:pPr>
        <w:spacing w:after="0" w:line="240" w:lineRule="auto"/>
      </w:pPr>
    </w:p>
    <w:p w14:paraId="54164177" w14:textId="77777777" w:rsidR="005F74D0" w:rsidRPr="005F74D0" w:rsidRDefault="007D455F" w:rsidP="007D455F">
      <w:pPr>
        <w:spacing w:after="0" w:line="240" w:lineRule="auto"/>
        <w:rPr>
          <w:b/>
        </w:rPr>
      </w:pPr>
      <w:r w:rsidRPr="005F74D0">
        <w:rPr>
          <w:b/>
        </w:rPr>
        <w:t xml:space="preserve">I Soggetti titolati, partecipando alla presente procedura ne accettano integralmente le condizioni senza poter, pertanto, avanzare alcun tipo di pretesa e/o contestazione. </w:t>
      </w:r>
    </w:p>
    <w:p w14:paraId="78EC7A72" w14:textId="77777777" w:rsidR="005F74D0" w:rsidRDefault="005F74D0" w:rsidP="007D455F">
      <w:pPr>
        <w:spacing w:after="0" w:line="240" w:lineRule="auto"/>
      </w:pPr>
    </w:p>
    <w:p w14:paraId="448C01CA" w14:textId="77777777" w:rsidR="005F74D0" w:rsidRPr="005F74D0" w:rsidRDefault="007D455F" w:rsidP="007D455F">
      <w:pPr>
        <w:spacing w:after="0" w:line="240" w:lineRule="auto"/>
        <w:rPr>
          <w:b/>
        </w:rPr>
      </w:pPr>
      <w:r w:rsidRPr="005F74D0">
        <w:rPr>
          <w:b/>
        </w:rPr>
        <w:t>REQUISITI MINIMI PER LA PRESENTAZIONE DE</w:t>
      </w:r>
      <w:r w:rsidR="005F74D0" w:rsidRPr="005F74D0">
        <w:rPr>
          <w:b/>
        </w:rPr>
        <w:t>LLA MANIFESTAZIONE D’INTERESSE</w:t>
      </w:r>
    </w:p>
    <w:p w14:paraId="4E56C4A1" w14:textId="77777777" w:rsidR="005F74D0" w:rsidRDefault="005F74D0" w:rsidP="007D455F">
      <w:pPr>
        <w:spacing w:after="0" w:line="240" w:lineRule="auto"/>
      </w:pPr>
    </w:p>
    <w:p w14:paraId="71C22974" w14:textId="77777777" w:rsidR="005F74D0" w:rsidRDefault="007D455F" w:rsidP="007D455F">
      <w:pPr>
        <w:spacing w:after="0" w:line="240" w:lineRule="auto"/>
      </w:pPr>
      <w:r>
        <w:t>Possono manifestare interesse all’affidamento del servizio le ditte, che alla data di scadenza del presente avviso posseggono i requisiti di seguito indicati, da attestare per mezzo di dichiarazioni sostitutive di certificazioni o di atto di notorietà rese ai sensi del D.P.R. 445/2000 (si veda Allegato “SUB B”).</w:t>
      </w:r>
    </w:p>
    <w:p w14:paraId="384A0E02" w14:textId="77777777" w:rsidR="005F74D0" w:rsidRDefault="005F74D0" w:rsidP="007D455F">
      <w:pPr>
        <w:spacing w:after="0" w:line="240" w:lineRule="auto"/>
      </w:pPr>
    </w:p>
    <w:p w14:paraId="346FA82F" w14:textId="77777777" w:rsidR="005F74D0" w:rsidRDefault="007D455F" w:rsidP="007D455F">
      <w:pPr>
        <w:spacing w:after="0" w:line="240" w:lineRule="auto"/>
      </w:pPr>
      <w:r>
        <w:t xml:space="preserve">Con riferimento alle dichiarazioni che verranno rese ai sensi del D.P.R. n. 445/2000 e </w:t>
      </w:r>
      <w:proofErr w:type="spellStart"/>
      <w:r>
        <w:t>s.m.i.</w:t>
      </w:r>
      <w:proofErr w:type="spellEnd"/>
      <w:r>
        <w:t xml:space="preserve"> si rammenta la responsabilità penale in caso di dichiarazioni mendaci; resta fermo quanto previsto dall'articolo 71 del Decreto suddetto.</w:t>
      </w:r>
    </w:p>
    <w:p w14:paraId="556DDBC7" w14:textId="77777777" w:rsidR="005F74D0" w:rsidRDefault="005F74D0" w:rsidP="007D455F">
      <w:pPr>
        <w:spacing w:after="0" w:line="240" w:lineRule="auto"/>
      </w:pPr>
    </w:p>
    <w:p w14:paraId="72954133" w14:textId="77777777" w:rsidR="005F74D0" w:rsidRDefault="007D455F" w:rsidP="007D455F">
      <w:pPr>
        <w:spacing w:after="0" w:line="240" w:lineRule="auto"/>
      </w:pPr>
      <w:r>
        <w:lastRenderedPageBreak/>
        <w:t xml:space="preserve"> I soggetti che intendono partecipare alla procedura sono tenuti a possedere alla data di pubblicazione del presente avviso: </w:t>
      </w:r>
    </w:p>
    <w:p w14:paraId="264D95CA" w14:textId="77777777" w:rsidR="005F74D0" w:rsidRDefault="007D455F" w:rsidP="007D455F">
      <w:pPr>
        <w:spacing w:after="0" w:line="240" w:lineRule="auto"/>
      </w:pPr>
      <w:r>
        <w:t xml:space="preserve">• requisiti di ordine generale (articolo 80 del D.Lgs.n.50/2016 e </w:t>
      </w:r>
      <w:proofErr w:type="spellStart"/>
      <w:r>
        <w:t>s.m.i.</w:t>
      </w:r>
      <w:proofErr w:type="spellEnd"/>
      <w:r>
        <w:t xml:space="preserve">); </w:t>
      </w:r>
    </w:p>
    <w:p w14:paraId="635ED23C" w14:textId="77777777" w:rsidR="005F74D0" w:rsidRDefault="007D455F" w:rsidP="007D455F">
      <w:pPr>
        <w:spacing w:after="0" w:line="240" w:lineRule="auto"/>
      </w:pPr>
      <w:r>
        <w:t xml:space="preserve">• certificazione camerale riportante come attività interventi riconducibili ai lavori oggetto della precedente procedura; </w:t>
      </w:r>
    </w:p>
    <w:p w14:paraId="654D1272" w14:textId="77777777" w:rsidR="005F74D0" w:rsidRDefault="007D455F" w:rsidP="007D455F">
      <w:pPr>
        <w:spacing w:after="0" w:line="240" w:lineRule="auto"/>
      </w:pPr>
      <w:r>
        <w:t xml:space="preserve">• Documento unico di regolarità contributiva (D.U.R.C.) regolare. </w:t>
      </w:r>
    </w:p>
    <w:p w14:paraId="45151A96" w14:textId="77777777" w:rsidR="005F74D0" w:rsidRDefault="005F74D0" w:rsidP="007D455F">
      <w:pPr>
        <w:spacing w:after="0" w:line="240" w:lineRule="auto"/>
      </w:pPr>
    </w:p>
    <w:p w14:paraId="7E588C6F" w14:textId="59FB0802" w:rsidR="005F74D0" w:rsidRPr="005F74D0" w:rsidRDefault="007D455F" w:rsidP="007D455F">
      <w:pPr>
        <w:spacing w:after="0" w:line="240" w:lineRule="auto"/>
        <w:rPr>
          <w:b/>
        </w:rPr>
      </w:pPr>
      <w:r w:rsidRPr="005F74D0">
        <w:rPr>
          <w:b/>
        </w:rPr>
        <w:t>TERMI</w:t>
      </w:r>
      <w:r w:rsidR="005F74D0" w:rsidRPr="005F74D0">
        <w:rPr>
          <w:b/>
        </w:rPr>
        <w:t>NE PER L’</w:t>
      </w:r>
      <w:r w:rsidR="005F74D0">
        <w:rPr>
          <w:b/>
        </w:rPr>
        <w:t>ESECUZIONE DEL SERVIZIO</w:t>
      </w:r>
    </w:p>
    <w:p w14:paraId="63E3BAFE" w14:textId="77777777" w:rsidR="005F74D0" w:rsidRDefault="005F74D0" w:rsidP="007D455F">
      <w:pPr>
        <w:spacing w:after="0" w:line="240" w:lineRule="auto"/>
      </w:pPr>
    </w:p>
    <w:p w14:paraId="59B072C1" w14:textId="246CAC83" w:rsidR="005F74D0" w:rsidRDefault="007D455F" w:rsidP="007D455F">
      <w:pPr>
        <w:spacing w:after="0" w:line="240" w:lineRule="auto"/>
      </w:pPr>
      <w:r>
        <w:t xml:space="preserve"> Il termine di validità dell'affidamento dei lavori è limitato al tempo necessario per il taglio e la potatura delle alberature nelle aree di proprietà comunale</w:t>
      </w:r>
      <w:r w:rsidR="009B582B">
        <w:t xml:space="preserve"> </w:t>
      </w:r>
      <w:r w:rsidR="005F74D0">
        <w:t xml:space="preserve"> </w:t>
      </w:r>
      <w:r>
        <w:t xml:space="preserve">secondo le indicazioni di </w:t>
      </w:r>
      <w:r w:rsidR="00872522">
        <w:t xml:space="preserve">questa Amministrazione comunale, e nel rispetto della normativa vigente in materia di taglio. </w:t>
      </w:r>
      <w:r>
        <w:t xml:space="preserve"> </w:t>
      </w:r>
    </w:p>
    <w:p w14:paraId="6CF0170C" w14:textId="77777777" w:rsidR="005F74D0" w:rsidRDefault="005F74D0" w:rsidP="007D455F">
      <w:pPr>
        <w:spacing w:after="0" w:line="240" w:lineRule="auto"/>
      </w:pPr>
    </w:p>
    <w:p w14:paraId="5BAD5D1E" w14:textId="77777777" w:rsidR="005F74D0" w:rsidRPr="005F74D0" w:rsidRDefault="007D455F" w:rsidP="007D455F">
      <w:pPr>
        <w:spacing w:after="0" w:line="240" w:lineRule="auto"/>
        <w:rPr>
          <w:b/>
        </w:rPr>
      </w:pPr>
      <w:r w:rsidRPr="005F74D0">
        <w:rPr>
          <w:b/>
        </w:rPr>
        <w:t xml:space="preserve">MODALITÀ DI PRESENTAZIONE DELLA MANIFESTAZIONE </w:t>
      </w:r>
      <w:r w:rsidR="005F74D0" w:rsidRPr="005F74D0">
        <w:rPr>
          <w:b/>
        </w:rPr>
        <w:t>DI INTERESSE</w:t>
      </w:r>
    </w:p>
    <w:p w14:paraId="5E6CEB6B" w14:textId="77777777" w:rsidR="005F74D0" w:rsidRDefault="005F74D0" w:rsidP="007D455F">
      <w:pPr>
        <w:spacing w:after="0" w:line="240" w:lineRule="auto"/>
      </w:pPr>
    </w:p>
    <w:p w14:paraId="13904FCD" w14:textId="431B4638" w:rsidR="005F74D0" w:rsidRDefault="007D455F" w:rsidP="007D455F">
      <w:pPr>
        <w:spacing w:after="0" w:line="240" w:lineRule="auto"/>
      </w:pPr>
      <w:r>
        <w:t>I soggetti interessati alla partecipazione alla presente procedura dovranno far pervenire, a pena di non ammissibilità, la propria candidatura utilizzando il modulo “Sub B” allegato.</w:t>
      </w:r>
    </w:p>
    <w:p w14:paraId="36441A1F" w14:textId="22FACC92" w:rsidR="005F74D0" w:rsidRDefault="005F74D0" w:rsidP="007D455F">
      <w:pPr>
        <w:spacing w:after="0" w:line="240" w:lineRule="auto"/>
      </w:pPr>
      <w:r>
        <w:t>Le domande dovranno</w:t>
      </w:r>
      <w:r w:rsidR="007D455F">
        <w:t xml:space="preserve"> perven</w:t>
      </w:r>
      <w:r>
        <w:t>ire</w:t>
      </w:r>
      <w:r w:rsidR="007D455F">
        <w:t xml:space="preserve"> al Comune di </w:t>
      </w:r>
      <w:r>
        <w:t>Preci (PG</w:t>
      </w:r>
      <w:r w:rsidR="007D455F">
        <w:t xml:space="preserve">) entro e non oltre il giorno </w:t>
      </w:r>
      <w:r w:rsidRPr="005F74D0">
        <w:rPr>
          <w:b/>
        </w:rPr>
        <w:t>2</w:t>
      </w:r>
      <w:r w:rsidR="009C475F">
        <w:rPr>
          <w:b/>
        </w:rPr>
        <w:t>8</w:t>
      </w:r>
      <w:r w:rsidR="007D455F" w:rsidRPr="005F74D0">
        <w:rPr>
          <w:b/>
        </w:rPr>
        <w:t xml:space="preserve"> </w:t>
      </w:r>
      <w:r w:rsidRPr="005F74D0">
        <w:rPr>
          <w:b/>
        </w:rPr>
        <w:t xml:space="preserve">marzo </w:t>
      </w:r>
      <w:r w:rsidR="007D455F" w:rsidRPr="005F74D0">
        <w:rPr>
          <w:b/>
        </w:rPr>
        <w:t>20</w:t>
      </w:r>
      <w:r w:rsidRPr="005F74D0">
        <w:rPr>
          <w:b/>
        </w:rPr>
        <w:t>21</w:t>
      </w:r>
      <w:r>
        <w:rPr>
          <w:b/>
        </w:rPr>
        <w:t xml:space="preserve"> ore 23:59</w:t>
      </w:r>
      <w:r w:rsidR="007D455F">
        <w:t xml:space="preserve"> </w:t>
      </w:r>
      <w:r>
        <w:t xml:space="preserve"> secondo le modalità previste dal presente avviso</w:t>
      </w:r>
      <w:r w:rsidR="007D455F">
        <w:t xml:space="preserve">. </w:t>
      </w:r>
    </w:p>
    <w:p w14:paraId="51F0441E" w14:textId="2B3539DB" w:rsidR="005F74D0" w:rsidRDefault="007D455F" w:rsidP="007D455F">
      <w:pPr>
        <w:spacing w:after="0" w:line="240" w:lineRule="auto"/>
      </w:pPr>
      <w:r>
        <w:t>In caso di invio tramite posta elettronica certificata</w:t>
      </w:r>
      <w:r w:rsidR="007C4DB4">
        <w:t xml:space="preserve"> e tramite raccomandata A/R</w:t>
      </w:r>
      <w:r>
        <w:t xml:space="preserve"> faranno fede la data e l’ora di ricezione. </w:t>
      </w:r>
    </w:p>
    <w:p w14:paraId="4D304278" w14:textId="77777777" w:rsidR="005F74D0" w:rsidRDefault="005F74D0" w:rsidP="007D455F">
      <w:pPr>
        <w:spacing w:after="0" w:line="240" w:lineRule="auto"/>
      </w:pPr>
    </w:p>
    <w:p w14:paraId="775400D9" w14:textId="77777777" w:rsidR="005F74D0" w:rsidRPr="005F74D0" w:rsidRDefault="007D455F" w:rsidP="007D455F">
      <w:pPr>
        <w:spacing w:after="0" w:line="240" w:lineRule="auto"/>
        <w:rPr>
          <w:b/>
        </w:rPr>
      </w:pPr>
      <w:r w:rsidRPr="005F74D0">
        <w:rPr>
          <w:b/>
        </w:rPr>
        <w:t xml:space="preserve">Resta inteso che il recapito della documentazione rimane ad esclusivo rischio del mittente. </w:t>
      </w:r>
    </w:p>
    <w:p w14:paraId="6DF0E28E" w14:textId="77777777" w:rsidR="005F74D0" w:rsidRDefault="005F74D0" w:rsidP="007D455F">
      <w:pPr>
        <w:spacing w:after="0" w:line="240" w:lineRule="auto"/>
      </w:pPr>
    </w:p>
    <w:p w14:paraId="60654612" w14:textId="77777777" w:rsidR="005F74D0" w:rsidRDefault="007D455F" w:rsidP="007D455F">
      <w:pPr>
        <w:spacing w:after="0" w:line="240" w:lineRule="auto"/>
      </w:pPr>
      <w:r>
        <w:t xml:space="preserve">Modalità di consegna: </w:t>
      </w:r>
    </w:p>
    <w:p w14:paraId="4A9D9D35" w14:textId="77777777" w:rsidR="005F74D0" w:rsidRDefault="007D455F" w:rsidP="007D455F">
      <w:pPr>
        <w:spacing w:after="0" w:line="240" w:lineRule="auto"/>
      </w:pPr>
      <w:r>
        <w:t xml:space="preserve">• mediante posta elettronica certificata all'indirizzo </w:t>
      </w:r>
      <w:hyperlink r:id="rId10" w:history="1">
        <w:r w:rsidR="005F74D0" w:rsidRPr="006B3FC9">
          <w:rPr>
            <w:rStyle w:val="Collegamentoipertestuale"/>
          </w:rPr>
          <w:t>comune.preci@postacert.umbria.it</w:t>
        </w:r>
      </w:hyperlink>
      <w:r w:rsidR="005F74D0">
        <w:t xml:space="preserve"> </w:t>
      </w:r>
      <w:r>
        <w:t xml:space="preserve">; </w:t>
      </w:r>
    </w:p>
    <w:p w14:paraId="1EC53EBF" w14:textId="7BC9E81D" w:rsidR="005F74D0" w:rsidRDefault="007D455F" w:rsidP="007D455F">
      <w:pPr>
        <w:spacing w:after="0" w:line="240" w:lineRule="auto"/>
      </w:pPr>
      <w:r>
        <w:t>• tramite Raccomandata A/R indirizzata a: Comune di</w:t>
      </w:r>
      <w:r w:rsidR="005F74D0">
        <w:t xml:space="preserve"> Preci</w:t>
      </w:r>
      <w:r>
        <w:t xml:space="preserve"> </w:t>
      </w:r>
      <w:r w:rsidR="007C4DB4">
        <w:t xml:space="preserve">– Ufficio Protocollo, </w:t>
      </w:r>
      <w:r w:rsidR="005F74D0">
        <w:t>Via Alcide De Gasperi</w:t>
      </w:r>
      <w:r>
        <w:t xml:space="preserve">, </w:t>
      </w:r>
      <w:r w:rsidR="005F74D0">
        <w:t>06047 Preci</w:t>
      </w:r>
      <w:r>
        <w:t xml:space="preserve"> (</w:t>
      </w:r>
      <w:r w:rsidR="005F74D0">
        <w:t>PG</w:t>
      </w:r>
      <w:r>
        <w:t xml:space="preserve">); </w:t>
      </w:r>
    </w:p>
    <w:p w14:paraId="0DCFFFE2" w14:textId="0BDA91E8" w:rsidR="007C4DB4" w:rsidRDefault="007D455F" w:rsidP="007D455F">
      <w:pPr>
        <w:spacing w:after="0" w:line="240" w:lineRule="auto"/>
      </w:pPr>
      <w:r>
        <w:t xml:space="preserve">• mediante consegna a mano presso la Sede comunale </w:t>
      </w:r>
      <w:r w:rsidR="007C4DB4">
        <w:t>provvisoria: Via Alcide De Gasperi, 06047 Preci (PG)</w:t>
      </w:r>
      <w:r>
        <w:t xml:space="preserve"> Ufficio Protocollo, esclusivamente nei giorni </w:t>
      </w:r>
      <w:r w:rsidR="007C4DB4">
        <w:t>dal lunedì al</w:t>
      </w:r>
      <w:r>
        <w:t xml:space="preserve"> venerdì dalle ore </w:t>
      </w:r>
      <w:r w:rsidR="007C4DB4">
        <w:t>9:00</w:t>
      </w:r>
      <w:r>
        <w:t xml:space="preserve"> alle ore </w:t>
      </w:r>
      <w:r w:rsidR="007C4DB4">
        <w:t>13:00</w:t>
      </w:r>
      <w:r>
        <w:t>.</w:t>
      </w:r>
    </w:p>
    <w:p w14:paraId="0E1D1852" w14:textId="77777777" w:rsidR="007C4DB4" w:rsidRDefault="007C4DB4" w:rsidP="007D455F">
      <w:pPr>
        <w:spacing w:after="0" w:line="240" w:lineRule="auto"/>
      </w:pPr>
    </w:p>
    <w:p w14:paraId="5B1C1E03" w14:textId="55835124" w:rsidR="007C4DB4" w:rsidRDefault="007D455F" w:rsidP="007D455F">
      <w:pPr>
        <w:spacing w:after="0" w:line="240" w:lineRule="auto"/>
      </w:pPr>
      <w:r>
        <w:t xml:space="preserve">Eventuali manifestazioni di interesse pervenute all'ufficio protocollo oltre il termine sopra indicato non saranno ritenute valide nella formazione dell'elenco ma eventualmente inserite, su apposita richiesta dell’interessato, nel primo eventuale aggiornamento. </w:t>
      </w:r>
    </w:p>
    <w:p w14:paraId="180D690A" w14:textId="77777777" w:rsidR="007C4DB4" w:rsidRDefault="007C4DB4" w:rsidP="007D455F">
      <w:pPr>
        <w:spacing w:after="0" w:line="240" w:lineRule="auto"/>
      </w:pPr>
    </w:p>
    <w:p w14:paraId="29CCA7DF" w14:textId="77777777" w:rsidR="007C4DB4" w:rsidRPr="007C4DB4" w:rsidRDefault="007D455F" w:rsidP="007D455F">
      <w:pPr>
        <w:spacing w:after="0" w:line="240" w:lineRule="auto"/>
        <w:rPr>
          <w:b/>
        </w:rPr>
      </w:pPr>
      <w:r w:rsidRPr="007C4DB4">
        <w:rPr>
          <w:b/>
        </w:rPr>
        <w:t xml:space="preserve">Alla manifestazione di interesse dovrà essere allegata copia di un documento di riconoscimento del legale rappresentante in corso di validità. </w:t>
      </w:r>
    </w:p>
    <w:p w14:paraId="5AEEB14A" w14:textId="77777777" w:rsidR="007C4DB4" w:rsidRDefault="007C4DB4" w:rsidP="007D455F">
      <w:pPr>
        <w:spacing w:after="0" w:line="240" w:lineRule="auto"/>
      </w:pPr>
    </w:p>
    <w:p w14:paraId="33F952D6" w14:textId="77777777" w:rsidR="007C4DB4" w:rsidRDefault="007D455F" w:rsidP="007D455F">
      <w:pPr>
        <w:spacing w:after="0" w:line="240" w:lineRule="auto"/>
      </w:pPr>
      <w:r>
        <w:t xml:space="preserve">Qualora a sottoscrivere l’istanza sia un procuratore del legale rappresentante, dovrà essere allegata anche copia della procura generale o speciale di conferimento dei poteri di rappresentanza, corredata da copia di entrambi i documenti di riconoscimento in corso di validità. </w:t>
      </w:r>
    </w:p>
    <w:p w14:paraId="331DACC0" w14:textId="77777777" w:rsidR="007C4DB4" w:rsidRDefault="007C4DB4" w:rsidP="007D455F">
      <w:pPr>
        <w:spacing w:after="0" w:line="240" w:lineRule="auto"/>
      </w:pPr>
    </w:p>
    <w:p w14:paraId="147918E5" w14:textId="19B6E256" w:rsidR="007C4DB4" w:rsidRDefault="007C4DB4" w:rsidP="007D455F">
      <w:pPr>
        <w:spacing w:after="0" w:line="240" w:lineRule="auto"/>
      </w:pPr>
      <w:r>
        <w:t>Alla candidatura</w:t>
      </w:r>
      <w:r w:rsidR="007D455F">
        <w:t xml:space="preserve"> dovrà essere allegata la seguente “DOCUMENTAZIONE DI PARTECIPAZIONE" da prodursi, con la precisazione che la mancata presentazione delle dichiarazioni previste/documentazione comporterà l’esclusione dalla procedura: </w:t>
      </w:r>
    </w:p>
    <w:p w14:paraId="590BCD5E" w14:textId="77777777" w:rsidR="007C4DB4" w:rsidRDefault="007C4DB4" w:rsidP="007D455F">
      <w:pPr>
        <w:spacing w:after="0" w:line="240" w:lineRule="auto"/>
      </w:pPr>
    </w:p>
    <w:p w14:paraId="1815CFBE" w14:textId="77777777" w:rsidR="007C4DB4" w:rsidRDefault="007D455F" w:rsidP="007D455F">
      <w:pPr>
        <w:spacing w:after="0" w:line="240" w:lineRule="auto"/>
      </w:pPr>
      <w:r>
        <w:t xml:space="preserve">A) MANIFESTAZIONE DI INTERESSE E DICHIARAZIONE UNICA REQUISITI (Allegato “Sub B”) compilata in ogni sua parte e sottoscritta rilasciando tutte le dichiarazioni in essa indicate; </w:t>
      </w:r>
    </w:p>
    <w:p w14:paraId="5DBB2323" w14:textId="77777777" w:rsidR="007C4DB4" w:rsidRDefault="007C4DB4" w:rsidP="007D455F">
      <w:pPr>
        <w:spacing w:after="0" w:line="240" w:lineRule="auto"/>
      </w:pPr>
    </w:p>
    <w:p w14:paraId="6F3FE7AE" w14:textId="77777777" w:rsidR="007C4DB4" w:rsidRPr="007C4DB4" w:rsidRDefault="007D455F" w:rsidP="007D455F">
      <w:pPr>
        <w:spacing w:after="0" w:line="240" w:lineRule="auto"/>
        <w:rPr>
          <w:b/>
        </w:rPr>
      </w:pPr>
      <w:r w:rsidRPr="007C4DB4">
        <w:rPr>
          <w:b/>
        </w:rPr>
        <w:t xml:space="preserve">Nella manifestazione di interesse l’Operatore economico dovrà dichiarare di possedere i requisiti individuati dal presente avviso. </w:t>
      </w:r>
    </w:p>
    <w:p w14:paraId="20AD8A29" w14:textId="77777777" w:rsidR="007C4DB4" w:rsidRDefault="007C4DB4" w:rsidP="007D455F">
      <w:pPr>
        <w:spacing w:after="0" w:line="240" w:lineRule="auto"/>
      </w:pPr>
    </w:p>
    <w:p w14:paraId="3C9A1AAB" w14:textId="77777777" w:rsidR="007C4DB4" w:rsidRDefault="007D455F" w:rsidP="007D455F">
      <w:pPr>
        <w:spacing w:after="0" w:line="240" w:lineRule="auto"/>
      </w:pPr>
      <w:r>
        <w:t>Non saranno ammesse istanze incomplete, pervenute oltre il termine sopra indicato, non sottoscritte e non corredate da copia fotostatica di documento di identità in corso di validità del sottoscrittore.</w:t>
      </w:r>
    </w:p>
    <w:p w14:paraId="4DCB4D00" w14:textId="77777777" w:rsidR="007C4DB4" w:rsidRDefault="007D455F" w:rsidP="007D455F">
      <w:pPr>
        <w:spacing w:after="0" w:line="240" w:lineRule="auto"/>
      </w:pPr>
      <w:r>
        <w:t>Le manifestazioni di interesse saranno dichiarate non ammissibili qualora:</w:t>
      </w:r>
    </w:p>
    <w:p w14:paraId="769A72DE" w14:textId="77777777" w:rsidR="007C4DB4" w:rsidRDefault="007D455F" w:rsidP="007D455F">
      <w:pPr>
        <w:spacing w:after="0" w:line="240" w:lineRule="auto"/>
      </w:pPr>
      <w:r>
        <w:t xml:space="preserve"> • siano pervenute oltre il termine previsto; </w:t>
      </w:r>
    </w:p>
    <w:p w14:paraId="0DDD8339" w14:textId="77777777" w:rsidR="007C4DB4" w:rsidRDefault="007D455F" w:rsidP="007D455F">
      <w:pPr>
        <w:spacing w:after="0" w:line="240" w:lineRule="auto"/>
      </w:pPr>
      <w:r>
        <w:t xml:space="preserve">• non risultino sottoscritte dal legale rappresentante del soggetto giuridico interessato; </w:t>
      </w:r>
    </w:p>
    <w:p w14:paraId="4293DE65" w14:textId="77777777" w:rsidR="007C4DB4" w:rsidRDefault="007D455F" w:rsidP="007D455F">
      <w:pPr>
        <w:spacing w:after="0" w:line="240" w:lineRule="auto"/>
      </w:pPr>
      <w:r>
        <w:t>• non risultino corredate da fotocopia di un valido documento di identità del soggetto sottoscrittore.</w:t>
      </w:r>
    </w:p>
    <w:p w14:paraId="2BF88C81" w14:textId="77777777" w:rsidR="007C4DB4" w:rsidRDefault="007C4DB4" w:rsidP="007D455F">
      <w:pPr>
        <w:spacing w:after="0" w:line="240" w:lineRule="auto"/>
      </w:pPr>
    </w:p>
    <w:p w14:paraId="36B586FC" w14:textId="77777777" w:rsidR="007C4DB4" w:rsidRDefault="007D455F" w:rsidP="007D455F">
      <w:pPr>
        <w:spacing w:after="0" w:line="240" w:lineRule="auto"/>
      </w:pPr>
      <w:r>
        <w:t xml:space="preserve">Ai soggetti non ammessi verrà data comunicazione nelle forme e modi di Legge. </w:t>
      </w:r>
    </w:p>
    <w:p w14:paraId="71EAAA84" w14:textId="77777777" w:rsidR="007C4DB4" w:rsidRDefault="007C4DB4" w:rsidP="007D455F">
      <w:pPr>
        <w:spacing w:after="0" w:line="240" w:lineRule="auto"/>
      </w:pPr>
    </w:p>
    <w:p w14:paraId="19785253" w14:textId="77777777" w:rsidR="007C4DB4" w:rsidRPr="007C4DB4" w:rsidRDefault="007C4DB4" w:rsidP="007D455F">
      <w:pPr>
        <w:spacing w:after="0" w:line="240" w:lineRule="auto"/>
        <w:rPr>
          <w:b/>
        </w:rPr>
      </w:pPr>
      <w:r w:rsidRPr="007C4DB4">
        <w:rPr>
          <w:b/>
        </w:rPr>
        <w:t>ULTERIORI INFORMAZIONI</w:t>
      </w:r>
    </w:p>
    <w:p w14:paraId="342FA07C" w14:textId="77777777" w:rsidR="007C4DB4" w:rsidRDefault="007C4DB4" w:rsidP="007D455F">
      <w:pPr>
        <w:spacing w:after="0" w:line="240" w:lineRule="auto"/>
      </w:pPr>
    </w:p>
    <w:p w14:paraId="2F6C6E2F" w14:textId="77777777" w:rsidR="007C4DB4" w:rsidRDefault="007D455F" w:rsidP="007D455F">
      <w:pPr>
        <w:spacing w:after="0" w:line="240" w:lineRule="auto"/>
      </w:pPr>
      <w:r>
        <w:t>Il presente avviso non costituisce proposta contrattuale, non determina alcuna instaurazione di posizioni giuridiche o</w:t>
      </w:r>
      <w:r w:rsidR="007C4DB4">
        <w:t>d obblighi negoziali, è avviato</w:t>
      </w:r>
      <w:r>
        <w:t xml:space="preserve"> a scopo esclusivamente esplorativo e pertanto non vincola in alcun modo l'Amministrazione Comunale. </w:t>
      </w:r>
    </w:p>
    <w:p w14:paraId="3C8F433D" w14:textId="77777777" w:rsidR="007C4DB4" w:rsidRDefault="007C4DB4" w:rsidP="007D455F">
      <w:pPr>
        <w:spacing w:after="0" w:line="240" w:lineRule="auto"/>
      </w:pPr>
    </w:p>
    <w:p w14:paraId="5F46371C" w14:textId="77777777" w:rsidR="007C4DB4" w:rsidRDefault="007D455F" w:rsidP="007D455F">
      <w:pPr>
        <w:spacing w:after="0" w:line="240" w:lineRule="auto"/>
      </w:pPr>
      <w:r>
        <w:t xml:space="preserve">Il Comune di </w:t>
      </w:r>
      <w:r w:rsidR="007C4DB4">
        <w:t>Preci</w:t>
      </w:r>
      <w:r>
        <w:t>(</w:t>
      </w:r>
      <w:r w:rsidR="007C4DB4">
        <w:t>PG</w:t>
      </w:r>
      <w:r>
        <w:t xml:space="preserve">) si riserva, in via di autotutela, la facoltà di revocare, annullare, modificare, sospendere la presente procedura in qualsiasi momento, senza che gli operatori economici possano avanzare pretese di qualsiasi genere o richiedere alcunché a titolo di danno. </w:t>
      </w:r>
    </w:p>
    <w:p w14:paraId="2A631A7B" w14:textId="77777777" w:rsidR="007C4DB4" w:rsidRDefault="007C4DB4" w:rsidP="007D455F">
      <w:pPr>
        <w:spacing w:after="0" w:line="240" w:lineRule="auto"/>
      </w:pPr>
    </w:p>
    <w:p w14:paraId="36FBB02F" w14:textId="77777777" w:rsidR="007C4DB4" w:rsidRDefault="007D455F" w:rsidP="007D455F">
      <w:pPr>
        <w:spacing w:after="0" w:line="240" w:lineRule="auto"/>
      </w:pPr>
      <w:r>
        <w:t xml:space="preserve">Il presente avviso è pubblicato sul sito internet: </w:t>
      </w:r>
    </w:p>
    <w:p w14:paraId="3033D92D" w14:textId="77777777" w:rsidR="007C4DB4" w:rsidRDefault="007C4DB4" w:rsidP="007D455F">
      <w:pPr>
        <w:spacing w:after="0" w:line="240" w:lineRule="auto"/>
      </w:pPr>
    </w:p>
    <w:p w14:paraId="12582FF0" w14:textId="7707E3D0" w:rsidR="007C4DB4" w:rsidRDefault="00A8196D" w:rsidP="007D455F">
      <w:pPr>
        <w:spacing w:after="0" w:line="240" w:lineRule="auto"/>
      </w:pPr>
      <w:hyperlink r:id="rId11" w:history="1">
        <w:r w:rsidR="007C4DB4" w:rsidRPr="006B3FC9">
          <w:rPr>
            <w:rStyle w:val="Collegamentoipertestuale"/>
          </w:rPr>
          <w:t>http://www.comune.preci.pg.it/</w:t>
        </w:r>
      </w:hyperlink>
    </w:p>
    <w:p w14:paraId="359315C8" w14:textId="77777777" w:rsidR="007C4DB4" w:rsidRDefault="007C4DB4" w:rsidP="007D455F">
      <w:pPr>
        <w:spacing w:after="0" w:line="240" w:lineRule="auto"/>
      </w:pPr>
    </w:p>
    <w:p w14:paraId="04BBA1CB" w14:textId="7003B828" w:rsidR="007C4DB4" w:rsidRDefault="007D455F" w:rsidP="007D455F">
      <w:pPr>
        <w:spacing w:after="0" w:line="240" w:lineRule="auto"/>
      </w:pPr>
      <w:r>
        <w:t xml:space="preserve">Il Responsabile del procedimento è il Responsabile </w:t>
      </w:r>
      <w:r w:rsidR="007C4DB4">
        <w:t xml:space="preserve">dell’Ufficio tecnico Geom. Michele Spinelli. </w:t>
      </w:r>
      <w:r>
        <w:t xml:space="preserve"> </w:t>
      </w:r>
    </w:p>
    <w:p w14:paraId="3F006BED" w14:textId="77777777" w:rsidR="007C4DB4" w:rsidRDefault="007C4DB4" w:rsidP="007D455F">
      <w:pPr>
        <w:spacing w:after="0" w:line="240" w:lineRule="auto"/>
      </w:pPr>
    </w:p>
    <w:p w14:paraId="69BDCAC2" w14:textId="786E679A" w:rsidR="00122397" w:rsidRPr="00122397" w:rsidRDefault="00122397" w:rsidP="007D455F">
      <w:pPr>
        <w:spacing w:after="0" w:line="240" w:lineRule="auto"/>
        <w:rPr>
          <w:b/>
        </w:rPr>
      </w:pPr>
      <w:r w:rsidRPr="00122397">
        <w:rPr>
          <w:b/>
        </w:rPr>
        <w:t>INFORMATIVA SULLA PRIVACY</w:t>
      </w:r>
    </w:p>
    <w:p w14:paraId="0FD9E490" w14:textId="77777777" w:rsidR="00122397" w:rsidRDefault="00122397" w:rsidP="007D455F">
      <w:pPr>
        <w:spacing w:after="0" w:line="240" w:lineRule="auto"/>
      </w:pPr>
    </w:p>
    <w:p w14:paraId="3E8989CA" w14:textId="77777777" w:rsidR="00122397" w:rsidRDefault="007D455F" w:rsidP="007D455F">
      <w:pPr>
        <w:spacing w:after="0" w:line="240" w:lineRule="auto"/>
      </w:pPr>
      <w:r>
        <w:t xml:space="preserve">Ai sensi del D. </w:t>
      </w:r>
      <w:proofErr w:type="spellStart"/>
      <w:r>
        <w:t>Lgs</w:t>
      </w:r>
      <w:proofErr w:type="spellEnd"/>
      <w:r>
        <w:t xml:space="preserve">. n. 196/2003 “Codice della Privacy” e successive modifiche ed integrazioni e ai sensi del Regolamento Europeo n. 679/2016 in vigore dal 25/5/2018, si precisa che la raccolta dei dati personali ha la finalità di consentire l’accertamento dell’idoneità dei concorrenti a partecipare alla presente procedura. </w:t>
      </w:r>
    </w:p>
    <w:p w14:paraId="39140C0E" w14:textId="77777777" w:rsidR="00122397" w:rsidRDefault="00122397" w:rsidP="007D455F">
      <w:pPr>
        <w:spacing w:after="0" w:line="240" w:lineRule="auto"/>
      </w:pPr>
    </w:p>
    <w:p w14:paraId="511F4E06" w14:textId="77777777" w:rsidR="00122397" w:rsidRDefault="007D455F" w:rsidP="007D455F">
      <w:pPr>
        <w:spacing w:after="0" w:line="240" w:lineRule="auto"/>
      </w:pPr>
      <w:r>
        <w:t>L’eventuale rifiuto di fornire i dati richiesti costituirà motivo di esclusione dalla gara.</w:t>
      </w:r>
    </w:p>
    <w:p w14:paraId="63362BCB" w14:textId="77777777" w:rsidR="00122397" w:rsidRDefault="007D455F" w:rsidP="007D455F">
      <w:pPr>
        <w:spacing w:after="0" w:line="240" w:lineRule="auto"/>
      </w:pPr>
      <w:r>
        <w:t xml:space="preserve">I dati saranno trattati con liceità e correttezza, nella piena tutela dei diritti dei concorrenti e della loro riservatezza; saranno registrati, organizzati e conservati in archivi informatici e/o cartacei. </w:t>
      </w:r>
    </w:p>
    <w:p w14:paraId="6298EF89" w14:textId="77777777" w:rsidR="00122397" w:rsidRDefault="00122397" w:rsidP="007D455F">
      <w:pPr>
        <w:spacing w:after="0" w:line="240" w:lineRule="auto"/>
      </w:pPr>
    </w:p>
    <w:p w14:paraId="202A4B8A" w14:textId="77777777" w:rsidR="00122397" w:rsidRDefault="007D455F" w:rsidP="007D455F">
      <w:pPr>
        <w:spacing w:after="0" w:line="240" w:lineRule="auto"/>
      </w:pPr>
      <w:r>
        <w:t xml:space="preserve">Agli interessati sono riconosciuti tutti i diritti indicati dal D. </w:t>
      </w:r>
      <w:proofErr w:type="spellStart"/>
      <w:r>
        <w:t>Lgs</w:t>
      </w:r>
      <w:proofErr w:type="spellEnd"/>
      <w:r>
        <w:t>. n. 196/2003 e nell'art. 13 del Regolamento UE 679/2016.</w:t>
      </w:r>
    </w:p>
    <w:p w14:paraId="0DE600B2" w14:textId="77777777" w:rsidR="00122397" w:rsidRDefault="00122397" w:rsidP="007D455F">
      <w:pPr>
        <w:spacing w:after="0" w:line="240" w:lineRule="auto"/>
      </w:pPr>
    </w:p>
    <w:p w14:paraId="0B5532CD" w14:textId="77777777" w:rsidR="00122397" w:rsidRDefault="007D455F" w:rsidP="007D455F">
      <w:pPr>
        <w:spacing w:after="0" w:line="240" w:lineRule="auto"/>
      </w:pPr>
      <w:r>
        <w:t>La comunicazione e la diffusione dei dati personali raccolti avverranno solo sulla base di quanto previsto da norme di Legge e di Regolamento.</w:t>
      </w:r>
    </w:p>
    <w:p w14:paraId="065F54AD" w14:textId="77777777" w:rsidR="00122397" w:rsidRDefault="00122397" w:rsidP="007D455F">
      <w:pPr>
        <w:spacing w:after="0" w:line="240" w:lineRule="auto"/>
      </w:pPr>
    </w:p>
    <w:p w14:paraId="776C8D4E" w14:textId="77777777" w:rsidR="00122397" w:rsidRDefault="007D455F" w:rsidP="007D455F">
      <w:pPr>
        <w:spacing w:after="0" w:line="240" w:lineRule="auto"/>
      </w:pPr>
      <w:r>
        <w:t xml:space="preserve">Il titolare del trattamento è il Comune di </w:t>
      </w:r>
      <w:r w:rsidR="00122397">
        <w:t>Preci</w:t>
      </w:r>
      <w:r>
        <w:t xml:space="preserve"> (</w:t>
      </w:r>
      <w:r w:rsidR="00122397">
        <w:t>PG</w:t>
      </w:r>
      <w:r>
        <w:t xml:space="preserve">). </w:t>
      </w:r>
    </w:p>
    <w:p w14:paraId="39EEB50C" w14:textId="77777777" w:rsidR="00122397" w:rsidRDefault="00122397" w:rsidP="007D455F">
      <w:pPr>
        <w:spacing w:after="0" w:line="240" w:lineRule="auto"/>
      </w:pPr>
    </w:p>
    <w:p w14:paraId="57469BC4" w14:textId="77777777" w:rsidR="007D455F" w:rsidRDefault="007D455F" w:rsidP="00DC2A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260A943" w14:textId="7B44E12A" w:rsidR="00DC2AD2" w:rsidRDefault="009504B5" w:rsidP="00DC2A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3574">
        <w:rPr>
          <w:rFonts w:ascii="Arial" w:hAnsi="Arial" w:cs="Arial"/>
          <w:sz w:val="24"/>
          <w:szCs w:val="24"/>
        </w:rPr>
        <w:t xml:space="preserve">             </w:t>
      </w:r>
      <w:r w:rsidR="00DC2AD2">
        <w:rPr>
          <w:rFonts w:ascii="Arial" w:hAnsi="Arial" w:cs="Arial"/>
          <w:sz w:val="24"/>
          <w:szCs w:val="24"/>
        </w:rPr>
        <w:t xml:space="preserve">   </w:t>
      </w:r>
      <w:r w:rsidRPr="00063574">
        <w:rPr>
          <w:rFonts w:ascii="Arial" w:hAnsi="Arial" w:cs="Arial"/>
          <w:sz w:val="24"/>
          <w:szCs w:val="24"/>
        </w:rPr>
        <w:t xml:space="preserve">IL RESPONSABILE DELL’UFFICIO TECNICO </w:t>
      </w:r>
    </w:p>
    <w:p w14:paraId="014A6BE0" w14:textId="77777777" w:rsidR="009504B5" w:rsidRPr="00063574" w:rsidRDefault="00DC2AD2" w:rsidP="00DC2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504B5" w:rsidRPr="00063574">
        <w:rPr>
          <w:rFonts w:ascii="Arial" w:hAnsi="Arial" w:cs="Arial"/>
          <w:sz w:val="24"/>
          <w:szCs w:val="24"/>
        </w:rPr>
        <w:t>SETTORE OO.PP.</w:t>
      </w:r>
    </w:p>
    <w:p w14:paraId="1F191FA8" w14:textId="6D9531DA" w:rsidR="009504B5" w:rsidRDefault="009504B5" w:rsidP="00DC2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A4A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DC2AD2">
        <w:rPr>
          <w:rFonts w:ascii="Arial" w:hAnsi="Arial" w:cs="Arial"/>
          <w:sz w:val="24"/>
          <w:szCs w:val="24"/>
        </w:rPr>
        <w:t xml:space="preserve">    </w:t>
      </w:r>
      <w:r w:rsidR="003E25D3">
        <w:rPr>
          <w:rFonts w:ascii="Arial" w:hAnsi="Arial" w:cs="Arial"/>
          <w:sz w:val="24"/>
          <w:szCs w:val="24"/>
        </w:rPr>
        <w:t xml:space="preserve">      </w:t>
      </w:r>
      <w:r w:rsidRPr="001E5A4A">
        <w:rPr>
          <w:rFonts w:ascii="Arial" w:hAnsi="Arial" w:cs="Arial"/>
          <w:sz w:val="24"/>
          <w:szCs w:val="24"/>
        </w:rPr>
        <w:t>Geom. Michele Spinelli</w:t>
      </w:r>
    </w:p>
    <w:p w14:paraId="721E5721" w14:textId="77777777" w:rsidR="00122397" w:rsidRPr="001E5A4A" w:rsidRDefault="00122397" w:rsidP="00DC2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E03B1D" w14:textId="43605C35" w:rsidR="009504B5" w:rsidRPr="001E5A4A" w:rsidRDefault="00DC2AD2" w:rsidP="00DC2AD2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9504B5" w:rsidRPr="001E5A4A">
        <w:rPr>
          <w:rFonts w:ascii="Arial" w:hAnsi="Arial" w:cs="Arial"/>
          <w:sz w:val="24"/>
          <w:szCs w:val="24"/>
        </w:rPr>
        <w:t xml:space="preserve"> </w:t>
      </w:r>
    </w:p>
    <w:p w14:paraId="11016F26" w14:textId="77777777" w:rsidR="00122397" w:rsidRDefault="00122397" w:rsidP="00122397">
      <w:pPr>
        <w:spacing w:after="0" w:line="240" w:lineRule="auto"/>
      </w:pPr>
      <w:r>
        <w:t xml:space="preserve">Allegati: </w:t>
      </w:r>
    </w:p>
    <w:p w14:paraId="40FAD731" w14:textId="7F11B67B" w:rsidR="00122397" w:rsidRDefault="00122397" w:rsidP="001223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lastRenderedPageBreak/>
        <w:t>• Allegato SUB B - Domanda di manifestazione di interesse e dichiarazione unica dei requisiti.</w:t>
      </w:r>
    </w:p>
    <w:p w14:paraId="324886AA" w14:textId="77777777" w:rsidR="009504B5" w:rsidRDefault="009504B5" w:rsidP="009504B5">
      <w:pPr>
        <w:pStyle w:val="Corpotesto"/>
        <w:tabs>
          <w:tab w:val="left" w:pos="832"/>
        </w:tabs>
        <w:kinsoku w:val="0"/>
        <w:overflowPunct w:val="0"/>
        <w:ind w:left="832"/>
        <w:jc w:val="both"/>
        <w:rPr>
          <w:color w:val="FF0000"/>
          <w:sz w:val="24"/>
          <w:szCs w:val="24"/>
        </w:rPr>
      </w:pPr>
    </w:p>
    <w:p w14:paraId="2362EFA7" w14:textId="77777777" w:rsidR="00DC2AD2" w:rsidRDefault="00DC2AD2" w:rsidP="009504B5">
      <w:pPr>
        <w:pStyle w:val="Corpotesto"/>
        <w:tabs>
          <w:tab w:val="left" w:pos="832"/>
        </w:tabs>
        <w:kinsoku w:val="0"/>
        <w:overflowPunct w:val="0"/>
        <w:ind w:left="832"/>
        <w:jc w:val="both"/>
        <w:rPr>
          <w:color w:val="FF0000"/>
          <w:sz w:val="24"/>
          <w:szCs w:val="24"/>
        </w:rPr>
      </w:pPr>
    </w:p>
    <w:p w14:paraId="2590AB3B" w14:textId="77777777" w:rsidR="00DC2AD2" w:rsidRDefault="00DC2AD2" w:rsidP="009504B5">
      <w:pPr>
        <w:pStyle w:val="Corpotesto"/>
        <w:tabs>
          <w:tab w:val="left" w:pos="832"/>
        </w:tabs>
        <w:kinsoku w:val="0"/>
        <w:overflowPunct w:val="0"/>
        <w:ind w:left="832"/>
        <w:jc w:val="both"/>
        <w:rPr>
          <w:color w:val="FF0000"/>
          <w:sz w:val="24"/>
          <w:szCs w:val="24"/>
        </w:rPr>
      </w:pPr>
    </w:p>
    <w:p w14:paraId="3A05B231" w14:textId="77777777" w:rsidR="00DC2AD2" w:rsidRDefault="00DC2AD2" w:rsidP="009504B5">
      <w:pPr>
        <w:pStyle w:val="Corpotesto"/>
        <w:tabs>
          <w:tab w:val="left" w:pos="832"/>
        </w:tabs>
        <w:kinsoku w:val="0"/>
        <w:overflowPunct w:val="0"/>
        <w:ind w:left="832"/>
        <w:jc w:val="both"/>
        <w:rPr>
          <w:color w:val="FF0000"/>
          <w:sz w:val="24"/>
          <w:szCs w:val="24"/>
        </w:rPr>
      </w:pPr>
    </w:p>
    <w:p w14:paraId="0791C308" w14:textId="77777777" w:rsidR="00DC2AD2" w:rsidRDefault="00DC2AD2" w:rsidP="009504B5">
      <w:pPr>
        <w:pStyle w:val="Corpotesto"/>
        <w:tabs>
          <w:tab w:val="left" w:pos="832"/>
        </w:tabs>
        <w:kinsoku w:val="0"/>
        <w:overflowPunct w:val="0"/>
        <w:ind w:left="832"/>
        <w:jc w:val="both"/>
        <w:rPr>
          <w:color w:val="FF0000"/>
          <w:sz w:val="24"/>
          <w:szCs w:val="24"/>
        </w:rPr>
      </w:pPr>
    </w:p>
    <w:p w14:paraId="7DF3AEC4" w14:textId="77777777" w:rsidR="00DC2AD2" w:rsidRDefault="00DC2AD2" w:rsidP="009504B5">
      <w:pPr>
        <w:pStyle w:val="Corpotesto"/>
        <w:tabs>
          <w:tab w:val="left" w:pos="832"/>
        </w:tabs>
        <w:kinsoku w:val="0"/>
        <w:overflowPunct w:val="0"/>
        <w:ind w:left="832"/>
        <w:jc w:val="both"/>
        <w:rPr>
          <w:color w:val="FF0000"/>
          <w:sz w:val="24"/>
          <w:szCs w:val="24"/>
        </w:rPr>
      </w:pPr>
    </w:p>
    <w:p w14:paraId="0884A37F" w14:textId="77777777" w:rsidR="00DC2AD2" w:rsidRDefault="00DC2AD2" w:rsidP="009504B5">
      <w:pPr>
        <w:pStyle w:val="Corpotesto"/>
        <w:tabs>
          <w:tab w:val="left" w:pos="832"/>
        </w:tabs>
        <w:kinsoku w:val="0"/>
        <w:overflowPunct w:val="0"/>
        <w:ind w:left="832"/>
        <w:jc w:val="both"/>
        <w:rPr>
          <w:color w:val="FF0000"/>
          <w:sz w:val="24"/>
          <w:szCs w:val="24"/>
        </w:rPr>
      </w:pPr>
    </w:p>
    <w:p w14:paraId="6380F037" w14:textId="77777777" w:rsidR="00DC2AD2" w:rsidRDefault="00DC2AD2" w:rsidP="009504B5">
      <w:pPr>
        <w:pStyle w:val="Corpotesto"/>
        <w:tabs>
          <w:tab w:val="left" w:pos="832"/>
        </w:tabs>
        <w:kinsoku w:val="0"/>
        <w:overflowPunct w:val="0"/>
        <w:ind w:left="832"/>
        <w:jc w:val="both"/>
        <w:rPr>
          <w:color w:val="FF0000"/>
          <w:sz w:val="24"/>
          <w:szCs w:val="24"/>
        </w:rPr>
      </w:pPr>
    </w:p>
    <w:p w14:paraId="648C46D8" w14:textId="77777777" w:rsidR="00854F45" w:rsidRDefault="00854F45" w:rsidP="00112774">
      <w:pPr>
        <w:pStyle w:val="Corpotesto"/>
        <w:tabs>
          <w:tab w:val="left" w:pos="832"/>
        </w:tabs>
        <w:kinsoku w:val="0"/>
        <w:overflowPunct w:val="0"/>
        <w:jc w:val="both"/>
        <w:rPr>
          <w:color w:val="FF0000"/>
          <w:sz w:val="24"/>
          <w:szCs w:val="24"/>
        </w:rPr>
      </w:pPr>
    </w:p>
    <w:p w14:paraId="7486B6A4" w14:textId="77777777" w:rsidR="00854F45" w:rsidRDefault="00854F45" w:rsidP="00112774">
      <w:pPr>
        <w:pStyle w:val="Corpotesto"/>
        <w:tabs>
          <w:tab w:val="left" w:pos="832"/>
        </w:tabs>
        <w:kinsoku w:val="0"/>
        <w:overflowPunct w:val="0"/>
        <w:jc w:val="both"/>
        <w:rPr>
          <w:color w:val="FF0000"/>
          <w:sz w:val="24"/>
          <w:szCs w:val="24"/>
        </w:rPr>
      </w:pPr>
    </w:p>
    <w:p w14:paraId="6F199A2D" w14:textId="77777777" w:rsidR="00580FD7" w:rsidRDefault="00580FD7" w:rsidP="00112774">
      <w:pPr>
        <w:pStyle w:val="Corpotesto"/>
        <w:tabs>
          <w:tab w:val="left" w:pos="832"/>
        </w:tabs>
        <w:kinsoku w:val="0"/>
        <w:overflowPunct w:val="0"/>
        <w:jc w:val="both"/>
        <w:rPr>
          <w:color w:val="FF0000"/>
          <w:sz w:val="24"/>
          <w:szCs w:val="24"/>
        </w:rPr>
      </w:pPr>
    </w:p>
    <w:p w14:paraId="443CA011" w14:textId="77777777" w:rsidR="00580FD7" w:rsidRDefault="00580FD7" w:rsidP="004D5647">
      <w:pPr>
        <w:pStyle w:val="Corpotesto"/>
        <w:tabs>
          <w:tab w:val="left" w:pos="832"/>
        </w:tabs>
        <w:kinsoku w:val="0"/>
        <w:overflowPunct w:val="0"/>
        <w:jc w:val="both"/>
        <w:rPr>
          <w:color w:val="FF0000"/>
          <w:sz w:val="24"/>
          <w:szCs w:val="24"/>
        </w:rPr>
      </w:pPr>
    </w:p>
    <w:p w14:paraId="11AE28AE" w14:textId="77777777" w:rsidR="003E25D3" w:rsidRDefault="003E25D3" w:rsidP="004D5647">
      <w:pPr>
        <w:pStyle w:val="Corpotesto"/>
        <w:tabs>
          <w:tab w:val="left" w:pos="832"/>
        </w:tabs>
        <w:kinsoku w:val="0"/>
        <w:overflowPunct w:val="0"/>
        <w:jc w:val="both"/>
        <w:rPr>
          <w:color w:val="FF0000"/>
          <w:sz w:val="16"/>
          <w:szCs w:val="16"/>
        </w:rPr>
      </w:pPr>
    </w:p>
    <w:p w14:paraId="5FAF3C11" w14:textId="77777777" w:rsidR="003E25D3" w:rsidRDefault="003E25D3" w:rsidP="004D5647">
      <w:pPr>
        <w:pStyle w:val="Corpotesto"/>
        <w:tabs>
          <w:tab w:val="left" w:pos="832"/>
        </w:tabs>
        <w:kinsoku w:val="0"/>
        <w:overflowPunct w:val="0"/>
        <w:jc w:val="both"/>
        <w:rPr>
          <w:color w:val="FF0000"/>
          <w:sz w:val="16"/>
          <w:szCs w:val="16"/>
        </w:rPr>
      </w:pPr>
    </w:p>
    <w:p w14:paraId="00578AD7" w14:textId="77777777" w:rsidR="003E25D3" w:rsidRDefault="003E25D3" w:rsidP="004D5647">
      <w:pPr>
        <w:pStyle w:val="Corpotesto"/>
        <w:tabs>
          <w:tab w:val="left" w:pos="832"/>
        </w:tabs>
        <w:kinsoku w:val="0"/>
        <w:overflowPunct w:val="0"/>
        <w:jc w:val="both"/>
        <w:rPr>
          <w:color w:val="FF0000"/>
          <w:sz w:val="16"/>
          <w:szCs w:val="16"/>
        </w:rPr>
      </w:pPr>
    </w:p>
    <w:p w14:paraId="0027C7FD" w14:textId="77777777" w:rsidR="003E25D3" w:rsidRDefault="003E25D3" w:rsidP="004D5647">
      <w:pPr>
        <w:pStyle w:val="Corpotesto"/>
        <w:tabs>
          <w:tab w:val="left" w:pos="832"/>
        </w:tabs>
        <w:kinsoku w:val="0"/>
        <w:overflowPunct w:val="0"/>
        <w:jc w:val="both"/>
        <w:rPr>
          <w:color w:val="FF0000"/>
          <w:sz w:val="16"/>
          <w:szCs w:val="16"/>
        </w:rPr>
      </w:pPr>
    </w:p>
    <w:p w14:paraId="64D57F6B" w14:textId="24A5CE24" w:rsidR="004D5647" w:rsidRPr="003E25D3" w:rsidRDefault="006903FB" w:rsidP="004D5647">
      <w:pPr>
        <w:pStyle w:val="Corpotesto"/>
        <w:tabs>
          <w:tab w:val="left" w:pos="832"/>
        </w:tabs>
        <w:kinsoku w:val="0"/>
        <w:overflowPunct w:val="0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FILENAME  \p  \* MERGEFORMAT </w:instrText>
      </w:r>
      <w:r>
        <w:rPr>
          <w:sz w:val="16"/>
          <w:szCs w:val="16"/>
        </w:rPr>
        <w:fldChar w:fldCharType="end"/>
      </w:r>
    </w:p>
    <w:sectPr w:rsidR="004D5647" w:rsidRPr="003E25D3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D5382" w14:textId="77777777" w:rsidR="00A8196D" w:rsidRDefault="00A8196D" w:rsidP="00DC2AD2">
      <w:pPr>
        <w:spacing w:after="0" w:line="240" w:lineRule="auto"/>
      </w:pPr>
      <w:r>
        <w:separator/>
      </w:r>
    </w:p>
  </w:endnote>
  <w:endnote w:type="continuationSeparator" w:id="0">
    <w:p w14:paraId="48E918FB" w14:textId="77777777" w:rsidR="00A8196D" w:rsidRDefault="00A8196D" w:rsidP="00DC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ECFEA" w14:textId="77777777" w:rsidR="00DC2AD2" w:rsidRDefault="00DC2AD2" w:rsidP="00DC2AD2">
    <w:pPr>
      <w:pStyle w:val="Corpotesto"/>
      <w:jc w:val="center"/>
      <w:rPr>
        <w:rFonts w:ascii="Times New Roman" w:hAnsi="Times New Roman"/>
        <w:i/>
      </w:rPr>
    </w:pPr>
  </w:p>
  <w:p w14:paraId="570B2FD5" w14:textId="77777777" w:rsidR="00DC2AD2" w:rsidRPr="00934F81" w:rsidRDefault="00DC2AD2" w:rsidP="00DC2AD2">
    <w:pPr>
      <w:pStyle w:val="Corpotesto"/>
      <w:jc w:val="center"/>
      <w:rPr>
        <w:rFonts w:ascii="Times New Roman" w:hAnsi="Times New Roman"/>
        <w:i/>
      </w:rPr>
    </w:pPr>
    <w:r w:rsidRPr="00934F81">
      <w:rPr>
        <w:rFonts w:ascii="Times New Roman" w:hAnsi="Times New Roman"/>
        <w:i/>
      </w:rPr>
      <w:t>Via G. Marconi 1 06047 PRECI (PG) Telefono 0743/93781 Telefax 0743/937827</w:t>
    </w:r>
  </w:p>
  <w:p w14:paraId="6336D778" w14:textId="77777777" w:rsidR="00DC2AD2" w:rsidRDefault="00DC2AD2" w:rsidP="00DC2AD2">
    <w:pPr>
      <w:pStyle w:val="Pidipagina"/>
      <w:jc w:val="center"/>
      <w:rPr>
        <w:color w:val="000000"/>
        <w:sz w:val="20"/>
      </w:rPr>
    </w:pPr>
    <w:r w:rsidRPr="00934F81">
      <w:rPr>
        <w:color w:val="000000"/>
        <w:sz w:val="20"/>
      </w:rPr>
      <w:t xml:space="preserve">E-MAIL: </w:t>
    </w:r>
    <w:hyperlink r:id="rId1" w:history="1">
      <w:r w:rsidRPr="00934F81">
        <w:rPr>
          <w:rStyle w:val="Collegamentoipertestuale"/>
          <w:sz w:val="20"/>
        </w:rPr>
        <w:t>info@comune.preci.it</w:t>
      </w:r>
    </w:hyperlink>
    <w:r w:rsidRPr="00934F81">
      <w:rPr>
        <w:color w:val="000000"/>
        <w:sz w:val="20"/>
      </w:rPr>
      <w:t xml:space="preserve"> </w:t>
    </w:r>
    <w:hyperlink r:id="rId2" w:history="1">
      <w:r w:rsidRPr="00934F81">
        <w:rPr>
          <w:rStyle w:val="Collegamentoipertestuale"/>
          <w:sz w:val="20"/>
        </w:rPr>
        <w:t>operepubbliche@comune.preci.pg.it</w:t>
      </w:r>
    </w:hyperlink>
  </w:p>
  <w:p w14:paraId="49F4EF4F" w14:textId="77777777" w:rsidR="00DC2AD2" w:rsidRPr="006A7239" w:rsidRDefault="00DC2AD2" w:rsidP="00DC2AD2">
    <w:pPr>
      <w:pStyle w:val="Pidipagina"/>
      <w:jc w:val="center"/>
      <w:rPr>
        <w:i/>
        <w:sz w:val="20"/>
      </w:rPr>
    </w:pPr>
    <w:r w:rsidRPr="00934F81">
      <w:rPr>
        <w:color w:val="000000"/>
        <w:sz w:val="20"/>
      </w:rPr>
      <w:t>E-mail PEC</w:t>
    </w:r>
    <w:r>
      <w:rPr>
        <w:color w:val="000000"/>
        <w:sz w:val="20"/>
      </w:rPr>
      <w:t xml:space="preserve"> </w:t>
    </w:r>
    <w:hyperlink r:id="rId3" w:history="1">
      <w:r w:rsidRPr="00934F81">
        <w:rPr>
          <w:rStyle w:val="Collegamentoipertestuale"/>
          <w:sz w:val="20"/>
        </w:rPr>
        <w:t>comune.preci@postacert.umbria.it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EDB68" w14:textId="77777777" w:rsidR="00A8196D" w:rsidRDefault="00A8196D" w:rsidP="00DC2AD2">
      <w:pPr>
        <w:spacing w:after="0" w:line="240" w:lineRule="auto"/>
      </w:pPr>
      <w:r>
        <w:separator/>
      </w:r>
    </w:p>
  </w:footnote>
  <w:footnote w:type="continuationSeparator" w:id="0">
    <w:p w14:paraId="323E3A1F" w14:textId="77777777" w:rsidR="00A8196D" w:rsidRDefault="00A8196D" w:rsidP="00DC2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hanging="173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4"/>
      <w:numFmt w:val="upperLetter"/>
      <w:lvlText w:val="%1"/>
      <w:lvlJc w:val="left"/>
      <w:pPr>
        <w:ind w:hanging="348"/>
      </w:pPr>
      <w:rPr>
        <w:rFonts w:cs="Times New Roman"/>
      </w:rPr>
    </w:lvl>
    <w:lvl w:ilvl="1">
      <w:start w:val="2"/>
      <w:numFmt w:val="upperLetter"/>
      <w:lvlText w:val="%1.%2."/>
      <w:lvlJc w:val="left"/>
      <w:pPr>
        <w:ind w:hanging="348"/>
      </w:pPr>
      <w:rPr>
        <w:rFonts w:ascii="Times New Roman" w:hAnsi="Times New Roman" w:cs="Times New Roman"/>
        <w:b w:val="0"/>
        <w:bCs w:val="0"/>
        <w:i/>
        <w:iCs/>
        <w:w w:val="102"/>
        <w:sz w:val="16"/>
        <w:szCs w:val="16"/>
      </w:rPr>
    </w:lvl>
    <w:lvl w:ilvl="2">
      <w:numFmt w:val="bullet"/>
      <w:lvlText w:val="•"/>
      <w:lvlJc w:val="left"/>
      <w:pPr>
        <w:ind w:hanging="348"/>
      </w:pPr>
      <w:rPr>
        <w:rFonts w:ascii="Times New Roman" w:hAnsi="Times New Roman"/>
        <w:b w:val="0"/>
        <w:w w:val="161"/>
        <w:sz w:val="16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hanging="341"/>
      </w:pPr>
      <w:rPr>
        <w:rFonts w:ascii="Times New Roman" w:hAnsi="Times New Roman"/>
        <w:b w:val="0"/>
        <w:w w:val="150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341"/>
      </w:pPr>
      <w:rPr>
        <w:rFonts w:ascii="Times New Roman" w:hAnsi="Times New Roman" w:cs="Times New Roman"/>
        <w:b w:val="0"/>
        <w:bCs w:val="0"/>
        <w:i/>
        <w:iCs/>
        <w:w w:val="89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)"/>
      <w:lvlJc w:val="left"/>
      <w:pPr>
        <w:ind w:hanging="249"/>
      </w:pPr>
      <w:rPr>
        <w:rFonts w:ascii="Times New Roman" w:hAnsi="Times New Roman" w:cs="Times New Roman"/>
        <w:b w:val="0"/>
        <w:bCs w:val="0"/>
        <w:i/>
        <w:iCs/>
        <w:w w:val="97"/>
        <w:sz w:val="21"/>
        <w:szCs w:val="21"/>
      </w:rPr>
    </w:lvl>
    <w:lvl w:ilvl="1">
      <w:numFmt w:val="bullet"/>
      <w:lvlText w:val="•"/>
      <w:lvlJc w:val="left"/>
      <w:pPr>
        <w:ind w:hanging="355"/>
      </w:pPr>
      <w:rPr>
        <w:rFonts w:ascii="Times New Roman" w:hAnsi="Times New Roman"/>
        <w:b w:val="0"/>
        <w:w w:val="150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2"/>
      <w:numFmt w:val="upperRoman"/>
      <w:lvlText w:val="%1)"/>
      <w:lvlJc w:val="left"/>
      <w:pPr>
        <w:ind w:hanging="310"/>
      </w:pPr>
      <w:rPr>
        <w:rFonts w:ascii="Times New Roman" w:hAnsi="Times New Roman" w:cs="Times New Roman"/>
        <w:b w:val="0"/>
        <w:bCs w:val="0"/>
        <w:i/>
        <w:iCs/>
        <w:w w:val="120"/>
        <w:sz w:val="21"/>
        <w:szCs w:val="21"/>
      </w:rPr>
    </w:lvl>
    <w:lvl w:ilvl="1">
      <w:numFmt w:val="bullet"/>
      <w:lvlText w:val="•"/>
      <w:lvlJc w:val="left"/>
      <w:pPr>
        <w:ind w:hanging="353"/>
      </w:pPr>
      <w:rPr>
        <w:rFonts w:ascii="Times New Roman" w:hAnsi="Times New Roman"/>
        <w:b w:val="0"/>
        <w:w w:val="149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2"/>
      <w:numFmt w:val="decimal"/>
      <w:lvlText w:val="%1)"/>
      <w:lvlJc w:val="left"/>
      <w:pPr>
        <w:ind w:hanging="324"/>
      </w:pPr>
      <w:rPr>
        <w:rFonts w:ascii="Times New Roman" w:hAnsi="Times New Roman" w:cs="Times New Roman"/>
        <w:b w:val="0"/>
        <w:bCs w:val="0"/>
        <w:i/>
        <w:iCs/>
        <w:w w:val="101"/>
        <w:sz w:val="21"/>
        <w:szCs w:val="21"/>
      </w:rPr>
    </w:lvl>
    <w:lvl w:ilvl="1">
      <w:numFmt w:val="bullet"/>
      <w:lvlText w:val="•"/>
      <w:lvlJc w:val="left"/>
      <w:pPr>
        <w:ind w:hanging="339"/>
      </w:pPr>
      <w:rPr>
        <w:rFonts w:ascii="Times New Roman" w:hAnsi="Times New Roman"/>
        <w:b w:val="0"/>
        <w:w w:val="149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hanging="339"/>
      </w:pPr>
      <w:rPr>
        <w:rFonts w:ascii="Times New Roman" w:hAnsi="Times New Roman"/>
        <w:b w:val="0"/>
        <w:w w:val="142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4"/>
      <w:numFmt w:val="lowerLetter"/>
      <w:lvlText w:val="%1."/>
      <w:lvlJc w:val="left"/>
      <w:pPr>
        <w:ind w:hanging="213"/>
      </w:pPr>
      <w:rPr>
        <w:rFonts w:ascii="Arial" w:hAnsi="Arial" w:cs="Arial"/>
        <w:b w:val="0"/>
        <w:bCs w:val="0"/>
        <w:i/>
        <w:iCs/>
        <w:w w:val="101"/>
        <w:sz w:val="19"/>
        <w:szCs w:val="19"/>
      </w:rPr>
    </w:lvl>
    <w:lvl w:ilvl="1">
      <w:numFmt w:val="bullet"/>
      <w:lvlText w:val="•"/>
      <w:lvlJc w:val="left"/>
      <w:pPr>
        <w:ind w:hanging="170"/>
      </w:pPr>
      <w:rPr>
        <w:rFonts w:ascii="Arial" w:hAnsi="Arial"/>
        <w:b w:val="0"/>
        <w:w w:val="163"/>
        <w:sz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5"/>
      <w:numFmt w:val="lowerLetter"/>
      <w:lvlText w:val="%1."/>
      <w:lvlJc w:val="left"/>
      <w:pPr>
        <w:ind w:hanging="269"/>
      </w:pPr>
      <w:rPr>
        <w:rFonts w:ascii="Arial" w:hAnsi="Arial" w:cs="Arial"/>
        <w:b/>
        <w:bCs/>
        <w:w w:val="107"/>
        <w:sz w:val="21"/>
        <w:szCs w:val="21"/>
      </w:rPr>
    </w:lvl>
    <w:lvl w:ilvl="1">
      <w:start w:val="1"/>
      <w:numFmt w:val="lowerLetter"/>
      <w:lvlText w:val="%2)"/>
      <w:lvlJc w:val="left"/>
      <w:pPr>
        <w:ind w:hanging="219"/>
      </w:pPr>
      <w:rPr>
        <w:rFonts w:ascii="Verdana" w:hAnsi="Verdana" w:cs="Verdana"/>
        <w:b/>
        <w:bCs/>
        <w:w w:val="99"/>
        <w:sz w:val="14"/>
        <w:szCs w:val="1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·"/>
      <w:lvlJc w:val="left"/>
      <w:pPr>
        <w:ind w:hanging="360"/>
      </w:pPr>
      <w:rPr>
        <w:rFonts w:ascii="Symbol" w:hAnsi="Symbol"/>
        <w:b w:val="0"/>
        <w:w w:val="76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16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6"/>
      <w:numFmt w:val="decimal"/>
      <w:lvlText w:val="%1."/>
      <w:lvlJc w:val="left"/>
      <w:pPr>
        <w:ind w:hanging="221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1"/>
      <w:numFmt w:val="lowerLetter"/>
      <w:lvlText w:val="%1)"/>
      <w:lvlJc w:val="left"/>
      <w:pPr>
        <w:ind w:hanging="233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lowerRoman"/>
      <w:lvlText w:val="%2."/>
      <w:lvlJc w:val="left"/>
      <w:pPr>
        <w:ind w:hanging="34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hanging="33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2"/>
      <w:numFmt w:val="decimal"/>
      <w:lvlText w:val="%1."/>
      <w:lvlJc w:val="left"/>
      <w:pPr>
        <w:ind w:hanging="372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·"/>
      <w:lvlJc w:val="left"/>
      <w:pPr>
        <w:ind w:hanging="286"/>
      </w:pPr>
      <w:rPr>
        <w:rFonts w:ascii="Symbol" w:hAnsi="Symbol"/>
        <w:b w:val="0"/>
        <w:w w:val="76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lowerLetter"/>
      <w:lvlText w:val="%1."/>
      <w:lvlJc w:val="left"/>
      <w:pPr>
        <w:ind w:hanging="284"/>
      </w:pPr>
      <w:rPr>
        <w:rFonts w:ascii="Arial" w:hAnsi="Arial" w:cs="Arial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lowerLetter"/>
      <w:lvlText w:val="%1)"/>
      <w:lvlJc w:val="left"/>
      <w:pPr>
        <w:ind w:hanging="282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2"/>
      <w:numFmt w:val="lowerLetter"/>
      <w:lvlText w:val="%1)"/>
      <w:lvlJc w:val="left"/>
      <w:pPr>
        <w:ind w:hanging="336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hanging="709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C043595"/>
    <w:multiLevelType w:val="hybridMultilevel"/>
    <w:tmpl w:val="7BDE856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46142AA2"/>
    <w:multiLevelType w:val="hybridMultilevel"/>
    <w:tmpl w:val="6DC211DC"/>
    <w:lvl w:ilvl="0" w:tplc="FE4C5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DA4DBD"/>
    <w:multiLevelType w:val="hybridMultilevel"/>
    <w:tmpl w:val="86DAEA7A"/>
    <w:lvl w:ilvl="0" w:tplc="920AF5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F5E0B"/>
    <w:multiLevelType w:val="hybridMultilevel"/>
    <w:tmpl w:val="364C87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EA4987"/>
    <w:multiLevelType w:val="hybridMultilevel"/>
    <w:tmpl w:val="073CE97C"/>
    <w:lvl w:ilvl="0" w:tplc="0410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9">
    <w:nsid w:val="6B6B377F"/>
    <w:multiLevelType w:val="hybridMultilevel"/>
    <w:tmpl w:val="FF14400A"/>
    <w:lvl w:ilvl="0" w:tplc="CBD2B6CA">
      <w:start w:val="2"/>
      <w:numFmt w:val="bullet"/>
      <w:lvlText w:val="-"/>
      <w:lvlJc w:val="left"/>
      <w:pPr>
        <w:ind w:left="125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0">
    <w:nsid w:val="750B02C9"/>
    <w:multiLevelType w:val="hybridMultilevel"/>
    <w:tmpl w:val="A1388B92"/>
    <w:lvl w:ilvl="0" w:tplc="5DEEEBC6">
      <w:start w:val="2"/>
      <w:numFmt w:val="bullet"/>
      <w:lvlText w:val="-"/>
      <w:lvlJc w:val="left"/>
      <w:pPr>
        <w:ind w:left="1249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8"/>
  </w:num>
  <w:num w:numId="26">
    <w:abstractNumId w:val="24"/>
  </w:num>
  <w:num w:numId="27">
    <w:abstractNumId w:val="29"/>
  </w:num>
  <w:num w:numId="28">
    <w:abstractNumId w:val="30"/>
  </w:num>
  <w:num w:numId="29">
    <w:abstractNumId w:val="27"/>
  </w:num>
  <w:num w:numId="30">
    <w:abstractNumId w:val="2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C6"/>
    <w:rsid w:val="000150A5"/>
    <w:rsid w:val="00037E45"/>
    <w:rsid w:val="000774C9"/>
    <w:rsid w:val="00083803"/>
    <w:rsid w:val="00087875"/>
    <w:rsid w:val="0009181A"/>
    <w:rsid w:val="000A1AFF"/>
    <w:rsid w:val="000A4FD5"/>
    <w:rsid w:val="000C711A"/>
    <w:rsid w:val="000E6024"/>
    <w:rsid w:val="000F04E8"/>
    <w:rsid w:val="000F15CC"/>
    <w:rsid w:val="00112774"/>
    <w:rsid w:val="001150F6"/>
    <w:rsid w:val="00122397"/>
    <w:rsid w:val="00155EDF"/>
    <w:rsid w:val="00185896"/>
    <w:rsid w:val="001930E7"/>
    <w:rsid w:val="001A6A4B"/>
    <w:rsid w:val="001E0CF1"/>
    <w:rsid w:val="001F1A97"/>
    <w:rsid w:val="00205572"/>
    <w:rsid w:val="00212D4B"/>
    <w:rsid w:val="00220D75"/>
    <w:rsid w:val="00257B6B"/>
    <w:rsid w:val="0028026B"/>
    <w:rsid w:val="0028572E"/>
    <w:rsid w:val="002A685A"/>
    <w:rsid w:val="002B6144"/>
    <w:rsid w:val="002D0367"/>
    <w:rsid w:val="002D0610"/>
    <w:rsid w:val="002D5C51"/>
    <w:rsid w:val="002F36A7"/>
    <w:rsid w:val="002F7521"/>
    <w:rsid w:val="00301945"/>
    <w:rsid w:val="0031006C"/>
    <w:rsid w:val="003607C3"/>
    <w:rsid w:val="00364D44"/>
    <w:rsid w:val="00385510"/>
    <w:rsid w:val="003925B4"/>
    <w:rsid w:val="003B3971"/>
    <w:rsid w:val="003D74F1"/>
    <w:rsid w:val="003E25D3"/>
    <w:rsid w:val="003E6BBA"/>
    <w:rsid w:val="00422270"/>
    <w:rsid w:val="00430909"/>
    <w:rsid w:val="00464990"/>
    <w:rsid w:val="004911F3"/>
    <w:rsid w:val="00491AE2"/>
    <w:rsid w:val="004A783A"/>
    <w:rsid w:val="004B7655"/>
    <w:rsid w:val="004D5647"/>
    <w:rsid w:val="004E0AE1"/>
    <w:rsid w:val="005246DB"/>
    <w:rsid w:val="00530F7A"/>
    <w:rsid w:val="00537A0F"/>
    <w:rsid w:val="005604E1"/>
    <w:rsid w:val="00567F7F"/>
    <w:rsid w:val="00580FD7"/>
    <w:rsid w:val="00595463"/>
    <w:rsid w:val="005A65C6"/>
    <w:rsid w:val="005C23AD"/>
    <w:rsid w:val="005F74D0"/>
    <w:rsid w:val="006903FB"/>
    <w:rsid w:val="006905CF"/>
    <w:rsid w:val="006C187A"/>
    <w:rsid w:val="006D6587"/>
    <w:rsid w:val="007027BE"/>
    <w:rsid w:val="007036DB"/>
    <w:rsid w:val="00712CFC"/>
    <w:rsid w:val="0074233B"/>
    <w:rsid w:val="00757C70"/>
    <w:rsid w:val="00772454"/>
    <w:rsid w:val="00774E5E"/>
    <w:rsid w:val="00781DEA"/>
    <w:rsid w:val="007C4DB4"/>
    <w:rsid w:val="007D28E9"/>
    <w:rsid w:val="007D455F"/>
    <w:rsid w:val="007D6272"/>
    <w:rsid w:val="0083408C"/>
    <w:rsid w:val="008350F3"/>
    <w:rsid w:val="00854F45"/>
    <w:rsid w:val="00861EBD"/>
    <w:rsid w:val="00867508"/>
    <w:rsid w:val="008701B2"/>
    <w:rsid w:val="00872522"/>
    <w:rsid w:val="008A4A79"/>
    <w:rsid w:val="00903B27"/>
    <w:rsid w:val="009504B5"/>
    <w:rsid w:val="009B582B"/>
    <w:rsid w:val="009C475F"/>
    <w:rsid w:val="009D31EE"/>
    <w:rsid w:val="009E249D"/>
    <w:rsid w:val="009F57A0"/>
    <w:rsid w:val="00A333D1"/>
    <w:rsid w:val="00A8196D"/>
    <w:rsid w:val="00A9707F"/>
    <w:rsid w:val="00A97EA9"/>
    <w:rsid w:val="00AF2225"/>
    <w:rsid w:val="00B10A03"/>
    <w:rsid w:val="00B17064"/>
    <w:rsid w:val="00B3644F"/>
    <w:rsid w:val="00B40046"/>
    <w:rsid w:val="00B739F9"/>
    <w:rsid w:val="00B87713"/>
    <w:rsid w:val="00B97B8E"/>
    <w:rsid w:val="00BC26B4"/>
    <w:rsid w:val="00BC4ABE"/>
    <w:rsid w:val="00BD3E78"/>
    <w:rsid w:val="00C35315"/>
    <w:rsid w:val="00C67B73"/>
    <w:rsid w:val="00C727F5"/>
    <w:rsid w:val="00C807FF"/>
    <w:rsid w:val="00C878F6"/>
    <w:rsid w:val="00CA1D39"/>
    <w:rsid w:val="00CB0587"/>
    <w:rsid w:val="00CB10DC"/>
    <w:rsid w:val="00CD0D1E"/>
    <w:rsid w:val="00CE1F69"/>
    <w:rsid w:val="00CE5570"/>
    <w:rsid w:val="00CE713F"/>
    <w:rsid w:val="00CF5FC2"/>
    <w:rsid w:val="00D04F71"/>
    <w:rsid w:val="00D42C21"/>
    <w:rsid w:val="00D4685D"/>
    <w:rsid w:val="00D524DB"/>
    <w:rsid w:val="00D74EEE"/>
    <w:rsid w:val="00D77AE6"/>
    <w:rsid w:val="00DA3FC1"/>
    <w:rsid w:val="00DB7FEE"/>
    <w:rsid w:val="00DC2AD2"/>
    <w:rsid w:val="00DF1C1B"/>
    <w:rsid w:val="00E5204B"/>
    <w:rsid w:val="00E55B92"/>
    <w:rsid w:val="00E66849"/>
    <w:rsid w:val="00EE6549"/>
    <w:rsid w:val="00F504D6"/>
    <w:rsid w:val="00F55D3E"/>
    <w:rsid w:val="00F769C7"/>
    <w:rsid w:val="00F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A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Verdana" w:eastAsiaTheme="minorEastAsia" w:hAnsi="Verdana" w:cs="Verdana"/>
      <w:b/>
      <w:bCs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358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93"/>
      <w:outlineLvl w:val="2"/>
    </w:pPr>
    <w:rPr>
      <w:rFonts w:ascii="Verdana" w:eastAsiaTheme="minorEastAsia" w:hAnsi="Verdana" w:cs="Verdana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9504B5"/>
    <w:pPr>
      <w:widowControl w:val="0"/>
      <w:autoSpaceDE w:val="0"/>
      <w:autoSpaceDN w:val="0"/>
      <w:adjustRightInd w:val="0"/>
      <w:spacing w:before="53" w:after="0" w:line="240" w:lineRule="auto"/>
      <w:ind w:left="2398"/>
      <w:outlineLvl w:val="3"/>
    </w:pPr>
    <w:rPr>
      <w:rFonts w:ascii="Verdana" w:eastAsiaTheme="minorEastAsia" w:hAnsi="Verdana" w:cs="Verdana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112"/>
      <w:outlineLvl w:val="4"/>
    </w:pPr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1904"/>
      <w:outlineLvl w:val="5"/>
    </w:pPr>
    <w:rPr>
      <w:rFonts w:ascii="Calibri" w:eastAsiaTheme="minorEastAsia" w:hAnsi="Calibri" w:cs="Calibri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styleId="Titolo8">
    <w:name w:val="heading 8"/>
    <w:basedOn w:val="Normale"/>
    <w:next w:val="Normale"/>
    <w:link w:val="Titolo8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797"/>
      <w:outlineLvl w:val="7"/>
    </w:pPr>
    <w:rPr>
      <w:rFonts w:ascii="Times New Roman" w:eastAsiaTheme="minorEastAsia" w:hAnsi="Times New Roman" w:cs="Times New Roman"/>
      <w:i/>
      <w:iCs/>
      <w:sz w:val="21"/>
      <w:szCs w:val="21"/>
      <w:lang w:eastAsia="it-IT"/>
    </w:rPr>
  </w:style>
  <w:style w:type="paragraph" w:styleId="Titolo9">
    <w:name w:val="heading 9"/>
    <w:basedOn w:val="Normale"/>
    <w:next w:val="Normale"/>
    <w:link w:val="Titolo9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444" w:hanging="332"/>
      <w:outlineLvl w:val="8"/>
    </w:pPr>
    <w:rPr>
      <w:rFonts w:ascii="Arial" w:eastAsiaTheme="minorEastAsia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504B5"/>
    <w:rPr>
      <w:rFonts w:ascii="Verdana" w:eastAsiaTheme="minorEastAsia" w:hAnsi="Verdana" w:cs="Verdana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504B5"/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504B5"/>
    <w:rPr>
      <w:rFonts w:ascii="Verdana" w:eastAsiaTheme="minorEastAsia" w:hAnsi="Verdana" w:cs="Verdana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504B5"/>
    <w:rPr>
      <w:rFonts w:ascii="Verdana" w:eastAsiaTheme="minorEastAsia" w:hAnsi="Verdana" w:cs="Verdana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504B5"/>
    <w:rPr>
      <w:rFonts w:ascii="Arial" w:eastAsiaTheme="minorEastAsia" w:hAnsi="Arial" w:cs="Arial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1"/>
    <w:rsid w:val="009504B5"/>
    <w:rPr>
      <w:rFonts w:ascii="Calibri" w:eastAsiaTheme="minorEastAsia" w:hAnsi="Calibri" w:cs="Calibri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1"/>
    <w:rsid w:val="009504B5"/>
    <w:rPr>
      <w:rFonts w:ascii="Times New Roman" w:eastAsiaTheme="minorEastAsia" w:hAnsi="Times New Roman" w:cs="Times New Roman"/>
      <w:sz w:val="21"/>
      <w:szCs w:val="21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1"/>
    <w:rsid w:val="009504B5"/>
    <w:rPr>
      <w:rFonts w:ascii="Times New Roman" w:eastAsiaTheme="minorEastAsia" w:hAnsi="Times New Roman" w:cs="Times New Roman"/>
      <w:i/>
      <w:iCs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1"/>
    <w:rsid w:val="009504B5"/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04B5"/>
    <w:rPr>
      <w:rFonts w:ascii="Arial" w:eastAsiaTheme="minorEastAsia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9504B5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504B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9504B5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504B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9504B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4B5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04B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9504B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504B5"/>
    <w:rPr>
      <w:rFonts w:ascii="Arial" w:eastAsia="Times New Roman" w:hAnsi="Arial" w:cs="Times New Roman"/>
      <w:b/>
      <w:snapToGrid w:val="0"/>
      <w:sz w:val="4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31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Verdana" w:eastAsiaTheme="minorEastAsia" w:hAnsi="Verdana" w:cs="Verdana"/>
      <w:b/>
      <w:bCs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358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93"/>
      <w:outlineLvl w:val="2"/>
    </w:pPr>
    <w:rPr>
      <w:rFonts w:ascii="Verdana" w:eastAsiaTheme="minorEastAsia" w:hAnsi="Verdana" w:cs="Verdana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9504B5"/>
    <w:pPr>
      <w:widowControl w:val="0"/>
      <w:autoSpaceDE w:val="0"/>
      <w:autoSpaceDN w:val="0"/>
      <w:adjustRightInd w:val="0"/>
      <w:spacing w:before="53" w:after="0" w:line="240" w:lineRule="auto"/>
      <w:ind w:left="2398"/>
      <w:outlineLvl w:val="3"/>
    </w:pPr>
    <w:rPr>
      <w:rFonts w:ascii="Verdana" w:eastAsiaTheme="minorEastAsia" w:hAnsi="Verdana" w:cs="Verdana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112"/>
      <w:outlineLvl w:val="4"/>
    </w:pPr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1904"/>
      <w:outlineLvl w:val="5"/>
    </w:pPr>
    <w:rPr>
      <w:rFonts w:ascii="Calibri" w:eastAsiaTheme="minorEastAsia" w:hAnsi="Calibri" w:cs="Calibri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Theme="minorEastAsia" w:hAnsi="Times New Roman" w:cs="Times New Roman"/>
      <w:sz w:val="21"/>
      <w:szCs w:val="21"/>
      <w:lang w:eastAsia="it-IT"/>
    </w:rPr>
  </w:style>
  <w:style w:type="paragraph" w:styleId="Titolo8">
    <w:name w:val="heading 8"/>
    <w:basedOn w:val="Normale"/>
    <w:next w:val="Normale"/>
    <w:link w:val="Titolo8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797"/>
      <w:outlineLvl w:val="7"/>
    </w:pPr>
    <w:rPr>
      <w:rFonts w:ascii="Times New Roman" w:eastAsiaTheme="minorEastAsia" w:hAnsi="Times New Roman" w:cs="Times New Roman"/>
      <w:i/>
      <w:iCs/>
      <w:sz w:val="21"/>
      <w:szCs w:val="21"/>
      <w:lang w:eastAsia="it-IT"/>
    </w:rPr>
  </w:style>
  <w:style w:type="paragraph" w:styleId="Titolo9">
    <w:name w:val="heading 9"/>
    <w:basedOn w:val="Normale"/>
    <w:next w:val="Normale"/>
    <w:link w:val="Titolo9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  <w:ind w:left="444" w:hanging="332"/>
      <w:outlineLvl w:val="8"/>
    </w:pPr>
    <w:rPr>
      <w:rFonts w:ascii="Arial" w:eastAsiaTheme="minorEastAsia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504B5"/>
    <w:rPr>
      <w:rFonts w:ascii="Verdana" w:eastAsiaTheme="minorEastAsia" w:hAnsi="Verdana" w:cs="Verdana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504B5"/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504B5"/>
    <w:rPr>
      <w:rFonts w:ascii="Verdana" w:eastAsiaTheme="minorEastAsia" w:hAnsi="Verdana" w:cs="Verdana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504B5"/>
    <w:rPr>
      <w:rFonts w:ascii="Verdana" w:eastAsiaTheme="minorEastAsia" w:hAnsi="Verdana" w:cs="Verdana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504B5"/>
    <w:rPr>
      <w:rFonts w:ascii="Arial" w:eastAsiaTheme="minorEastAsia" w:hAnsi="Arial" w:cs="Arial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1"/>
    <w:rsid w:val="009504B5"/>
    <w:rPr>
      <w:rFonts w:ascii="Calibri" w:eastAsiaTheme="minorEastAsia" w:hAnsi="Calibri" w:cs="Calibri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1"/>
    <w:rsid w:val="009504B5"/>
    <w:rPr>
      <w:rFonts w:ascii="Times New Roman" w:eastAsiaTheme="minorEastAsia" w:hAnsi="Times New Roman" w:cs="Times New Roman"/>
      <w:sz w:val="21"/>
      <w:szCs w:val="21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1"/>
    <w:rsid w:val="009504B5"/>
    <w:rPr>
      <w:rFonts w:ascii="Times New Roman" w:eastAsiaTheme="minorEastAsia" w:hAnsi="Times New Roman" w:cs="Times New Roman"/>
      <w:i/>
      <w:iCs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1"/>
    <w:rsid w:val="009504B5"/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04B5"/>
    <w:rPr>
      <w:rFonts w:ascii="Arial" w:eastAsiaTheme="minorEastAsia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9504B5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504B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9504B5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504B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9504B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4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4B5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04B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9504B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504B5"/>
    <w:rPr>
      <w:rFonts w:ascii="Arial" w:eastAsia="Times New Roman" w:hAnsi="Arial" w:cs="Times New Roman"/>
      <w:b/>
      <w:snapToGrid w:val="0"/>
      <w:sz w:val="4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3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preci.pg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une.preci@postacert.umbr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preci@postacert.umbria.it" TargetMode="External"/><Relationship Id="rId2" Type="http://schemas.openxmlformats.org/officeDocument/2006/relationships/hyperlink" Target="mailto:operepubbliche@comune.preci.pg.it" TargetMode="External"/><Relationship Id="rId1" Type="http://schemas.openxmlformats.org/officeDocument/2006/relationships/hyperlink" Target="mailto:info@comune.pre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6C00-07CB-458F-BBB4-F608E093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Civile</dc:creator>
  <cp:lastModifiedBy>Patrizia</cp:lastModifiedBy>
  <cp:revision>16</cp:revision>
  <cp:lastPrinted>2021-03-01T16:34:00Z</cp:lastPrinted>
  <dcterms:created xsi:type="dcterms:W3CDTF">2021-03-01T16:34:00Z</dcterms:created>
  <dcterms:modified xsi:type="dcterms:W3CDTF">2021-03-12T11:00:00Z</dcterms:modified>
</cp:coreProperties>
</file>