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5DCD3" w14:textId="77777777" w:rsidR="00227F1A" w:rsidRPr="00227F1A" w:rsidRDefault="00227F1A" w:rsidP="00227F1A">
      <w:pPr>
        <w:kinsoku w:val="0"/>
        <w:overflowPunct w:val="0"/>
        <w:autoSpaceDE/>
        <w:autoSpaceDN/>
        <w:adjustRightInd/>
        <w:spacing w:before="44" w:line="246" w:lineRule="exact"/>
        <w:ind w:left="7776"/>
        <w:textAlignment w:val="baseline"/>
        <w:rPr>
          <w:b/>
          <w:sz w:val="24"/>
        </w:rPr>
      </w:pPr>
      <w:r w:rsidRPr="00227F1A">
        <w:rPr>
          <w:b/>
          <w:sz w:val="24"/>
        </w:rPr>
        <w:t>Allegato A)</w:t>
      </w:r>
    </w:p>
    <w:p w14:paraId="7E9069AC" w14:textId="32834348" w:rsidR="00A8537D" w:rsidRDefault="00227F1A" w:rsidP="00227F1A">
      <w:pPr>
        <w:tabs>
          <w:tab w:val="left" w:pos="8647"/>
          <w:tab w:val="left" w:pos="9639"/>
        </w:tabs>
        <w:kinsoku w:val="0"/>
        <w:overflowPunct w:val="0"/>
        <w:autoSpaceDE/>
        <w:autoSpaceDN/>
        <w:adjustRightInd/>
        <w:spacing w:before="340" w:after="34" w:line="336" w:lineRule="exact"/>
        <w:ind w:right="720"/>
        <w:textAlignment w:val="baseline"/>
        <w:rPr>
          <w:b/>
          <w:sz w:val="24"/>
        </w:rPr>
      </w:pPr>
      <w:r w:rsidRPr="00227F1A">
        <w:rPr>
          <w:b/>
          <w:sz w:val="24"/>
        </w:rPr>
        <w:t xml:space="preserve">Elenco enti/società ricompresi nel “Gruppo Amministrazione Pubblica Comune di </w:t>
      </w:r>
      <w:r w:rsidR="00D43672">
        <w:rPr>
          <w:b/>
          <w:sz w:val="24"/>
        </w:rPr>
        <w:t>Cesate</w:t>
      </w:r>
      <w:r w:rsidRPr="00227F1A">
        <w:rPr>
          <w:b/>
          <w:sz w:val="24"/>
        </w:rPr>
        <w:t xml:space="preserve">” </w:t>
      </w:r>
      <w:r w:rsidR="0097612A">
        <w:rPr>
          <w:b/>
          <w:sz w:val="24"/>
        </w:rPr>
        <w:t>per il Bilancio Consolidato 2020</w:t>
      </w:r>
    </w:p>
    <w:p w14:paraId="0934D029" w14:textId="77777777" w:rsidR="00A8537D" w:rsidRPr="00227F1A" w:rsidRDefault="00A8537D" w:rsidP="00227F1A">
      <w:pPr>
        <w:tabs>
          <w:tab w:val="left" w:pos="8647"/>
          <w:tab w:val="left" w:pos="9639"/>
        </w:tabs>
        <w:kinsoku w:val="0"/>
        <w:overflowPunct w:val="0"/>
        <w:autoSpaceDE/>
        <w:autoSpaceDN/>
        <w:adjustRightInd/>
        <w:spacing w:before="340" w:after="34" w:line="336" w:lineRule="exact"/>
        <w:ind w:right="720"/>
        <w:textAlignment w:val="baseline"/>
        <w:rPr>
          <w:b/>
          <w:sz w:val="24"/>
        </w:rPr>
      </w:pPr>
    </w:p>
    <w:tbl>
      <w:tblPr>
        <w:tblStyle w:val="Grigliatabella"/>
        <w:tblW w:w="9628" w:type="dxa"/>
        <w:tblInd w:w="-5" w:type="dxa"/>
        <w:tblLook w:val="04A0" w:firstRow="1" w:lastRow="0" w:firstColumn="1" w:lastColumn="0" w:noHBand="0" w:noVBand="1"/>
      </w:tblPr>
      <w:tblGrid>
        <w:gridCol w:w="1925"/>
        <w:gridCol w:w="1756"/>
        <w:gridCol w:w="2977"/>
        <w:gridCol w:w="1417"/>
        <w:gridCol w:w="1553"/>
      </w:tblGrid>
      <w:tr w:rsidR="00227F1A" w:rsidRPr="00227F1A" w14:paraId="5BF3ACD2" w14:textId="77777777" w:rsidTr="00D43672"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38E1BAFF" w14:textId="7AA89C0D" w:rsidR="00227F1A" w:rsidRPr="00227F1A" w:rsidRDefault="00227F1A" w:rsidP="00A8537D">
            <w:pPr>
              <w:jc w:val="center"/>
            </w:pPr>
            <w:bookmarkStart w:id="0" w:name="_Hlk46817888"/>
            <w:r w:rsidRPr="00227F1A">
              <w:rPr>
                <w:bCs/>
                <w:color w:val="000000"/>
              </w:rPr>
              <w:t>Ente/Società</w:t>
            </w: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46CFA22D" w14:textId="6667518A" w:rsidR="00227F1A" w:rsidRPr="00227F1A" w:rsidRDefault="00227F1A" w:rsidP="00D43672">
            <w:pPr>
              <w:jc w:val="center"/>
            </w:pPr>
            <w:r w:rsidRPr="00227F1A">
              <w:rPr>
                <w:bCs/>
                <w:color w:val="000000"/>
              </w:rPr>
              <w:t>Quota Comune di</w:t>
            </w:r>
            <w:r w:rsidRPr="00227F1A">
              <w:rPr>
                <w:bCs/>
                <w:color w:val="000000"/>
              </w:rPr>
              <w:br/>
            </w:r>
            <w:r w:rsidR="001F562C">
              <w:t>Matelica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268D7483" w14:textId="51D72159" w:rsidR="00227F1A" w:rsidRPr="00227F1A" w:rsidRDefault="00227F1A" w:rsidP="00A8537D">
            <w:pPr>
              <w:jc w:val="center"/>
            </w:pPr>
            <w:r w:rsidRPr="00227F1A">
              <w:rPr>
                <w:bCs/>
                <w:color w:val="000000"/>
              </w:rPr>
              <w:t>Descrizione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1BBB891A" w14:textId="45273989" w:rsidR="00227F1A" w:rsidRPr="00227F1A" w:rsidRDefault="00227F1A" w:rsidP="00A8537D">
            <w:pPr>
              <w:jc w:val="center"/>
            </w:pPr>
            <w:r w:rsidRPr="00227F1A">
              <w:rPr>
                <w:bCs/>
                <w:color w:val="000000"/>
              </w:rPr>
              <w:t>Riferimenti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0487772D" w14:textId="0CD70D52" w:rsidR="00227F1A" w:rsidRPr="00227F1A" w:rsidRDefault="00227F1A" w:rsidP="00A8537D">
            <w:pPr>
              <w:jc w:val="center"/>
            </w:pPr>
            <w:r w:rsidRPr="00227F1A">
              <w:rPr>
                <w:bCs/>
                <w:color w:val="000000"/>
              </w:rPr>
              <w:t>Classificazione</w:t>
            </w:r>
          </w:p>
        </w:tc>
      </w:tr>
      <w:tr w:rsidR="009F388E" w:rsidRPr="00227F1A" w14:paraId="10A958DB" w14:textId="77777777" w:rsidTr="00D43672">
        <w:trPr>
          <w:trHeight w:val="1134"/>
        </w:trPr>
        <w:tc>
          <w:tcPr>
            <w:tcW w:w="1925" w:type="dxa"/>
            <w:vAlign w:val="center"/>
          </w:tcPr>
          <w:p w14:paraId="2E39EC53" w14:textId="0677B672" w:rsidR="009F388E" w:rsidRPr="00227F1A" w:rsidRDefault="009F388E" w:rsidP="009F388E">
            <w:pPr>
              <w:jc w:val="center"/>
            </w:pPr>
            <w:r>
              <w:rPr>
                <w:lang w:eastAsia="zh-TW"/>
              </w:rPr>
              <w:t>COSMARI SRL</w:t>
            </w:r>
          </w:p>
        </w:tc>
        <w:tc>
          <w:tcPr>
            <w:tcW w:w="1756" w:type="dxa"/>
            <w:vAlign w:val="center"/>
          </w:tcPr>
          <w:p w14:paraId="7F2C058A" w14:textId="61F51766" w:rsidR="009F388E" w:rsidRPr="00227F1A" w:rsidRDefault="009F388E" w:rsidP="009F388E">
            <w:pPr>
              <w:jc w:val="center"/>
            </w:pPr>
            <w:r>
              <w:t>3,50</w:t>
            </w:r>
            <w:r w:rsidRPr="00D43672">
              <w:t>%</w:t>
            </w:r>
          </w:p>
        </w:tc>
        <w:tc>
          <w:tcPr>
            <w:tcW w:w="2977" w:type="dxa"/>
            <w:vAlign w:val="center"/>
          </w:tcPr>
          <w:p w14:paraId="56DD73B8" w14:textId="38F43F3F" w:rsidR="009F388E" w:rsidRPr="00227F1A" w:rsidRDefault="009F388E" w:rsidP="009F388E">
            <w:pPr>
              <w:jc w:val="center"/>
            </w:pPr>
            <w:r>
              <w:rPr>
                <w:color w:val="333333"/>
                <w:shd w:val="clear" w:color="auto" w:fill="FFFFFF"/>
              </w:rPr>
              <w:t>Servizi integrati per la gestione dei rifiuti</w:t>
            </w:r>
            <w:r w:rsidRPr="00227F1A">
              <w:t xml:space="preserve"> </w:t>
            </w:r>
          </w:p>
        </w:tc>
        <w:tc>
          <w:tcPr>
            <w:tcW w:w="1417" w:type="dxa"/>
            <w:vAlign w:val="center"/>
          </w:tcPr>
          <w:p w14:paraId="08AD4BF7" w14:textId="162126CA" w:rsidR="009F388E" w:rsidRPr="00227F1A" w:rsidRDefault="009F388E" w:rsidP="009F388E">
            <w:pPr>
              <w:jc w:val="center"/>
            </w:pPr>
            <w:r>
              <w:t xml:space="preserve">Art. 11 ter </w:t>
            </w:r>
            <w:proofErr w:type="spellStart"/>
            <w:r>
              <w:t>D.Lgs.</w:t>
            </w:r>
            <w:proofErr w:type="spellEnd"/>
            <w:r>
              <w:t xml:space="preserve"> 118/2011</w:t>
            </w:r>
          </w:p>
        </w:tc>
        <w:tc>
          <w:tcPr>
            <w:tcW w:w="1553" w:type="dxa"/>
            <w:vAlign w:val="center"/>
          </w:tcPr>
          <w:p w14:paraId="7B47E857" w14:textId="11A69979" w:rsidR="009F388E" w:rsidRPr="00227F1A" w:rsidRDefault="009F388E" w:rsidP="009F388E">
            <w:pPr>
              <w:jc w:val="center"/>
            </w:pPr>
            <w:r>
              <w:t>Ente strumentale partecipato</w:t>
            </w:r>
          </w:p>
        </w:tc>
      </w:tr>
      <w:tr w:rsidR="009F388E" w:rsidRPr="00227F1A" w14:paraId="3BAA70C7" w14:textId="77777777" w:rsidTr="00D43672">
        <w:trPr>
          <w:trHeight w:val="1134"/>
        </w:trPr>
        <w:tc>
          <w:tcPr>
            <w:tcW w:w="1925" w:type="dxa"/>
            <w:vAlign w:val="center"/>
          </w:tcPr>
          <w:p w14:paraId="4BC277CA" w14:textId="399ED9EE" w:rsidR="009F388E" w:rsidRPr="00227F1A" w:rsidRDefault="009F388E" w:rsidP="009F388E">
            <w:pPr>
              <w:jc w:val="center"/>
            </w:pPr>
            <w:r>
              <w:rPr>
                <w:lang w:eastAsia="zh-TW"/>
              </w:rPr>
              <w:t>CONSORZIO GORGOVIVO</w:t>
            </w:r>
          </w:p>
        </w:tc>
        <w:tc>
          <w:tcPr>
            <w:tcW w:w="1756" w:type="dxa"/>
            <w:vAlign w:val="center"/>
          </w:tcPr>
          <w:p w14:paraId="7E7A5CFE" w14:textId="654001A5" w:rsidR="009F388E" w:rsidRPr="00227F1A" w:rsidRDefault="009F388E" w:rsidP="009F388E">
            <w:pPr>
              <w:jc w:val="center"/>
            </w:pPr>
            <w:r>
              <w:t>2,00</w:t>
            </w:r>
            <w:r w:rsidRPr="00D43672">
              <w:t>%</w:t>
            </w:r>
          </w:p>
        </w:tc>
        <w:tc>
          <w:tcPr>
            <w:tcW w:w="2977" w:type="dxa"/>
            <w:vAlign w:val="center"/>
          </w:tcPr>
          <w:p w14:paraId="374E6998" w14:textId="6B508009" w:rsidR="009F388E" w:rsidRPr="00227F1A" w:rsidRDefault="009F388E" w:rsidP="009F388E">
            <w:pPr>
              <w:jc w:val="center"/>
            </w:pPr>
            <w:r>
              <w:t>Esercizio e amministrazione beni sorgentizi e rete adduttiva</w:t>
            </w:r>
          </w:p>
        </w:tc>
        <w:tc>
          <w:tcPr>
            <w:tcW w:w="1417" w:type="dxa"/>
            <w:vAlign w:val="center"/>
          </w:tcPr>
          <w:p w14:paraId="5635C6A8" w14:textId="77269DBE" w:rsidR="009F388E" w:rsidRPr="00227F1A" w:rsidRDefault="009F388E" w:rsidP="009F388E">
            <w:pPr>
              <w:jc w:val="center"/>
            </w:pPr>
            <w:r>
              <w:t xml:space="preserve">Art. 11 quinquies </w:t>
            </w:r>
            <w:proofErr w:type="spellStart"/>
            <w:r>
              <w:t>D.Lgs.</w:t>
            </w:r>
            <w:proofErr w:type="spellEnd"/>
            <w:r>
              <w:t xml:space="preserve"> 118/2011</w:t>
            </w:r>
          </w:p>
        </w:tc>
        <w:tc>
          <w:tcPr>
            <w:tcW w:w="1553" w:type="dxa"/>
            <w:vAlign w:val="center"/>
          </w:tcPr>
          <w:p w14:paraId="6812FE16" w14:textId="2AFA04D9" w:rsidR="009F388E" w:rsidRPr="00227F1A" w:rsidRDefault="009F388E" w:rsidP="009F388E">
            <w:pPr>
              <w:jc w:val="center"/>
            </w:pPr>
            <w:r>
              <w:t>Ente strumentale partecipato</w:t>
            </w:r>
          </w:p>
        </w:tc>
      </w:tr>
      <w:tr w:rsidR="009F388E" w:rsidRPr="00227F1A" w14:paraId="74172A3D" w14:textId="77777777" w:rsidTr="00D43672">
        <w:trPr>
          <w:trHeight w:val="1134"/>
        </w:trPr>
        <w:tc>
          <w:tcPr>
            <w:tcW w:w="1925" w:type="dxa"/>
            <w:vAlign w:val="center"/>
          </w:tcPr>
          <w:p w14:paraId="14B55385" w14:textId="1E1B40E0" w:rsidR="009F388E" w:rsidRPr="00227F1A" w:rsidRDefault="009F388E" w:rsidP="009F388E">
            <w:pPr>
              <w:jc w:val="center"/>
            </w:pPr>
            <w:r>
              <w:rPr>
                <w:lang w:eastAsia="zh-TW"/>
              </w:rPr>
              <w:t>VIVA SERVIZI SPA</w:t>
            </w:r>
          </w:p>
        </w:tc>
        <w:tc>
          <w:tcPr>
            <w:tcW w:w="1756" w:type="dxa"/>
            <w:vAlign w:val="center"/>
          </w:tcPr>
          <w:p w14:paraId="0B51C4E6" w14:textId="1870F1F1" w:rsidR="009F388E" w:rsidRPr="00227F1A" w:rsidRDefault="009F388E" w:rsidP="009F388E">
            <w:pPr>
              <w:jc w:val="center"/>
            </w:pPr>
            <w:r>
              <w:t>1,5%</w:t>
            </w:r>
          </w:p>
        </w:tc>
        <w:tc>
          <w:tcPr>
            <w:tcW w:w="2977" w:type="dxa"/>
            <w:vAlign w:val="center"/>
          </w:tcPr>
          <w:p w14:paraId="5AFB6C24" w14:textId="321D53A3" w:rsidR="009F388E" w:rsidRPr="00227F1A" w:rsidRDefault="009F388E" w:rsidP="009F388E">
            <w:pPr>
              <w:jc w:val="center"/>
            </w:pPr>
            <w:r>
              <w:t>Gestione del servizio idrico integrato.</w:t>
            </w:r>
          </w:p>
        </w:tc>
        <w:tc>
          <w:tcPr>
            <w:tcW w:w="1417" w:type="dxa"/>
            <w:vAlign w:val="center"/>
          </w:tcPr>
          <w:p w14:paraId="7A7090F1" w14:textId="6966EEDA" w:rsidR="009F388E" w:rsidRPr="00227F1A" w:rsidRDefault="009F388E" w:rsidP="009F388E">
            <w:pPr>
              <w:jc w:val="center"/>
            </w:pPr>
            <w:r>
              <w:t xml:space="preserve">Art. 11 quinquies </w:t>
            </w:r>
            <w:proofErr w:type="spellStart"/>
            <w:r>
              <w:t>D.Lgs.</w:t>
            </w:r>
            <w:proofErr w:type="spellEnd"/>
            <w:r>
              <w:t xml:space="preserve"> 118/2011</w:t>
            </w:r>
          </w:p>
        </w:tc>
        <w:tc>
          <w:tcPr>
            <w:tcW w:w="1553" w:type="dxa"/>
            <w:vAlign w:val="center"/>
          </w:tcPr>
          <w:p w14:paraId="4B757505" w14:textId="100A7DE8" w:rsidR="009F388E" w:rsidRPr="00227F1A" w:rsidRDefault="009F388E" w:rsidP="009F388E">
            <w:pPr>
              <w:jc w:val="center"/>
            </w:pPr>
            <w:r w:rsidRPr="00A8537D">
              <w:t>Società partecipata</w:t>
            </w:r>
          </w:p>
        </w:tc>
      </w:tr>
      <w:tr w:rsidR="009F388E" w:rsidRPr="00227F1A" w14:paraId="0F22F185" w14:textId="77777777" w:rsidTr="00D43672">
        <w:trPr>
          <w:trHeight w:val="1134"/>
        </w:trPr>
        <w:tc>
          <w:tcPr>
            <w:tcW w:w="1925" w:type="dxa"/>
            <w:vAlign w:val="center"/>
          </w:tcPr>
          <w:p w14:paraId="37BC55CE" w14:textId="16949ACF" w:rsidR="009F388E" w:rsidRPr="00227F1A" w:rsidRDefault="009F388E" w:rsidP="009F388E">
            <w:pPr>
              <w:jc w:val="center"/>
            </w:pPr>
            <w:r>
              <w:rPr>
                <w:lang w:eastAsia="zh-TW"/>
              </w:rPr>
              <w:t>A.A.T.O. 2 ANCONA</w:t>
            </w:r>
          </w:p>
        </w:tc>
        <w:tc>
          <w:tcPr>
            <w:tcW w:w="1756" w:type="dxa"/>
            <w:vAlign w:val="center"/>
          </w:tcPr>
          <w:p w14:paraId="4F348C30" w14:textId="2474C0E4" w:rsidR="009F388E" w:rsidRPr="00227F1A" w:rsidRDefault="009F388E" w:rsidP="009F388E">
            <w:pPr>
              <w:jc w:val="center"/>
            </w:pPr>
            <w:r>
              <w:t>3,14</w:t>
            </w:r>
            <w:r w:rsidRPr="00D43672">
              <w:t>%</w:t>
            </w:r>
          </w:p>
        </w:tc>
        <w:tc>
          <w:tcPr>
            <w:tcW w:w="2977" w:type="dxa"/>
            <w:vAlign w:val="center"/>
          </w:tcPr>
          <w:p w14:paraId="2DF2EACD" w14:textId="60ACC961" w:rsidR="009F388E" w:rsidRPr="00227F1A" w:rsidRDefault="009F388E" w:rsidP="009F388E">
            <w:pPr>
              <w:jc w:val="center"/>
            </w:pPr>
            <w:r>
              <w:t>Programmazione, organizzazione e controllo del S.I.I.</w:t>
            </w:r>
          </w:p>
        </w:tc>
        <w:tc>
          <w:tcPr>
            <w:tcW w:w="1417" w:type="dxa"/>
            <w:vAlign w:val="center"/>
          </w:tcPr>
          <w:p w14:paraId="5B267A63" w14:textId="12D576AB" w:rsidR="009F388E" w:rsidRPr="00227F1A" w:rsidRDefault="009F388E" w:rsidP="009F388E">
            <w:pPr>
              <w:jc w:val="center"/>
            </w:pPr>
            <w:r>
              <w:t xml:space="preserve">Art. 11 ter </w:t>
            </w:r>
            <w:proofErr w:type="spellStart"/>
            <w:r>
              <w:t>D.Lgs.</w:t>
            </w:r>
            <w:proofErr w:type="spellEnd"/>
            <w:r>
              <w:t xml:space="preserve"> 118/2011</w:t>
            </w:r>
          </w:p>
        </w:tc>
        <w:tc>
          <w:tcPr>
            <w:tcW w:w="1553" w:type="dxa"/>
            <w:vAlign w:val="center"/>
          </w:tcPr>
          <w:p w14:paraId="6E31FF7B" w14:textId="22364023" w:rsidR="009F388E" w:rsidRPr="00227F1A" w:rsidRDefault="009F388E" w:rsidP="009F388E">
            <w:pPr>
              <w:jc w:val="center"/>
            </w:pPr>
            <w:r>
              <w:t>Ente strumentale partecipato</w:t>
            </w:r>
          </w:p>
        </w:tc>
      </w:tr>
      <w:tr w:rsidR="009F388E" w:rsidRPr="00227F1A" w14:paraId="69193798" w14:textId="77777777" w:rsidTr="00D43672">
        <w:trPr>
          <w:trHeight w:val="1134"/>
        </w:trPr>
        <w:tc>
          <w:tcPr>
            <w:tcW w:w="1925" w:type="dxa"/>
            <w:vAlign w:val="center"/>
          </w:tcPr>
          <w:p w14:paraId="4A983B14" w14:textId="5E03AAF9" w:rsidR="009F388E" w:rsidRPr="00227F1A" w:rsidRDefault="009F388E" w:rsidP="009F388E">
            <w:pPr>
              <w:jc w:val="center"/>
            </w:pPr>
            <w:r>
              <w:rPr>
                <w:lang w:eastAsia="zh-TW"/>
              </w:rPr>
              <w:t>FONDAZIONE TOMMASO DE LUCA – ENRICO MATTEI</w:t>
            </w:r>
          </w:p>
        </w:tc>
        <w:tc>
          <w:tcPr>
            <w:tcW w:w="1756" w:type="dxa"/>
            <w:vAlign w:val="center"/>
          </w:tcPr>
          <w:p w14:paraId="4D1F5E35" w14:textId="7BF9C810" w:rsidR="009F388E" w:rsidRPr="00227F1A" w:rsidRDefault="009F388E" w:rsidP="009F388E">
            <w:pPr>
              <w:jc w:val="center"/>
            </w:pPr>
            <w:r>
              <w:t>0,01</w:t>
            </w:r>
            <w:r w:rsidRPr="00D43672">
              <w:t>%</w:t>
            </w:r>
          </w:p>
        </w:tc>
        <w:tc>
          <w:tcPr>
            <w:tcW w:w="2977" w:type="dxa"/>
            <w:vAlign w:val="center"/>
          </w:tcPr>
          <w:p w14:paraId="476DFF54" w14:textId="4FC24D26" w:rsidR="009F388E" w:rsidRPr="00227F1A" w:rsidRDefault="001F562C" w:rsidP="009F388E">
            <w:pPr>
              <w:jc w:val="center"/>
            </w:pPr>
            <w:r>
              <w:t>Gestione casa di riposo</w:t>
            </w:r>
          </w:p>
        </w:tc>
        <w:tc>
          <w:tcPr>
            <w:tcW w:w="1417" w:type="dxa"/>
            <w:vAlign w:val="center"/>
          </w:tcPr>
          <w:p w14:paraId="61E91ED1" w14:textId="2B283CE8" w:rsidR="009F388E" w:rsidRPr="00227F1A" w:rsidRDefault="009F388E" w:rsidP="009F388E">
            <w:pPr>
              <w:jc w:val="center"/>
            </w:pPr>
            <w:r>
              <w:t xml:space="preserve">Art. 11 ter </w:t>
            </w:r>
            <w:proofErr w:type="spellStart"/>
            <w:r>
              <w:t>D.Lgs.</w:t>
            </w:r>
            <w:proofErr w:type="spellEnd"/>
            <w:r>
              <w:t xml:space="preserve"> 118/2011</w:t>
            </w:r>
          </w:p>
        </w:tc>
        <w:tc>
          <w:tcPr>
            <w:tcW w:w="1553" w:type="dxa"/>
            <w:vAlign w:val="center"/>
          </w:tcPr>
          <w:p w14:paraId="475027F2" w14:textId="347503C8" w:rsidR="009F388E" w:rsidRPr="00227F1A" w:rsidRDefault="001F562C" w:rsidP="009F388E">
            <w:pPr>
              <w:jc w:val="center"/>
            </w:pPr>
            <w:r>
              <w:t>Ente strumentale partecipato</w:t>
            </w:r>
          </w:p>
        </w:tc>
      </w:tr>
      <w:tr w:rsidR="009F388E" w:rsidRPr="00227F1A" w14:paraId="61765850" w14:textId="77777777" w:rsidTr="00D43672">
        <w:trPr>
          <w:trHeight w:val="1134"/>
        </w:trPr>
        <w:tc>
          <w:tcPr>
            <w:tcW w:w="1925" w:type="dxa"/>
            <w:vAlign w:val="center"/>
          </w:tcPr>
          <w:p w14:paraId="6E3D551F" w14:textId="4DC30000" w:rsidR="009F388E" w:rsidRPr="00227F1A" w:rsidRDefault="009F388E" w:rsidP="009F388E">
            <w:pPr>
              <w:jc w:val="center"/>
            </w:pPr>
            <w:r>
              <w:rPr>
                <w:lang w:eastAsia="zh-TW"/>
              </w:rPr>
              <w:t>A.T.A. 3 MACERATA</w:t>
            </w:r>
          </w:p>
        </w:tc>
        <w:tc>
          <w:tcPr>
            <w:tcW w:w="1756" w:type="dxa"/>
            <w:vAlign w:val="center"/>
          </w:tcPr>
          <w:p w14:paraId="41F78557" w14:textId="7EE74F8C" w:rsidR="009F388E" w:rsidRPr="00227F1A" w:rsidRDefault="009F388E" w:rsidP="009F388E">
            <w:pPr>
              <w:jc w:val="center"/>
            </w:pPr>
            <w:r>
              <w:t>3,27</w:t>
            </w:r>
            <w:r w:rsidRPr="00D43672">
              <w:t>%</w:t>
            </w:r>
          </w:p>
        </w:tc>
        <w:tc>
          <w:tcPr>
            <w:tcW w:w="2977" w:type="dxa"/>
            <w:vAlign w:val="center"/>
          </w:tcPr>
          <w:p w14:paraId="4FC336D7" w14:textId="24966C69" w:rsidR="009F388E" w:rsidRPr="00227F1A" w:rsidRDefault="001F562C" w:rsidP="009F388E">
            <w:pPr>
              <w:jc w:val="center"/>
            </w:pPr>
            <w:r>
              <w:t>Programmazione, organizzazione e controllo del servizio di smaltimento rifiuti</w:t>
            </w:r>
          </w:p>
        </w:tc>
        <w:tc>
          <w:tcPr>
            <w:tcW w:w="1417" w:type="dxa"/>
            <w:vAlign w:val="center"/>
          </w:tcPr>
          <w:p w14:paraId="0F1BC6F3" w14:textId="4270EF80" w:rsidR="009F388E" w:rsidRPr="00227F1A" w:rsidRDefault="009F388E" w:rsidP="009F388E">
            <w:pPr>
              <w:jc w:val="center"/>
            </w:pPr>
            <w:r>
              <w:t xml:space="preserve">Art. 11 ter </w:t>
            </w:r>
            <w:proofErr w:type="spellStart"/>
            <w:r>
              <w:t>D.Lgs.</w:t>
            </w:r>
            <w:proofErr w:type="spellEnd"/>
            <w:r>
              <w:t xml:space="preserve"> 118/2011</w:t>
            </w:r>
          </w:p>
        </w:tc>
        <w:tc>
          <w:tcPr>
            <w:tcW w:w="1553" w:type="dxa"/>
            <w:vAlign w:val="center"/>
          </w:tcPr>
          <w:p w14:paraId="37AC20E2" w14:textId="01A0CE28" w:rsidR="009F388E" w:rsidRPr="00227F1A" w:rsidRDefault="009F388E" w:rsidP="009F388E">
            <w:pPr>
              <w:jc w:val="center"/>
            </w:pPr>
            <w:r>
              <w:t>Ente strumentale partecipato</w:t>
            </w:r>
          </w:p>
        </w:tc>
      </w:tr>
      <w:tr w:rsidR="009F388E" w:rsidRPr="00227F1A" w14:paraId="151ADA33" w14:textId="77777777" w:rsidTr="00D43672">
        <w:trPr>
          <w:trHeight w:val="1134"/>
        </w:trPr>
        <w:tc>
          <w:tcPr>
            <w:tcW w:w="1925" w:type="dxa"/>
            <w:vAlign w:val="center"/>
          </w:tcPr>
          <w:p w14:paraId="33DBA7EA" w14:textId="4CE3EF45" w:rsidR="009F388E" w:rsidRPr="00227F1A" w:rsidRDefault="009F388E" w:rsidP="009F388E">
            <w:pPr>
              <w:jc w:val="center"/>
            </w:pPr>
            <w:r>
              <w:rPr>
                <w:lang w:eastAsia="zh-TW"/>
              </w:rPr>
              <w:t>TASK SRL</w:t>
            </w:r>
          </w:p>
        </w:tc>
        <w:tc>
          <w:tcPr>
            <w:tcW w:w="1756" w:type="dxa"/>
            <w:vAlign w:val="center"/>
          </w:tcPr>
          <w:p w14:paraId="0CC57D59" w14:textId="6A7A5EA6" w:rsidR="009F388E" w:rsidRPr="00227F1A" w:rsidRDefault="009F388E" w:rsidP="009F388E">
            <w:pPr>
              <w:jc w:val="center"/>
            </w:pPr>
            <w:r>
              <w:t>0,02</w:t>
            </w:r>
            <w:r w:rsidRPr="00D43672">
              <w:t>%</w:t>
            </w:r>
          </w:p>
        </w:tc>
        <w:tc>
          <w:tcPr>
            <w:tcW w:w="2977" w:type="dxa"/>
            <w:vAlign w:val="center"/>
          </w:tcPr>
          <w:p w14:paraId="0F6681CC" w14:textId="21D8984A" w:rsidR="009F388E" w:rsidRPr="00227F1A" w:rsidRDefault="001F562C" w:rsidP="009F388E">
            <w:pPr>
              <w:jc w:val="center"/>
            </w:pPr>
            <w:r>
              <w:t>Gestione di servizi informatici.</w:t>
            </w:r>
          </w:p>
        </w:tc>
        <w:tc>
          <w:tcPr>
            <w:tcW w:w="1417" w:type="dxa"/>
            <w:vAlign w:val="center"/>
          </w:tcPr>
          <w:p w14:paraId="6A8E2701" w14:textId="0565F74D" w:rsidR="009F388E" w:rsidRPr="00227F1A" w:rsidRDefault="009F388E" w:rsidP="009F388E">
            <w:pPr>
              <w:jc w:val="center"/>
            </w:pPr>
            <w:r>
              <w:t xml:space="preserve">Art. 11 ter </w:t>
            </w:r>
            <w:proofErr w:type="spellStart"/>
            <w:r>
              <w:t>D.Lgs.</w:t>
            </w:r>
            <w:proofErr w:type="spellEnd"/>
            <w:r>
              <w:t xml:space="preserve"> 118/2011</w:t>
            </w:r>
          </w:p>
        </w:tc>
        <w:tc>
          <w:tcPr>
            <w:tcW w:w="1553" w:type="dxa"/>
            <w:vAlign w:val="center"/>
          </w:tcPr>
          <w:p w14:paraId="6A7B3E88" w14:textId="2CCD2C4D" w:rsidR="009F388E" w:rsidRPr="00227F1A" w:rsidRDefault="001F562C" w:rsidP="009F388E">
            <w:pPr>
              <w:jc w:val="center"/>
            </w:pPr>
            <w:r w:rsidRPr="00A8537D">
              <w:t>Società partecipata</w:t>
            </w:r>
          </w:p>
        </w:tc>
      </w:tr>
      <w:bookmarkEnd w:id="0"/>
    </w:tbl>
    <w:p w14:paraId="2188BB61" w14:textId="77777777" w:rsidR="00D43672" w:rsidRDefault="00D43672" w:rsidP="00A8537D">
      <w:pPr>
        <w:kinsoku w:val="0"/>
        <w:overflowPunct w:val="0"/>
        <w:autoSpaceDE/>
        <w:autoSpaceDN/>
        <w:adjustRightInd/>
        <w:spacing w:after="29" w:line="315" w:lineRule="exact"/>
        <w:ind w:right="506"/>
        <w:jc w:val="both"/>
        <w:textAlignment w:val="baseline"/>
        <w:rPr>
          <w:b/>
          <w:sz w:val="24"/>
        </w:rPr>
      </w:pPr>
    </w:p>
    <w:p w14:paraId="4F106718" w14:textId="56295CF7" w:rsidR="00D43672" w:rsidRDefault="00D43672" w:rsidP="00A8537D">
      <w:pPr>
        <w:kinsoku w:val="0"/>
        <w:overflowPunct w:val="0"/>
        <w:autoSpaceDE/>
        <w:autoSpaceDN/>
        <w:adjustRightInd/>
        <w:spacing w:after="29" w:line="315" w:lineRule="exact"/>
        <w:ind w:right="506"/>
        <w:jc w:val="both"/>
        <w:textAlignment w:val="baseline"/>
        <w:rPr>
          <w:b/>
          <w:sz w:val="24"/>
        </w:rPr>
      </w:pPr>
    </w:p>
    <w:p w14:paraId="0BE050A7" w14:textId="06E721AC" w:rsidR="001F562C" w:rsidRDefault="001F562C" w:rsidP="00A8537D">
      <w:pPr>
        <w:kinsoku w:val="0"/>
        <w:overflowPunct w:val="0"/>
        <w:autoSpaceDE/>
        <w:autoSpaceDN/>
        <w:adjustRightInd/>
        <w:spacing w:after="29" w:line="315" w:lineRule="exact"/>
        <w:ind w:right="506"/>
        <w:jc w:val="both"/>
        <w:textAlignment w:val="baseline"/>
        <w:rPr>
          <w:b/>
          <w:sz w:val="24"/>
        </w:rPr>
      </w:pPr>
    </w:p>
    <w:p w14:paraId="6C037529" w14:textId="5BB29024" w:rsidR="001F562C" w:rsidRDefault="001F562C" w:rsidP="00A8537D">
      <w:pPr>
        <w:kinsoku w:val="0"/>
        <w:overflowPunct w:val="0"/>
        <w:autoSpaceDE/>
        <w:autoSpaceDN/>
        <w:adjustRightInd/>
        <w:spacing w:after="29" w:line="315" w:lineRule="exact"/>
        <w:ind w:right="506"/>
        <w:jc w:val="both"/>
        <w:textAlignment w:val="baseline"/>
        <w:rPr>
          <w:b/>
          <w:sz w:val="24"/>
        </w:rPr>
      </w:pPr>
    </w:p>
    <w:p w14:paraId="6C50A4CB" w14:textId="6CCEF947" w:rsidR="001F562C" w:rsidRDefault="001F562C" w:rsidP="00A8537D">
      <w:pPr>
        <w:kinsoku w:val="0"/>
        <w:overflowPunct w:val="0"/>
        <w:autoSpaceDE/>
        <w:autoSpaceDN/>
        <w:adjustRightInd/>
        <w:spacing w:after="29" w:line="315" w:lineRule="exact"/>
        <w:ind w:right="506"/>
        <w:jc w:val="both"/>
        <w:textAlignment w:val="baseline"/>
        <w:rPr>
          <w:b/>
          <w:sz w:val="24"/>
        </w:rPr>
      </w:pPr>
    </w:p>
    <w:p w14:paraId="5B3E0A9C" w14:textId="7629D936" w:rsidR="001F562C" w:rsidRDefault="001F562C" w:rsidP="00A8537D">
      <w:pPr>
        <w:kinsoku w:val="0"/>
        <w:overflowPunct w:val="0"/>
        <w:autoSpaceDE/>
        <w:autoSpaceDN/>
        <w:adjustRightInd/>
        <w:spacing w:after="29" w:line="315" w:lineRule="exact"/>
        <w:ind w:right="506"/>
        <w:jc w:val="both"/>
        <w:textAlignment w:val="baseline"/>
        <w:rPr>
          <w:b/>
          <w:sz w:val="24"/>
        </w:rPr>
      </w:pPr>
    </w:p>
    <w:p w14:paraId="3E7EE4F4" w14:textId="252233B1" w:rsidR="001F562C" w:rsidRDefault="001F562C" w:rsidP="00A8537D">
      <w:pPr>
        <w:kinsoku w:val="0"/>
        <w:overflowPunct w:val="0"/>
        <w:autoSpaceDE/>
        <w:autoSpaceDN/>
        <w:adjustRightInd/>
        <w:spacing w:after="29" w:line="315" w:lineRule="exact"/>
        <w:ind w:right="506"/>
        <w:jc w:val="both"/>
        <w:textAlignment w:val="baseline"/>
        <w:rPr>
          <w:b/>
          <w:sz w:val="24"/>
        </w:rPr>
      </w:pPr>
    </w:p>
    <w:p w14:paraId="2C25D8FB" w14:textId="4301DA31" w:rsidR="001F562C" w:rsidRDefault="001F562C" w:rsidP="00A8537D">
      <w:pPr>
        <w:kinsoku w:val="0"/>
        <w:overflowPunct w:val="0"/>
        <w:autoSpaceDE/>
        <w:autoSpaceDN/>
        <w:adjustRightInd/>
        <w:spacing w:after="29" w:line="315" w:lineRule="exact"/>
        <w:ind w:right="506"/>
        <w:jc w:val="both"/>
        <w:textAlignment w:val="baseline"/>
        <w:rPr>
          <w:b/>
          <w:sz w:val="24"/>
        </w:rPr>
      </w:pPr>
    </w:p>
    <w:p w14:paraId="391C6ECE" w14:textId="12D3A8FC" w:rsidR="001F562C" w:rsidRDefault="001F562C" w:rsidP="00A8537D">
      <w:pPr>
        <w:kinsoku w:val="0"/>
        <w:overflowPunct w:val="0"/>
        <w:autoSpaceDE/>
        <w:autoSpaceDN/>
        <w:adjustRightInd/>
        <w:spacing w:after="29" w:line="315" w:lineRule="exact"/>
        <w:ind w:right="506"/>
        <w:jc w:val="both"/>
        <w:textAlignment w:val="baseline"/>
        <w:rPr>
          <w:b/>
          <w:sz w:val="24"/>
        </w:rPr>
      </w:pPr>
    </w:p>
    <w:p w14:paraId="5D067E59" w14:textId="77777777" w:rsidR="001F562C" w:rsidRDefault="001F562C" w:rsidP="00A8537D">
      <w:pPr>
        <w:kinsoku w:val="0"/>
        <w:overflowPunct w:val="0"/>
        <w:autoSpaceDE/>
        <w:autoSpaceDN/>
        <w:adjustRightInd/>
        <w:spacing w:after="29" w:line="315" w:lineRule="exact"/>
        <w:ind w:right="506"/>
        <w:jc w:val="both"/>
        <w:textAlignment w:val="baseline"/>
        <w:rPr>
          <w:b/>
          <w:sz w:val="24"/>
        </w:rPr>
      </w:pPr>
    </w:p>
    <w:p w14:paraId="6A7202EE" w14:textId="77777777" w:rsidR="00D43672" w:rsidRDefault="00D43672" w:rsidP="00A8537D">
      <w:pPr>
        <w:kinsoku w:val="0"/>
        <w:overflowPunct w:val="0"/>
        <w:autoSpaceDE/>
        <w:autoSpaceDN/>
        <w:adjustRightInd/>
        <w:spacing w:after="29" w:line="315" w:lineRule="exact"/>
        <w:ind w:right="506"/>
        <w:jc w:val="both"/>
        <w:textAlignment w:val="baseline"/>
        <w:rPr>
          <w:b/>
          <w:sz w:val="24"/>
        </w:rPr>
      </w:pPr>
    </w:p>
    <w:p w14:paraId="61BB7E79" w14:textId="3D092F06" w:rsidR="00A8537D" w:rsidRPr="00A8537D" w:rsidRDefault="00A8537D" w:rsidP="00A8537D">
      <w:pPr>
        <w:kinsoku w:val="0"/>
        <w:overflowPunct w:val="0"/>
        <w:autoSpaceDE/>
        <w:autoSpaceDN/>
        <w:adjustRightInd/>
        <w:spacing w:after="29" w:line="315" w:lineRule="exact"/>
        <w:ind w:right="506"/>
        <w:jc w:val="both"/>
        <w:textAlignment w:val="baseline"/>
        <w:rPr>
          <w:b/>
          <w:sz w:val="24"/>
        </w:rPr>
      </w:pPr>
      <w:r w:rsidRPr="00A8537D">
        <w:rPr>
          <w:b/>
          <w:sz w:val="24"/>
        </w:rPr>
        <w:lastRenderedPageBreak/>
        <w:t xml:space="preserve">Elenco enti/società ricompresi nel perimetro di consolidamento del “Gruppo Amministrazione Pubblica Comune </w:t>
      </w:r>
      <w:r w:rsidRPr="001F562C">
        <w:rPr>
          <w:b/>
          <w:sz w:val="24"/>
        </w:rPr>
        <w:t xml:space="preserve">di </w:t>
      </w:r>
      <w:r w:rsidR="001F562C">
        <w:rPr>
          <w:b/>
          <w:sz w:val="24"/>
        </w:rPr>
        <w:t>Matelica</w:t>
      </w:r>
      <w:r w:rsidR="0097612A">
        <w:rPr>
          <w:b/>
          <w:sz w:val="24"/>
        </w:rPr>
        <w:t>” 2020</w:t>
      </w:r>
    </w:p>
    <w:p w14:paraId="70EFCEE8" w14:textId="77777777" w:rsidR="00A8537D" w:rsidRPr="006F4D4F" w:rsidRDefault="00A8537D" w:rsidP="00A8537D">
      <w:pPr>
        <w:kinsoku w:val="0"/>
        <w:overflowPunct w:val="0"/>
        <w:autoSpaceDE/>
        <w:autoSpaceDN/>
        <w:adjustRightInd/>
        <w:spacing w:before="4" w:line="20" w:lineRule="exact"/>
        <w:ind w:left="24" w:right="417"/>
        <w:textAlignment w:val="baseline"/>
        <w:rPr>
          <w:rFonts w:ascii="Trebuchet MS" w:hAnsi="Trebuchet MS"/>
          <w:bCs/>
          <w:sz w:val="24"/>
        </w:rPr>
      </w:pPr>
    </w:p>
    <w:p w14:paraId="242CB228" w14:textId="4A2263CD" w:rsidR="00A8537D" w:rsidRDefault="00A8537D"/>
    <w:p w14:paraId="245B7E13" w14:textId="77777777" w:rsidR="00A8537D" w:rsidRDefault="00A8537D"/>
    <w:tbl>
      <w:tblPr>
        <w:tblStyle w:val="Grigliatabella"/>
        <w:tblW w:w="10627" w:type="dxa"/>
        <w:tblInd w:w="-507" w:type="dxa"/>
        <w:tblLook w:val="04A0" w:firstRow="1" w:lastRow="0" w:firstColumn="1" w:lastColumn="0" w:noHBand="0" w:noVBand="1"/>
      </w:tblPr>
      <w:tblGrid>
        <w:gridCol w:w="1925"/>
        <w:gridCol w:w="1472"/>
        <w:gridCol w:w="1843"/>
        <w:gridCol w:w="1559"/>
        <w:gridCol w:w="1843"/>
        <w:gridCol w:w="1985"/>
      </w:tblGrid>
      <w:tr w:rsidR="00A8537D" w:rsidRPr="00227F1A" w14:paraId="2F4639C9" w14:textId="77777777" w:rsidTr="001F562C"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0A856453" w14:textId="77777777" w:rsidR="00A8537D" w:rsidRPr="00227F1A" w:rsidRDefault="00A8537D" w:rsidP="00320C3D">
            <w:pPr>
              <w:jc w:val="center"/>
            </w:pPr>
            <w:r w:rsidRPr="00227F1A">
              <w:rPr>
                <w:bCs/>
                <w:color w:val="000000"/>
              </w:rPr>
              <w:t>Ente/Società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3A6672AF" w14:textId="7F615D4A" w:rsidR="00A8537D" w:rsidRPr="00227F1A" w:rsidRDefault="00A8537D" w:rsidP="00320C3D">
            <w:pPr>
              <w:jc w:val="center"/>
            </w:pPr>
            <w:r w:rsidRPr="00227F1A">
              <w:rPr>
                <w:bCs/>
                <w:color w:val="000000"/>
              </w:rPr>
              <w:t>Quota Comune di</w:t>
            </w:r>
            <w:r w:rsidRPr="00227F1A">
              <w:rPr>
                <w:bCs/>
                <w:color w:val="000000"/>
              </w:rPr>
              <w:br/>
            </w:r>
            <w:r w:rsidR="001F562C">
              <w:rPr>
                <w:bCs/>
                <w:color w:val="000000"/>
              </w:rPr>
              <w:t>Matelica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074A75B3" w14:textId="77777777" w:rsidR="00A8537D" w:rsidRPr="00227F1A" w:rsidRDefault="00A8537D" w:rsidP="00320C3D">
            <w:pPr>
              <w:jc w:val="center"/>
            </w:pPr>
            <w:r w:rsidRPr="00227F1A">
              <w:rPr>
                <w:bCs/>
                <w:color w:val="000000"/>
              </w:rPr>
              <w:t>Descrizione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4E920A80" w14:textId="77777777" w:rsidR="00A8537D" w:rsidRPr="00227F1A" w:rsidRDefault="00A8537D" w:rsidP="00320C3D">
            <w:pPr>
              <w:jc w:val="center"/>
            </w:pPr>
            <w:r w:rsidRPr="00227F1A">
              <w:rPr>
                <w:bCs/>
                <w:color w:val="000000"/>
              </w:rPr>
              <w:t>Riferimenti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2DDBD9EF" w14:textId="4A838095" w:rsidR="00A8537D" w:rsidRPr="00227F1A" w:rsidRDefault="00A8537D" w:rsidP="00A8537D">
            <w:pPr>
              <w:jc w:val="center"/>
              <w:rPr>
                <w:bCs/>
                <w:color w:val="000000"/>
              </w:rPr>
            </w:pPr>
            <w:r w:rsidRPr="00227F1A">
              <w:rPr>
                <w:bCs/>
                <w:color w:val="000000"/>
              </w:rPr>
              <w:t>Classificazione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53A9AC5C" w14:textId="3DFAA003" w:rsidR="00A8537D" w:rsidRPr="00227F1A" w:rsidRDefault="00A8537D" w:rsidP="00320C3D">
            <w:pPr>
              <w:jc w:val="center"/>
            </w:pPr>
            <w:r>
              <w:t>Metodo di consolidamento</w:t>
            </w:r>
          </w:p>
        </w:tc>
      </w:tr>
      <w:tr w:rsidR="001F562C" w:rsidRPr="00227F1A" w14:paraId="1793538C" w14:textId="77777777" w:rsidTr="001F562C">
        <w:trPr>
          <w:trHeight w:val="1134"/>
        </w:trPr>
        <w:tc>
          <w:tcPr>
            <w:tcW w:w="1925" w:type="dxa"/>
            <w:vAlign w:val="center"/>
          </w:tcPr>
          <w:p w14:paraId="3423B13B" w14:textId="69A97389" w:rsidR="001F562C" w:rsidRPr="00227F1A" w:rsidRDefault="001F562C" w:rsidP="001F562C">
            <w:r>
              <w:rPr>
                <w:lang w:eastAsia="zh-TW"/>
              </w:rPr>
              <w:t>COSMARI SRL</w:t>
            </w:r>
          </w:p>
        </w:tc>
        <w:tc>
          <w:tcPr>
            <w:tcW w:w="1472" w:type="dxa"/>
            <w:vAlign w:val="center"/>
          </w:tcPr>
          <w:p w14:paraId="5852FCC6" w14:textId="24C246E2" w:rsidR="001F562C" w:rsidRPr="00227F1A" w:rsidRDefault="001F562C" w:rsidP="001F562C">
            <w:pPr>
              <w:jc w:val="center"/>
            </w:pPr>
            <w:r>
              <w:t>3,50</w:t>
            </w:r>
            <w:r w:rsidRPr="00D43672">
              <w:t>%</w:t>
            </w:r>
          </w:p>
        </w:tc>
        <w:tc>
          <w:tcPr>
            <w:tcW w:w="1843" w:type="dxa"/>
            <w:vAlign w:val="center"/>
          </w:tcPr>
          <w:p w14:paraId="02B817B1" w14:textId="4C260618" w:rsidR="001F562C" w:rsidRPr="00227F1A" w:rsidRDefault="001F562C" w:rsidP="001F562C">
            <w:pPr>
              <w:jc w:val="center"/>
            </w:pPr>
            <w:r>
              <w:rPr>
                <w:color w:val="333333"/>
                <w:shd w:val="clear" w:color="auto" w:fill="FFFFFF"/>
              </w:rPr>
              <w:t>Servizi integrati per la gestione dei rifiuti</w:t>
            </w:r>
            <w:r w:rsidRPr="00227F1A">
              <w:t xml:space="preserve"> </w:t>
            </w:r>
          </w:p>
        </w:tc>
        <w:tc>
          <w:tcPr>
            <w:tcW w:w="1559" w:type="dxa"/>
            <w:vAlign w:val="center"/>
          </w:tcPr>
          <w:p w14:paraId="6B719A05" w14:textId="69C4B72F" w:rsidR="001F562C" w:rsidRPr="00227F1A" w:rsidRDefault="001F562C" w:rsidP="001F562C">
            <w:pPr>
              <w:jc w:val="center"/>
            </w:pPr>
            <w:r>
              <w:t xml:space="preserve">Art. 11 ter </w:t>
            </w:r>
            <w:proofErr w:type="spellStart"/>
            <w:r>
              <w:t>D.Lgs.</w:t>
            </w:r>
            <w:proofErr w:type="spellEnd"/>
            <w:r>
              <w:t xml:space="preserve"> 118/2011</w:t>
            </w:r>
          </w:p>
        </w:tc>
        <w:tc>
          <w:tcPr>
            <w:tcW w:w="1843" w:type="dxa"/>
            <w:vAlign w:val="center"/>
          </w:tcPr>
          <w:p w14:paraId="6C3BB5EE" w14:textId="3AB47891" w:rsidR="001F562C" w:rsidRPr="00227F1A" w:rsidRDefault="001F562C" w:rsidP="001F562C">
            <w:pPr>
              <w:jc w:val="center"/>
            </w:pPr>
            <w:r>
              <w:t>Ente strumentale partecipato</w:t>
            </w:r>
          </w:p>
        </w:tc>
        <w:tc>
          <w:tcPr>
            <w:tcW w:w="1985" w:type="dxa"/>
            <w:vAlign w:val="center"/>
          </w:tcPr>
          <w:p w14:paraId="002E9EEB" w14:textId="4A3DCD50" w:rsidR="001F562C" w:rsidRPr="00227F1A" w:rsidRDefault="001F562C" w:rsidP="001F562C">
            <w:pPr>
              <w:jc w:val="center"/>
            </w:pPr>
            <w:r>
              <w:t>Proporzionale</w:t>
            </w:r>
          </w:p>
        </w:tc>
      </w:tr>
      <w:tr w:rsidR="001F562C" w:rsidRPr="00227F1A" w14:paraId="39192E7A" w14:textId="77777777" w:rsidTr="001F562C">
        <w:trPr>
          <w:trHeight w:val="1134"/>
        </w:trPr>
        <w:tc>
          <w:tcPr>
            <w:tcW w:w="1925" w:type="dxa"/>
            <w:vAlign w:val="center"/>
          </w:tcPr>
          <w:p w14:paraId="09F8E1DA" w14:textId="38821B22" w:rsidR="001F562C" w:rsidRPr="00227F1A" w:rsidRDefault="001F562C" w:rsidP="001F562C">
            <w:r>
              <w:rPr>
                <w:lang w:eastAsia="zh-TW"/>
              </w:rPr>
              <w:t>CONSORZIO GORGOVIVO</w:t>
            </w:r>
          </w:p>
        </w:tc>
        <w:tc>
          <w:tcPr>
            <w:tcW w:w="1472" w:type="dxa"/>
            <w:vAlign w:val="center"/>
          </w:tcPr>
          <w:p w14:paraId="2BFD2EB0" w14:textId="7257B3A0" w:rsidR="001F562C" w:rsidRPr="00227F1A" w:rsidRDefault="001F562C" w:rsidP="001F562C">
            <w:pPr>
              <w:jc w:val="center"/>
            </w:pPr>
            <w:r>
              <w:t>2,00</w:t>
            </w:r>
            <w:r w:rsidRPr="00D43672">
              <w:t>%</w:t>
            </w:r>
          </w:p>
        </w:tc>
        <w:tc>
          <w:tcPr>
            <w:tcW w:w="1843" w:type="dxa"/>
            <w:vAlign w:val="center"/>
          </w:tcPr>
          <w:p w14:paraId="2AF4CE57" w14:textId="2992FDE2" w:rsidR="001F562C" w:rsidRPr="00227F1A" w:rsidRDefault="001F562C" w:rsidP="001F562C">
            <w:pPr>
              <w:jc w:val="center"/>
            </w:pPr>
            <w:r>
              <w:t>Esercizio e amministrazione beni sorgentizi e rete adduttiva</w:t>
            </w:r>
          </w:p>
        </w:tc>
        <w:tc>
          <w:tcPr>
            <w:tcW w:w="1559" w:type="dxa"/>
            <w:vAlign w:val="center"/>
          </w:tcPr>
          <w:p w14:paraId="0C9CB8B3" w14:textId="07228B37" w:rsidR="001F562C" w:rsidRPr="00227F1A" w:rsidRDefault="001F562C" w:rsidP="001F562C">
            <w:pPr>
              <w:jc w:val="center"/>
            </w:pPr>
            <w:r>
              <w:t xml:space="preserve">Art. 11 quinquies </w:t>
            </w:r>
            <w:proofErr w:type="spellStart"/>
            <w:r>
              <w:t>D.Lgs.</w:t>
            </w:r>
            <w:proofErr w:type="spellEnd"/>
            <w:r>
              <w:t xml:space="preserve"> 118/2011</w:t>
            </w:r>
          </w:p>
        </w:tc>
        <w:tc>
          <w:tcPr>
            <w:tcW w:w="1843" w:type="dxa"/>
            <w:vAlign w:val="center"/>
          </w:tcPr>
          <w:p w14:paraId="4B145E3C" w14:textId="534374BA" w:rsidR="001F562C" w:rsidRPr="00227F1A" w:rsidRDefault="001F562C" w:rsidP="001F562C">
            <w:pPr>
              <w:jc w:val="center"/>
            </w:pPr>
            <w:r>
              <w:t>Ente strumentale partecipato</w:t>
            </w:r>
          </w:p>
        </w:tc>
        <w:tc>
          <w:tcPr>
            <w:tcW w:w="1985" w:type="dxa"/>
            <w:vAlign w:val="center"/>
          </w:tcPr>
          <w:p w14:paraId="73665D60" w14:textId="02311313" w:rsidR="001F562C" w:rsidRPr="00227F1A" w:rsidRDefault="001F562C" w:rsidP="001F562C">
            <w:pPr>
              <w:jc w:val="center"/>
            </w:pPr>
            <w:r>
              <w:t>Proporzionale</w:t>
            </w:r>
          </w:p>
        </w:tc>
      </w:tr>
      <w:tr w:rsidR="001F562C" w:rsidRPr="00227F1A" w14:paraId="347ADE0C" w14:textId="77777777" w:rsidTr="001F562C">
        <w:trPr>
          <w:trHeight w:val="1134"/>
        </w:trPr>
        <w:tc>
          <w:tcPr>
            <w:tcW w:w="1925" w:type="dxa"/>
            <w:vAlign w:val="center"/>
          </w:tcPr>
          <w:p w14:paraId="1618C8E0" w14:textId="5DE1E2CD" w:rsidR="001F562C" w:rsidRPr="00227F1A" w:rsidRDefault="001F562C" w:rsidP="001F562C">
            <w:r>
              <w:rPr>
                <w:lang w:eastAsia="zh-TW"/>
              </w:rPr>
              <w:t>VIVA SERVIZI SPA</w:t>
            </w:r>
          </w:p>
        </w:tc>
        <w:tc>
          <w:tcPr>
            <w:tcW w:w="1472" w:type="dxa"/>
            <w:vAlign w:val="center"/>
          </w:tcPr>
          <w:p w14:paraId="4FDF08F3" w14:textId="3DC6CD81" w:rsidR="001F562C" w:rsidRPr="00227F1A" w:rsidRDefault="001F562C" w:rsidP="001F562C">
            <w:pPr>
              <w:jc w:val="center"/>
            </w:pPr>
            <w:r>
              <w:t>1,5%</w:t>
            </w:r>
          </w:p>
        </w:tc>
        <w:tc>
          <w:tcPr>
            <w:tcW w:w="1843" w:type="dxa"/>
            <w:vAlign w:val="center"/>
          </w:tcPr>
          <w:p w14:paraId="3A67285F" w14:textId="0EC6B172" w:rsidR="001F562C" w:rsidRPr="00227F1A" w:rsidRDefault="001F562C" w:rsidP="001F562C">
            <w:pPr>
              <w:jc w:val="center"/>
            </w:pPr>
            <w:r>
              <w:t>Gestione del servizio idrico integrato.</w:t>
            </w:r>
          </w:p>
        </w:tc>
        <w:tc>
          <w:tcPr>
            <w:tcW w:w="1559" w:type="dxa"/>
            <w:vAlign w:val="center"/>
          </w:tcPr>
          <w:p w14:paraId="2284930A" w14:textId="7792253F" w:rsidR="001F562C" w:rsidRPr="00227F1A" w:rsidRDefault="001F562C" w:rsidP="001F562C">
            <w:pPr>
              <w:jc w:val="center"/>
            </w:pPr>
            <w:r>
              <w:t xml:space="preserve">Art. 11 quinquies </w:t>
            </w:r>
            <w:proofErr w:type="spellStart"/>
            <w:r>
              <w:t>D.Lgs.</w:t>
            </w:r>
            <w:proofErr w:type="spellEnd"/>
            <w:r>
              <w:t xml:space="preserve"> 118/2011</w:t>
            </w:r>
          </w:p>
        </w:tc>
        <w:tc>
          <w:tcPr>
            <w:tcW w:w="1843" w:type="dxa"/>
            <w:vAlign w:val="center"/>
          </w:tcPr>
          <w:p w14:paraId="4F2E3EB4" w14:textId="3CABE2FD" w:rsidR="001F562C" w:rsidRPr="00227F1A" w:rsidRDefault="001F562C" w:rsidP="001F562C">
            <w:pPr>
              <w:jc w:val="center"/>
            </w:pPr>
            <w:r w:rsidRPr="00A8537D">
              <w:t>Società partecipata</w:t>
            </w:r>
          </w:p>
        </w:tc>
        <w:tc>
          <w:tcPr>
            <w:tcW w:w="1985" w:type="dxa"/>
            <w:vAlign w:val="center"/>
          </w:tcPr>
          <w:p w14:paraId="5309A7E5" w14:textId="2FB57720" w:rsidR="001F562C" w:rsidRPr="00227F1A" w:rsidRDefault="001F562C" w:rsidP="001F562C">
            <w:pPr>
              <w:jc w:val="center"/>
            </w:pPr>
            <w:r>
              <w:t>Proporzionale</w:t>
            </w:r>
          </w:p>
        </w:tc>
      </w:tr>
      <w:tr w:rsidR="001F562C" w:rsidRPr="00227F1A" w14:paraId="1D927F4C" w14:textId="77777777" w:rsidTr="001F562C">
        <w:trPr>
          <w:trHeight w:val="1134"/>
        </w:trPr>
        <w:tc>
          <w:tcPr>
            <w:tcW w:w="1925" w:type="dxa"/>
            <w:vAlign w:val="center"/>
          </w:tcPr>
          <w:p w14:paraId="68A554BD" w14:textId="292FDC8D" w:rsidR="001F562C" w:rsidRPr="00227F1A" w:rsidRDefault="001F562C" w:rsidP="001F562C">
            <w:r>
              <w:rPr>
                <w:lang w:eastAsia="zh-TW"/>
              </w:rPr>
              <w:t>A.A.T.O. 2 ANCONA</w:t>
            </w:r>
          </w:p>
        </w:tc>
        <w:tc>
          <w:tcPr>
            <w:tcW w:w="1472" w:type="dxa"/>
            <w:vAlign w:val="center"/>
          </w:tcPr>
          <w:p w14:paraId="29B0C375" w14:textId="2C2CE27E" w:rsidR="001F562C" w:rsidRPr="00227F1A" w:rsidRDefault="001F562C" w:rsidP="001F562C">
            <w:pPr>
              <w:jc w:val="center"/>
            </w:pPr>
            <w:r>
              <w:t>3,14</w:t>
            </w:r>
            <w:r w:rsidRPr="00D43672">
              <w:t>%</w:t>
            </w:r>
          </w:p>
        </w:tc>
        <w:tc>
          <w:tcPr>
            <w:tcW w:w="1843" w:type="dxa"/>
            <w:vAlign w:val="center"/>
          </w:tcPr>
          <w:p w14:paraId="7D472F73" w14:textId="50F9CA5F" w:rsidR="001F562C" w:rsidRPr="00227F1A" w:rsidRDefault="001F562C" w:rsidP="001F562C">
            <w:pPr>
              <w:jc w:val="center"/>
            </w:pPr>
            <w:r>
              <w:t>Programmazione, organizzazione e controllo del S.I.I.</w:t>
            </w:r>
          </w:p>
        </w:tc>
        <w:tc>
          <w:tcPr>
            <w:tcW w:w="1559" w:type="dxa"/>
            <w:vAlign w:val="center"/>
          </w:tcPr>
          <w:p w14:paraId="2EF447B7" w14:textId="19D58D1C" w:rsidR="001F562C" w:rsidRPr="00227F1A" w:rsidRDefault="001F562C" w:rsidP="001F562C">
            <w:pPr>
              <w:jc w:val="center"/>
            </w:pPr>
            <w:r>
              <w:t xml:space="preserve">Art. 11 ter </w:t>
            </w:r>
            <w:proofErr w:type="spellStart"/>
            <w:r>
              <w:t>D.Lgs.</w:t>
            </w:r>
            <w:proofErr w:type="spellEnd"/>
            <w:r>
              <w:t xml:space="preserve"> 118/2011</w:t>
            </w:r>
          </w:p>
        </w:tc>
        <w:tc>
          <w:tcPr>
            <w:tcW w:w="1843" w:type="dxa"/>
            <w:vAlign w:val="center"/>
          </w:tcPr>
          <w:p w14:paraId="7507C62D" w14:textId="3093228C" w:rsidR="001F562C" w:rsidRPr="00227F1A" w:rsidRDefault="001F562C" w:rsidP="001F562C">
            <w:pPr>
              <w:jc w:val="center"/>
            </w:pPr>
            <w:r>
              <w:t>Ente strumentale partecipato</w:t>
            </w:r>
          </w:p>
        </w:tc>
        <w:tc>
          <w:tcPr>
            <w:tcW w:w="1985" w:type="dxa"/>
            <w:vAlign w:val="center"/>
          </w:tcPr>
          <w:p w14:paraId="6C6FF18C" w14:textId="5FA7DB72" w:rsidR="001F562C" w:rsidRPr="00227F1A" w:rsidRDefault="001F562C" w:rsidP="001F562C">
            <w:pPr>
              <w:jc w:val="center"/>
            </w:pPr>
            <w:r>
              <w:t>Proporzionale</w:t>
            </w:r>
          </w:p>
        </w:tc>
      </w:tr>
      <w:tr w:rsidR="001F562C" w:rsidRPr="00227F1A" w14:paraId="5E50058C" w14:textId="77777777" w:rsidTr="001F562C">
        <w:trPr>
          <w:trHeight w:val="1134"/>
        </w:trPr>
        <w:tc>
          <w:tcPr>
            <w:tcW w:w="1925" w:type="dxa"/>
            <w:vAlign w:val="center"/>
          </w:tcPr>
          <w:p w14:paraId="182A4EC5" w14:textId="17A11141" w:rsidR="001F562C" w:rsidRPr="00227F1A" w:rsidRDefault="001F562C" w:rsidP="001F562C">
            <w:r>
              <w:rPr>
                <w:lang w:eastAsia="zh-TW"/>
              </w:rPr>
              <w:t>FONDAZIONE TOMMASO DE LUCA – ENRICO MATTEI</w:t>
            </w:r>
          </w:p>
        </w:tc>
        <w:tc>
          <w:tcPr>
            <w:tcW w:w="1472" w:type="dxa"/>
            <w:vAlign w:val="center"/>
          </w:tcPr>
          <w:p w14:paraId="2A1C8BF9" w14:textId="191FAD87" w:rsidR="001F562C" w:rsidRPr="00227F1A" w:rsidRDefault="001F562C" w:rsidP="001F562C">
            <w:pPr>
              <w:jc w:val="center"/>
            </w:pPr>
            <w:r>
              <w:t>0,01</w:t>
            </w:r>
            <w:r w:rsidRPr="00D43672">
              <w:t>%</w:t>
            </w:r>
          </w:p>
        </w:tc>
        <w:tc>
          <w:tcPr>
            <w:tcW w:w="1843" w:type="dxa"/>
            <w:vAlign w:val="center"/>
          </w:tcPr>
          <w:p w14:paraId="24328FF9" w14:textId="6F50CF62" w:rsidR="001F562C" w:rsidRPr="00227F1A" w:rsidRDefault="001F562C" w:rsidP="001F562C">
            <w:pPr>
              <w:jc w:val="center"/>
            </w:pPr>
            <w:r>
              <w:t>Gestione casa di riposo</w:t>
            </w:r>
          </w:p>
        </w:tc>
        <w:tc>
          <w:tcPr>
            <w:tcW w:w="1559" w:type="dxa"/>
            <w:vAlign w:val="center"/>
          </w:tcPr>
          <w:p w14:paraId="42CA05FE" w14:textId="0A30DD6A" w:rsidR="001F562C" w:rsidRPr="00227F1A" w:rsidRDefault="001F562C" w:rsidP="001F562C">
            <w:pPr>
              <w:jc w:val="center"/>
            </w:pPr>
            <w:r>
              <w:t xml:space="preserve">Art. 11 ter </w:t>
            </w:r>
            <w:proofErr w:type="spellStart"/>
            <w:r>
              <w:t>D.Lgs.</w:t>
            </w:r>
            <w:proofErr w:type="spellEnd"/>
            <w:r>
              <w:t xml:space="preserve"> 118/2011</w:t>
            </w:r>
          </w:p>
        </w:tc>
        <w:tc>
          <w:tcPr>
            <w:tcW w:w="1843" w:type="dxa"/>
            <w:vAlign w:val="center"/>
          </w:tcPr>
          <w:p w14:paraId="3A74076A" w14:textId="0FAAD3E6" w:rsidR="001F562C" w:rsidRPr="00227F1A" w:rsidRDefault="001F562C" w:rsidP="001F562C">
            <w:pPr>
              <w:jc w:val="center"/>
            </w:pPr>
            <w:r>
              <w:t>Ente strumentale partecipato</w:t>
            </w:r>
          </w:p>
        </w:tc>
        <w:tc>
          <w:tcPr>
            <w:tcW w:w="1985" w:type="dxa"/>
            <w:vAlign w:val="center"/>
          </w:tcPr>
          <w:p w14:paraId="5B54C680" w14:textId="459A8692" w:rsidR="001F562C" w:rsidRPr="00227F1A" w:rsidRDefault="001F562C" w:rsidP="001F562C">
            <w:pPr>
              <w:jc w:val="center"/>
            </w:pPr>
            <w:r>
              <w:t>Proporzionale</w:t>
            </w:r>
          </w:p>
        </w:tc>
      </w:tr>
      <w:tr w:rsidR="001F562C" w:rsidRPr="00227F1A" w14:paraId="42702619" w14:textId="77777777" w:rsidTr="001F562C">
        <w:trPr>
          <w:trHeight w:val="1134"/>
        </w:trPr>
        <w:tc>
          <w:tcPr>
            <w:tcW w:w="1925" w:type="dxa"/>
            <w:vAlign w:val="center"/>
          </w:tcPr>
          <w:p w14:paraId="3EF1BF06" w14:textId="278FCE5C" w:rsidR="001F562C" w:rsidRPr="00227F1A" w:rsidRDefault="001F562C" w:rsidP="001F562C">
            <w:r>
              <w:rPr>
                <w:lang w:eastAsia="zh-TW"/>
              </w:rPr>
              <w:t>A.T.A. 3 MACERATA</w:t>
            </w:r>
          </w:p>
        </w:tc>
        <w:tc>
          <w:tcPr>
            <w:tcW w:w="1472" w:type="dxa"/>
            <w:vAlign w:val="center"/>
          </w:tcPr>
          <w:p w14:paraId="5B3A29FC" w14:textId="52EC74EA" w:rsidR="001F562C" w:rsidRPr="00227F1A" w:rsidRDefault="001F562C" w:rsidP="001F562C">
            <w:pPr>
              <w:jc w:val="center"/>
            </w:pPr>
            <w:r>
              <w:t>3,27</w:t>
            </w:r>
            <w:r w:rsidRPr="00D43672">
              <w:t>%</w:t>
            </w:r>
          </w:p>
        </w:tc>
        <w:tc>
          <w:tcPr>
            <w:tcW w:w="1843" w:type="dxa"/>
            <w:vAlign w:val="center"/>
          </w:tcPr>
          <w:p w14:paraId="61699C76" w14:textId="544E1883" w:rsidR="001F562C" w:rsidRPr="00227F1A" w:rsidRDefault="001F562C" w:rsidP="001F562C">
            <w:pPr>
              <w:jc w:val="center"/>
            </w:pPr>
            <w:r>
              <w:t>Programmazione, organizzazione e controllo del servizio di smaltimento rifiuti</w:t>
            </w:r>
          </w:p>
        </w:tc>
        <w:tc>
          <w:tcPr>
            <w:tcW w:w="1559" w:type="dxa"/>
            <w:vAlign w:val="center"/>
          </w:tcPr>
          <w:p w14:paraId="2BA434A2" w14:textId="530F3BD2" w:rsidR="001F562C" w:rsidRPr="00227F1A" w:rsidRDefault="001F562C" w:rsidP="001F562C">
            <w:pPr>
              <w:jc w:val="center"/>
            </w:pPr>
            <w:r>
              <w:t xml:space="preserve">Art. 11 ter </w:t>
            </w:r>
            <w:proofErr w:type="spellStart"/>
            <w:r>
              <w:t>D.Lgs.</w:t>
            </w:r>
            <w:proofErr w:type="spellEnd"/>
            <w:r>
              <w:t xml:space="preserve"> 118/2011</w:t>
            </w:r>
          </w:p>
        </w:tc>
        <w:tc>
          <w:tcPr>
            <w:tcW w:w="1843" w:type="dxa"/>
            <w:vAlign w:val="center"/>
          </w:tcPr>
          <w:p w14:paraId="7FCB1218" w14:textId="0A76C627" w:rsidR="001F562C" w:rsidRPr="00227F1A" w:rsidRDefault="001F562C" w:rsidP="001F562C">
            <w:pPr>
              <w:jc w:val="center"/>
            </w:pPr>
            <w:r>
              <w:t>Ente strumentale partecipato</w:t>
            </w:r>
          </w:p>
        </w:tc>
        <w:tc>
          <w:tcPr>
            <w:tcW w:w="1985" w:type="dxa"/>
            <w:vAlign w:val="center"/>
          </w:tcPr>
          <w:p w14:paraId="5583F58E" w14:textId="542966EE" w:rsidR="001F562C" w:rsidRPr="00227F1A" w:rsidRDefault="001F562C" w:rsidP="001F562C">
            <w:pPr>
              <w:jc w:val="center"/>
            </w:pPr>
            <w:r>
              <w:t>Proporzionale</w:t>
            </w:r>
          </w:p>
        </w:tc>
      </w:tr>
      <w:tr w:rsidR="001F562C" w:rsidRPr="00227F1A" w14:paraId="1258BC89" w14:textId="77777777" w:rsidTr="001F562C">
        <w:trPr>
          <w:trHeight w:val="1134"/>
        </w:trPr>
        <w:tc>
          <w:tcPr>
            <w:tcW w:w="1925" w:type="dxa"/>
            <w:vAlign w:val="center"/>
          </w:tcPr>
          <w:p w14:paraId="63725AEE" w14:textId="099C7800" w:rsidR="001F562C" w:rsidRPr="00227F1A" w:rsidRDefault="001F562C" w:rsidP="001F562C">
            <w:r>
              <w:rPr>
                <w:lang w:eastAsia="zh-TW"/>
              </w:rPr>
              <w:t>TASK SRL</w:t>
            </w:r>
          </w:p>
        </w:tc>
        <w:tc>
          <w:tcPr>
            <w:tcW w:w="1472" w:type="dxa"/>
            <w:vAlign w:val="center"/>
          </w:tcPr>
          <w:p w14:paraId="35175219" w14:textId="52B44375" w:rsidR="001F562C" w:rsidRPr="00227F1A" w:rsidRDefault="001F562C" w:rsidP="001F562C">
            <w:pPr>
              <w:jc w:val="center"/>
            </w:pPr>
            <w:r>
              <w:t>0,02</w:t>
            </w:r>
            <w:r w:rsidRPr="00D43672">
              <w:t>%</w:t>
            </w:r>
          </w:p>
        </w:tc>
        <w:tc>
          <w:tcPr>
            <w:tcW w:w="1843" w:type="dxa"/>
            <w:vAlign w:val="center"/>
          </w:tcPr>
          <w:p w14:paraId="5AB569AA" w14:textId="688CC6D4" w:rsidR="001F562C" w:rsidRPr="00227F1A" w:rsidRDefault="001F562C" w:rsidP="001F562C">
            <w:pPr>
              <w:jc w:val="center"/>
            </w:pPr>
            <w:r>
              <w:t>Gestione di servizi informatici.</w:t>
            </w:r>
          </w:p>
        </w:tc>
        <w:tc>
          <w:tcPr>
            <w:tcW w:w="1559" w:type="dxa"/>
            <w:vAlign w:val="center"/>
          </w:tcPr>
          <w:p w14:paraId="7CA37DC3" w14:textId="7BB49F5C" w:rsidR="001F562C" w:rsidRPr="00227F1A" w:rsidRDefault="001F562C" w:rsidP="001F562C">
            <w:pPr>
              <w:jc w:val="center"/>
            </w:pPr>
            <w:r>
              <w:t xml:space="preserve">Art. 11 ter </w:t>
            </w:r>
            <w:proofErr w:type="spellStart"/>
            <w:r>
              <w:t>D.Lgs.</w:t>
            </w:r>
            <w:proofErr w:type="spellEnd"/>
            <w:r>
              <w:t xml:space="preserve"> 118/2011</w:t>
            </w:r>
          </w:p>
        </w:tc>
        <w:tc>
          <w:tcPr>
            <w:tcW w:w="1843" w:type="dxa"/>
            <w:vAlign w:val="center"/>
          </w:tcPr>
          <w:p w14:paraId="18DE59C3" w14:textId="5B527F49" w:rsidR="001F562C" w:rsidRPr="00227F1A" w:rsidRDefault="001F562C" w:rsidP="001F562C">
            <w:pPr>
              <w:jc w:val="center"/>
            </w:pPr>
            <w:r w:rsidRPr="00A8537D">
              <w:t>Società partecipata</w:t>
            </w:r>
          </w:p>
        </w:tc>
        <w:tc>
          <w:tcPr>
            <w:tcW w:w="1985" w:type="dxa"/>
            <w:vAlign w:val="center"/>
          </w:tcPr>
          <w:p w14:paraId="271CAE55" w14:textId="535E94C6" w:rsidR="001F562C" w:rsidRPr="00227F1A" w:rsidRDefault="001F562C" w:rsidP="001F562C">
            <w:pPr>
              <w:jc w:val="center"/>
            </w:pPr>
            <w:r>
              <w:t>Proporzionale</w:t>
            </w:r>
          </w:p>
        </w:tc>
      </w:tr>
    </w:tbl>
    <w:p w14:paraId="5C9659AE" w14:textId="77777777" w:rsidR="00A8537D" w:rsidRDefault="00A8537D"/>
    <w:sectPr w:rsidR="00A853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F1A"/>
    <w:rsid w:val="00171147"/>
    <w:rsid w:val="001F562C"/>
    <w:rsid w:val="00227F1A"/>
    <w:rsid w:val="0097612A"/>
    <w:rsid w:val="009F388E"/>
    <w:rsid w:val="00A8537D"/>
    <w:rsid w:val="00D43672"/>
    <w:rsid w:val="00D808BF"/>
    <w:rsid w:val="00DC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2FB4"/>
  <w15:chartTrackingRefBased/>
  <w15:docId w15:val="{A32D69EB-5D20-4FDC-99DD-781AD21A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53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27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9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Mauriello Angelo</dc:creator>
  <cp:keywords/>
  <dc:description/>
  <cp:lastModifiedBy>Galimberti Simone</cp:lastModifiedBy>
  <cp:revision>6</cp:revision>
  <dcterms:created xsi:type="dcterms:W3CDTF">2020-07-27T14:34:00Z</dcterms:created>
  <dcterms:modified xsi:type="dcterms:W3CDTF">2021-08-03T09:45:00Z</dcterms:modified>
</cp:coreProperties>
</file>