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Helvetica" w:hAnsi="Helvetica" w:eastAsia="Calibri" w:cs="Arial"/>
          <w:b/>
          <w:b/>
          <w:bCs/>
          <w:color w:val="000000"/>
          <w:sz w:val="24"/>
          <w:szCs w:val="24"/>
        </w:rPr>
      </w:pPr>
      <w:r>
        <w:rPr>
          <w:rFonts w:eastAsia="Calibri" w:cs="Helvetica" w:ascii="Helvetica" w:hAnsi="Helvetica"/>
          <w:b/>
          <w:bCs/>
          <w:sz w:val="24"/>
          <w:szCs w:val="24"/>
        </w:rPr>
        <w:t>ALLEGATO 3 - Scheda sintetica del progetto</w:t>
      </w:r>
    </w:p>
    <w:p>
      <w:pPr>
        <w:pStyle w:val="Normal"/>
        <w:spacing w:lineRule="auto" w:line="240" w:before="0" w:after="0"/>
        <w:jc w:val="center"/>
        <w:rPr>
          <w:rFonts w:ascii="Helvetica" w:hAnsi="Helvetica" w:eastAsia="Calibri" w:cs="Arial"/>
          <w:b/>
          <w:b/>
          <w:bCs/>
          <w:color w:val="000000"/>
          <w:sz w:val="24"/>
          <w:szCs w:val="24"/>
        </w:rPr>
      </w:pPr>
      <w:r>
        <w:rPr>
          <w:rFonts w:eastAsia="Calibri" w:cs="Arial" w:ascii="Helvetica" w:hAnsi="Helvetica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Helvetica" w:hAnsi="Helvetica" w:eastAsia="Calibri" w:cs="Arial"/>
          <w:bCs/>
          <w:i/>
          <w:i/>
          <w:color w:val="000000"/>
          <w:sz w:val="20"/>
          <w:szCs w:val="20"/>
        </w:rPr>
      </w:pPr>
      <w:r>
        <w:rPr>
          <w:rFonts w:eastAsia="Calibri" w:cs="Arial" w:ascii="Helvetica" w:hAnsi="Helvetica"/>
          <w:bCs/>
          <w:i/>
          <w:color w:val="000000"/>
          <w:sz w:val="20"/>
          <w:szCs w:val="20"/>
        </w:rPr>
        <w:t>da pubblicare ai sensi dell’art. 27, comma 1 del D.Lgs. n. 33/2013</w:t>
      </w:r>
    </w:p>
    <w:p>
      <w:pPr>
        <w:pStyle w:val="Normal"/>
        <w:spacing w:lineRule="auto" w:line="240" w:before="0" w:after="0"/>
        <w:jc w:val="center"/>
        <w:rPr>
          <w:rFonts w:ascii="Helvetica" w:hAnsi="Helvetica" w:eastAsia="Calibri" w:cs="Arial"/>
          <w:b/>
          <w:b/>
          <w:bCs/>
          <w:color w:val="000000"/>
        </w:rPr>
      </w:pPr>
      <w:r>
        <w:rPr>
          <w:rFonts w:eastAsia="Calibri" w:cs="Arial" w:ascii="Helvetica" w:hAnsi="Helvetica"/>
          <w:b/>
          <w:bCs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Helvetica" w:hAnsi="Helvetica" w:eastAsia="Calibri" w:cs="Arial"/>
          <w:b/>
          <w:b/>
          <w:bCs/>
          <w:color w:val="000000"/>
        </w:rPr>
      </w:pPr>
      <w:r>
        <w:rPr>
          <w:rFonts w:eastAsia="Calibri" w:cs="Arial" w:ascii="Helvetica" w:hAnsi="Helvetica"/>
          <w:b/>
          <w:bCs/>
          <w:color w:val="000000"/>
        </w:rPr>
      </w:r>
    </w:p>
    <w:p>
      <w:pPr>
        <w:pStyle w:val="Normal"/>
        <w:widowControl w:val="false"/>
        <w:spacing w:lineRule="auto" w:line="276" w:before="0" w:after="0"/>
        <w:ind w:left="66" w:hanging="0"/>
        <w:jc w:val="both"/>
        <w:rPr>
          <w:rFonts w:ascii="Helvetica" w:hAnsi="Helvetica" w:eastAsia="Calibri" w:cs="Arial"/>
          <w:color w:val="000000"/>
          <w:sz w:val="24"/>
          <w:szCs w:val="24"/>
        </w:rPr>
      </w:pPr>
      <w:r>
        <w:rPr>
          <w:rFonts w:eastAsia="Calibri" w:cs="Arial" w:ascii="Helvetica" w:hAnsi="Helvetica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ind w:left="66" w:hanging="0"/>
        <w:jc w:val="both"/>
        <w:rPr>
          <w:rFonts w:ascii="Helvetica" w:hAnsi="Helvetica" w:eastAsia="Calibri" w:cs="Helvetica"/>
          <w:sz w:val="24"/>
          <w:szCs w:val="24"/>
        </w:rPr>
      </w:pPr>
      <w:r>
        <w:rPr>
          <w:rFonts w:eastAsia="Calibri" w:cs="Arial" w:ascii="Helvetica" w:hAnsi="Helvetica"/>
          <w:color w:val="000000"/>
          <w:sz w:val="24"/>
          <w:szCs w:val="24"/>
        </w:rPr>
        <w:t xml:space="preserve">SOGGETTO RICHIEDENTE: </w:t>
      </w:r>
      <w:r>
        <w:rPr>
          <w:rFonts w:eastAsia="Calibri" w:cs="Arial" w:ascii="Helvetica" w:hAnsi="Helvetica"/>
          <w:b/>
          <w:color w:val="000000"/>
          <w:sz w:val="24"/>
          <w:szCs w:val="24"/>
        </w:rPr>
        <w:t>Comune di Matelica</w:t>
      </w:r>
    </w:p>
    <w:p>
      <w:pPr>
        <w:pStyle w:val="Normal"/>
        <w:spacing w:lineRule="auto" w:line="276" w:before="0" w:after="0"/>
        <w:rPr>
          <w:rFonts w:ascii="Helvetica" w:hAnsi="Helvetica" w:eastAsia="Calibri" w:cs="Arial"/>
          <w:color w:val="000000"/>
          <w:sz w:val="24"/>
          <w:szCs w:val="24"/>
        </w:rPr>
      </w:pPr>
      <w:r>
        <w:rPr>
          <w:rFonts w:eastAsia="Calibri" w:cs="Arial" w:ascii="Helvetica" w:hAnsi="Helvetica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ind w:left="66" w:hanging="0"/>
        <w:jc w:val="both"/>
        <w:rPr>
          <w:rFonts w:ascii="Helvetica" w:hAnsi="Helvetica" w:eastAsia="Calibri" w:cs="Helvetica"/>
          <w:sz w:val="24"/>
          <w:szCs w:val="24"/>
        </w:rPr>
      </w:pPr>
      <w:r>
        <w:rPr>
          <w:rFonts w:eastAsia="Calibri" w:cs="Arial" w:ascii="Helvetica" w:hAnsi="Helvetica"/>
          <w:color w:val="000000"/>
          <w:sz w:val="24"/>
          <w:szCs w:val="24"/>
        </w:rPr>
        <w:t xml:space="preserve">TITOLO DEL PROGETTO: </w:t>
      </w:r>
      <w:r>
        <w:rPr>
          <w:rFonts w:eastAsia="Calibri" w:cs="Helvetica" w:ascii="Helvetica" w:hAnsi="Helvetica"/>
          <w:b/>
          <w:sz w:val="24"/>
          <w:szCs w:val="24"/>
        </w:rPr>
        <w:t>Connexio</w:t>
      </w:r>
    </w:p>
    <w:p>
      <w:pPr>
        <w:pStyle w:val="Normal"/>
        <w:spacing w:lineRule="auto" w:line="276" w:before="0" w:after="0"/>
        <w:rPr>
          <w:rFonts w:ascii="Helvetica" w:hAnsi="Helvetica" w:eastAsia="Calibri" w:cs="Arial"/>
          <w:color w:val="000000"/>
          <w:sz w:val="24"/>
          <w:szCs w:val="24"/>
        </w:rPr>
      </w:pPr>
      <w:r>
        <w:rPr>
          <w:rFonts w:eastAsia="Calibri" w:cs="Arial" w:ascii="Helvetica" w:hAnsi="Helvetica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Helvetica" w:hAnsi="Helvetica" w:eastAsia="Calibri" w:cs="Arial"/>
          <w:color w:val="000000"/>
          <w:sz w:val="24"/>
          <w:szCs w:val="24"/>
        </w:rPr>
      </w:pPr>
      <w:r>
        <w:rPr>
          <w:rFonts w:eastAsia="Calibri" w:cs="Arial" w:ascii="Helvetica" w:hAnsi="Helvetica"/>
          <w:color w:val="000000"/>
          <w:sz w:val="24"/>
          <w:szCs w:val="24"/>
        </w:rPr>
        <w:t xml:space="preserve">ABSTRACT/BREVE DESCRIZIONE DEL PROGETTO </w:t>
      </w:r>
    </w:p>
    <w:p>
      <w:pPr>
        <w:pStyle w:val="Normal"/>
        <w:spacing w:lineRule="auto" w:line="276" w:before="0" w:after="0"/>
        <w:jc w:val="both"/>
        <w:rPr>
          <w:rFonts w:ascii="Helvetica" w:hAnsi="Helvetica" w:eastAsia="Calibri" w:cs="Arial"/>
          <w:i/>
          <w:i/>
          <w:color w:val="000000"/>
          <w:sz w:val="24"/>
          <w:szCs w:val="24"/>
        </w:rPr>
      </w:pPr>
      <w:r>
        <w:rPr>
          <w:rFonts w:eastAsia="Calibri" w:cs="Arial" w:ascii="Helvetica" w:hAnsi="Helvetica"/>
          <w:i/>
          <w:color w:val="000000"/>
          <w:sz w:val="24"/>
          <w:szCs w:val="24"/>
        </w:rPr>
        <w:t>(Descrizione sintetica delle azioni progettuali previste, specificando per ciascuna gli obiettivi specifici, le modalità di svolgimento, le risorse necessarie e i tempi di realizzazione).</w:t>
      </w:r>
    </w:p>
    <w:p>
      <w:pPr>
        <w:pStyle w:val="Normal"/>
        <w:spacing w:lineRule="auto" w:line="276" w:before="0" w:after="0"/>
        <w:jc w:val="both"/>
        <w:rPr>
          <w:rFonts w:ascii="Helvetica" w:hAnsi="Helvetica" w:eastAsia="Calibri" w:cs="Arial"/>
          <w:i/>
          <w:i/>
          <w:color w:val="000000"/>
          <w:sz w:val="24"/>
          <w:szCs w:val="24"/>
        </w:rPr>
      </w:pPr>
      <w:r>
        <w:rPr>
          <w:rFonts w:eastAsia="Calibri" w:cs="Arial" w:ascii="Helvetica" w:hAnsi="Helvetica"/>
          <w:i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Helvetica" w:hAnsi="Helvetica" w:cs="Helvetica"/>
          <w:sz w:val="24"/>
          <w:szCs w:val="24"/>
        </w:rPr>
      </w:pPr>
      <w:r>
        <w:rPr>
          <w:rFonts w:cs="Helvetica" w:ascii="Helvetica" w:hAnsi="Helvetica"/>
          <w:sz w:val="24"/>
          <w:szCs w:val="24"/>
        </w:rPr>
        <w:t>Tutto il progetto si pone l’arduo compito di ristabilire un contatto tra chi abita lo spazio e lo spazio stesso, tra ambiente e tessuto sociale, nel pieno rispetto ambientale, culturale e umano, attraverso l’utilizzo delle più innovative tecnologie ad oggi a disposizione.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Helvetica" w:hAnsi="Helvetica" w:cs="Helvetica"/>
          <w:sz w:val="24"/>
          <w:szCs w:val="24"/>
        </w:rPr>
      </w:pPr>
      <w:r>
        <w:rPr>
          <w:rFonts w:cs="Helvetica" w:ascii="Helvetica" w:hAnsi="Helvetica"/>
          <w:sz w:val="24"/>
          <w:szCs w:val="24"/>
        </w:rPr>
        <w:t>La partecipazione delle persone che abitano e vivono il luogo è fondamentale e questo progetto si fornisce di due semplici strumenti: la luce e le persone.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Helvetica" w:hAnsi="Helvetica" w:cs="Helvetica"/>
          <w:sz w:val="24"/>
          <w:szCs w:val="24"/>
        </w:rPr>
      </w:pPr>
      <w:r>
        <w:rPr>
          <w:rFonts w:cs="Helvetica" w:ascii="Helvetica" w:hAnsi="Helvetica"/>
          <w:sz w:val="24"/>
          <w:szCs w:val="24"/>
        </w:rPr>
        <w:t>Per questo motivo si parla di Social Lighting.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Helvetica" w:hAnsi="Helvetica" w:cs="Helvetica"/>
          <w:sz w:val="24"/>
          <w:szCs w:val="24"/>
        </w:rPr>
      </w:pPr>
      <w:r>
        <w:rPr>
          <w:rFonts w:cs="Helvetica" w:ascii="Helvetica" w:hAnsi="Helvetica"/>
          <w:sz w:val="24"/>
          <w:szCs w:val="24"/>
        </w:rPr>
        <w:t>L’intervento va a valorizzare una parte di un territorio fortemente messo alla prova dal sisma 2016 che ha creato grandi spaccature a livello socio-economico, con l’auspicio di dare un piccolo segno di rinascita.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Helvetica" w:hAnsi="Helvetica" w:cs="Helvetica"/>
          <w:sz w:val="24"/>
          <w:szCs w:val="24"/>
        </w:rPr>
      </w:pPr>
      <w:r>
        <w:rPr>
          <w:rFonts w:cs="Helvetica" w:ascii="Helvetica" w:hAnsi="Helvetica"/>
          <w:sz w:val="24"/>
          <w:szCs w:val="24"/>
        </w:rPr>
        <w:t>Gli obiettivi del progetto sono: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Helvetica" w:hAnsi="Helvetica" w:cs="Helvetica"/>
          <w:sz w:val="24"/>
          <w:szCs w:val="24"/>
        </w:rPr>
      </w:pPr>
      <w:r>
        <w:rPr>
          <w:rFonts w:cs="Helvetica" w:ascii="Helvetica" w:hAnsi="Helvetica"/>
          <w:sz w:val="24"/>
          <w:szCs w:val="24"/>
        </w:rPr>
        <w:t>Ristabilire un contatto tra chi abita lo spazio e lo spazio stesso (tra ambiente e tessuto sociale).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Helvetica" w:hAnsi="Helvetica" w:cs="Helvetica"/>
          <w:sz w:val="24"/>
          <w:szCs w:val="24"/>
        </w:rPr>
      </w:pPr>
      <w:r>
        <w:rPr>
          <w:rFonts w:cs="Helvetica" w:ascii="Helvetica" w:hAnsi="Helvetica"/>
          <w:sz w:val="24"/>
          <w:szCs w:val="24"/>
        </w:rPr>
        <w:t>Ristabilire la connessione tra la natura e lo spazio celeste, tra lo spazio terrestre e gli esseri umani.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Helvetica" w:hAnsi="Helvetica" w:cs="Helvetica"/>
          <w:sz w:val="24"/>
          <w:szCs w:val="24"/>
        </w:rPr>
      </w:pPr>
      <w:r>
        <w:rPr>
          <w:rFonts w:cs="Helvetica" w:ascii="Helvetica" w:hAnsi="Helvetica"/>
          <w:sz w:val="24"/>
          <w:szCs w:val="24"/>
        </w:rPr>
        <w:t>Interazione sociale e culturale attraverso le nuove tecnologie per il lighting (Smart light, wifi e app).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Helvetica" w:hAnsi="Helvetica" w:cs="Helvetica"/>
          <w:sz w:val="24"/>
          <w:szCs w:val="24"/>
        </w:rPr>
      </w:pPr>
      <w:r>
        <w:rPr>
          <w:rFonts w:cs="Helvetica" w:ascii="Helvetica" w:hAnsi="Helvetica"/>
          <w:sz w:val="24"/>
          <w:szCs w:val="24"/>
        </w:rPr>
        <w:t>Risparmio energetico.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Helvetica" w:hAnsi="Helvetica" w:cs="Helvetica"/>
          <w:sz w:val="24"/>
          <w:szCs w:val="24"/>
        </w:rPr>
      </w:pPr>
      <w:r>
        <w:rPr>
          <w:rFonts w:cs="Helvetica" w:ascii="Helvetica" w:hAnsi="Helvetica"/>
          <w:sz w:val="24"/>
          <w:szCs w:val="24"/>
        </w:rPr>
        <w:t>Far diventare la luce un’esperienza tramite la compartecipazione e la creazione di scenari luminosi (regie luminose) talvolta diversi.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Helvetica" w:hAnsi="Helvetica" w:cs="Helvetica"/>
          <w:sz w:val="24"/>
          <w:szCs w:val="24"/>
        </w:rPr>
      </w:pPr>
      <w:r>
        <w:rPr>
          <w:rFonts w:cs="Helvetica" w:ascii="Helvetica" w:hAnsi="Helvetica"/>
          <w:sz w:val="24"/>
          <w:szCs w:val="24"/>
        </w:rPr>
        <w:t>Utilizzare la luce come strumento di riqualificazione e di recupero d’identità di un luogo, rendendolo attraente accessibile e fruibile.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Helvetica" w:hAnsi="Helvetica" w:cs="Helvetica"/>
          <w:sz w:val="24"/>
          <w:szCs w:val="24"/>
        </w:rPr>
      </w:pPr>
      <w:r>
        <w:rPr>
          <w:rFonts w:cs="Helvetica" w:ascii="Helvetica" w:hAnsi="Helvetica"/>
          <w:sz w:val="24"/>
          <w:szCs w:val="24"/>
        </w:rPr>
        <w:t>Valorizzare, promuovere e apprendere la storia, la cultura del paese, la memoria, le scienze naturali e le scienze astronomiche attraverso la light art ed il lighting design.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Helvetica" w:hAnsi="Helvetica" w:cs="Helvetica"/>
          <w:sz w:val="24"/>
          <w:szCs w:val="24"/>
        </w:rPr>
      </w:pPr>
      <w:r>
        <w:rPr>
          <w:rFonts w:cs="Helvetica" w:ascii="Helvetica" w:hAnsi="Helvetica"/>
          <w:sz w:val="24"/>
          <w:szCs w:val="24"/>
        </w:rPr>
        <w:t>Il progetto si concluderà entro un anno dall’approvazione della graduatoria.</w:t>
      </w:r>
    </w:p>
    <w:p>
      <w:pPr>
        <w:pStyle w:val="Normal"/>
        <w:spacing w:lineRule="auto" w:line="276" w:before="0" w:after="0"/>
        <w:rPr>
          <w:rFonts w:ascii="Helvetica" w:hAnsi="Helvetica" w:eastAsia="Calibri" w:cs="Helvetica"/>
          <w:sz w:val="24"/>
          <w:szCs w:val="24"/>
        </w:rPr>
      </w:pPr>
      <w:r>
        <w:rPr>
          <w:rFonts w:eastAsia="Calibri" w:cs="Helvetica" w:ascii="Helvetica" w:hAnsi="Helvetica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Helvetica" w:hAnsi="Helvetica" w:eastAsia="Calibri" w:cs="Arial"/>
          <w:color w:val="000000"/>
          <w:sz w:val="24"/>
          <w:szCs w:val="24"/>
        </w:rPr>
      </w:pPr>
      <w:r>
        <w:rPr>
          <w:rFonts w:eastAsia="Calibri" w:cs="Arial" w:ascii="Helvetica" w:hAnsi="Helvetica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Helvetica" w:hAnsi="Helvetica" w:eastAsia="Calibri" w:cs="Arial"/>
          <w:color w:val="000000"/>
          <w:sz w:val="24"/>
          <w:szCs w:val="24"/>
        </w:rPr>
      </w:pPr>
      <w:r>
        <w:rPr>
          <w:rFonts w:eastAsia="Calibri" w:cs="Arial" w:ascii="Helvetica" w:hAnsi="Helvetica"/>
          <w:color w:val="000000"/>
          <w:sz w:val="24"/>
          <w:szCs w:val="24"/>
        </w:rPr>
        <w:t xml:space="preserve">COSTO DEL PROGETTO </w:t>
      </w:r>
    </w:p>
    <w:p>
      <w:pPr>
        <w:pStyle w:val="Normal"/>
        <w:spacing w:lineRule="auto" w:line="276" w:before="0" w:after="0"/>
        <w:jc w:val="both"/>
        <w:rPr>
          <w:rFonts w:ascii="Helvetica" w:hAnsi="Helvetica" w:eastAsia="Calibri" w:cs="Arial"/>
          <w:i/>
          <w:i/>
          <w:color w:val="000000"/>
          <w:sz w:val="24"/>
          <w:szCs w:val="24"/>
        </w:rPr>
      </w:pPr>
      <w:r>
        <w:rPr>
          <w:rFonts w:eastAsia="Calibri" w:cs="Arial" w:ascii="Helvetica" w:hAnsi="Helvetica"/>
          <w:i/>
          <w:color w:val="000000"/>
          <w:sz w:val="24"/>
          <w:szCs w:val="24"/>
        </w:rPr>
        <w:t>(Riepilogo delle risorse necessarie per la realizzazione delle singole azioni progettuali previste):</w:t>
      </w:r>
    </w:p>
    <w:p>
      <w:pPr>
        <w:pStyle w:val="Normal"/>
        <w:spacing w:lineRule="auto" w:line="276" w:before="0" w:after="0"/>
        <w:jc w:val="both"/>
        <w:rPr>
          <w:rFonts w:ascii="Helvetica" w:hAnsi="Helvetica" w:eastAsia="Calibri" w:cs="Arial"/>
          <w:color w:val="000000"/>
          <w:sz w:val="24"/>
          <w:szCs w:val="24"/>
        </w:rPr>
      </w:pPr>
      <w:r>
        <w:rPr>
          <w:rFonts w:eastAsia="Calibri" w:cs="Arial" w:ascii="Helvetica" w:hAnsi="Helvetica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ind w:left="66" w:hanging="0"/>
        <w:jc w:val="both"/>
        <w:rPr>
          <w:rFonts w:ascii="Helvetica" w:hAnsi="Helvetica" w:eastAsia="Calibri" w:cs="Helvetica"/>
          <w:sz w:val="24"/>
          <w:szCs w:val="24"/>
        </w:rPr>
      </w:pPr>
      <w:r>
        <w:rPr>
          <w:rFonts w:eastAsia="Calibri" w:cs="Helvetica" w:ascii="Helvetica" w:hAnsi="Helvetica"/>
          <w:sz w:val="24"/>
          <w:szCs w:val="24"/>
        </w:rPr>
        <w:t>Armadio di gestione e controllo Rack = € 3.000,00</w:t>
      </w:r>
    </w:p>
    <w:p>
      <w:pPr>
        <w:pStyle w:val="Normal"/>
        <w:widowControl w:val="false"/>
        <w:spacing w:lineRule="auto" w:line="276" w:before="0" w:after="0"/>
        <w:ind w:left="66" w:hanging="0"/>
        <w:jc w:val="both"/>
        <w:rPr>
          <w:rFonts w:ascii="Helvetica" w:hAnsi="Helvetica" w:eastAsia="Calibri" w:cs="Helvetica"/>
          <w:sz w:val="24"/>
          <w:szCs w:val="24"/>
        </w:rPr>
      </w:pPr>
      <w:r>
        <w:rPr>
          <w:rFonts w:eastAsia="Calibri" w:cs="Helvetica" w:ascii="Helvetica" w:hAnsi="Helvetica"/>
          <w:sz w:val="24"/>
          <w:szCs w:val="24"/>
        </w:rPr>
        <w:t>Cavi specifici compresi scavi e posa = € 6.550,00</w:t>
      </w:r>
    </w:p>
    <w:p>
      <w:pPr>
        <w:pStyle w:val="Normal"/>
        <w:widowControl w:val="false"/>
        <w:spacing w:lineRule="auto" w:line="276" w:before="0" w:after="0"/>
        <w:ind w:left="66" w:hanging="0"/>
        <w:jc w:val="both"/>
        <w:rPr>
          <w:rFonts w:ascii="Helvetica" w:hAnsi="Helvetica" w:eastAsia="Calibri" w:cs="Helvetica"/>
          <w:sz w:val="24"/>
          <w:szCs w:val="24"/>
        </w:rPr>
      </w:pPr>
      <w:r>
        <w:rPr>
          <w:rFonts w:eastAsia="Calibri" w:cs="Helvetica" w:ascii="Helvetica" w:hAnsi="Helvetica"/>
          <w:sz w:val="24"/>
          <w:szCs w:val="24"/>
        </w:rPr>
        <w:t>Alimentatori dispositivi LED = € 3.000,00</w:t>
      </w:r>
    </w:p>
    <w:p>
      <w:pPr>
        <w:pStyle w:val="Normal"/>
        <w:widowControl w:val="false"/>
        <w:spacing w:lineRule="auto" w:line="276" w:before="0" w:after="0"/>
        <w:ind w:left="66" w:hanging="0"/>
        <w:jc w:val="both"/>
        <w:rPr>
          <w:rFonts w:ascii="Helvetica" w:hAnsi="Helvetica" w:eastAsia="Calibri" w:cs="Helvetica"/>
          <w:sz w:val="24"/>
          <w:szCs w:val="24"/>
        </w:rPr>
      </w:pPr>
      <w:r>
        <w:rPr>
          <w:rFonts w:eastAsia="Calibri" w:cs="Helvetica" w:ascii="Helvetica" w:hAnsi="Helvetica"/>
          <w:sz w:val="24"/>
          <w:szCs w:val="24"/>
        </w:rPr>
        <w:t>Pali illuminazione generale compresa posa = € 1.750,00</w:t>
      </w:r>
    </w:p>
    <w:p>
      <w:pPr>
        <w:pStyle w:val="Normal"/>
        <w:widowControl w:val="false"/>
        <w:spacing w:lineRule="auto" w:line="276" w:before="0" w:after="0"/>
        <w:ind w:left="66" w:hanging="0"/>
        <w:jc w:val="both"/>
        <w:rPr>
          <w:rFonts w:ascii="Helvetica" w:hAnsi="Helvetica" w:eastAsia="Calibri" w:cs="Helvetica"/>
          <w:sz w:val="24"/>
          <w:szCs w:val="24"/>
        </w:rPr>
      </w:pPr>
      <w:r>
        <w:rPr>
          <w:rFonts w:eastAsia="Calibri" w:cs="Helvetica" w:ascii="Helvetica" w:hAnsi="Helvetica"/>
          <w:sz w:val="24"/>
          <w:szCs w:val="24"/>
        </w:rPr>
        <w:t>Corpi illuminanti luce generale LED = € 4.500,00</w:t>
      </w:r>
    </w:p>
    <w:p>
      <w:pPr>
        <w:pStyle w:val="Normal"/>
        <w:widowControl w:val="false"/>
        <w:spacing w:lineRule="auto" w:line="276" w:before="0" w:after="0"/>
        <w:ind w:left="66" w:hanging="0"/>
        <w:jc w:val="both"/>
        <w:rPr>
          <w:rFonts w:ascii="Helvetica" w:hAnsi="Helvetica" w:eastAsia="Calibri" w:cs="Helvetica"/>
          <w:sz w:val="24"/>
          <w:szCs w:val="24"/>
        </w:rPr>
      </w:pPr>
      <w:r>
        <w:rPr>
          <w:rFonts w:eastAsia="Calibri" w:cs="Helvetica" w:ascii="Helvetica" w:hAnsi="Helvetica"/>
          <w:sz w:val="24"/>
          <w:szCs w:val="24"/>
        </w:rPr>
        <w:t>Corpi illuminanti d’accento LED = € 3.200,00</w:t>
      </w:r>
    </w:p>
    <w:p>
      <w:pPr>
        <w:pStyle w:val="Normal"/>
        <w:widowControl w:val="false"/>
        <w:spacing w:lineRule="auto" w:line="276" w:before="0" w:after="0"/>
        <w:ind w:left="66" w:hanging="0"/>
        <w:jc w:val="both"/>
        <w:rPr>
          <w:rFonts w:ascii="Helvetica" w:hAnsi="Helvetica" w:eastAsia="Calibri" w:cs="Helvetica"/>
          <w:sz w:val="24"/>
          <w:szCs w:val="24"/>
        </w:rPr>
      </w:pPr>
      <w:r>
        <w:rPr>
          <w:rFonts w:eastAsia="Calibri" w:cs="Helvetica" w:ascii="Helvetica" w:hAnsi="Helvetica"/>
          <w:sz w:val="24"/>
          <w:szCs w:val="24"/>
        </w:rPr>
        <w:t>Corpi illuminanti giardino delle biodiversità LED = € 5.000,00</w:t>
      </w:r>
    </w:p>
    <w:p>
      <w:pPr>
        <w:pStyle w:val="Normal"/>
        <w:widowControl w:val="false"/>
        <w:spacing w:lineRule="auto" w:line="276" w:before="0" w:after="0"/>
        <w:ind w:left="66" w:hanging="0"/>
        <w:jc w:val="both"/>
        <w:rPr>
          <w:rFonts w:ascii="Helvetica" w:hAnsi="Helvetica" w:eastAsia="Calibri" w:cs="Helvetica"/>
          <w:sz w:val="24"/>
          <w:szCs w:val="24"/>
        </w:rPr>
      </w:pPr>
      <w:r>
        <w:rPr>
          <w:rFonts w:eastAsia="Calibri" w:cs="Helvetica" w:ascii="Helvetica" w:hAnsi="Helvetica"/>
          <w:sz w:val="24"/>
          <w:szCs w:val="24"/>
        </w:rPr>
        <w:t>Fibre ottiche compresi accenditori = € 5.000,00</w:t>
      </w:r>
    </w:p>
    <w:p>
      <w:pPr>
        <w:pStyle w:val="Normal"/>
        <w:widowControl w:val="false"/>
        <w:spacing w:lineRule="auto" w:line="276" w:before="0" w:after="0"/>
        <w:ind w:left="66" w:hanging="0"/>
        <w:jc w:val="both"/>
        <w:rPr>
          <w:rFonts w:ascii="Helvetica" w:hAnsi="Helvetica" w:eastAsia="Calibri" w:cs="Helvetica"/>
          <w:sz w:val="24"/>
          <w:szCs w:val="24"/>
        </w:rPr>
      </w:pPr>
      <w:r>
        <w:rPr>
          <w:rFonts w:eastAsia="Calibri" w:cs="Helvetica" w:ascii="Helvetica" w:hAnsi="Helvetica"/>
          <w:sz w:val="24"/>
          <w:szCs w:val="24"/>
        </w:rPr>
        <w:t>Cerchi luminosi alberi = € 6.000,00</w:t>
      </w:r>
    </w:p>
    <w:p>
      <w:pPr>
        <w:pStyle w:val="Normal"/>
        <w:widowControl w:val="false"/>
        <w:spacing w:lineRule="auto" w:line="276" w:before="0" w:after="0"/>
        <w:ind w:left="66" w:hanging="0"/>
        <w:jc w:val="both"/>
        <w:rPr>
          <w:rFonts w:ascii="Helvetica" w:hAnsi="Helvetica" w:eastAsia="Calibri" w:cs="Helvetica"/>
          <w:sz w:val="24"/>
          <w:szCs w:val="24"/>
        </w:rPr>
      </w:pPr>
      <w:r>
        <w:rPr>
          <w:rFonts w:eastAsia="Calibri" w:cs="Helvetica" w:ascii="Helvetica" w:hAnsi="Helvetica"/>
          <w:sz w:val="24"/>
          <w:szCs w:val="24"/>
        </w:rPr>
        <w:t>Sensori Lidar = € 1.000,00</w:t>
      </w:r>
    </w:p>
    <w:p>
      <w:pPr>
        <w:pStyle w:val="Normal"/>
        <w:widowControl w:val="false"/>
        <w:spacing w:lineRule="auto" w:line="276" w:before="0" w:after="0"/>
        <w:ind w:left="66" w:hanging="0"/>
        <w:jc w:val="both"/>
        <w:rPr>
          <w:rFonts w:ascii="Helvetica" w:hAnsi="Helvetica" w:eastAsia="Calibri" w:cs="Helvetica"/>
          <w:sz w:val="24"/>
          <w:szCs w:val="24"/>
        </w:rPr>
      </w:pPr>
      <w:r>
        <w:rPr>
          <w:rFonts w:eastAsia="Calibri" w:cs="Helvetica" w:ascii="Helvetica" w:hAnsi="Helvetica"/>
          <w:sz w:val="24"/>
          <w:szCs w:val="24"/>
        </w:rPr>
        <w:t>Hardware Mosaic = € 4.000,00</w:t>
      </w:r>
    </w:p>
    <w:p>
      <w:pPr>
        <w:pStyle w:val="Normal"/>
        <w:widowControl w:val="false"/>
        <w:spacing w:lineRule="auto" w:line="276" w:before="0" w:after="0"/>
        <w:ind w:left="66" w:hanging="0"/>
        <w:jc w:val="both"/>
        <w:rPr>
          <w:rFonts w:ascii="Helvetica" w:hAnsi="Helvetica" w:eastAsia="Calibri" w:cs="Helvetica"/>
          <w:sz w:val="24"/>
          <w:szCs w:val="24"/>
        </w:rPr>
      </w:pPr>
      <w:r>
        <w:rPr>
          <w:rFonts w:eastAsia="Calibri" w:cs="Helvetica" w:ascii="Helvetica" w:hAnsi="Helvetica"/>
          <w:sz w:val="24"/>
          <w:szCs w:val="24"/>
        </w:rPr>
        <w:t>Wifi con installazione e antenne = € 1.000,00</w:t>
      </w:r>
    </w:p>
    <w:p>
      <w:pPr>
        <w:pStyle w:val="Normal"/>
        <w:widowControl w:val="false"/>
        <w:spacing w:lineRule="auto" w:line="276" w:before="0" w:after="0"/>
        <w:ind w:left="66" w:hanging="0"/>
        <w:jc w:val="both"/>
        <w:rPr>
          <w:rFonts w:ascii="Helvetica" w:hAnsi="Helvetica" w:eastAsia="Calibri" w:cs="Helvetica"/>
          <w:sz w:val="24"/>
          <w:szCs w:val="24"/>
        </w:rPr>
      </w:pPr>
      <w:r>
        <w:rPr>
          <w:rFonts w:eastAsia="Calibri" w:cs="Helvetica" w:ascii="Helvetica" w:hAnsi="Helvetica"/>
          <w:sz w:val="24"/>
          <w:szCs w:val="24"/>
        </w:rPr>
        <w:t>Sviluppo Applicazione smartphon Mosaic Design = € 500,00</w:t>
      </w:r>
    </w:p>
    <w:p>
      <w:pPr>
        <w:pStyle w:val="Normal"/>
        <w:widowControl w:val="false"/>
        <w:spacing w:lineRule="auto" w:line="276" w:before="0" w:after="0"/>
        <w:ind w:left="66" w:hanging="0"/>
        <w:jc w:val="both"/>
        <w:rPr>
          <w:rFonts w:ascii="Helvetica" w:hAnsi="Helvetica" w:eastAsia="Calibri" w:cs="Helvetica"/>
          <w:sz w:val="24"/>
          <w:szCs w:val="24"/>
        </w:rPr>
      </w:pPr>
      <w:r>
        <w:rPr>
          <w:rFonts w:eastAsia="Calibri" w:cs="Helvetica" w:ascii="Helvetica" w:hAnsi="Helvetica"/>
          <w:sz w:val="24"/>
          <w:szCs w:val="24"/>
        </w:rPr>
        <w:t>Basamenti in calcestruzzo fotoluminescente = € 5.000,00</w:t>
      </w:r>
    </w:p>
    <w:p>
      <w:pPr>
        <w:pStyle w:val="Normal"/>
        <w:widowControl w:val="false"/>
        <w:spacing w:lineRule="auto" w:line="276" w:before="0" w:after="0"/>
        <w:ind w:left="66" w:hanging="0"/>
        <w:jc w:val="both"/>
        <w:rPr>
          <w:rFonts w:ascii="Helvetica" w:hAnsi="Helvetica" w:eastAsia="Calibri" w:cs="Helvetica"/>
          <w:sz w:val="24"/>
          <w:szCs w:val="24"/>
        </w:rPr>
      </w:pPr>
      <w:r>
        <w:rPr>
          <w:rFonts w:eastAsia="Calibri" w:cs="Helvetica" w:ascii="Helvetica" w:hAnsi="Helvetica"/>
          <w:sz w:val="24"/>
          <w:szCs w:val="24"/>
        </w:rPr>
        <w:t>Spese tecniche totali (per tutte le figure professionali coinvolte, comprensiva di iva e cassa) = € 5.000,00</w:t>
      </w:r>
    </w:p>
    <w:p>
      <w:pPr>
        <w:pStyle w:val="Normal"/>
        <w:widowControl w:val="false"/>
        <w:spacing w:lineRule="auto" w:line="276" w:before="0" w:after="0"/>
        <w:ind w:left="66" w:hanging="0"/>
        <w:jc w:val="both"/>
        <w:rPr>
          <w:rFonts w:ascii="Helvetica" w:hAnsi="Helvetica" w:eastAsia="Calibri" w:cs="Helvetica"/>
          <w:sz w:val="24"/>
          <w:szCs w:val="24"/>
        </w:rPr>
      </w:pPr>
      <w:r>
        <w:rPr>
          <w:rFonts w:eastAsia="Calibri" w:cs="Helvetica" w:ascii="Helvetica" w:hAnsi="Helvetica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lineRule="auto" w:line="276" w:before="0" w:after="0"/>
        <w:ind w:left="66" w:hanging="0"/>
        <w:jc w:val="both"/>
        <w:rPr>
          <w:rFonts w:ascii="Helvetica" w:hAnsi="Helvetica" w:eastAsia="Calibri" w:cs="Helvetica"/>
          <w:sz w:val="24"/>
          <w:szCs w:val="24"/>
        </w:rPr>
      </w:pPr>
      <w:r>
        <w:rPr>
          <w:rFonts w:eastAsia="Calibri" w:cs="Helvetica" w:ascii="Helvetica" w:hAnsi="Helvetica"/>
          <w:sz w:val="24"/>
          <w:szCs w:val="24"/>
        </w:rPr>
        <w:t>Per un totale omnicomprensivo di €. 54.800,00</w:t>
      </w:r>
    </w:p>
    <w:p>
      <w:pPr>
        <w:pStyle w:val="Normal"/>
        <w:widowControl w:val="false"/>
        <w:spacing w:lineRule="auto" w:line="276" w:before="0" w:after="0"/>
        <w:ind w:left="66" w:hanging="0"/>
        <w:jc w:val="both"/>
        <w:rPr>
          <w:rFonts w:ascii="Helvetica" w:hAnsi="Helvetica" w:eastAsia="Calibri" w:cs="Helvetica"/>
          <w:sz w:val="24"/>
          <w:szCs w:val="24"/>
        </w:rPr>
      </w:pPr>
      <w:r>
        <w:rPr>
          <w:rFonts w:eastAsia="Calibri" w:cs="Helvetica" w:ascii="Helvetica" w:hAnsi="Helvetica"/>
          <w:sz w:val="24"/>
          <w:szCs w:val="24"/>
        </w:rPr>
        <w:t>Si fa presente che tutte le voci di costo sono comprensive di IVA al 22%.</w:t>
      </w:r>
    </w:p>
    <w:p>
      <w:pPr>
        <w:pStyle w:val="Normal"/>
        <w:spacing w:lineRule="auto" w:line="276" w:before="0" w:after="0"/>
        <w:jc w:val="both"/>
        <w:rPr>
          <w:rFonts w:ascii="Helvetica" w:hAnsi="Helvetica" w:eastAsia="Calibri" w:cs="Arial"/>
          <w:color w:val="000000"/>
          <w:sz w:val="24"/>
          <w:szCs w:val="24"/>
        </w:rPr>
      </w:pPr>
      <w:r>
        <w:rPr>
          <w:rFonts w:eastAsia="Calibri" w:cs="Arial" w:ascii="Helvetica" w:hAnsi="Helvetica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Helvetica" w:hAnsi="Helvetica" w:eastAsia="Calibri" w:cs="Arial"/>
          <w:color w:val="000000"/>
          <w:sz w:val="24"/>
          <w:szCs w:val="24"/>
        </w:rPr>
      </w:pPr>
      <w:r>
        <w:rPr>
          <w:rFonts w:eastAsia="Calibri" w:cs="Arial" w:ascii="Helvetica" w:hAnsi="Helvetica"/>
          <w:color w:val="000000"/>
          <w:sz w:val="24"/>
          <w:szCs w:val="24"/>
        </w:rPr>
        <w:t xml:space="preserve">Il sottoscritto </w:t>
      </w:r>
      <w:r>
        <w:rPr>
          <w:rFonts w:eastAsia="Calibri" w:cs="Arial" w:ascii="Helvetica" w:hAnsi="Helvetica"/>
          <w:b/>
          <w:color w:val="000000"/>
          <w:sz w:val="24"/>
          <w:szCs w:val="24"/>
        </w:rPr>
        <w:t>Massimo Baldini</w:t>
      </w:r>
      <w:r>
        <w:rPr>
          <w:rFonts w:eastAsia="Calibri" w:cs="Arial" w:ascii="Helvetica" w:hAnsi="Helvetica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Helvetica" w:hAnsi="Helvetica" w:eastAsia="Calibri" w:cs="Arial"/>
          <w:color w:val="000000"/>
          <w:sz w:val="24"/>
          <w:szCs w:val="24"/>
        </w:rPr>
      </w:pPr>
      <w:r>
        <w:rPr>
          <w:rFonts w:eastAsia="Calibri" w:cs="Arial" w:ascii="Helvetica" w:hAnsi="Helvetica"/>
          <w:color w:val="000000"/>
          <w:sz w:val="24"/>
          <w:szCs w:val="24"/>
        </w:rPr>
        <w:t xml:space="preserve">in qualità di legale rappresentante del Soggetto </w:t>
      </w:r>
      <w:r>
        <w:rPr>
          <w:rFonts w:eastAsia="Calibri" w:cs="Arial" w:ascii="Helvetica" w:hAnsi="Helvetica"/>
          <w:b/>
          <w:color w:val="000000"/>
          <w:sz w:val="24"/>
          <w:szCs w:val="24"/>
        </w:rPr>
        <w:t>Comune di Matelica</w:t>
      </w:r>
      <w:r>
        <w:rPr>
          <w:rFonts w:eastAsia="Calibri" w:cs="Arial" w:ascii="Helvetica" w:hAnsi="Helvetica"/>
          <w:color w:val="000000"/>
          <w:sz w:val="24"/>
          <w:szCs w:val="24"/>
        </w:rPr>
        <w:t xml:space="preserve"> è consapevole che la presente scheda sarà oggetto di pubblicazione in attuazione degli obblighi di pubblicità di cui agli artt. 26 e 27 del D.lgs. n. 33/2013 e a tal fine dichiara che i dati in essa riportati non sono protetti da proprietà intellettuale, da diritto d’autore o da segreti professionali o commerciali.</w:t>
      </w:r>
    </w:p>
    <w:p>
      <w:pPr>
        <w:pStyle w:val="Normal"/>
        <w:spacing w:lineRule="auto" w:line="276" w:before="0" w:after="0"/>
        <w:jc w:val="both"/>
        <w:rPr>
          <w:rFonts w:ascii="Helvetica" w:hAnsi="Helvetica" w:eastAsia="Calibri" w:cs="Arial"/>
          <w:color w:val="000000"/>
          <w:sz w:val="24"/>
          <w:szCs w:val="24"/>
        </w:rPr>
      </w:pPr>
      <w:r>
        <w:rPr>
          <w:rFonts w:eastAsia="Calibri" w:cs="Arial" w:ascii="Helvetica" w:hAnsi="Helvetica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Helvetica" w:hAnsi="Helvetica" w:eastAsia="Calibri" w:cs="Arial"/>
          <w:color w:val="000000"/>
          <w:sz w:val="24"/>
          <w:szCs w:val="24"/>
        </w:rPr>
      </w:pPr>
      <w:r>
        <w:rPr>
          <w:rFonts w:eastAsia="Calibri" w:cs="Arial" w:ascii="Helvetica" w:hAnsi="Helvetica"/>
          <w:color w:val="000000"/>
          <w:sz w:val="24"/>
          <w:szCs w:val="24"/>
        </w:rPr>
        <w:t>Matelica, lì 02-04-2021</w:t>
      </w:r>
    </w:p>
    <w:p>
      <w:pPr>
        <w:pStyle w:val="Normal"/>
        <w:jc w:val="center"/>
        <w:rPr>
          <w:rFonts w:ascii="Helvetica" w:hAnsi="Helvetica" w:cs="Helvetica"/>
          <w:sz w:val="24"/>
          <w:szCs w:val="24"/>
        </w:rPr>
      </w:pPr>
      <w:r>
        <w:rPr>
          <w:rFonts w:cs="Helvetica" w:ascii="Helvetica" w:hAnsi="Helvetica"/>
          <w:sz w:val="24"/>
          <w:szCs w:val="24"/>
        </w:rPr>
        <w:t>In fede</w:t>
      </w:r>
    </w:p>
    <w:p>
      <w:pPr>
        <w:pStyle w:val="Normal"/>
        <w:ind w:left="2832" w:firstLine="708"/>
        <w:rPr>
          <w:rFonts w:ascii="Helvetica" w:hAnsi="Helvetica" w:cs="Helvetica"/>
          <w:sz w:val="24"/>
          <w:szCs w:val="24"/>
        </w:rPr>
      </w:pPr>
      <w:r>
        <w:rPr>
          <w:rFonts w:cs="Helvetica" w:ascii="Helvetica" w:hAnsi="Helvetica"/>
          <w:sz w:val="24"/>
          <w:szCs w:val="24"/>
        </w:rPr>
        <w:t>IL SINDACO DI MATELICA</w:t>
      </w:r>
    </w:p>
    <w:p>
      <w:pPr>
        <w:pStyle w:val="Normal"/>
        <w:ind w:left="2832" w:firstLine="708"/>
        <w:rPr>
          <w:rFonts w:ascii="Helvetica" w:hAnsi="Helvetica" w:cs="Helvetica"/>
          <w:sz w:val="24"/>
          <w:szCs w:val="24"/>
        </w:rPr>
      </w:pPr>
      <w:r>
        <w:rPr>
          <w:rFonts w:cs="Helvetica" w:ascii="Helvetica" w:hAnsi="Helvetica"/>
          <w:sz w:val="24"/>
          <w:szCs w:val="24"/>
        </w:rPr>
        <w:t>DOTT. MASSIMO BALDINI</w:t>
      </w:r>
    </w:p>
    <w:p>
      <w:pPr>
        <w:pStyle w:val="Normal"/>
        <w:ind w:left="2832" w:firstLine="708"/>
        <w:rPr>
          <w:rFonts w:ascii="Helvetica" w:hAnsi="Helvetica" w:cs="Helvetica"/>
          <w:sz w:val="24"/>
          <w:szCs w:val="24"/>
        </w:rPr>
      </w:pPr>
      <w:r>
        <w:rPr>
          <w:rFonts w:cs="Helvetica" w:ascii="Helvetica" w:hAnsi="Helvetica"/>
          <w:sz w:val="24"/>
          <w:szCs w:val="24"/>
        </w:rPr>
        <w:t>_______________________</w:t>
      </w:r>
    </w:p>
    <w:p>
      <w:pPr>
        <w:pStyle w:val="Normal"/>
        <w:tabs>
          <w:tab w:val="clear" w:pos="708"/>
          <w:tab w:val="left" w:pos="-3969" w:leader="none"/>
        </w:tabs>
        <w:spacing w:lineRule="auto" w:line="480" w:before="120" w:after="0"/>
        <w:jc w:val="center"/>
        <w:rPr>
          <w:rFonts w:ascii="Helvetica" w:hAnsi="Helvetica" w:eastAsia="Times New Roman" w:cs="Helvetica"/>
          <w:lang w:eastAsia="it-IT"/>
        </w:rPr>
      </w:pPr>
      <w:r>
        <w:rPr>
          <w:rFonts w:eastAsia="Times New Roman" w:cs="Helvetica" w:ascii="Helvetica" w:hAnsi="Helvetica"/>
          <w:sz w:val="24"/>
          <w:szCs w:val="24"/>
          <w:lang w:eastAsia="it-IT"/>
        </w:rPr>
        <w:t xml:space="preserve">    </w:t>
      </w:r>
      <w:r>
        <w:rPr>
          <w:rFonts w:eastAsia="Times New Roman" w:cs="Helvetica" w:ascii="Helvetica" w:hAnsi="Helvetica"/>
          <w:lang w:eastAsia="it-IT"/>
        </w:rPr>
        <w:t xml:space="preserve">(Firma del legale rappresentante)  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5" w:color="000000"/>
        </w:pBdr>
        <w:tabs>
          <w:tab w:val="clear" w:pos="708"/>
          <w:tab w:val="left" w:pos="-3969" w:leader="none"/>
        </w:tabs>
        <w:spacing w:lineRule="auto" w:line="240" w:before="0" w:after="0"/>
        <w:ind w:left="2124" w:hanging="0"/>
        <w:jc w:val="center"/>
        <w:rPr>
          <w:rFonts w:ascii="Helvetica" w:hAnsi="Helvetica" w:eastAsia="Times New Roman" w:cs="Helvetica"/>
          <w:sz w:val="18"/>
          <w:szCs w:val="18"/>
          <w:lang w:eastAsia="it-IT"/>
        </w:rPr>
      </w:pPr>
      <w:r>
        <w:rPr>
          <w:rFonts w:eastAsia="Times New Roman" w:cs="Helvetica" w:ascii="Helvetica" w:hAnsi="Helvetica"/>
          <w:color w:val="000000"/>
          <w:sz w:val="18"/>
          <w:szCs w:val="18"/>
          <w:lang w:eastAsia="it-IT"/>
        </w:rPr>
        <w:t>Documento informatico firmato digitalmente ai sensi del testo unico D.P.R. 28 dicembre 2000, n. 445, del       D. Lgs. 7 marzo 2005, n. 82 e s.m.i. e norme collegate, il quale sostituisce il testo cartaceo e la firma   autografa</w:t>
      </w:r>
    </w:p>
    <w:sectPr>
      <w:headerReference w:type="default" r:id="rId2"/>
      <w:type w:val="nextPage"/>
      <w:pgSz w:w="11906" w:h="16838"/>
      <w:pgMar w:left="1134" w:right="1133" w:header="708" w:top="1985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left" w:pos="3556" w:leader="none"/>
      </w:tabs>
      <w:rPr/>
    </w:pPr>
    <w: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-3810</wp:posOffset>
          </wp:positionH>
          <wp:positionV relativeFrom="paragraph">
            <wp:posOffset>-19685</wp:posOffset>
          </wp:positionV>
          <wp:extent cx="1471930" cy="533400"/>
          <wp:effectExtent l="0" t="0" r="0" b="0"/>
          <wp:wrapSquare wrapText="bothSides"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ab/>
    </w:r>
    <w:r>
      <mc:AlternateContent>
        <mc:Choice Requires="wps">
          <w:drawing>
            <wp:anchor behindDoc="0" distT="0" distB="0" distL="89535" distR="89535" simplePos="0" locked="0" layoutInCell="0" allowOverlap="1" relativeHeight="5">
              <wp:simplePos x="0" y="0"/>
              <wp:positionH relativeFrom="page">
                <wp:posOffset>1548765</wp:posOffset>
              </wp:positionH>
              <wp:positionV relativeFrom="page">
                <wp:posOffset>384175</wp:posOffset>
              </wp:positionV>
              <wp:extent cx="14605" cy="170815"/>
              <wp:effectExtent l="0" t="0" r="0" b="0"/>
              <wp:wrapSquare wrapText="largest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3.45pt;mso-wrap-distance-left:7.05pt;mso-wrap-distance-right:7.05pt;mso-wrap-distance-top:0pt;mso-wrap-distance-bottom:0pt;margin-top:30.25pt;mso-position-vertical-relative:page;margin-left:121.9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631806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63180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779ac"/>
    <w:pPr>
      <w:spacing w:before="0" w:after="16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LibreOffice/7.0.4.2$Windows_X86_64 LibreOffice_project/dcf040e67528d9187c66b2379df5ea4407429775</Application>
  <AppVersion>15.0000</AppVersion>
  <Pages>2</Pages>
  <Words>582</Words>
  <Characters>3197</Characters>
  <CharactersWithSpaces>3743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2021-03-09T08:38:00Z</dcterms:created>
  <dc:creator>Marina Massa</dc:creator>
  <dc:description/>
  <dc:language>it-IT</dc:language>
  <cp:lastModifiedBy/>
  <dcterms:modified xsi:type="dcterms:W3CDTF">2021-04-02T11:03:57Z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