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43" w:rsidRDefault="007B1543">
      <w:pPr>
        <w:pStyle w:val="Corpodeltesto"/>
        <w:rPr>
          <w:rFonts w:ascii="Times New Roman"/>
          <w:sz w:val="20"/>
        </w:rPr>
      </w:pPr>
    </w:p>
    <w:p w:rsidR="00F81747" w:rsidRDefault="00F81747" w:rsidP="00F8174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3.5pt;margin-top:-12.25pt;width:482.4pt;height:93.6pt;z-index:251661312" stroked="f">
            <v:textbox style="mso-next-textbox:#_x0000_s1028">
              <w:txbxContent>
                <w:p w:rsidR="00F81747" w:rsidRDefault="00F81747" w:rsidP="00F81747">
                  <w:pPr>
                    <w:pStyle w:val="Titolo1"/>
                    <w:jc w:val="center"/>
                    <w:rPr>
                      <w:rFonts w:ascii="Arial" w:hAnsi="Arial"/>
                      <w:sz w:val="52"/>
                    </w:rPr>
                  </w:pPr>
                  <w:r>
                    <w:rPr>
                      <w:rFonts w:ascii="Arial" w:hAnsi="Arial"/>
                      <w:sz w:val="52"/>
                    </w:rPr>
                    <w:t>C O M U N E   D I   B O R B O N A</w:t>
                  </w:r>
                </w:p>
                <w:p w:rsidR="00F81747" w:rsidRDefault="00F81747" w:rsidP="00F81747">
                  <w:pPr>
                    <w:pStyle w:val="Titolo2"/>
                    <w:rPr>
                      <w:sz w:val="32"/>
                    </w:rPr>
                  </w:pPr>
                  <w:r>
                    <w:rPr>
                      <w:sz w:val="32"/>
                    </w:rPr>
                    <w:t>P R O V I N C I A   D I   R I E T I</w:t>
                  </w:r>
                </w:p>
                <w:p w:rsidR="00F81747" w:rsidRPr="00F81747" w:rsidRDefault="00F81747" w:rsidP="00F81747">
                  <w:pPr>
                    <w:jc w:val="center"/>
                    <w:rPr>
                      <w:sz w:val="16"/>
                      <w:lang w:val="it-IT"/>
                    </w:rPr>
                  </w:pPr>
                </w:p>
              </w:txbxContent>
            </v:textbox>
          </v:shape>
        </w:pict>
      </w:r>
    </w:p>
    <w:p w:rsidR="00F81747" w:rsidRDefault="00F81747" w:rsidP="00F81747"/>
    <w:p w:rsidR="00F81747" w:rsidRDefault="00F81747" w:rsidP="00F81747"/>
    <w:p w:rsidR="00F81747" w:rsidRDefault="00F81747" w:rsidP="00F81747"/>
    <w:p w:rsidR="00F81747" w:rsidRDefault="00F81747" w:rsidP="00F81747">
      <w:r>
        <w:rPr>
          <w:noProof/>
          <w:lang w:val="it-IT" w:eastAsia="it-IT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2075180</wp:posOffset>
            </wp:positionH>
            <wp:positionV relativeFrom="paragraph">
              <wp:posOffset>583565</wp:posOffset>
            </wp:positionV>
            <wp:extent cx="2114550" cy="2434590"/>
            <wp:effectExtent l="19050" t="0" r="0" b="0"/>
            <wp:wrapTopAndBottom/>
            <wp:docPr id="3" name="Immagine 3" descr="borbon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rbona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2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434590"/>
                    </a:xfrm>
                    <a:prstGeom prst="rect">
                      <a:avLst/>
                    </a:prstGeom>
                    <a:noFill/>
                    <a:ln w="31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1747" w:rsidRDefault="00F81747" w:rsidP="00F81747"/>
    <w:p w:rsidR="00F81747" w:rsidRDefault="00F81747" w:rsidP="00F81747"/>
    <w:p w:rsidR="00F81747" w:rsidRDefault="00F81747" w:rsidP="00F81747"/>
    <w:p w:rsidR="00F81747" w:rsidRPr="00F92605" w:rsidRDefault="00F81747" w:rsidP="00F81747">
      <w:pPr>
        <w:pStyle w:val="Heading1"/>
        <w:ind w:left="2752"/>
        <w:rPr>
          <w:rFonts w:ascii="Times New Roman" w:hAnsi="Times New Roman" w:cs="Times New Roman"/>
          <w:sz w:val="52"/>
          <w:lang w:val="it-IT"/>
        </w:rPr>
      </w:pPr>
      <w:r w:rsidRPr="00F92605">
        <w:rPr>
          <w:rFonts w:ascii="Times New Roman" w:hAnsi="Times New Roman" w:cs="Times New Roman"/>
          <w:sz w:val="52"/>
          <w:lang w:val="it-IT"/>
        </w:rPr>
        <w:t>REGOLAMENTO PER</w:t>
      </w:r>
    </w:p>
    <w:p w:rsidR="00F92605" w:rsidRDefault="00F81747" w:rsidP="00F81747">
      <w:pPr>
        <w:spacing w:before="116" w:line="290" w:lineRule="auto"/>
        <w:ind w:left="1255" w:right="1277" w:firstLine="5"/>
        <w:jc w:val="center"/>
        <w:rPr>
          <w:rFonts w:ascii="Times New Roman" w:hAnsi="Times New Roman" w:cs="Times New Roman"/>
          <w:sz w:val="52"/>
          <w:lang w:val="it-IT"/>
        </w:rPr>
      </w:pPr>
      <w:r w:rsidRPr="00F92605">
        <w:rPr>
          <w:rFonts w:ascii="Times New Roman" w:hAnsi="Times New Roman" w:cs="Times New Roman"/>
          <w:sz w:val="52"/>
          <w:lang w:val="it-IT"/>
        </w:rPr>
        <w:t xml:space="preserve">LA DISCIPLINA DEL SERVIZIO </w:t>
      </w:r>
      <w:proofErr w:type="spellStart"/>
      <w:r w:rsidRPr="00F92605">
        <w:rPr>
          <w:rFonts w:ascii="Times New Roman" w:hAnsi="Times New Roman" w:cs="Times New Roman"/>
          <w:sz w:val="52"/>
          <w:lang w:val="it-IT"/>
        </w:rPr>
        <w:t>DI</w:t>
      </w:r>
      <w:proofErr w:type="spellEnd"/>
      <w:r w:rsidRPr="00F92605">
        <w:rPr>
          <w:rFonts w:ascii="Times New Roman" w:hAnsi="Times New Roman" w:cs="Times New Roman"/>
          <w:sz w:val="52"/>
          <w:lang w:val="it-IT"/>
        </w:rPr>
        <w:t xml:space="preserve"> </w:t>
      </w:r>
    </w:p>
    <w:p w:rsidR="00F81747" w:rsidRPr="00F92605" w:rsidRDefault="00F81747" w:rsidP="00F81747">
      <w:pPr>
        <w:spacing w:before="116" w:line="290" w:lineRule="auto"/>
        <w:ind w:left="1255" w:right="1277" w:firstLine="5"/>
        <w:jc w:val="center"/>
        <w:rPr>
          <w:rFonts w:ascii="Times New Roman" w:hAnsi="Times New Roman" w:cs="Times New Roman"/>
          <w:sz w:val="52"/>
          <w:lang w:val="it-IT"/>
        </w:rPr>
      </w:pPr>
      <w:r w:rsidRPr="00F92605">
        <w:rPr>
          <w:rFonts w:ascii="Times New Roman" w:hAnsi="Times New Roman" w:cs="Times New Roman"/>
          <w:sz w:val="52"/>
          <w:lang w:val="it-IT"/>
        </w:rPr>
        <w:t>NOTIFICAZIONE DEGLI ATTI</w:t>
      </w:r>
    </w:p>
    <w:p w:rsidR="00F81747" w:rsidRPr="00F81747" w:rsidRDefault="00F81747" w:rsidP="00F81747">
      <w:pPr>
        <w:rPr>
          <w:lang w:val="it-IT"/>
        </w:rPr>
      </w:pPr>
    </w:p>
    <w:p w:rsidR="00F81747" w:rsidRPr="00F81747" w:rsidRDefault="00F81747" w:rsidP="00F81747">
      <w:pPr>
        <w:rPr>
          <w:lang w:val="it-IT"/>
        </w:rPr>
      </w:pPr>
    </w:p>
    <w:p w:rsidR="00F81747" w:rsidRPr="00F81747" w:rsidRDefault="00F81747" w:rsidP="00F81747">
      <w:pPr>
        <w:rPr>
          <w:lang w:val="it-IT"/>
        </w:rPr>
      </w:pPr>
    </w:p>
    <w:p w:rsidR="00F81747" w:rsidRPr="00F81747" w:rsidRDefault="00F81747" w:rsidP="00F81747">
      <w:pPr>
        <w:rPr>
          <w:lang w:val="it-IT"/>
        </w:rPr>
      </w:pPr>
    </w:p>
    <w:p w:rsidR="00F81747" w:rsidRPr="00F81747" w:rsidRDefault="00F81747" w:rsidP="00F81747">
      <w:pPr>
        <w:rPr>
          <w:lang w:val="it-IT"/>
        </w:rPr>
      </w:pPr>
    </w:p>
    <w:p w:rsidR="00F81747" w:rsidRPr="00F81747" w:rsidRDefault="00F81747" w:rsidP="00F81747">
      <w:pPr>
        <w:rPr>
          <w:lang w:val="it-IT"/>
        </w:rPr>
      </w:pPr>
    </w:p>
    <w:p w:rsidR="00F81747" w:rsidRPr="00F81747" w:rsidRDefault="00F81747" w:rsidP="00F81747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6"/>
        <w:gridCol w:w="4826"/>
      </w:tblGrid>
      <w:tr w:rsidR="00F81747" w:rsidRPr="00F81747" w:rsidTr="00541EE1">
        <w:tc>
          <w:tcPr>
            <w:tcW w:w="9652" w:type="dxa"/>
            <w:gridSpan w:val="2"/>
          </w:tcPr>
          <w:p w:rsidR="00F81747" w:rsidRPr="00E021DD" w:rsidRDefault="00F81747" w:rsidP="00F92605">
            <w:pPr>
              <w:pStyle w:val="titolo20"/>
              <w:spacing w:before="0" w:beforeAutospacing="0" w:after="0" w:afterAutospacing="0"/>
              <w:jc w:val="center"/>
              <w:rPr>
                <w:caps/>
                <w:sz w:val="40"/>
              </w:rPr>
            </w:pPr>
            <w:r>
              <w:t xml:space="preserve">Allegato alla delibera di CC </w:t>
            </w:r>
            <w:proofErr w:type="spellStart"/>
            <w:r>
              <w:t>n°</w:t>
            </w:r>
            <w:proofErr w:type="spellEnd"/>
            <w:r>
              <w:t xml:space="preserve"> </w:t>
            </w:r>
            <w:r w:rsidR="00F92605">
              <w:t>_____</w:t>
            </w:r>
            <w:r>
              <w:t xml:space="preserve"> del </w:t>
            </w:r>
            <w:r w:rsidR="00F92605">
              <w:t>_____________</w:t>
            </w:r>
          </w:p>
        </w:tc>
      </w:tr>
      <w:tr w:rsidR="00F81747" w:rsidRPr="00E021DD" w:rsidTr="00541EE1">
        <w:trPr>
          <w:trHeight w:val="958"/>
        </w:trPr>
        <w:tc>
          <w:tcPr>
            <w:tcW w:w="4826" w:type="dxa"/>
          </w:tcPr>
          <w:p w:rsidR="00F81747" w:rsidRPr="00E021DD" w:rsidRDefault="00F81747" w:rsidP="00541EE1">
            <w:pPr>
              <w:pStyle w:val="titolo20"/>
              <w:spacing w:before="0" w:beforeAutospacing="0" w:after="0" w:afterAutospacing="0"/>
              <w:jc w:val="center"/>
              <w:rPr>
                <w:caps/>
                <w:sz w:val="22"/>
                <w:szCs w:val="22"/>
              </w:rPr>
            </w:pPr>
            <w:r w:rsidRPr="00E021DD">
              <w:rPr>
                <w:caps/>
                <w:sz w:val="22"/>
                <w:szCs w:val="22"/>
              </w:rPr>
              <w:t>F.</w:t>
            </w:r>
            <w:r w:rsidRPr="00E021DD">
              <w:rPr>
                <w:sz w:val="22"/>
                <w:szCs w:val="22"/>
              </w:rPr>
              <w:t xml:space="preserve">to </w:t>
            </w:r>
            <w:r w:rsidRPr="00E021DD">
              <w:rPr>
                <w:caps/>
                <w:sz w:val="22"/>
                <w:szCs w:val="22"/>
              </w:rPr>
              <w:t>IL SINDACO</w:t>
            </w:r>
          </w:p>
          <w:p w:rsidR="00F81747" w:rsidRPr="00E021DD" w:rsidRDefault="00F81747" w:rsidP="00F92605">
            <w:pPr>
              <w:pStyle w:val="titolo20"/>
              <w:spacing w:before="0" w:beforeAutospacing="0" w:after="0" w:afterAutospacing="0"/>
              <w:jc w:val="center"/>
              <w:rPr>
                <w:caps/>
                <w:sz w:val="22"/>
                <w:szCs w:val="22"/>
              </w:rPr>
            </w:pPr>
            <w:r w:rsidRPr="00E021DD">
              <w:rPr>
                <w:caps/>
                <w:sz w:val="22"/>
                <w:szCs w:val="22"/>
              </w:rPr>
              <w:t>(</w:t>
            </w:r>
            <w:r w:rsidR="00F92605">
              <w:rPr>
                <w:caps/>
                <w:sz w:val="22"/>
                <w:szCs w:val="22"/>
              </w:rPr>
              <w:t xml:space="preserve">Maria antonietta </w:t>
            </w:r>
            <w:proofErr w:type="spellStart"/>
            <w:r w:rsidR="00F92605">
              <w:rPr>
                <w:caps/>
                <w:sz w:val="22"/>
                <w:szCs w:val="22"/>
              </w:rPr>
              <w:t>di</w:t>
            </w:r>
            <w:proofErr w:type="spellEnd"/>
            <w:r w:rsidR="00F92605">
              <w:rPr>
                <w:caps/>
                <w:sz w:val="22"/>
                <w:szCs w:val="22"/>
              </w:rPr>
              <w:t xml:space="preserve"> gaspare</w:t>
            </w:r>
            <w:r w:rsidRPr="00E021DD">
              <w:rPr>
                <w:caps/>
                <w:sz w:val="22"/>
                <w:szCs w:val="22"/>
              </w:rPr>
              <w:t>)</w:t>
            </w:r>
          </w:p>
        </w:tc>
        <w:tc>
          <w:tcPr>
            <w:tcW w:w="4826" w:type="dxa"/>
          </w:tcPr>
          <w:p w:rsidR="00F81747" w:rsidRPr="00E021DD" w:rsidRDefault="00F81747" w:rsidP="00541EE1">
            <w:pPr>
              <w:pStyle w:val="titolo20"/>
              <w:spacing w:before="0" w:beforeAutospacing="0" w:after="0" w:afterAutospacing="0"/>
              <w:jc w:val="center"/>
              <w:rPr>
                <w:caps/>
                <w:sz w:val="22"/>
                <w:szCs w:val="22"/>
              </w:rPr>
            </w:pPr>
            <w:r w:rsidRPr="00E021DD">
              <w:rPr>
                <w:caps/>
                <w:sz w:val="22"/>
                <w:szCs w:val="22"/>
              </w:rPr>
              <w:t>F.</w:t>
            </w:r>
            <w:r w:rsidRPr="00E021DD">
              <w:rPr>
                <w:sz w:val="22"/>
                <w:szCs w:val="22"/>
              </w:rPr>
              <w:t xml:space="preserve">to </w:t>
            </w:r>
            <w:r w:rsidRPr="00E021DD">
              <w:rPr>
                <w:caps/>
                <w:sz w:val="22"/>
                <w:szCs w:val="22"/>
              </w:rPr>
              <w:t>IL SEGRETARIO COMUNALE</w:t>
            </w:r>
          </w:p>
          <w:p w:rsidR="00F81747" w:rsidRPr="00E021DD" w:rsidRDefault="00F81747" w:rsidP="00F92605">
            <w:pPr>
              <w:pStyle w:val="titolo20"/>
              <w:spacing w:before="0" w:beforeAutospacing="0" w:after="0" w:afterAutospacing="0"/>
              <w:jc w:val="center"/>
              <w:rPr>
                <w:caps/>
                <w:sz w:val="22"/>
                <w:szCs w:val="22"/>
              </w:rPr>
            </w:pPr>
            <w:r w:rsidRPr="00E021DD">
              <w:rPr>
                <w:caps/>
                <w:sz w:val="22"/>
                <w:szCs w:val="22"/>
              </w:rPr>
              <w:t>(</w:t>
            </w:r>
            <w:proofErr w:type="spellStart"/>
            <w:r w:rsidRPr="00E021DD">
              <w:rPr>
                <w:caps/>
                <w:sz w:val="22"/>
                <w:szCs w:val="22"/>
              </w:rPr>
              <w:t>Dott.</w:t>
            </w:r>
            <w:r w:rsidR="00F92605">
              <w:rPr>
                <w:caps/>
                <w:sz w:val="22"/>
                <w:szCs w:val="22"/>
              </w:rPr>
              <w:t>ssa</w:t>
            </w:r>
            <w:proofErr w:type="spellEnd"/>
            <w:r w:rsidR="00F92605">
              <w:rPr>
                <w:caps/>
                <w:sz w:val="22"/>
                <w:szCs w:val="22"/>
              </w:rPr>
              <w:t xml:space="preserve"> raffaela silvestrini</w:t>
            </w:r>
            <w:r w:rsidRPr="00E021DD">
              <w:rPr>
                <w:caps/>
                <w:sz w:val="22"/>
                <w:szCs w:val="22"/>
              </w:rPr>
              <w:t>)</w:t>
            </w:r>
          </w:p>
        </w:tc>
      </w:tr>
    </w:tbl>
    <w:p w:rsidR="007B1543" w:rsidRDefault="007B1543">
      <w:pPr>
        <w:pStyle w:val="Corpodeltesto"/>
        <w:spacing w:before="5"/>
        <w:rPr>
          <w:rFonts w:ascii="Times New Roman"/>
        </w:rPr>
      </w:pPr>
    </w:p>
    <w:p w:rsidR="007B1543" w:rsidRPr="00AC3F65" w:rsidRDefault="007B1543">
      <w:pPr>
        <w:pStyle w:val="Corpodeltesto"/>
        <w:rPr>
          <w:rFonts w:ascii="Arial"/>
          <w:b/>
          <w:i/>
          <w:sz w:val="20"/>
          <w:lang w:val="it-IT"/>
        </w:rPr>
      </w:pPr>
    </w:p>
    <w:p w:rsidR="007B1543" w:rsidRPr="00AC3F65" w:rsidRDefault="007B1543">
      <w:pPr>
        <w:jc w:val="center"/>
        <w:rPr>
          <w:lang w:val="it-IT"/>
        </w:rPr>
        <w:sectPr w:rsidR="007B1543" w:rsidRPr="00AC3F65">
          <w:type w:val="continuous"/>
          <w:pgSz w:w="11900" w:h="16840"/>
          <w:pgMar w:top="1600" w:right="1000" w:bottom="280" w:left="1020" w:header="720" w:footer="720" w:gutter="0"/>
          <w:cols w:space="720"/>
        </w:sectPr>
      </w:pPr>
    </w:p>
    <w:p w:rsidR="007B1543" w:rsidRPr="00AC3F65" w:rsidRDefault="00505B77">
      <w:pPr>
        <w:pStyle w:val="Heading2"/>
        <w:spacing w:before="88"/>
        <w:ind w:left="112" w:right="0"/>
        <w:rPr>
          <w:lang w:val="it-IT"/>
        </w:rPr>
      </w:pPr>
      <w:r w:rsidRPr="00AC3F65">
        <w:rPr>
          <w:lang w:val="it-IT"/>
        </w:rPr>
        <w:lastRenderedPageBreak/>
        <w:t>INDICE</w:t>
      </w:r>
    </w:p>
    <w:p w:rsidR="007B1543" w:rsidRPr="00AC3F65" w:rsidRDefault="007B1543">
      <w:pPr>
        <w:pStyle w:val="Corpodeltesto"/>
        <w:spacing w:before="5"/>
        <w:rPr>
          <w:b/>
          <w:sz w:val="39"/>
          <w:lang w:val="it-IT"/>
        </w:rPr>
      </w:pPr>
    </w:p>
    <w:p w:rsidR="007B1543" w:rsidRPr="00AC3F65" w:rsidRDefault="00505B77">
      <w:pPr>
        <w:pStyle w:val="Corpodeltesto"/>
        <w:ind w:left="333"/>
        <w:jc w:val="both"/>
        <w:rPr>
          <w:lang w:val="it-IT"/>
        </w:rPr>
      </w:pPr>
      <w:r w:rsidRPr="00AC3F65">
        <w:rPr>
          <w:lang w:val="it-IT"/>
        </w:rPr>
        <w:t>A</w:t>
      </w:r>
      <w:r w:rsidRPr="00AC3F65">
        <w:rPr>
          <w:sz w:val="18"/>
          <w:lang w:val="it-IT"/>
        </w:rPr>
        <w:t>RT</w:t>
      </w:r>
      <w:r w:rsidRPr="00AC3F65">
        <w:rPr>
          <w:lang w:val="it-IT"/>
        </w:rPr>
        <w:t>. 1 - O</w:t>
      </w:r>
      <w:r w:rsidRPr="00AC3F65">
        <w:rPr>
          <w:sz w:val="18"/>
          <w:lang w:val="it-IT"/>
        </w:rPr>
        <w:t xml:space="preserve">GGETTO DEL </w:t>
      </w:r>
      <w:r w:rsidRPr="00AC3F65">
        <w:rPr>
          <w:lang w:val="it-IT"/>
        </w:rPr>
        <w:t>R</w:t>
      </w:r>
      <w:r w:rsidRPr="00AC3F65">
        <w:rPr>
          <w:sz w:val="18"/>
          <w:lang w:val="it-IT"/>
        </w:rPr>
        <w:t>EGOLAMENTO</w:t>
      </w:r>
      <w:r w:rsidRPr="00AC3F65">
        <w:rPr>
          <w:spacing w:val="-39"/>
          <w:sz w:val="18"/>
          <w:lang w:val="it-IT"/>
        </w:rPr>
        <w:t xml:space="preserve"> </w:t>
      </w:r>
      <w:r w:rsidRPr="00AC3F65">
        <w:rPr>
          <w:spacing w:val="-7"/>
          <w:lang w:val="it-IT"/>
        </w:rPr>
        <w:t>........................................................................................................................</w:t>
      </w:r>
    </w:p>
    <w:p w:rsidR="007B1543" w:rsidRPr="00AC3F65" w:rsidRDefault="00505B77">
      <w:pPr>
        <w:spacing w:before="48"/>
        <w:ind w:left="333"/>
        <w:jc w:val="both"/>
        <w:rPr>
          <w:lang w:val="it-IT"/>
        </w:rPr>
      </w:pPr>
      <w:r w:rsidRPr="00AC3F65">
        <w:rPr>
          <w:lang w:val="it-IT"/>
        </w:rPr>
        <w:t>A</w:t>
      </w:r>
      <w:r w:rsidRPr="00AC3F65">
        <w:rPr>
          <w:sz w:val="18"/>
          <w:lang w:val="it-IT"/>
        </w:rPr>
        <w:t>RT</w:t>
      </w:r>
      <w:r w:rsidRPr="00AC3F65">
        <w:rPr>
          <w:lang w:val="it-IT"/>
        </w:rPr>
        <w:t>. 2 - D</w:t>
      </w:r>
      <w:r w:rsidRPr="00AC3F65">
        <w:rPr>
          <w:sz w:val="18"/>
          <w:lang w:val="it-IT"/>
        </w:rPr>
        <w:t xml:space="preserve">EFINIZIONE </w:t>
      </w:r>
      <w:proofErr w:type="spellStart"/>
      <w:r w:rsidRPr="00AC3F65">
        <w:rPr>
          <w:sz w:val="18"/>
          <w:lang w:val="it-IT"/>
        </w:rPr>
        <w:t>DI</w:t>
      </w:r>
      <w:proofErr w:type="spellEnd"/>
      <w:r w:rsidRPr="00AC3F65">
        <w:rPr>
          <w:sz w:val="18"/>
          <w:lang w:val="it-IT"/>
        </w:rPr>
        <w:t xml:space="preserve"> </w:t>
      </w:r>
      <w:r w:rsidRPr="00AC3F65">
        <w:rPr>
          <w:spacing w:val="-3"/>
          <w:sz w:val="18"/>
          <w:lang w:val="it-IT"/>
        </w:rPr>
        <w:t>NOTIFICAZIONE</w:t>
      </w:r>
      <w:r w:rsidRPr="00AC3F65">
        <w:rPr>
          <w:spacing w:val="-18"/>
          <w:sz w:val="18"/>
          <w:lang w:val="it-IT"/>
        </w:rPr>
        <w:t xml:space="preserve"> </w:t>
      </w:r>
      <w:r w:rsidRPr="00AC3F65">
        <w:rPr>
          <w:spacing w:val="-7"/>
          <w:lang w:val="it-IT"/>
        </w:rPr>
        <w:t>..............................................................................................................</w:t>
      </w:r>
    </w:p>
    <w:p w:rsidR="007B1543" w:rsidRPr="00AC3F65" w:rsidRDefault="00505B77">
      <w:pPr>
        <w:spacing w:before="49"/>
        <w:ind w:left="333"/>
        <w:jc w:val="both"/>
        <w:rPr>
          <w:lang w:val="it-IT"/>
        </w:rPr>
      </w:pPr>
      <w:r w:rsidRPr="00AC3F65">
        <w:rPr>
          <w:lang w:val="it-IT"/>
        </w:rPr>
        <w:t>A</w:t>
      </w:r>
      <w:r w:rsidRPr="00AC3F65">
        <w:rPr>
          <w:sz w:val="18"/>
          <w:lang w:val="it-IT"/>
        </w:rPr>
        <w:t>RT</w:t>
      </w:r>
      <w:r w:rsidRPr="00AC3F65">
        <w:rPr>
          <w:lang w:val="it-IT"/>
        </w:rPr>
        <w:t xml:space="preserve">. 3 - </w:t>
      </w:r>
      <w:r w:rsidRPr="00AC3F65">
        <w:rPr>
          <w:spacing w:val="-3"/>
          <w:lang w:val="it-IT"/>
        </w:rPr>
        <w:t>M</w:t>
      </w:r>
      <w:r w:rsidRPr="00AC3F65">
        <w:rPr>
          <w:spacing w:val="-3"/>
          <w:sz w:val="18"/>
          <w:lang w:val="it-IT"/>
        </w:rPr>
        <w:t xml:space="preserve">ODALITÀ </w:t>
      </w:r>
      <w:r w:rsidRPr="00AC3F65">
        <w:rPr>
          <w:sz w:val="18"/>
          <w:lang w:val="it-IT"/>
        </w:rPr>
        <w:t xml:space="preserve">PER  </w:t>
      </w:r>
      <w:r w:rsidRPr="00AC3F65">
        <w:rPr>
          <w:spacing w:val="-3"/>
          <w:sz w:val="18"/>
          <w:lang w:val="it-IT"/>
        </w:rPr>
        <w:t>LA NOTIFICAZIONE</w:t>
      </w:r>
      <w:r w:rsidRPr="00AC3F65">
        <w:rPr>
          <w:spacing w:val="-22"/>
          <w:sz w:val="18"/>
          <w:lang w:val="it-IT"/>
        </w:rPr>
        <w:t xml:space="preserve"> </w:t>
      </w:r>
      <w:r w:rsidRPr="00AC3F65">
        <w:rPr>
          <w:spacing w:val="-7"/>
          <w:lang w:val="it-IT"/>
        </w:rPr>
        <w:t>............................................................................................................</w:t>
      </w:r>
    </w:p>
    <w:p w:rsidR="007B1543" w:rsidRPr="00AC3F65" w:rsidRDefault="00505B77">
      <w:pPr>
        <w:spacing w:before="39"/>
        <w:ind w:left="333"/>
        <w:jc w:val="both"/>
        <w:rPr>
          <w:lang w:val="it-IT"/>
        </w:rPr>
      </w:pPr>
      <w:r w:rsidRPr="00AC3F65">
        <w:rPr>
          <w:lang w:val="it-IT"/>
        </w:rPr>
        <w:t>A</w:t>
      </w:r>
      <w:r w:rsidRPr="00AC3F65">
        <w:rPr>
          <w:sz w:val="18"/>
          <w:lang w:val="it-IT"/>
        </w:rPr>
        <w:t>RT</w:t>
      </w:r>
      <w:r w:rsidRPr="00AC3F65">
        <w:rPr>
          <w:lang w:val="it-IT"/>
        </w:rPr>
        <w:t>. 4 –M</w:t>
      </w:r>
      <w:r w:rsidRPr="00AC3F65">
        <w:rPr>
          <w:sz w:val="18"/>
          <w:lang w:val="it-IT"/>
        </w:rPr>
        <w:t xml:space="preserve">ESSI </w:t>
      </w:r>
      <w:r w:rsidRPr="00AC3F65">
        <w:rPr>
          <w:spacing w:val="-3"/>
          <w:sz w:val="18"/>
          <w:lang w:val="it-IT"/>
        </w:rPr>
        <w:t xml:space="preserve">NOTIFICATORI  </w:t>
      </w:r>
      <w:r w:rsidRPr="00AC3F65">
        <w:rPr>
          <w:sz w:val="18"/>
          <w:lang w:val="it-IT"/>
        </w:rPr>
        <w:t>E  DIPENDENTI</w:t>
      </w:r>
      <w:r w:rsidRPr="00AC3F65">
        <w:rPr>
          <w:spacing w:val="-7"/>
          <w:sz w:val="18"/>
          <w:lang w:val="it-IT"/>
        </w:rPr>
        <w:t xml:space="preserve"> INCARICATI</w:t>
      </w:r>
      <w:r w:rsidRPr="00AC3F65">
        <w:rPr>
          <w:spacing w:val="-7"/>
          <w:lang w:val="it-IT"/>
        </w:rPr>
        <w:t>................................................................................</w:t>
      </w:r>
    </w:p>
    <w:p w:rsidR="007B1543" w:rsidRPr="00AC3F65" w:rsidRDefault="00505B77">
      <w:pPr>
        <w:spacing w:before="49" w:line="273" w:lineRule="auto"/>
        <w:ind w:left="333" w:right="138" w:hanging="1"/>
        <w:jc w:val="both"/>
        <w:rPr>
          <w:lang w:val="it-IT"/>
        </w:rPr>
      </w:pPr>
      <w:r w:rsidRPr="00AC3F65">
        <w:rPr>
          <w:lang w:val="it-IT"/>
        </w:rPr>
        <w:t>A</w:t>
      </w:r>
      <w:r w:rsidRPr="00AC3F65">
        <w:rPr>
          <w:sz w:val="18"/>
          <w:lang w:val="it-IT"/>
        </w:rPr>
        <w:t>RT</w:t>
      </w:r>
      <w:r w:rsidRPr="00AC3F65">
        <w:rPr>
          <w:lang w:val="it-IT"/>
        </w:rPr>
        <w:t xml:space="preserve">. 5 - </w:t>
      </w:r>
      <w:r w:rsidRPr="00AC3F65">
        <w:rPr>
          <w:spacing w:val="-3"/>
          <w:lang w:val="it-IT"/>
        </w:rPr>
        <w:t>N</w:t>
      </w:r>
      <w:r w:rsidRPr="00AC3F65">
        <w:rPr>
          <w:spacing w:val="-3"/>
          <w:sz w:val="18"/>
          <w:lang w:val="it-IT"/>
        </w:rPr>
        <w:t xml:space="preserve">OTIFICAZIONE </w:t>
      </w:r>
      <w:r w:rsidRPr="00AC3F65">
        <w:rPr>
          <w:sz w:val="18"/>
          <w:lang w:val="it-IT"/>
        </w:rPr>
        <w:t xml:space="preserve">DEGLI </w:t>
      </w:r>
      <w:r w:rsidRPr="00AC3F65">
        <w:rPr>
          <w:spacing w:val="-3"/>
          <w:sz w:val="18"/>
          <w:lang w:val="it-IT"/>
        </w:rPr>
        <w:t xml:space="preserve">ATTI </w:t>
      </w:r>
      <w:r w:rsidRPr="00AC3F65">
        <w:rPr>
          <w:sz w:val="18"/>
          <w:lang w:val="it-IT"/>
        </w:rPr>
        <w:t xml:space="preserve">DEL </w:t>
      </w:r>
      <w:r w:rsidRPr="00AC3F65">
        <w:rPr>
          <w:spacing w:val="-7"/>
          <w:lang w:val="it-IT"/>
        </w:rPr>
        <w:t>C</w:t>
      </w:r>
      <w:r w:rsidRPr="00AC3F65">
        <w:rPr>
          <w:spacing w:val="-7"/>
          <w:sz w:val="18"/>
          <w:lang w:val="it-IT"/>
        </w:rPr>
        <w:t>OMUNE</w:t>
      </w:r>
      <w:r w:rsidRPr="00AC3F65">
        <w:rPr>
          <w:spacing w:val="-7"/>
          <w:lang w:val="it-IT"/>
        </w:rPr>
        <w:t xml:space="preserve">.............................................................................................. </w:t>
      </w:r>
      <w:r w:rsidRPr="00AC3F65">
        <w:rPr>
          <w:lang w:val="it-IT"/>
        </w:rPr>
        <w:t>A</w:t>
      </w:r>
      <w:r w:rsidRPr="00AC3F65">
        <w:rPr>
          <w:sz w:val="18"/>
          <w:lang w:val="it-IT"/>
        </w:rPr>
        <w:t>RT</w:t>
      </w:r>
      <w:r w:rsidRPr="00AC3F65">
        <w:rPr>
          <w:lang w:val="it-IT"/>
        </w:rPr>
        <w:t xml:space="preserve">. 6 - </w:t>
      </w:r>
      <w:r w:rsidRPr="00AC3F65">
        <w:rPr>
          <w:spacing w:val="-3"/>
          <w:lang w:val="it-IT"/>
        </w:rPr>
        <w:t>N</w:t>
      </w:r>
      <w:r w:rsidRPr="00AC3F65">
        <w:rPr>
          <w:spacing w:val="-3"/>
          <w:sz w:val="18"/>
          <w:lang w:val="it-IT"/>
        </w:rPr>
        <w:t xml:space="preserve">OTIFICAZIONE </w:t>
      </w:r>
      <w:r w:rsidRPr="00AC3F65">
        <w:rPr>
          <w:sz w:val="18"/>
          <w:lang w:val="it-IT"/>
        </w:rPr>
        <w:t xml:space="preserve">DEGLI </w:t>
      </w:r>
      <w:r w:rsidRPr="00AC3F65">
        <w:rPr>
          <w:spacing w:val="-3"/>
          <w:sz w:val="18"/>
          <w:lang w:val="it-IT"/>
        </w:rPr>
        <w:t xml:space="preserve">ATTI </w:t>
      </w:r>
      <w:proofErr w:type="spellStart"/>
      <w:r w:rsidRPr="00AC3F65">
        <w:rPr>
          <w:sz w:val="18"/>
          <w:lang w:val="it-IT"/>
        </w:rPr>
        <w:t>DI</w:t>
      </w:r>
      <w:proofErr w:type="spellEnd"/>
      <w:r w:rsidRPr="00AC3F65">
        <w:rPr>
          <w:sz w:val="18"/>
          <w:lang w:val="it-IT"/>
        </w:rPr>
        <w:t xml:space="preserve"> </w:t>
      </w:r>
      <w:r w:rsidRPr="00AC3F65">
        <w:rPr>
          <w:spacing w:val="-3"/>
          <w:sz w:val="18"/>
          <w:lang w:val="it-IT"/>
        </w:rPr>
        <w:t xml:space="preserve">ALTRE </w:t>
      </w:r>
      <w:r w:rsidRPr="00AC3F65">
        <w:rPr>
          <w:spacing w:val="-3"/>
          <w:lang w:val="it-IT"/>
        </w:rPr>
        <w:t>A</w:t>
      </w:r>
      <w:r w:rsidRPr="00AC3F65">
        <w:rPr>
          <w:spacing w:val="-3"/>
          <w:sz w:val="18"/>
          <w:lang w:val="it-IT"/>
        </w:rPr>
        <w:t xml:space="preserve">MMINISTRAZIONI </w:t>
      </w:r>
      <w:r w:rsidRPr="00AC3F65">
        <w:rPr>
          <w:sz w:val="18"/>
          <w:lang w:val="it-IT"/>
        </w:rPr>
        <w:t xml:space="preserve">PUBBLICHE </w:t>
      </w:r>
      <w:r w:rsidRPr="00AC3F65">
        <w:rPr>
          <w:spacing w:val="-7"/>
          <w:lang w:val="it-IT"/>
        </w:rPr>
        <w:t xml:space="preserve">...................................... </w:t>
      </w:r>
      <w:r w:rsidRPr="00AC3F65">
        <w:rPr>
          <w:lang w:val="it-IT"/>
        </w:rPr>
        <w:t>A</w:t>
      </w:r>
      <w:r w:rsidRPr="00AC3F65">
        <w:rPr>
          <w:sz w:val="18"/>
          <w:lang w:val="it-IT"/>
        </w:rPr>
        <w:t>RT</w:t>
      </w:r>
      <w:r w:rsidRPr="00AC3F65">
        <w:rPr>
          <w:lang w:val="it-IT"/>
        </w:rPr>
        <w:t>. 7 - R</w:t>
      </w:r>
      <w:r w:rsidRPr="00AC3F65">
        <w:rPr>
          <w:sz w:val="18"/>
          <w:lang w:val="it-IT"/>
        </w:rPr>
        <w:t>IMBORSI</w:t>
      </w:r>
      <w:r w:rsidRPr="00AC3F65">
        <w:rPr>
          <w:spacing w:val="-25"/>
          <w:sz w:val="18"/>
          <w:lang w:val="it-IT"/>
        </w:rPr>
        <w:t xml:space="preserve"> </w:t>
      </w:r>
      <w:r w:rsidRPr="00AC3F65">
        <w:rPr>
          <w:spacing w:val="-7"/>
          <w:lang w:val="it-IT"/>
        </w:rPr>
        <w:t>.............................................................................................................................................................</w:t>
      </w:r>
    </w:p>
    <w:p w:rsidR="007B1543" w:rsidRPr="00AC3F65" w:rsidRDefault="00505B77">
      <w:pPr>
        <w:spacing w:before="7" w:line="278" w:lineRule="auto"/>
        <w:ind w:left="333" w:right="139"/>
        <w:jc w:val="both"/>
        <w:rPr>
          <w:lang w:val="it-IT"/>
        </w:rPr>
      </w:pPr>
      <w:r w:rsidRPr="00AC3F65">
        <w:rPr>
          <w:lang w:val="it-IT"/>
        </w:rPr>
        <w:t>A</w:t>
      </w:r>
      <w:r w:rsidRPr="00AC3F65">
        <w:rPr>
          <w:sz w:val="18"/>
          <w:lang w:val="it-IT"/>
        </w:rPr>
        <w:t>RT</w:t>
      </w:r>
      <w:r w:rsidRPr="00AC3F65">
        <w:rPr>
          <w:lang w:val="it-IT"/>
        </w:rPr>
        <w:t xml:space="preserve">. 8 – </w:t>
      </w:r>
      <w:r w:rsidRPr="00AC3F65">
        <w:rPr>
          <w:spacing w:val="-4"/>
          <w:lang w:val="it-IT"/>
        </w:rPr>
        <w:t>M</w:t>
      </w:r>
      <w:r w:rsidRPr="00AC3F65">
        <w:rPr>
          <w:spacing w:val="-4"/>
          <w:sz w:val="18"/>
          <w:lang w:val="it-IT"/>
        </w:rPr>
        <w:t>ODALITA</w:t>
      </w:r>
      <w:r w:rsidRPr="00AC3F65">
        <w:rPr>
          <w:spacing w:val="-4"/>
          <w:lang w:val="it-IT"/>
        </w:rPr>
        <w:t xml:space="preserve">’ </w:t>
      </w:r>
      <w:proofErr w:type="spellStart"/>
      <w:r w:rsidRPr="00AC3F65">
        <w:rPr>
          <w:sz w:val="18"/>
          <w:lang w:val="it-IT"/>
        </w:rPr>
        <w:t>DI</w:t>
      </w:r>
      <w:proofErr w:type="spellEnd"/>
      <w:r w:rsidRPr="00AC3F65">
        <w:rPr>
          <w:sz w:val="18"/>
          <w:lang w:val="it-IT"/>
        </w:rPr>
        <w:t xml:space="preserve"> </w:t>
      </w:r>
      <w:proofErr w:type="spellStart"/>
      <w:r w:rsidRPr="00AC3F65">
        <w:rPr>
          <w:sz w:val="18"/>
          <w:lang w:val="it-IT"/>
        </w:rPr>
        <w:t>PAGAMENTO</w:t>
      </w:r>
      <w:r w:rsidRPr="00AC3F65">
        <w:rPr>
          <w:lang w:val="it-IT"/>
        </w:rPr>
        <w:t>………………………………………………………………………………………………………</w:t>
      </w:r>
      <w:proofErr w:type="spellEnd"/>
      <w:r w:rsidRPr="00AC3F65">
        <w:rPr>
          <w:lang w:val="it-IT"/>
        </w:rPr>
        <w:t xml:space="preserve">.. </w:t>
      </w:r>
      <w:r w:rsidRPr="00AC3F65">
        <w:rPr>
          <w:spacing w:val="-3"/>
          <w:sz w:val="18"/>
          <w:lang w:val="it-IT"/>
        </w:rPr>
        <w:t>ART</w:t>
      </w:r>
      <w:r w:rsidRPr="00AC3F65">
        <w:rPr>
          <w:spacing w:val="-3"/>
          <w:lang w:val="it-IT"/>
        </w:rPr>
        <w:t xml:space="preserve">. </w:t>
      </w:r>
      <w:r w:rsidRPr="00AC3F65">
        <w:rPr>
          <w:lang w:val="it-IT"/>
        </w:rPr>
        <w:t xml:space="preserve">9 – </w:t>
      </w:r>
      <w:r w:rsidRPr="00AC3F65">
        <w:rPr>
          <w:spacing w:val="-3"/>
          <w:sz w:val="18"/>
          <w:lang w:val="it-IT"/>
        </w:rPr>
        <w:t>RECIPROCITA</w:t>
      </w:r>
      <w:r w:rsidRPr="00AC3F65">
        <w:rPr>
          <w:spacing w:val="-3"/>
          <w:lang w:val="it-IT"/>
        </w:rPr>
        <w:t xml:space="preserve">’ </w:t>
      </w:r>
      <w:r w:rsidRPr="00AC3F65">
        <w:rPr>
          <w:sz w:val="18"/>
          <w:lang w:val="it-IT"/>
        </w:rPr>
        <w:t>ED ECCEZIONI</w:t>
      </w:r>
      <w:r w:rsidRPr="00AC3F65">
        <w:rPr>
          <w:spacing w:val="11"/>
          <w:sz w:val="18"/>
          <w:lang w:val="it-IT"/>
        </w:rPr>
        <w:t xml:space="preserve"> </w:t>
      </w:r>
      <w:r w:rsidRPr="00AC3F65">
        <w:rPr>
          <w:spacing w:val="-7"/>
          <w:lang w:val="it-IT"/>
        </w:rPr>
        <w:t>..........................................................................................................................</w:t>
      </w:r>
    </w:p>
    <w:p w:rsidR="007B1543" w:rsidRPr="00AC3F65" w:rsidRDefault="00505B77">
      <w:pPr>
        <w:pStyle w:val="Corpodeltesto"/>
        <w:spacing w:line="306" w:lineRule="exact"/>
        <w:ind w:left="333"/>
        <w:jc w:val="both"/>
        <w:rPr>
          <w:lang w:val="it-IT"/>
        </w:rPr>
      </w:pPr>
      <w:r w:rsidRPr="00AC3F65">
        <w:rPr>
          <w:lang w:val="it-IT"/>
        </w:rPr>
        <w:t>A</w:t>
      </w:r>
      <w:r w:rsidRPr="00AC3F65">
        <w:rPr>
          <w:sz w:val="18"/>
          <w:lang w:val="it-IT"/>
        </w:rPr>
        <w:t>RT</w:t>
      </w:r>
      <w:r w:rsidRPr="00AC3F65">
        <w:rPr>
          <w:lang w:val="it-IT"/>
        </w:rPr>
        <w:t xml:space="preserve">. 10 - </w:t>
      </w:r>
      <w:r w:rsidRPr="00AC3F65">
        <w:rPr>
          <w:spacing w:val="-3"/>
          <w:lang w:val="it-IT"/>
        </w:rPr>
        <w:t>E</w:t>
      </w:r>
      <w:r w:rsidRPr="00AC3F65">
        <w:rPr>
          <w:spacing w:val="-3"/>
          <w:sz w:val="18"/>
          <w:lang w:val="it-IT"/>
        </w:rPr>
        <w:t xml:space="preserve">NTRATA </w:t>
      </w:r>
      <w:r w:rsidRPr="00AC3F65">
        <w:rPr>
          <w:sz w:val="18"/>
          <w:lang w:val="it-IT"/>
        </w:rPr>
        <w:t>IN VIGORE</w:t>
      </w:r>
      <w:r w:rsidRPr="00AC3F65">
        <w:rPr>
          <w:spacing w:val="-23"/>
          <w:sz w:val="18"/>
          <w:lang w:val="it-IT"/>
        </w:rPr>
        <w:t xml:space="preserve"> </w:t>
      </w:r>
      <w:r w:rsidRPr="00AC3F65">
        <w:rPr>
          <w:spacing w:val="-7"/>
          <w:lang w:val="it-IT"/>
        </w:rPr>
        <w:t>.......................................................................................................................................</w:t>
      </w:r>
    </w:p>
    <w:p w:rsidR="007B1543" w:rsidRPr="00AC3F65" w:rsidRDefault="007B1543">
      <w:pPr>
        <w:spacing w:line="306" w:lineRule="exact"/>
        <w:jc w:val="both"/>
        <w:rPr>
          <w:lang w:val="it-IT"/>
        </w:rPr>
        <w:sectPr w:rsidR="007B1543" w:rsidRPr="00AC3F65">
          <w:pgSz w:w="11900" w:h="16840"/>
          <w:pgMar w:top="1320" w:right="1000" w:bottom="280" w:left="1020" w:header="720" w:footer="720" w:gutter="0"/>
          <w:cols w:space="720"/>
        </w:sectPr>
      </w:pPr>
    </w:p>
    <w:p w:rsidR="007B1543" w:rsidRPr="00AC3F65" w:rsidRDefault="00505B77">
      <w:pPr>
        <w:pStyle w:val="Heading2"/>
        <w:spacing w:before="88"/>
        <w:jc w:val="center"/>
        <w:rPr>
          <w:lang w:val="it-IT"/>
        </w:rPr>
      </w:pPr>
      <w:r w:rsidRPr="00AC3F65">
        <w:rPr>
          <w:lang w:val="it-IT"/>
        </w:rPr>
        <w:lastRenderedPageBreak/>
        <w:t>Art. 1</w:t>
      </w:r>
    </w:p>
    <w:p w:rsidR="007B1543" w:rsidRPr="00AC3F65" w:rsidRDefault="00505B77">
      <w:pPr>
        <w:spacing w:before="1"/>
        <w:ind w:right="3"/>
        <w:jc w:val="center"/>
        <w:rPr>
          <w:b/>
          <w:lang w:val="it-IT"/>
        </w:rPr>
      </w:pPr>
      <w:r w:rsidRPr="00AC3F65">
        <w:rPr>
          <w:b/>
          <w:lang w:val="it-IT"/>
        </w:rPr>
        <w:t>Oggetto del Regolamento</w:t>
      </w:r>
    </w:p>
    <w:p w:rsidR="007B1543" w:rsidRPr="00AC3F65" w:rsidRDefault="007B1543">
      <w:pPr>
        <w:pStyle w:val="Corpodeltesto"/>
        <w:spacing w:before="12"/>
        <w:rPr>
          <w:b/>
          <w:sz w:val="35"/>
          <w:lang w:val="it-IT"/>
        </w:rPr>
      </w:pPr>
    </w:p>
    <w:p w:rsidR="007B1543" w:rsidRPr="00AC3F65" w:rsidRDefault="00505B77">
      <w:pPr>
        <w:pStyle w:val="Corpodeltesto"/>
        <w:ind w:left="400" w:right="130" w:hanging="288"/>
        <w:jc w:val="both"/>
        <w:rPr>
          <w:lang w:val="it-IT"/>
        </w:rPr>
      </w:pPr>
      <w:r w:rsidRPr="00AC3F65">
        <w:rPr>
          <w:lang w:val="it-IT"/>
        </w:rPr>
        <w:t>1. Il presente Regolamento disciplina le modalità di svolgimento del servizio di notificazione degli atti adott</w:t>
      </w:r>
      <w:r w:rsidR="00AC3F65">
        <w:rPr>
          <w:lang w:val="it-IT"/>
        </w:rPr>
        <w:t>ati dal Comune di BORBONA</w:t>
      </w:r>
      <w:r w:rsidR="00AC3F65" w:rsidRPr="00AC3F65">
        <w:rPr>
          <w:lang w:val="it-IT"/>
        </w:rPr>
        <w:t xml:space="preserve"> </w:t>
      </w:r>
      <w:r w:rsidRPr="00AC3F65">
        <w:rPr>
          <w:lang w:val="it-IT"/>
        </w:rPr>
        <w:t>e da tutte le Amministrazioni pubbliche che, avvalendosi della facoltà concessa dalla legge, ne facciano formale richiesta.</w:t>
      </w:r>
    </w:p>
    <w:p w:rsidR="007B1543" w:rsidRPr="00AC3F65" w:rsidRDefault="007B1543">
      <w:pPr>
        <w:pStyle w:val="Corpodeltesto"/>
        <w:spacing w:before="2"/>
        <w:rPr>
          <w:lang w:val="it-IT"/>
        </w:rPr>
      </w:pPr>
    </w:p>
    <w:p w:rsidR="007B1543" w:rsidRDefault="00505B77">
      <w:pPr>
        <w:pStyle w:val="Heading2"/>
        <w:spacing w:before="1"/>
        <w:ind w:left="3491" w:right="3463" w:firstLine="1084"/>
      </w:pPr>
      <w:r>
        <w:t xml:space="preserve">Art. 2 </w:t>
      </w:r>
      <w:proofErr w:type="spellStart"/>
      <w:r>
        <w:t>Definizione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notificazione</w:t>
      </w:r>
      <w:proofErr w:type="spellEnd"/>
    </w:p>
    <w:p w:rsidR="007B1543" w:rsidRDefault="007B1543">
      <w:pPr>
        <w:pStyle w:val="Corpodeltesto"/>
        <w:spacing w:before="8"/>
        <w:rPr>
          <w:b/>
          <w:sz w:val="36"/>
        </w:rPr>
      </w:pPr>
    </w:p>
    <w:p w:rsidR="007B1543" w:rsidRPr="00AC3F65" w:rsidRDefault="00505B77">
      <w:pPr>
        <w:pStyle w:val="Paragrafoelenco"/>
        <w:numPr>
          <w:ilvl w:val="0"/>
          <w:numId w:val="9"/>
        </w:numPr>
        <w:tabs>
          <w:tab w:val="left" w:pos="401"/>
        </w:tabs>
        <w:ind w:right="116"/>
        <w:jc w:val="both"/>
        <w:rPr>
          <w:lang w:val="it-IT"/>
        </w:rPr>
      </w:pPr>
      <w:r w:rsidRPr="00AC3F65">
        <w:rPr>
          <w:lang w:val="it-IT"/>
        </w:rPr>
        <w:t xml:space="preserve">La </w:t>
      </w:r>
      <w:r w:rsidRPr="00AC3F65">
        <w:rPr>
          <w:spacing w:val="-3"/>
          <w:lang w:val="it-IT"/>
        </w:rPr>
        <w:t xml:space="preserve">notificazione </w:t>
      </w:r>
      <w:r w:rsidRPr="00AC3F65">
        <w:rPr>
          <w:lang w:val="it-IT"/>
        </w:rPr>
        <w:t xml:space="preserve">è </w:t>
      </w:r>
      <w:r w:rsidRPr="00AC3F65">
        <w:rPr>
          <w:spacing w:val="-4"/>
          <w:lang w:val="it-IT"/>
        </w:rPr>
        <w:t xml:space="preserve">l'atto </w:t>
      </w:r>
      <w:r w:rsidRPr="00AC3F65">
        <w:rPr>
          <w:lang w:val="it-IT"/>
        </w:rPr>
        <w:t xml:space="preserve">formale di partecipazione con </w:t>
      </w:r>
      <w:r w:rsidRPr="00AC3F65">
        <w:rPr>
          <w:spacing w:val="-3"/>
          <w:lang w:val="it-IT"/>
        </w:rPr>
        <w:t xml:space="preserve">il </w:t>
      </w:r>
      <w:r w:rsidRPr="00AC3F65">
        <w:rPr>
          <w:lang w:val="it-IT"/>
        </w:rPr>
        <w:t xml:space="preserve">quale i soggetti abilitati </w:t>
      </w:r>
      <w:r w:rsidRPr="00AC3F65">
        <w:rPr>
          <w:spacing w:val="2"/>
          <w:lang w:val="it-IT"/>
        </w:rPr>
        <w:t xml:space="preserve">dal </w:t>
      </w:r>
      <w:r w:rsidRPr="00AC3F65">
        <w:rPr>
          <w:lang w:val="it-IT"/>
        </w:rPr>
        <w:t xml:space="preserve">presente Regolamento portano a legale conoscenza dell'interessato l'esistenza di un determinato atto e, nel consegnarlo, stendono una </w:t>
      </w:r>
      <w:proofErr w:type="spellStart"/>
      <w:r w:rsidRPr="00AC3F65">
        <w:rPr>
          <w:lang w:val="it-IT"/>
        </w:rPr>
        <w:t>relata</w:t>
      </w:r>
      <w:proofErr w:type="spellEnd"/>
      <w:r w:rsidRPr="00AC3F65">
        <w:rPr>
          <w:lang w:val="it-IT"/>
        </w:rPr>
        <w:t xml:space="preserve"> di notifica, apposta </w:t>
      </w:r>
      <w:r w:rsidRPr="00AC3F65">
        <w:rPr>
          <w:spacing w:val="-3"/>
          <w:lang w:val="it-IT"/>
        </w:rPr>
        <w:t xml:space="preserve">in </w:t>
      </w:r>
      <w:r w:rsidRPr="00AC3F65">
        <w:rPr>
          <w:lang w:val="it-IT"/>
        </w:rPr>
        <w:t xml:space="preserve">calce all'originale ed alla copia dell'atto, che costituisce documentazione dell'avvenuta </w:t>
      </w:r>
      <w:r w:rsidRPr="00AC3F65">
        <w:rPr>
          <w:spacing w:val="-3"/>
          <w:lang w:val="it-IT"/>
        </w:rPr>
        <w:t xml:space="preserve">notifica </w:t>
      </w:r>
      <w:r w:rsidRPr="00AC3F65">
        <w:rPr>
          <w:lang w:val="it-IT"/>
        </w:rPr>
        <w:t xml:space="preserve">e dà luogo a presunzione legale di conoscenza da </w:t>
      </w:r>
      <w:r w:rsidRPr="00AC3F65">
        <w:rPr>
          <w:spacing w:val="-3"/>
          <w:lang w:val="it-IT"/>
        </w:rPr>
        <w:t xml:space="preserve">parte </w:t>
      </w:r>
      <w:r w:rsidRPr="00AC3F65">
        <w:rPr>
          <w:spacing w:val="2"/>
          <w:lang w:val="it-IT"/>
        </w:rPr>
        <w:t>del</w:t>
      </w:r>
      <w:r w:rsidRPr="00AC3F65">
        <w:rPr>
          <w:spacing w:val="-15"/>
          <w:lang w:val="it-IT"/>
        </w:rPr>
        <w:t xml:space="preserve"> </w:t>
      </w:r>
      <w:r w:rsidRPr="00AC3F65">
        <w:rPr>
          <w:lang w:val="it-IT"/>
        </w:rPr>
        <w:t>destinatario.</w:t>
      </w:r>
    </w:p>
    <w:p w:rsidR="007B1543" w:rsidRPr="00AC3F65" w:rsidRDefault="00505B77">
      <w:pPr>
        <w:pStyle w:val="Paragrafoelenco"/>
        <w:numPr>
          <w:ilvl w:val="0"/>
          <w:numId w:val="9"/>
        </w:numPr>
        <w:tabs>
          <w:tab w:val="left" w:pos="401"/>
        </w:tabs>
        <w:spacing w:before="3"/>
        <w:ind w:right="112"/>
        <w:jc w:val="both"/>
        <w:rPr>
          <w:lang w:val="it-IT"/>
        </w:rPr>
      </w:pPr>
      <w:r w:rsidRPr="00AC3F65">
        <w:rPr>
          <w:lang w:val="it-IT"/>
        </w:rPr>
        <w:t xml:space="preserve">La relativa procedura è </w:t>
      </w:r>
      <w:r w:rsidRPr="00AC3F65">
        <w:rPr>
          <w:spacing w:val="-3"/>
          <w:lang w:val="it-IT"/>
        </w:rPr>
        <w:t xml:space="preserve">disciplinata </w:t>
      </w:r>
      <w:r w:rsidRPr="00AC3F65">
        <w:rPr>
          <w:lang w:val="it-IT"/>
        </w:rPr>
        <w:t xml:space="preserve">dagli articoli da 137 a 151 </w:t>
      </w:r>
      <w:r w:rsidRPr="00AC3F65">
        <w:rPr>
          <w:spacing w:val="2"/>
          <w:lang w:val="it-IT"/>
        </w:rPr>
        <w:t xml:space="preserve">del </w:t>
      </w:r>
      <w:r w:rsidRPr="00AC3F65">
        <w:rPr>
          <w:lang w:val="it-IT"/>
        </w:rPr>
        <w:t xml:space="preserve">Codice di Procedura </w:t>
      </w:r>
      <w:r w:rsidRPr="00AC3F65">
        <w:rPr>
          <w:spacing w:val="-3"/>
          <w:lang w:val="it-IT"/>
        </w:rPr>
        <w:t xml:space="preserve">Civile </w:t>
      </w:r>
      <w:r w:rsidRPr="00AC3F65">
        <w:rPr>
          <w:lang w:val="it-IT"/>
        </w:rPr>
        <w:t xml:space="preserve">e, per quanto riguarda alcune particolari forme di notificazione, dall’art. 60 </w:t>
      </w:r>
      <w:r w:rsidRPr="00AC3F65">
        <w:rPr>
          <w:spacing w:val="2"/>
          <w:lang w:val="it-IT"/>
        </w:rPr>
        <w:t xml:space="preserve">del </w:t>
      </w:r>
      <w:r w:rsidRPr="00AC3F65">
        <w:rPr>
          <w:lang w:val="it-IT"/>
        </w:rPr>
        <w:t xml:space="preserve">D.P.R. </w:t>
      </w:r>
      <w:r w:rsidRPr="00AC3F65">
        <w:rPr>
          <w:spacing w:val="4"/>
          <w:lang w:val="it-IT"/>
        </w:rPr>
        <w:t xml:space="preserve">n. </w:t>
      </w:r>
      <w:r w:rsidRPr="00AC3F65">
        <w:rPr>
          <w:lang w:val="it-IT"/>
        </w:rPr>
        <w:t xml:space="preserve">600/1973 (notificazioni </w:t>
      </w:r>
      <w:r w:rsidRPr="00AC3F65">
        <w:rPr>
          <w:spacing w:val="-3"/>
          <w:lang w:val="it-IT"/>
        </w:rPr>
        <w:t xml:space="preserve">in </w:t>
      </w:r>
      <w:r w:rsidRPr="00AC3F65">
        <w:rPr>
          <w:lang w:val="it-IT"/>
        </w:rPr>
        <w:t xml:space="preserve">materia tributaria), dalla Legge n. 890/1982 </w:t>
      </w:r>
      <w:r w:rsidRPr="00AC3F65">
        <w:rPr>
          <w:spacing w:val="-3"/>
          <w:lang w:val="it-IT"/>
        </w:rPr>
        <w:t xml:space="preserve">(notificazione </w:t>
      </w:r>
      <w:r w:rsidRPr="00AC3F65">
        <w:rPr>
          <w:lang w:val="it-IT"/>
        </w:rPr>
        <w:t xml:space="preserve">di atti a mezzo </w:t>
      </w:r>
      <w:r w:rsidRPr="00AC3F65">
        <w:rPr>
          <w:spacing w:val="-3"/>
          <w:lang w:val="it-IT"/>
        </w:rPr>
        <w:t xml:space="preserve">posta) </w:t>
      </w:r>
      <w:r w:rsidRPr="00AC3F65">
        <w:rPr>
          <w:lang w:val="it-IT"/>
        </w:rPr>
        <w:t xml:space="preserve">e dalla Legge n. 149/1983 (notificazioni all’estero limitatamente  ai Paesi che hanno </w:t>
      </w:r>
      <w:r w:rsidRPr="00AC3F65">
        <w:rPr>
          <w:spacing w:val="-3"/>
          <w:lang w:val="it-IT"/>
        </w:rPr>
        <w:t xml:space="preserve">sottoscritto </w:t>
      </w:r>
      <w:r w:rsidRPr="00AC3F65">
        <w:rPr>
          <w:lang w:val="it-IT"/>
        </w:rPr>
        <w:t>la convenzione di</w:t>
      </w:r>
      <w:r w:rsidRPr="00AC3F65">
        <w:rPr>
          <w:spacing w:val="10"/>
          <w:lang w:val="it-IT"/>
        </w:rPr>
        <w:t xml:space="preserve"> </w:t>
      </w:r>
      <w:r w:rsidRPr="00AC3F65">
        <w:rPr>
          <w:lang w:val="it-IT"/>
        </w:rPr>
        <w:t>Strasburgo).</w:t>
      </w:r>
    </w:p>
    <w:p w:rsidR="007B1543" w:rsidRPr="00AC3F65" w:rsidRDefault="007B1543">
      <w:pPr>
        <w:pStyle w:val="Corpodeltesto"/>
        <w:spacing w:before="8"/>
        <w:rPr>
          <w:sz w:val="21"/>
          <w:lang w:val="it-IT"/>
        </w:rPr>
      </w:pPr>
    </w:p>
    <w:p w:rsidR="007B1543" w:rsidRDefault="00505B77">
      <w:pPr>
        <w:pStyle w:val="Heading2"/>
        <w:jc w:val="center"/>
      </w:pPr>
      <w:r>
        <w:t>Art. 3</w:t>
      </w:r>
    </w:p>
    <w:p w:rsidR="007B1543" w:rsidRDefault="00505B77">
      <w:pPr>
        <w:spacing w:before="1"/>
        <w:ind w:left="76" w:right="7"/>
        <w:jc w:val="center"/>
        <w:rPr>
          <w:b/>
        </w:rPr>
      </w:pPr>
      <w:proofErr w:type="spellStart"/>
      <w:r>
        <w:rPr>
          <w:b/>
        </w:rPr>
        <w:t>Modalità</w:t>
      </w:r>
      <w:proofErr w:type="spellEnd"/>
      <w:r>
        <w:rPr>
          <w:b/>
        </w:rPr>
        <w:t xml:space="preserve"> per la </w:t>
      </w:r>
      <w:proofErr w:type="spellStart"/>
      <w:r>
        <w:rPr>
          <w:b/>
        </w:rPr>
        <w:t>notificazione</w:t>
      </w:r>
      <w:proofErr w:type="spellEnd"/>
    </w:p>
    <w:p w:rsidR="007B1543" w:rsidRDefault="007B1543">
      <w:pPr>
        <w:pStyle w:val="Corpodeltesto"/>
        <w:spacing w:before="7"/>
        <w:rPr>
          <w:b/>
          <w:sz w:val="36"/>
        </w:rPr>
      </w:pPr>
    </w:p>
    <w:p w:rsidR="007B1543" w:rsidRPr="00AC3F65" w:rsidRDefault="00505B77">
      <w:pPr>
        <w:pStyle w:val="Paragrafoelenco"/>
        <w:numPr>
          <w:ilvl w:val="0"/>
          <w:numId w:val="8"/>
        </w:numPr>
        <w:tabs>
          <w:tab w:val="left" w:pos="401"/>
        </w:tabs>
        <w:ind w:right="114"/>
        <w:jc w:val="both"/>
        <w:rPr>
          <w:lang w:val="it-IT"/>
        </w:rPr>
      </w:pPr>
      <w:r w:rsidRPr="00AC3F65">
        <w:rPr>
          <w:lang w:val="it-IT"/>
        </w:rPr>
        <w:t xml:space="preserve">Il Comune esegue le </w:t>
      </w:r>
      <w:r w:rsidRPr="00AC3F65">
        <w:rPr>
          <w:spacing w:val="-3"/>
          <w:lang w:val="it-IT"/>
        </w:rPr>
        <w:t xml:space="preserve">notificazioni </w:t>
      </w:r>
      <w:r w:rsidRPr="00AC3F65">
        <w:rPr>
          <w:spacing w:val="2"/>
          <w:lang w:val="it-IT"/>
        </w:rPr>
        <w:t xml:space="preserve">dei </w:t>
      </w:r>
      <w:r w:rsidRPr="00AC3F65">
        <w:rPr>
          <w:lang w:val="it-IT"/>
        </w:rPr>
        <w:t xml:space="preserve">propri atti o, su richiesta degli aventi diritto, di atti  di </w:t>
      </w:r>
      <w:r w:rsidRPr="00AC3F65">
        <w:rPr>
          <w:spacing w:val="-3"/>
          <w:lang w:val="it-IT"/>
        </w:rPr>
        <w:t xml:space="preserve">altri </w:t>
      </w:r>
      <w:r w:rsidRPr="00AC3F65">
        <w:rPr>
          <w:lang w:val="it-IT"/>
        </w:rPr>
        <w:t xml:space="preserve">Enti, avvalendosi </w:t>
      </w:r>
      <w:r w:rsidRPr="00AC3F65">
        <w:rPr>
          <w:spacing w:val="2"/>
          <w:lang w:val="it-IT"/>
        </w:rPr>
        <w:t xml:space="preserve">dei </w:t>
      </w:r>
      <w:r w:rsidRPr="00AC3F65">
        <w:rPr>
          <w:lang w:val="it-IT"/>
        </w:rPr>
        <w:t xml:space="preserve">dipendenti appositamente incaricati, oppure ricorrendo al servizio postale secondo le norme relative alle notificazioni giudiziarie o alle altre forme di notificazione </w:t>
      </w:r>
      <w:r w:rsidRPr="00AC3F65">
        <w:rPr>
          <w:spacing w:val="-3"/>
          <w:lang w:val="it-IT"/>
        </w:rPr>
        <w:t xml:space="preserve">previste </w:t>
      </w:r>
      <w:r w:rsidRPr="00AC3F65">
        <w:rPr>
          <w:lang w:val="it-IT"/>
        </w:rPr>
        <w:t>dalla</w:t>
      </w:r>
      <w:r w:rsidRPr="00AC3F65">
        <w:rPr>
          <w:spacing w:val="16"/>
          <w:lang w:val="it-IT"/>
        </w:rPr>
        <w:t xml:space="preserve"> </w:t>
      </w:r>
      <w:r w:rsidRPr="00AC3F65">
        <w:rPr>
          <w:lang w:val="it-IT"/>
        </w:rPr>
        <w:t>legge.</w:t>
      </w:r>
    </w:p>
    <w:p w:rsidR="007B1543" w:rsidRPr="00AC3F65" w:rsidRDefault="00505B77">
      <w:pPr>
        <w:pStyle w:val="Paragrafoelenco"/>
        <w:numPr>
          <w:ilvl w:val="0"/>
          <w:numId w:val="8"/>
        </w:numPr>
        <w:tabs>
          <w:tab w:val="left" w:pos="401"/>
        </w:tabs>
        <w:spacing w:before="3"/>
        <w:ind w:right="122"/>
        <w:jc w:val="both"/>
        <w:rPr>
          <w:lang w:val="it-IT"/>
        </w:rPr>
      </w:pPr>
      <w:r w:rsidRPr="00AC3F65">
        <w:rPr>
          <w:lang w:val="it-IT"/>
        </w:rPr>
        <w:t xml:space="preserve">Il Servizio notifiche, oggetto </w:t>
      </w:r>
      <w:r w:rsidRPr="00AC3F65">
        <w:rPr>
          <w:spacing w:val="2"/>
          <w:lang w:val="it-IT"/>
        </w:rPr>
        <w:t xml:space="preserve">del </w:t>
      </w:r>
      <w:r w:rsidRPr="00AC3F65">
        <w:rPr>
          <w:lang w:val="it-IT"/>
        </w:rPr>
        <w:t xml:space="preserve">presente regolamento, viene curato </w:t>
      </w:r>
      <w:r w:rsidRPr="00AC3F65">
        <w:rPr>
          <w:spacing w:val="2"/>
          <w:lang w:val="it-IT"/>
        </w:rPr>
        <w:t xml:space="preserve">dai </w:t>
      </w:r>
      <w:r w:rsidRPr="00AC3F65">
        <w:rPr>
          <w:lang w:val="it-IT"/>
        </w:rPr>
        <w:t xml:space="preserve">Messi comunali che provvedono, </w:t>
      </w:r>
      <w:r w:rsidRPr="00AC3F65">
        <w:rPr>
          <w:spacing w:val="-3"/>
          <w:lang w:val="it-IT"/>
        </w:rPr>
        <w:t xml:space="preserve">sotto </w:t>
      </w:r>
      <w:r w:rsidRPr="00AC3F65">
        <w:rPr>
          <w:lang w:val="it-IT"/>
        </w:rPr>
        <w:t xml:space="preserve">la propria responsabilità e nell’ambito dell’organizzazione </w:t>
      </w:r>
      <w:r w:rsidRPr="00AC3F65">
        <w:rPr>
          <w:spacing w:val="2"/>
          <w:lang w:val="it-IT"/>
        </w:rPr>
        <w:t xml:space="preserve">del </w:t>
      </w:r>
      <w:r w:rsidRPr="00AC3F65">
        <w:rPr>
          <w:lang w:val="it-IT"/>
        </w:rPr>
        <w:t xml:space="preserve">proprio tempo di lavoro, a garantire la notifica degli atti entro la scadenza, nel rispetto </w:t>
      </w:r>
      <w:r w:rsidRPr="00AC3F65">
        <w:rPr>
          <w:spacing w:val="2"/>
          <w:lang w:val="it-IT"/>
        </w:rPr>
        <w:t xml:space="preserve">dei </w:t>
      </w:r>
      <w:r w:rsidRPr="00AC3F65">
        <w:rPr>
          <w:lang w:val="it-IT"/>
        </w:rPr>
        <w:t xml:space="preserve">principi fissati </w:t>
      </w:r>
      <w:r w:rsidRPr="00AC3F65">
        <w:rPr>
          <w:spacing w:val="2"/>
          <w:lang w:val="it-IT"/>
        </w:rPr>
        <w:t xml:space="preserve">dal </w:t>
      </w:r>
      <w:r w:rsidRPr="00AC3F65">
        <w:rPr>
          <w:lang w:val="it-IT"/>
        </w:rPr>
        <w:t>presente</w:t>
      </w:r>
      <w:r w:rsidRPr="00AC3F65">
        <w:rPr>
          <w:spacing w:val="-3"/>
          <w:lang w:val="it-IT"/>
        </w:rPr>
        <w:t xml:space="preserve"> </w:t>
      </w:r>
      <w:r w:rsidRPr="00AC3F65">
        <w:rPr>
          <w:lang w:val="it-IT"/>
        </w:rPr>
        <w:t>regolamento.</w:t>
      </w:r>
    </w:p>
    <w:p w:rsidR="007B1543" w:rsidRPr="00AC3F65" w:rsidRDefault="00505B77">
      <w:pPr>
        <w:pStyle w:val="Paragrafoelenco"/>
        <w:numPr>
          <w:ilvl w:val="0"/>
          <w:numId w:val="8"/>
        </w:numPr>
        <w:tabs>
          <w:tab w:val="left" w:pos="401"/>
        </w:tabs>
        <w:spacing w:before="2"/>
        <w:ind w:right="125"/>
        <w:jc w:val="both"/>
        <w:rPr>
          <w:lang w:val="it-IT"/>
        </w:rPr>
      </w:pPr>
      <w:r w:rsidRPr="00AC3F65">
        <w:rPr>
          <w:lang w:val="it-IT"/>
        </w:rPr>
        <w:t xml:space="preserve">Il Messo Comunale provvede ad </w:t>
      </w:r>
      <w:r w:rsidRPr="00AC3F65">
        <w:rPr>
          <w:spacing w:val="-3"/>
          <w:lang w:val="it-IT"/>
        </w:rPr>
        <w:t xml:space="preserve">effettuare </w:t>
      </w:r>
      <w:r w:rsidRPr="00AC3F65">
        <w:rPr>
          <w:lang w:val="it-IT"/>
        </w:rPr>
        <w:t xml:space="preserve">le notificazioni nell’ambito </w:t>
      </w:r>
      <w:r w:rsidRPr="00AC3F65">
        <w:rPr>
          <w:spacing w:val="2"/>
          <w:lang w:val="it-IT"/>
        </w:rPr>
        <w:t xml:space="preserve">del </w:t>
      </w:r>
      <w:r w:rsidRPr="00AC3F65">
        <w:rPr>
          <w:lang w:val="it-IT"/>
        </w:rPr>
        <w:t xml:space="preserve">territorio comunale personalmente o, nei casi </w:t>
      </w:r>
      <w:r w:rsidRPr="00AC3F65">
        <w:rPr>
          <w:spacing w:val="-3"/>
          <w:lang w:val="it-IT"/>
        </w:rPr>
        <w:t xml:space="preserve">in </w:t>
      </w:r>
      <w:r w:rsidRPr="00AC3F65">
        <w:rPr>
          <w:lang w:val="it-IT"/>
        </w:rPr>
        <w:t xml:space="preserve">cui ciò </w:t>
      </w:r>
      <w:r w:rsidRPr="00AC3F65">
        <w:rPr>
          <w:spacing w:val="-3"/>
          <w:lang w:val="it-IT"/>
        </w:rPr>
        <w:t xml:space="preserve">sia consentito </w:t>
      </w:r>
      <w:r w:rsidRPr="00AC3F65">
        <w:rPr>
          <w:lang w:val="it-IT"/>
        </w:rPr>
        <w:t xml:space="preserve">dalla legge, mediante </w:t>
      </w:r>
      <w:r w:rsidRPr="00AC3F65">
        <w:rPr>
          <w:spacing w:val="-3"/>
          <w:lang w:val="it-IT"/>
        </w:rPr>
        <w:t xml:space="preserve">il </w:t>
      </w:r>
      <w:r w:rsidRPr="00AC3F65">
        <w:rPr>
          <w:lang w:val="it-IT"/>
        </w:rPr>
        <w:t>servizio postale.</w:t>
      </w:r>
    </w:p>
    <w:p w:rsidR="007B1543" w:rsidRPr="00AC3F65" w:rsidRDefault="007B1543">
      <w:pPr>
        <w:pStyle w:val="Corpodeltesto"/>
        <w:spacing w:before="4"/>
        <w:rPr>
          <w:sz w:val="14"/>
          <w:lang w:val="it-IT"/>
        </w:rPr>
      </w:pPr>
    </w:p>
    <w:p w:rsidR="007B1543" w:rsidRPr="00AC3F65" w:rsidRDefault="00505B77">
      <w:pPr>
        <w:pStyle w:val="Heading2"/>
        <w:spacing w:before="101"/>
        <w:jc w:val="center"/>
        <w:rPr>
          <w:lang w:val="it-IT"/>
        </w:rPr>
      </w:pPr>
      <w:r w:rsidRPr="00AC3F65">
        <w:rPr>
          <w:lang w:val="it-IT"/>
        </w:rPr>
        <w:t>Art. 4</w:t>
      </w:r>
    </w:p>
    <w:p w:rsidR="007B1543" w:rsidRPr="00AC3F65" w:rsidRDefault="00505B77">
      <w:pPr>
        <w:ind w:left="2800"/>
        <w:rPr>
          <w:b/>
          <w:lang w:val="it-IT"/>
        </w:rPr>
      </w:pPr>
      <w:r w:rsidRPr="00AC3F65">
        <w:rPr>
          <w:b/>
          <w:lang w:val="it-IT"/>
        </w:rPr>
        <w:t>Messi notificatori e dipendenti incaricati</w:t>
      </w:r>
    </w:p>
    <w:p w:rsidR="007B1543" w:rsidRPr="00AC3F65" w:rsidRDefault="007B1543">
      <w:pPr>
        <w:pStyle w:val="Corpodeltesto"/>
        <w:spacing w:before="8"/>
        <w:rPr>
          <w:b/>
          <w:sz w:val="36"/>
          <w:lang w:val="it-IT"/>
        </w:rPr>
      </w:pPr>
    </w:p>
    <w:p w:rsidR="007B1543" w:rsidRPr="00AC3F65" w:rsidRDefault="00505B77" w:rsidP="007B4A92">
      <w:pPr>
        <w:pStyle w:val="Paragrafoelenco"/>
        <w:numPr>
          <w:ilvl w:val="0"/>
          <w:numId w:val="7"/>
        </w:numPr>
        <w:tabs>
          <w:tab w:val="left" w:pos="401"/>
        </w:tabs>
        <w:ind w:right="123"/>
        <w:jc w:val="both"/>
        <w:rPr>
          <w:lang w:val="it-IT"/>
        </w:rPr>
      </w:pPr>
      <w:r w:rsidRPr="00AC3F65">
        <w:rPr>
          <w:lang w:val="it-IT"/>
        </w:rPr>
        <w:t xml:space="preserve">Il Sindaco, con formale provvedimento, individua </w:t>
      </w:r>
      <w:r w:rsidRPr="00AC3F65">
        <w:rPr>
          <w:spacing w:val="-3"/>
          <w:lang w:val="it-IT"/>
        </w:rPr>
        <w:t xml:space="preserve">il </w:t>
      </w:r>
      <w:r w:rsidRPr="00AC3F65">
        <w:rPr>
          <w:lang w:val="it-IT"/>
        </w:rPr>
        <w:t xml:space="preserve">dipendente incaricato a svolgere </w:t>
      </w:r>
      <w:r w:rsidRPr="00AC3F65">
        <w:rPr>
          <w:spacing w:val="-3"/>
          <w:lang w:val="it-IT"/>
        </w:rPr>
        <w:t xml:space="preserve">il </w:t>
      </w:r>
      <w:r w:rsidRPr="00AC3F65">
        <w:rPr>
          <w:lang w:val="it-IT"/>
        </w:rPr>
        <w:t>servizio di notificazione degli</w:t>
      </w:r>
      <w:r w:rsidRPr="00AC3F65">
        <w:rPr>
          <w:spacing w:val="-3"/>
          <w:lang w:val="it-IT"/>
        </w:rPr>
        <w:t xml:space="preserve"> </w:t>
      </w:r>
      <w:r w:rsidRPr="00AC3F65">
        <w:rPr>
          <w:lang w:val="it-IT"/>
        </w:rPr>
        <w:t>atti.</w:t>
      </w:r>
    </w:p>
    <w:p w:rsidR="007B1543" w:rsidRPr="00AC3F65" w:rsidRDefault="00505B77" w:rsidP="007B4A92">
      <w:pPr>
        <w:pStyle w:val="Paragrafoelenco"/>
        <w:numPr>
          <w:ilvl w:val="0"/>
          <w:numId w:val="7"/>
        </w:numPr>
        <w:tabs>
          <w:tab w:val="left" w:pos="401"/>
        </w:tabs>
        <w:spacing w:before="1"/>
        <w:ind w:right="123"/>
        <w:jc w:val="both"/>
        <w:rPr>
          <w:lang w:val="it-IT"/>
        </w:rPr>
      </w:pPr>
      <w:r w:rsidRPr="00AC3F65">
        <w:rPr>
          <w:lang w:val="it-IT"/>
        </w:rPr>
        <w:t xml:space="preserve">Il dipendente incaricato ai sensi </w:t>
      </w:r>
      <w:r w:rsidRPr="00AC3F65">
        <w:rPr>
          <w:spacing w:val="2"/>
          <w:lang w:val="it-IT"/>
        </w:rPr>
        <w:t xml:space="preserve">del </w:t>
      </w:r>
      <w:r w:rsidRPr="00AC3F65">
        <w:rPr>
          <w:lang w:val="it-IT"/>
        </w:rPr>
        <w:t xml:space="preserve">comma 1, nello svolgimento delle relative mansioni, </w:t>
      </w:r>
      <w:r w:rsidRPr="00AC3F65">
        <w:rPr>
          <w:spacing w:val="-3"/>
          <w:lang w:val="it-IT"/>
        </w:rPr>
        <w:t xml:space="preserve">riveste </w:t>
      </w:r>
      <w:r w:rsidRPr="00AC3F65">
        <w:rPr>
          <w:lang w:val="it-IT"/>
        </w:rPr>
        <w:t>la qualifica di pubblico</w:t>
      </w:r>
      <w:r w:rsidRPr="00AC3F65">
        <w:rPr>
          <w:spacing w:val="11"/>
          <w:lang w:val="it-IT"/>
        </w:rPr>
        <w:t xml:space="preserve"> </w:t>
      </w:r>
      <w:r w:rsidRPr="00AC3F65">
        <w:rPr>
          <w:lang w:val="it-IT"/>
        </w:rPr>
        <w:t>ufficiale.</w:t>
      </w:r>
    </w:p>
    <w:p w:rsidR="007B1543" w:rsidRPr="00AC3F65" w:rsidRDefault="007B1543">
      <w:pPr>
        <w:rPr>
          <w:lang w:val="it-IT"/>
        </w:rPr>
        <w:sectPr w:rsidR="007B1543" w:rsidRPr="00AC3F65">
          <w:pgSz w:w="11900" w:h="16840"/>
          <w:pgMar w:top="1320" w:right="1000" w:bottom="280" w:left="1020" w:header="720" w:footer="720" w:gutter="0"/>
          <w:cols w:space="720"/>
        </w:sectPr>
      </w:pPr>
    </w:p>
    <w:p w:rsidR="007B1543" w:rsidRPr="00AC3F65" w:rsidRDefault="00505B77">
      <w:pPr>
        <w:pStyle w:val="Paragrafoelenco"/>
        <w:numPr>
          <w:ilvl w:val="0"/>
          <w:numId w:val="7"/>
        </w:numPr>
        <w:tabs>
          <w:tab w:val="left" w:pos="401"/>
        </w:tabs>
        <w:spacing w:before="91" w:line="237" w:lineRule="auto"/>
        <w:ind w:right="129"/>
        <w:jc w:val="both"/>
        <w:rPr>
          <w:lang w:val="it-IT"/>
        </w:rPr>
      </w:pPr>
      <w:r w:rsidRPr="00AC3F65">
        <w:rPr>
          <w:lang w:val="it-IT"/>
        </w:rPr>
        <w:lastRenderedPageBreak/>
        <w:t xml:space="preserve">Il dipendente incaricato ai sensi </w:t>
      </w:r>
      <w:r w:rsidRPr="00AC3F65">
        <w:rPr>
          <w:spacing w:val="2"/>
          <w:lang w:val="it-IT"/>
        </w:rPr>
        <w:t xml:space="preserve">del </w:t>
      </w:r>
      <w:r w:rsidRPr="00AC3F65">
        <w:rPr>
          <w:lang w:val="it-IT"/>
        </w:rPr>
        <w:t xml:space="preserve">comma 1 garantisce la </w:t>
      </w:r>
      <w:r w:rsidRPr="00AC3F65">
        <w:rPr>
          <w:spacing w:val="-3"/>
          <w:lang w:val="it-IT"/>
        </w:rPr>
        <w:t xml:space="preserve">notificazione </w:t>
      </w:r>
      <w:r w:rsidRPr="00AC3F65">
        <w:rPr>
          <w:lang w:val="it-IT"/>
        </w:rPr>
        <w:t xml:space="preserve">degli atti entro le scadenze, di cui agli articoli 5 e 6 </w:t>
      </w:r>
      <w:r w:rsidRPr="00AC3F65">
        <w:rPr>
          <w:spacing w:val="2"/>
          <w:lang w:val="it-IT"/>
        </w:rPr>
        <w:t xml:space="preserve">del </w:t>
      </w:r>
      <w:r w:rsidRPr="00AC3F65">
        <w:rPr>
          <w:lang w:val="it-IT"/>
        </w:rPr>
        <w:t xml:space="preserve">presente Regolamento, sotto la propria responsabilità e nell'ambito dell'organizzazione </w:t>
      </w:r>
      <w:r w:rsidRPr="00AC3F65">
        <w:rPr>
          <w:spacing w:val="2"/>
          <w:lang w:val="it-IT"/>
        </w:rPr>
        <w:t xml:space="preserve">del </w:t>
      </w:r>
      <w:r w:rsidRPr="00AC3F65">
        <w:rPr>
          <w:lang w:val="it-IT"/>
        </w:rPr>
        <w:t>proprio tempo di</w:t>
      </w:r>
      <w:r w:rsidRPr="00AC3F65">
        <w:rPr>
          <w:spacing w:val="-2"/>
          <w:lang w:val="it-IT"/>
        </w:rPr>
        <w:t xml:space="preserve"> </w:t>
      </w:r>
      <w:r w:rsidRPr="00AC3F65">
        <w:rPr>
          <w:lang w:val="it-IT"/>
        </w:rPr>
        <w:t>lavoro.</w:t>
      </w:r>
    </w:p>
    <w:p w:rsidR="007B1543" w:rsidRPr="00AC3F65" w:rsidRDefault="007B1543">
      <w:pPr>
        <w:pStyle w:val="Corpodeltesto"/>
        <w:rPr>
          <w:sz w:val="44"/>
          <w:lang w:val="it-IT"/>
        </w:rPr>
      </w:pPr>
    </w:p>
    <w:p w:rsidR="007B1543" w:rsidRPr="00AC3F65" w:rsidRDefault="00505B77">
      <w:pPr>
        <w:pStyle w:val="Heading2"/>
        <w:jc w:val="center"/>
        <w:rPr>
          <w:lang w:val="it-IT"/>
        </w:rPr>
      </w:pPr>
      <w:r w:rsidRPr="00AC3F65">
        <w:rPr>
          <w:lang w:val="it-IT"/>
        </w:rPr>
        <w:t>Art. 5</w:t>
      </w:r>
    </w:p>
    <w:p w:rsidR="007B1543" w:rsidRPr="00AC3F65" w:rsidRDefault="00505B77">
      <w:pPr>
        <w:spacing w:before="1"/>
        <w:ind w:left="3098"/>
        <w:rPr>
          <w:b/>
          <w:lang w:val="it-IT"/>
        </w:rPr>
      </w:pPr>
      <w:r w:rsidRPr="00AC3F65">
        <w:rPr>
          <w:b/>
          <w:lang w:val="it-IT"/>
        </w:rPr>
        <w:t>Notificazione degli atti del Comune</w:t>
      </w:r>
    </w:p>
    <w:p w:rsidR="007B1543" w:rsidRPr="00AC3F65" w:rsidRDefault="007B1543">
      <w:pPr>
        <w:pStyle w:val="Corpodeltesto"/>
        <w:spacing w:before="7"/>
        <w:rPr>
          <w:b/>
          <w:sz w:val="19"/>
          <w:lang w:val="it-IT"/>
        </w:rPr>
      </w:pPr>
    </w:p>
    <w:p w:rsidR="007B1543" w:rsidRPr="00AC3F65" w:rsidRDefault="00505B77">
      <w:pPr>
        <w:pStyle w:val="Paragrafoelenco"/>
        <w:numPr>
          <w:ilvl w:val="0"/>
          <w:numId w:val="6"/>
        </w:numPr>
        <w:tabs>
          <w:tab w:val="left" w:pos="478"/>
        </w:tabs>
        <w:spacing w:line="237" w:lineRule="auto"/>
        <w:ind w:right="119"/>
        <w:jc w:val="both"/>
        <w:rPr>
          <w:lang w:val="it-IT"/>
        </w:rPr>
      </w:pPr>
      <w:r w:rsidRPr="00AC3F65">
        <w:rPr>
          <w:lang w:val="it-IT"/>
        </w:rPr>
        <w:t xml:space="preserve">Il responsabile </w:t>
      </w:r>
      <w:r w:rsidRPr="00AC3F65">
        <w:rPr>
          <w:spacing w:val="2"/>
          <w:lang w:val="it-IT"/>
        </w:rPr>
        <w:t xml:space="preserve">del </w:t>
      </w:r>
      <w:r w:rsidRPr="00AC3F65">
        <w:rPr>
          <w:lang w:val="it-IT"/>
        </w:rPr>
        <w:t xml:space="preserve">procedimento, al quale </w:t>
      </w:r>
      <w:r w:rsidRPr="00AC3F65">
        <w:rPr>
          <w:spacing w:val="-4"/>
          <w:lang w:val="it-IT"/>
        </w:rPr>
        <w:t>spetta</w:t>
      </w:r>
      <w:r w:rsidRPr="00AC3F65">
        <w:rPr>
          <w:spacing w:val="57"/>
          <w:lang w:val="it-IT"/>
        </w:rPr>
        <w:t xml:space="preserve"> </w:t>
      </w:r>
      <w:r w:rsidRPr="00AC3F65">
        <w:rPr>
          <w:lang w:val="it-IT"/>
        </w:rPr>
        <w:t xml:space="preserve">la cura delle comunicazioni, delle pubblicazioni e delle </w:t>
      </w:r>
      <w:r w:rsidRPr="00AC3F65">
        <w:rPr>
          <w:spacing w:val="-3"/>
          <w:lang w:val="it-IT"/>
        </w:rPr>
        <w:t xml:space="preserve">notificazioni </w:t>
      </w:r>
      <w:r w:rsidRPr="00AC3F65">
        <w:rPr>
          <w:lang w:val="it-IT"/>
        </w:rPr>
        <w:t xml:space="preserve">previste dalle leggi e dai regolamenti, individua la modalità di notificazione idonea </w:t>
      </w:r>
      <w:r w:rsidRPr="00AC3F65">
        <w:rPr>
          <w:spacing w:val="-4"/>
          <w:lang w:val="it-IT"/>
        </w:rPr>
        <w:t xml:space="preserve">tra </w:t>
      </w:r>
      <w:r w:rsidRPr="00AC3F65">
        <w:rPr>
          <w:lang w:val="it-IT"/>
        </w:rPr>
        <w:t xml:space="preserve">quelle indicate </w:t>
      </w:r>
      <w:r w:rsidRPr="00AC3F65">
        <w:rPr>
          <w:spacing w:val="-3"/>
          <w:lang w:val="it-IT"/>
        </w:rPr>
        <w:t xml:space="preserve">nel </w:t>
      </w:r>
      <w:r w:rsidRPr="00AC3F65">
        <w:rPr>
          <w:lang w:val="it-IT"/>
        </w:rPr>
        <w:t>presente</w:t>
      </w:r>
      <w:r w:rsidRPr="00AC3F65">
        <w:rPr>
          <w:spacing w:val="22"/>
          <w:lang w:val="it-IT"/>
        </w:rPr>
        <w:t xml:space="preserve"> </w:t>
      </w:r>
      <w:r w:rsidRPr="00AC3F65">
        <w:rPr>
          <w:lang w:val="it-IT"/>
        </w:rPr>
        <w:t>articolo.</w:t>
      </w:r>
    </w:p>
    <w:p w:rsidR="007B1543" w:rsidRPr="00AC3F65" w:rsidRDefault="00505B77">
      <w:pPr>
        <w:pStyle w:val="Paragrafoelenco"/>
        <w:numPr>
          <w:ilvl w:val="0"/>
          <w:numId w:val="6"/>
        </w:numPr>
        <w:tabs>
          <w:tab w:val="left" w:pos="478"/>
        </w:tabs>
        <w:ind w:right="120"/>
        <w:jc w:val="both"/>
        <w:rPr>
          <w:lang w:val="it-IT"/>
        </w:rPr>
      </w:pPr>
      <w:r w:rsidRPr="00AC3F65">
        <w:rPr>
          <w:lang w:val="it-IT"/>
        </w:rPr>
        <w:t xml:space="preserve">La </w:t>
      </w:r>
      <w:r w:rsidRPr="00AC3F65">
        <w:rPr>
          <w:spacing w:val="-3"/>
          <w:lang w:val="it-IT"/>
        </w:rPr>
        <w:t xml:space="preserve">notificazione </w:t>
      </w:r>
      <w:r w:rsidRPr="00AC3F65">
        <w:rPr>
          <w:lang w:val="it-IT"/>
        </w:rPr>
        <w:t xml:space="preserve">degli </w:t>
      </w:r>
      <w:r w:rsidRPr="00AC3F65">
        <w:rPr>
          <w:spacing w:val="-4"/>
          <w:lang w:val="it-IT"/>
        </w:rPr>
        <w:t xml:space="preserve">atti </w:t>
      </w:r>
      <w:r w:rsidRPr="00AC3F65">
        <w:rPr>
          <w:spacing w:val="2"/>
          <w:lang w:val="it-IT"/>
        </w:rPr>
        <w:t xml:space="preserve">del </w:t>
      </w:r>
      <w:r w:rsidRPr="00AC3F65">
        <w:rPr>
          <w:lang w:val="it-IT"/>
        </w:rPr>
        <w:t xml:space="preserve">Comune è eseguita </w:t>
      </w:r>
      <w:r w:rsidRPr="00AC3F65">
        <w:rPr>
          <w:spacing w:val="2"/>
          <w:lang w:val="it-IT"/>
        </w:rPr>
        <w:t xml:space="preserve">dal </w:t>
      </w:r>
      <w:r w:rsidRPr="00AC3F65">
        <w:rPr>
          <w:lang w:val="it-IT"/>
        </w:rPr>
        <w:t xml:space="preserve">messo </w:t>
      </w:r>
      <w:r w:rsidRPr="00AC3F65">
        <w:rPr>
          <w:spacing w:val="-3"/>
          <w:lang w:val="it-IT"/>
        </w:rPr>
        <w:t xml:space="preserve">notificatore </w:t>
      </w:r>
      <w:r w:rsidRPr="00AC3F65">
        <w:rPr>
          <w:lang w:val="it-IT"/>
        </w:rPr>
        <w:t xml:space="preserve">o </w:t>
      </w:r>
      <w:r w:rsidRPr="00AC3F65">
        <w:rPr>
          <w:spacing w:val="2"/>
          <w:lang w:val="it-IT"/>
        </w:rPr>
        <w:t xml:space="preserve">dal </w:t>
      </w:r>
      <w:r w:rsidRPr="00AC3F65">
        <w:rPr>
          <w:lang w:val="it-IT"/>
        </w:rPr>
        <w:t xml:space="preserve">dipendente incaricato, ai sensi dell'articolo 4, secondo le norme </w:t>
      </w:r>
      <w:r w:rsidRPr="00AC3F65">
        <w:rPr>
          <w:spacing w:val="2"/>
          <w:lang w:val="it-IT"/>
        </w:rPr>
        <w:t xml:space="preserve">del </w:t>
      </w:r>
      <w:r w:rsidRPr="00AC3F65">
        <w:rPr>
          <w:lang w:val="it-IT"/>
        </w:rPr>
        <w:t xml:space="preserve">Codice di Procedura </w:t>
      </w:r>
      <w:r w:rsidRPr="00AC3F65">
        <w:rPr>
          <w:spacing w:val="-3"/>
          <w:lang w:val="it-IT"/>
        </w:rPr>
        <w:t xml:space="preserve">Civile </w:t>
      </w:r>
      <w:r w:rsidRPr="00AC3F65">
        <w:rPr>
          <w:lang w:val="it-IT"/>
        </w:rPr>
        <w:t xml:space="preserve">oppure tramite servizio postale, con le </w:t>
      </w:r>
      <w:r w:rsidRPr="00AC3F65">
        <w:rPr>
          <w:spacing w:val="-3"/>
          <w:lang w:val="it-IT"/>
        </w:rPr>
        <w:t xml:space="preserve">modalità </w:t>
      </w:r>
      <w:r w:rsidRPr="00AC3F65">
        <w:rPr>
          <w:lang w:val="it-IT"/>
        </w:rPr>
        <w:t xml:space="preserve">e le procedure relative alle </w:t>
      </w:r>
      <w:r w:rsidRPr="00AC3F65">
        <w:rPr>
          <w:spacing w:val="-3"/>
          <w:lang w:val="it-IT"/>
        </w:rPr>
        <w:t xml:space="preserve">notificazioni </w:t>
      </w:r>
      <w:r w:rsidRPr="00AC3F65">
        <w:rPr>
          <w:lang w:val="it-IT"/>
        </w:rPr>
        <w:t xml:space="preserve">giudiziarie, salvo che le disposizioni di legge ed </w:t>
      </w:r>
      <w:r w:rsidRPr="00AC3F65">
        <w:rPr>
          <w:spacing w:val="-3"/>
          <w:lang w:val="it-IT"/>
        </w:rPr>
        <w:t xml:space="preserve">il </w:t>
      </w:r>
      <w:r w:rsidRPr="00AC3F65">
        <w:rPr>
          <w:lang w:val="it-IT"/>
        </w:rPr>
        <w:t>Regolamento non prevedano diverse modalità di</w:t>
      </w:r>
      <w:r w:rsidRPr="00AC3F65">
        <w:rPr>
          <w:spacing w:val="-1"/>
          <w:lang w:val="it-IT"/>
        </w:rPr>
        <w:t xml:space="preserve"> </w:t>
      </w:r>
      <w:r w:rsidRPr="00AC3F65">
        <w:rPr>
          <w:lang w:val="it-IT"/>
        </w:rPr>
        <w:t>notificazione.</w:t>
      </w:r>
    </w:p>
    <w:p w:rsidR="007B1543" w:rsidRPr="00AC3F65" w:rsidRDefault="00505B77">
      <w:pPr>
        <w:pStyle w:val="Paragrafoelenco"/>
        <w:numPr>
          <w:ilvl w:val="0"/>
          <w:numId w:val="6"/>
        </w:numPr>
        <w:tabs>
          <w:tab w:val="left" w:pos="478"/>
        </w:tabs>
        <w:spacing w:before="2"/>
        <w:ind w:left="468" w:right="114" w:hanging="356"/>
        <w:jc w:val="both"/>
        <w:rPr>
          <w:lang w:val="it-IT"/>
        </w:rPr>
      </w:pPr>
      <w:r w:rsidRPr="00AC3F65">
        <w:rPr>
          <w:lang w:val="it-IT"/>
        </w:rPr>
        <w:t xml:space="preserve">La </w:t>
      </w:r>
      <w:r w:rsidRPr="00AC3F65">
        <w:rPr>
          <w:spacing w:val="-3"/>
          <w:lang w:val="it-IT"/>
        </w:rPr>
        <w:t xml:space="preserve">notificazione </w:t>
      </w:r>
      <w:r w:rsidRPr="00AC3F65">
        <w:rPr>
          <w:lang w:val="it-IT"/>
        </w:rPr>
        <w:t xml:space="preserve">degli atti tramite servizio postale è effettuata, di regola, </w:t>
      </w:r>
      <w:r w:rsidRPr="00AC3F65">
        <w:rPr>
          <w:spacing w:val="2"/>
          <w:lang w:val="it-IT"/>
        </w:rPr>
        <w:t xml:space="preserve">dal </w:t>
      </w:r>
      <w:r w:rsidRPr="00AC3F65">
        <w:rPr>
          <w:lang w:val="it-IT"/>
        </w:rPr>
        <w:t xml:space="preserve">messo notificatore o </w:t>
      </w:r>
      <w:r w:rsidRPr="00AC3F65">
        <w:rPr>
          <w:spacing w:val="2"/>
          <w:lang w:val="it-IT"/>
        </w:rPr>
        <w:t xml:space="preserve">dal </w:t>
      </w:r>
      <w:r w:rsidRPr="00AC3F65">
        <w:rPr>
          <w:lang w:val="it-IT"/>
        </w:rPr>
        <w:t xml:space="preserve">dipendente incaricato. Il responsabile </w:t>
      </w:r>
      <w:r w:rsidRPr="00AC3F65">
        <w:rPr>
          <w:spacing w:val="2"/>
          <w:lang w:val="it-IT"/>
        </w:rPr>
        <w:t xml:space="preserve">del </w:t>
      </w:r>
      <w:r w:rsidRPr="00AC3F65">
        <w:rPr>
          <w:lang w:val="it-IT"/>
        </w:rPr>
        <w:t xml:space="preserve">procedimento dell'ufficio </w:t>
      </w:r>
      <w:r w:rsidRPr="00AC3F65">
        <w:rPr>
          <w:spacing w:val="2"/>
          <w:lang w:val="it-IT"/>
        </w:rPr>
        <w:t xml:space="preserve">dal </w:t>
      </w:r>
      <w:r w:rsidRPr="00AC3F65">
        <w:rPr>
          <w:lang w:val="it-IT"/>
        </w:rPr>
        <w:t xml:space="preserve">quale promana </w:t>
      </w:r>
      <w:r w:rsidRPr="00AC3F65">
        <w:rPr>
          <w:spacing w:val="-3"/>
          <w:lang w:val="it-IT"/>
        </w:rPr>
        <w:t xml:space="preserve">l'atto, </w:t>
      </w:r>
      <w:r w:rsidRPr="00AC3F65">
        <w:rPr>
          <w:lang w:val="it-IT"/>
        </w:rPr>
        <w:t xml:space="preserve">sentito l'ufficio addetto alle notificazioni, qualora lo ritenga necessario, esegue direttamente la </w:t>
      </w:r>
      <w:r w:rsidRPr="00AC3F65">
        <w:rPr>
          <w:spacing w:val="-3"/>
          <w:lang w:val="it-IT"/>
        </w:rPr>
        <w:t xml:space="preserve">notifica </w:t>
      </w:r>
      <w:r w:rsidRPr="00AC3F65">
        <w:rPr>
          <w:lang w:val="it-IT"/>
        </w:rPr>
        <w:t>tramite servizio</w:t>
      </w:r>
      <w:r w:rsidRPr="00AC3F65">
        <w:rPr>
          <w:spacing w:val="17"/>
          <w:lang w:val="it-IT"/>
        </w:rPr>
        <w:t xml:space="preserve"> </w:t>
      </w:r>
      <w:r w:rsidRPr="00AC3F65">
        <w:rPr>
          <w:lang w:val="it-IT"/>
        </w:rPr>
        <w:t>postale.</w:t>
      </w:r>
    </w:p>
    <w:p w:rsidR="007B1543" w:rsidRPr="00AC3F65" w:rsidRDefault="00505B77">
      <w:pPr>
        <w:pStyle w:val="Paragrafoelenco"/>
        <w:numPr>
          <w:ilvl w:val="0"/>
          <w:numId w:val="6"/>
        </w:numPr>
        <w:tabs>
          <w:tab w:val="left" w:pos="478"/>
        </w:tabs>
        <w:spacing w:before="7" w:line="235" w:lineRule="auto"/>
        <w:ind w:left="468" w:right="121" w:hanging="356"/>
        <w:jc w:val="both"/>
        <w:rPr>
          <w:sz w:val="14"/>
          <w:lang w:val="it-IT"/>
        </w:rPr>
      </w:pPr>
      <w:r w:rsidRPr="00AC3F65">
        <w:rPr>
          <w:lang w:val="it-IT"/>
        </w:rPr>
        <w:t xml:space="preserve">In deroga a quanto </w:t>
      </w:r>
      <w:r w:rsidRPr="00AC3F65">
        <w:rPr>
          <w:spacing w:val="-2"/>
          <w:lang w:val="it-IT"/>
        </w:rPr>
        <w:t xml:space="preserve">stabilito </w:t>
      </w:r>
      <w:r w:rsidRPr="00AC3F65">
        <w:rPr>
          <w:lang w:val="it-IT"/>
        </w:rPr>
        <w:t xml:space="preserve">al comma 2, la </w:t>
      </w:r>
      <w:r w:rsidRPr="00AC3F65">
        <w:rPr>
          <w:spacing w:val="-3"/>
          <w:lang w:val="it-IT"/>
        </w:rPr>
        <w:t xml:space="preserve">notificazione </w:t>
      </w:r>
      <w:r w:rsidRPr="00AC3F65">
        <w:rPr>
          <w:lang w:val="it-IT"/>
        </w:rPr>
        <w:t xml:space="preserve">degli </w:t>
      </w:r>
      <w:r w:rsidRPr="00AC3F65">
        <w:rPr>
          <w:spacing w:val="-4"/>
          <w:lang w:val="it-IT"/>
        </w:rPr>
        <w:t xml:space="preserve">atti </w:t>
      </w:r>
      <w:r w:rsidRPr="00AC3F65">
        <w:rPr>
          <w:spacing w:val="-3"/>
          <w:lang w:val="it-IT"/>
        </w:rPr>
        <w:t xml:space="preserve">in </w:t>
      </w:r>
      <w:r w:rsidRPr="00AC3F65">
        <w:rPr>
          <w:lang w:val="it-IT"/>
        </w:rPr>
        <w:t xml:space="preserve">materia </w:t>
      </w:r>
      <w:r w:rsidRPr="00AC3F65">
        <w:rPr>
          <w:spacing w:val="-3"/>
          <w:lang w:val="it-IT"/>
        </w:rPr>
        <w:t xml:space="preserve">civile </w:t>
      </w:r>
      <w:r w:rsidRPr="00AC3F65">
        <w:rPr>
          <w:lang w:val="it-IT"/>
        </w:rPr>
        <w:t xml:space="preserve">ed amministrativa da eseguirsi sul territorio al di fuori </w:t>
      </w:r>
      <w:r w:rsidRPr="00AC3F65">
        <w:rPr>
          <w:spacing w:val="2"/>
          <w:lang w:val="it-IT"/>
        </w:rPr>
        <w:t xml:space="preserve">del </w:t>
      </w:r>
      <w:r w:rsidRPr="00AC3F65">
        <w:rPr>
          <w:lang w:val="it-IT"/>
        </w:rPr>
        <w:t xml:space="preserve">Comune avviene sempre </w:t>
      </w:r>
      <w:r w:rsidRPr="00AC3F65">
        <w:rPr>
          <w:spacing w:val="-3"/>
          <w:lang w:val="it-IT"/>
        </w:rPr>
        <w:t xml:space="preserve">tramite </w:t>
      </w:r>
      <w:r w:rsidRPr="00AC3F65">
        <w:rPr>
          <w:lang w:val="it-IT"/>
        </w:rPr>
        <w:t xml:space="preserve">servizio postale, con le modalità e le procedure relative alle </w:t>
      </w:r>
      <w:r w:rsidRPr="00AC3F65">
        <w:rPr>
          <w:spacing w:val="-3"/>
          <w:lang w:val="it-IT"/>
        </w:rPr>
        <w:t>notificazioni</w:t>
      </w:r>
      <w:r w:rsidRPr="00AC3F65">
        <w:rPr>
          <w:spacing w:val="18"/>
          <w:lang w:val="it-IT"/>
        </w:rPr>
        <w:t xml:space="preserve"> </w:t>
      </w:r>
      <w:r w:rsidRPr="00AC3F65">
        <w:rPr>
          <w:lang w:val="it-IT"/>
        </w:rPr>
        <w:t>giudiziarie.</w:t>
      </w:r>
      <w:r w:rsidRPr="00AC3F65">
        <w:rPr>
          <w:position w:val="10"/>
          <w:sz w:val="14"/>
          <w:lang w:val="it-IT"/>
        </w:rPr>
        <w:t>1</w:t>
      </w:r>
    </w:p>
    <w:p w:rsidR="007B1543" w:rsidRPr="00AC3F65" w:rsidRDefault="00505B77">
      <w:pPr>
        <w:pStyle w:val="Paragrafoelenco"/>
        <w:numPr>
          <w:ilvl w:val="0"/>
          <w:numId w:val="6"/>
        </w:numPr>
        <w:tabs>
          <w:tab w:val="left" w:pos="479"/>
        </w:tabs>
        <w:spacing w:before="6" w:line="237" w:lineRule="auto"/>
        <w:ind w:left="468" w:right="122" w:hanging="355"/>
        <w:jc w:val="both"/>
        <w:rPr>
          <w:lang w:val="it-IT"/>
        </w:rPr>
      </w:pPr>
      <w:r w:rsidRPr="00AC3F65">
        <w:rPr>
          <w:lang w:val="it-IT"/>
        </w:rPr>
        <w:t xml:space="preserve">Gli atti relativi a contestazioni di violazioni, ordinanze – ingiunzioni per l’irrogazione di sanzioni amministrativi </w:t>
      </w:r>
      <w:r w:rsidRPr="00AC3F65">
        <w:rPr>
          <w:spacing w:val="-3"/>
          <w:lang w:val="it-IT"/>
        </w:rPr>
        <w:t xml:space="preserve">in </w:t>
      </w:r>
      <w:r w:rsidRPr="00AC3F65">
        <w:rPr>
          <w:lang w:val="it-IT"/>
        </w:rPr>
        <w:t xml:space="preserve">genere, le contestazioni di violazione di Codice della Strada, gli accertamenti tributari, adottati dagli Uffici comunali competenti sono notificati tramite </w:t>
      </w:r>
      <w:r w:rsidRPr="00AC3F65">
        <w:rPr>
          <w:spacing w:val="-3"/>
          <w:lang w:val="it-IT"/>
        </w:rPr>
        <w:t xml:space="preserve">il </w:t>
      </w:r>
      <w:r w:rsidRPr="00AC3F65">
        <w:rPr>
          <w:lang w:val="it-IT"/>
        </w:rPr>
        <w:t xml:space="preserve">servizio postale direttamente dall’ufficio </w:t>
      </w:r>
      <w:r w:rsidRPr="00AC3F65">
        <w:rPr>
          <w:spacing w:val="2"/>
          <w:lang w:val="it-IT"/>
        </w:rPr>
        <w:t xml:space="preserve">dal </w:t>
      </w:r>
      <w:r w:rsidRPr="00AC3F65">
        <w:rPr>
          <w:spacing w:val="-3"/>
          <w:lang w:val="it-IT"/>
        </w:rPr>
        <w:t>quale</w:t>
      </w:r>
      <w:r w:rsidRPr="00AC3F65">
        <w:rPr>
          <w:spacing w:val="10"/>
          <w:lang w:val="it-IT"/>
        </w:rPr>
        <w:t xml:space="preserve"> </w:t>
      </w:r>
      <w:r w:rsidRPr="00AC3F65">
        <w:rPr>
          <w:lang w:val="it-IT"/>
        </w:rPr>
        <w:t>promanano.</w:t>
      </w:r>
    </w:p>
    <w:p w:rsidR="007B1543" w:rsidRPr="00AC3F65" w:rsidRDefault="00505B77">
      <w:pPr>
        <w:pStyle w:val="Paragrafoelenco"/>
        <w:numPr>
          <w:ilvl w:val="0"/>
          <w:numId w:val="6"/>
        </w:numPr>
        <w:tabs>
          <w:tab w:val="left" w:pos="479"/>
        </w:tabs>
        <w:spacing w:before="3"/>
        <w:ind w:left="468" w:right="126" w:hanging="355"/>
        <w:jc w:val="both"/>
        <w:rPr>
          <w:lang w:val="it-IT"/>
        </w:rPr>
      </w:pPr>
      <w:r w:rsidRPr="00AC3F65">
        <w:rPr>
          <w:lang w:val="it-IT"/>
        </w:rPr>
        <w:t xml:space="preserve">L'Amministrazione ricorre al servizio di notificazione degli altri Enti locali solo qualora non </w:t>
      </w:r>
      <w:r w:rsidRPr="00AC3F65">
        <w:rPr>
          <w:spacing w:val="-3"/>
          <w:lang w:val="it-IT"/>
        </w:rPr>
        <w:t xml:space="preserve">sia </w:t>
      </w:r>
      <w:r w:rsidRPr="00AC3F65">
        <w:rPr>
          <w:lang w:val="it-IT"/>
        </w:rPr>
        <w:t xml:space="preserve">possibile eseguire utilmente la notificazione mediante </w:t>
      </w:r>
      <w:r w:rsidRPr="00AC3F65">
        <w:rPr>
          <w:spacing w:val="-3"/>
          <w:lang w:val="it-IT"/>
        </w:rPr>
        <w:t xml:space="preserve">il </w:t>
      </w:r>
      <w:r w:rsidRPr="00AC3F65">
        <w:rPr>
          <w:lang w:val="it-IT"/>
        </w:rPr>
        <w:t xml:space="preserve">servizio postale, con le modalità e le procedure </w:t>
      </w:r>
      <w:r w:rsidRPr="00AC3F65">
        <w:rPr>
          <w:spacing w:val="-4"/>
          <w:lang w:val="it-IT"/>
        </w:rPr>
        <w:t xml:space="preserve">relative </w:t>
      </w:r>
      <w:r w:rsidRPr="00AC3F65">
        <w:rPr>
          <w:lang w:val="it-IT"/>
        </w:rPr>
        <w:t>alle notificazioni</w:t>
      </w:r>
      <w:r w:rsidRPr="00AC3F65">
        <w:rPr>
          <w:spacing w:val="26"/>
          <w:lang w:val="it-IT"/>
        </w:rPr>
        <w:t xml:space="preserve"> </w:t>
      </w:r>
      <w:r w:rsidRPr="00AC3F65">
        <w:rPr>
          <w:lang w:val="it-IT"/>
        </w:rPr>
        <w:t>giudiziarie.</w:t>
      </w:r>
    </w:p>
    <w:p w:rsidR="007B1543" w:rsidRPr="00AC3F65" w:rsidRDefault="00505B77">
      <w:pPr>
        <w:pStyle w:val="Paragrafoelenco"/>
        <w:numPr>
          <w:ilvl w:val="0"/>
          <w:numId w:val="6"/>
        </w:numPr>
        <w:tabs>
          <w:tab w:val="left" w:pos="479"/>
        </w:tabs>
        <w:spacing w:before="2"/>
        <w:ind w:left="468" w:right="120" w:hanging="355"/>
        <w:jc w:val="both"/>
        <w:rPr>
          <w:lang w:val="it-IT"/>
        </w:rPr>
      </w:pPr>
      <w:r w:rsidRPr="00AC3F65">
        <w:rPr>
          <w:lang w:val="it-IT"/>
        </w:rPr>
        <w:t xml:space="preserve">Per ottenere la </w:t>
      </w:r>
      <w:r w:rsidRPr="00AC3F65">
        <w:rPr>
          <w:spacing w:val="-3"/>
          <w:lang w:val="it-IT"/>
        </w:rPr>
        <w:t xml:space="preserve">notificazione </w:t>
      </w:r>
      <w:r w:rsidRPr="00AC3F65">
        <w:rPr>
          <w:lang w:val="it-IT"/>
        </w:rPr>
        <w:t xml:space="preserve">di un </w:t>
      </w:r>
      <w:r w:rsidRPr="00AC3F65">
        <w:rPr>
          <w:spacing w:val="-4"/>
          <w:lang w:val="it-IT"/>
        </w:rPr>
        <w:t xml:space="preserve">atto </w:t>
      </w:r>
      <w:r w:rsidRPr="00AC3F65">
        <w:rPr>
          <w:lang w:val="it-IT"/>
        </w:rPr>
        <w:t xml:space="preserve">da </w:t>
      </w:r>
      <w:r w:rsidRPr="00AC3F65">
        <w:rPr>
          <w:spacing w:val="-3"/>
          <w:lang w:val="it-IT"/>
        </w:rPr>
        <w:t xml:space="preserve">parte </w:t>
      </w:r>
      <w:r w:rsidRPr="00AC3F65">
        <w:rPr>
          <w:lang w:val="it-IT"/>
        </w:rPr>
        <w:t xml:space="preserve">del messo </w:t>
      </w:r>
      <w:r w:rsidRPr="00AC3F65">
        <w:rPr>
          <w:spacing w:val="-3"/>
          <w:lang w:val="it-IT"/>
        </w:rPr>
        <w:t xml:space="preserve">notificatore </w:t>
      </w:r>
      <w:r w:rsidRPr="00AC3F65">
        <w:rPr>
          <w:lang w:val="it-IT"/>
        </w:rPr>
        <w:t xml:space="preserve">o </w:t>
      </w:r>
      <w:r w:rsidRPr="00AC3F65">
        <w:rPr>
          <w:spacing w:val="2"/>
          <w:lang w:val="it-IT"/>
        </w:rPr>
        <w:t xml:space="preserve">del </w:t>
      </w:r>
      <w:r w:rsidRPr="00AC3F65">
        <w:rPr>
          <w:lang w:val="it-IT"/>
        </w:rPr>
        <w:t xml:space="preserve">dipendente incaricato, </w:t>
      </w:r>
      <w:r w:rsidRPr="00AC3F65">
        <w:rPr>
          <w:spacing w:val="-3"/>
          <w:lang w:val="it-IT"/>
        </w:rPr>
        <w:t xml:space="preserve">il </w:t>
      </w:r>
      <w:r w:rsidRPr="00AC3F65">
        <w:rPr>
          <w:lang w:val="it-IT"/>
        </w:rPr>
        <w:t xml:space="preserve">responsabile </w:t>
      </w:r>
      <w:r w:rsidRPr="00AC3F65">
        <w:rPr>
          <w:spacing w:val="2"/>
          <w:lang w:val="it-IT"/>
        </w:rPr>
        <w:t xml:space="preserve">del </w:t>
      </w:r>
      <w:r w:rsidRPr="00AC3F65">
        <w:rPr>
          <w:lang w:val="it-IT"/>
        </w:rPr>
        <w:t xml:space="preserve">procedimento dell'ufficio che lo ha </w:t>
      </w:r>
      <w:r w:rsidRPr="00AC3F65">
        <w:rPr>
          <w:spacing w:val="-4"/>
          <w:lang w:val="it-IT"/>
        </w:rPr>
        <w:t xml:space="preserve">adottato </w:t>
      </w:r>
      <w:r w:rsidRPr="00AC3F65">
        <w:rPr>
          <w:lang w:val="it-IT"/>
        </w:rPr>
        <w:t xml:space="preserve">provvede </w:t>
      </w:r>
      <w:r w:rsidRPr="00AC3F65">
        <w:rPr>
          <w:spacing w:val="-4"/>
          <w:lang w:val="it-IT"/>
        </w:rPr>
        <w:t xml:space="preserve">ad </w:t>
      </w:r>
      <w:r w:rsidRPr="00AC3F65">
        <w:rPr>
          <w:lang w:val="it-IT"/>
        </w:rPr>
        <w:t xml:space="preserve">inviarglielo tempestivamente, </w:t>
      </w:r>
      <w:r w:rsidRPr="00AC3F65">
        <w:rPr>
          <w:spacing w:val="-3"/>
          <w:lang w:val="it-IT"/>
        </w:rPr>
        <w:t xml:space="preserve">in </w:t>
      </w:r>
      <w:r w:rsidRPr="00AC3F65">
        <w:rPr>
          <w:lang w:val="it-IT"/>
        </w:rPr>
        <w:t xml:space="preserve">duplice copia, unitamente alla richiesta di notifica, </w:t>
      </w:r>
      <w:r w:rsidRPr="00AC3F65">
        <w:rPr>
          <w:spacing w:val="2"/>
          <w:lang w:val="it-IT"/>
        </w:rPr>
        <w:t xml:space="preserve">che </w:t>
      </w:r>
      <w:r w:rsidRPr="00AC3F65">
        <w:rPr>
          <w:lang w:val="it-IT"/>
        </w:rPr>
        <w:t>deve</w:t>
      </w:r>
      <w:r w:rsidRPr="00AC3F65">
        <w:rPr>
          <w:spacing w:val="-5"/>
          <w:lang w:val="it-IT"/>
        </w:rPr>
        <w:t xml:space="preserve"> </w:t>
      </w:r>
      <w:r w:rsidRPr="00AC3F65">
        <w:rPr>
          <w:lang w:val="it-IT"/>
        </w:rPr>
        <w:t>contenere:</w:t>
      </w:r>
    </w:p>
    <w:p w:rsidR="007B1543" w:rsidRPr="00AC3F65" w:rsidRDefault="00505B77">
      <w:pPr>
        <w:pStyle w:val="Paragrafoelenco"/>
        <w:numPr>
          <w:ilvl w:val="1"/>
          <w:numId w:val="6"/>
        </w:numPr>
        <w:tabs>
          <w:tab w:val="left" w:pos="824"/>
        </w:tabs>
        <w:spacing w:before="2"/>
        <w:ind w:hanging="355"/>
        <w:jc w:val="left"/>
        <w:rPr>
          <w:lang w:val="it-IT"/>
        </w:rPr>
      </w:pPr>
      <w:r w:rsidRPr="00AC3F65">
        <w:rPr>
          <w:spacing w:val="-3"/>
          <w:lang w:val="it-IT"/>
        </w:rPr>
        <w:t xml:space="preserve">il </w:t>
      </w:r>
      <w:r w:rsidRPr="00AC3F65">
        <w:rPr>
          <w:lang w:val="it-IT"/>
        </w:rPr>
        <w:t>destinatario o i destinatari dell'atto con l'indicazione per ognuno</w:t>
      </w:r>
      <w:r w:rsidRPr="00AC3F65">
        <w:rPr>
          <w:spacing w:val="-18"/>
          <w:lang w:val="it-IT"/>
        </w:rPr>
        <w:t xml:space="preserve"> </w:t>
      </w:r>
      <w:r w:rsidRPr="00AC3F65">
        <w:rPr>
          <w:lang w:val="it-IT"/>
        </w:rPr>
        <w:t>dell'indirizzo;</w:t>
      </w:r>
    </w:p>
    <w:p w:rsidR="007B1543" w:rsidRPr="00AC3F65" w:rsidRDefault="00505B77">
      <w:pPr>
        <w:pStyle w:val="Paragrafoelenco"/>
        <w:numPr>
          <w:ilvl w:val="1"/>
          <w:numId w:val="6"/>
        </w:numPr>
        <w:tabs>
          <w:tab w:val="left" w:pos="824"/>
        </w:tabs>
        <w:spacing w:before="1"/>
        <w:ind w:hanging="355"/>
        <w:jc w:val="left"/>
        <w:rPr>
          <w:lang w:val="it-IT"/>
        </w:rPr>
      </w:pPr>
      <w:r w:rsidRPr="00AC3F65">
        <w:rPr>
          <w:lang w:val="it-IT"/>
        </w:rPr>
        <w:t>gli estremi dell'atto da</w:t>
      </w:r>
      <w:r w:rsidRPr="00AC3F65">
        <w:rPr>
          <w:spacing w:val="-5"/>
          <w:lang w:val="it-IT"/>
        </w:rPr>
        <w:t xml:space="preserve"> </w:t>
      </w:r>
      <w:r w:rsidRPr="00AC3F65">
        <w:rPr>
          <w:lang w:val="it-IT"/>
        </w:rPr>
        <w:t>notificare;</w:t>
      </w:r>
    </w:p>
    <w:p w:rsidR="007B1543" w:rsidRPr="00AC3F65" w:rsidRDefault="00505B77">
      <w:pPr>
        <w:pStyle w:val="Paragrafoelenco"/>
        <w:numPr>
          <w:ilvl w:val="1"/>
          <w:numId w:val="6"/>
        </w:numPr>
        <w:tabs>
          <w:tab w:val="left" w:pos="479"/>
        </w:tabs>
        <w:spacing w:before="1"/>
        <w:ind w:left="478" w:hanging="365"/>
        <w:jc w:val="left"/>
        <w:rPr>
          <w:lang w:val="it-IT"/>
        </w:rPr>
      </w:pPr>
      <w:r w:rsidRPr="00AC3F65">
        <w:rPr>
          <w:lang w:val="it-IT"/>
        </w:rPr>
        <w:t xml:space="preserve">la modalità di </w:t>
      </w:r>
      <w:r w:rsidRPr="00AC3F65">
        <w:rPr>
          <w:spacing w:val="-3"/>
          <w:lang w:val="it-IT"/>
        </w:rPr>
        <w:t xml:space="preserve">notificazione </w:t>
      </w:r>
      <w:r w:rsidRPr="00AC3F65">
        <w:rPr>
          <w:lang w:val="it-IT"/>
        </w:rPr>
        <w:t>indicata dalla</w:t>
      </w:r>
      <w:r w:rsidRPr="00AC3F65">
        <w:rPr>
          <w:spacing w:val="17"/>
          <w:lang w:val="it-IT"/>
        </w:rPr>
        <w:t xml:space="preserve"> </w:t>
      </w:r>
      <w:r w:rsidRPr="00AC3F65">
        <w:rPr>
          <w:lang w:val="it-IT"/>
        </w:rPr>
        <w:t>legge;</w:t>
      </w:r>
    </w:p>
    <w:p w:rsidR="007B1543" w:rsidRDefault="00505B77">
      <w:pPr>
        <w:pStyle w:val="Paragrafoelenco"/>
        <w:numPr>
          <w:ilvl w:val="1"/>
          <w:numId w:val="6"/>
        </w:numPr>
        <w:tabs>
          <w:tab w:val="left" w:pos="479"/>
        </w:tabs>
        <w:ind w:left="478" w:hanging="365"/>
        <w:jc w:val="left"/>
      </w:pPr>
      <w:proofErr w:type="spellStart"/>
      <w:r>
        <w:t>l'eventuale</w:t>
      </w:r>
      <w:proofErr w:type="spellEnd"/>
      <w:r>
        <w:t xml:space="preserve"> </w:t>
      </w:r>
      <w:proofErr w:type="spellStart"/>
      <w:r>
        <w:t>termine</w:t>
      </w:r>
      <w:proofErr w:type="spellEnd"/>
      <w:r>
        <w:t xml:space="preserve"> </w:t>
      </w:r>
      <w:proofErr w:type="spellStart"/>
      <w:r>
        <w:t>di</w:t>
      </w:r>
      <w:proofErr w:type="spellEnd"/>
      <w:r>
        <w:rPr>
          <w:spacing w:val="6"/>
        </w:rPr>
        <w:t xml:space="preserve"> </w:t>
      </w:r>
      <w:proofErr w:type="spellStart"/>
      <w:r>
        <w:t>notifica</w:t>
      </w:r>
      <w:proofErr w:type="spellEnd"/>
      <w:r>
        <w:t>;</w:t>
      </w:r>
    </w:p>
    <w:p w:rsidR="007B1543" w:rsidRPr="00AC3F65" w:rsidRDefault="00505B77">
      <w:pPr>
        <w:pStyle w:val="Paragrafoelenco"/>
        <w:numPr>
          <w:ilvl w:val="0"/>
          <w:numId w:val="5"/>
        </w:numPr>
        <w:tabs>
          <w:tab w:val="left" w:pos="479"/>
        </w:tabs>
        <w:spacing w:before="1"/>
        <w:ind w:right="125" w:hanging="355"/>
        <w:jc w:val="both"/>
        <w:rPr>
          <w:lang w:val="it-IT"/>
        </w:rPr>
      </w:pPr>
      <w:r w:rsidRPr="00AC3F65">
        <w:rPr>
          <w:lang w:val="it-IT"/>
        </w:rPr>
        <w:t xml:space="preserve">Il messo </w:t>
      </w:r>
      <w:r w:rsidRPr="00AC3F65">
        <w:rPr>
          <w:spacing w:val="-3"/>
          <w:lang w:val="it-IT"/>
        </w:rPr>
        <w:t xml:space="preserve">notificatore </w:t>
      </w:r>
      <w:r w:rsidRPr="00AC3F65">
        <w:rPr>
          <w:lang w:val="it-IT"/>
        </w:rPr>
        <w:t xml:space="preserve">o </w:t>
      </w:r>
      <w:r w:rsidRPr="00AC3F65">
        <w:rPr>
          <w:spacing w:val="-3"/>
          <w:lang w:val="it-IT"/>
        </w:rPr>
        <w:t xml:space="preserve">il </w:t>
      </w:r>
      <w:r w:rsidRPr="00AC3F65">
        <w:rPr>
          <w:lang w:val="it-IT"/>
        </w:rPr>
        <w:t xml:space="preserve">dipendente incaricato, di norma, esegue la notificazione entro dieci giorni lavorativi successivi al ricevimento degli atti, salvo che non venga </w:t>
      </w:r>
      <w:r w:rsidRPr="00AC3F65">
        <w:rPr>
          <w:spacing w:val="-3"/>
          <w:lang w:val="it-IT"/>
        </w:rPr>
        <w:t xml:space="preserve">richiesta </w:t>
      </w:r>
      <w:r w:rsidRPr="00AC3F65">
        <w:rPr>
          <w:lang w:val="it-IT"/>
        </w:rPr>
        <w:t xml:space="preserve">la </w:t>
      </w:r>
      <w:r w:rsidRPr="00AC3F65">
        <w:rPr>
          <w:spacing w:val="-3"/>
          <w:lang w:val="it-IT"/>
        </w:rPr>
        <w:t xml:space="preserve">notifica in </w:t>
      </w:r>
      <w:r w:rsidRPr="00AC3F65">
        <w:rPr>
          <w:lang w:val="it-IT"/>
        </w:rPr>
        <w:t xml:space="preserve">termini più brevi per </w:t>
      </w:r>
      <w:r w:rsidRPr="00AC3F65">
        <w:rPr>
          <w:spacing w:val="-3"/>
          <w:lang w:val="it-IT"/>
        </w:rPr>
        <w:t xml:space="preserve">motivate </w:t>
      </w:r>
      <w:r w:rsidRPr="00AC3F65">
        <w:rPr>
          <w:lang w:val="it-IT"/>
        </w:rPr>
        <w:t>ragioni</w:t>
      </w:r>
      <w:r w:rsidRPr="00AC3F65">
        <w:rPr>
          <w:spacing w:val="21"/>
          <w:lang w:val="it-IT"/>
        </w:rPr>
        <w:t xml:space="preserve"> </w:t>
      </w:r>
      <w:r w:rsidRPr="00AC3F65">
        <w:rPr>
          <w:lang w:val="it-IT"/>
        </w:rPr>
        <w:t>d'urgenza.</w:t>
      </w:r>
    </w:p>
    <w:p w:rsidR="007B1543" w:rsidRPr="00AC3F65" w:rsidRDefault="00505B77">
      <w:pPr>
        <w:pStyle w:val="Paragrafoelenco"/>
        <w:numPr>
          <w:ilvl w:val="0"/>
          <w:numId w:val="5"/>
        </w:numPr>
        <w:tabs>
          <w:tab w:val="left" w:pos="479"/>
        </w:tabs>
        <w:ind w:right="122" w:hanging="355"/>
        <w:jc w:val="both"/>
        <w:rPr>
          <w:lang w:val="it-IT"/>
        </w:rPr>
      </w:pPr>
      <w:r w:rsidRPr="00AC3F65">
        <w:rPr>
          <w:lang w:val="it-IT"/>
        </w:rPr>
        <w:t xml:space="preserve">Ogni atto notificato deve essere trascritto </w:t>
      </w:r>
      <w:r w:rsidRPr="00AC3F65">
        <w:rPr>
          <w:spacing w:val="-3"/>
          <w:lang w:val="it-IT"/>
        </w:rPr>
        <w:t xml:space="preserve">in </w:t>
      </w:r>
      <w:r w:rsidRPr="00AC3F65">
        <w:rPr>
          <w:lang w:val="it-IT"/>
        </w:rPr>
        <w:t xml:space="preserve">ordine cronologico nell'apposito registro,  sul quale andranno </w:t>
      </w:r>
      <w:r w:rsidRPr="00AC3F65">
        <w:rPr>
          <w:spacing w:val="-3"/>
          <w:lang w:val="it-IT"/>
        </w:rPr>
        <w:t xml:space="preserve">annotati </w:t>
      </w:r>
      <w:r w:rsidRPr="00AC3F65">
        <w:rPr>
          <w:lang w:val="it-IT"/>
        </w:rPr>
        <w:t>per ogni</w:t>
      </w:r>
      <w:r w:rsidRPr="00AC3F65">
        <w:rPr>
          <w:spacing w:val="-1"/>
          <w:lang w:val="it-IT"/>
        </w:rPr>
        <w:t xml:space="preserve"> </w:t>
      </w:r>
      <w:r w:rsidRPr="00AC3F65">
        <w:rPr>
          <w:lang w:val="it-IT"/>
        </w:rPr>
        <w:t>atto:</w:t>
      </w:r>
    </w:p>
    <w:p w:rsidR="007B1543" w:rsidRDefault="00505B77">
      <w:pPr>
        <w:pStyle w:val="Paragrafoelenco"/>
        <w:numPr>
          <w:ilvl w:val="1"/>
          <w:numId w:val="5"/>
        </w:numPr>
        <w:tabs>
          <w:tab w:val="left" w:pos="824"/>
        </w:tabs>
        <w:ind w:hanging="355"/>
      </w:pPr>
      <w:proofErr w:type="spellStart"/>
      <w:r>
        <w:t>numero</w:t>
      </w:r>
      <w:proofErr w:type="spellEnd"/>
      <w:r>
        <w:t xml:space="preserve"> </w:t>
      </w:r>
      <w:proofErr w:type="spellStart"/>
      <w:r>
        <w:t>cronologico</w:t>
      </w:r>
      <w:proofErr w:type="spellEnd"/>
      <w:r>
        <w:t xml:space="preserve"> </w:t>
      </w:r>
      <w:proofErr w:type="spellStart"/>
      <w:r>
        <w:t>annuo</w:t>
      </w:r>
      <w:proofErr w:type="spellEnd"/>
      <w:r>
        <w:t>;</w:t>
      </w:r>
    </w:p>
    <w:p w:rsidR="007B1543" w:rsidRDefault="00505B77">
      <w:pPr>
        <w:pStyle w:val="Paragrafoelenco"/>
        <w:numPr>
          <w:ilvl w:val="1"/>
          <w:numId w:val="5"/>
        </w:numPr>
        <w:tabs>
          <w:tab w:val="left" w:pos="824"/>
        </w:tabs>
        <w:ind w:hanging="355"/>
      </w:pPr>
      <w:r>
        <w:t>data</w:t>
      </w:r>
      <w:r>
        <w:rPr>
          <w:spacing w:val="3"/>
        </w:rPr>
        <w:t xml:space="preserve"> </w:t>
      </w:r>
      <w:proofErr w:type="spellStart"/>
      <w:r>
        <w:t>dell'atto</w:t>
      </w:r>
      <w:proofErr w:type="spellEnd"/>
      <w:r>
        <w:t>;</w:t>
      </w:r>
    </w:p>
    <w:p w:rsidR="007B1543" w:rsidRDefault="00D370E3">
      <w:pPr>
        <w:pStyle w:val="Corpodeltesto"/>
        <w:spacing w:before="5"/>
        <w:rPr>
          <w:sz w:val="9"/>
        </w:rPr>
      </w:pPr>
      <w:r w:rsidRPr="00D370E3">
        <w:pict>
          <v:line id="_x0000_s1026" style="position:absolute;z-index:-251658752;mso-wrap-distance-left:0;mso-wrap-distance-right:0;mso-position-horizontal-relative:page" from="56.65pt,9pt" to="200.65pt,9pt" strokeweight=".96pt">
            <w10:wrap type="topAndBottom" anchorx="page"/>
          </v:line>
        </w:pict>
      </w:r>
    </w:p>
    <w:p w:rsidR="007B1543" w:rsidRDefault="007B1543">
      <w:pPr>
        <w:rPr>
          <w:sz w:val="9"/>
        </w:rPr>
        <w:sectPr w:rsidR="007B1543">
          <w:pgSz w:w="11900" w:h="16840"/>
          <w:pgMar w:top="1320" w:right="1000" w:bottom="280" w:left="1020" w:header="720" w:footer="720" w:gutter="0"/>
          <w:cols w:space="720"/>
        </w:sectPr>
      </w:pPr>
    </w:p>
    <w:p w:rsidR="007B1543" w:rsidRPr="00AC3F65" w:rsidRDefault="00505B77">
      <w:pPr>
        <w:pStyle w:val="Paragrafoelenco"/>
        <w:numPr>
          <w:ilvl w:val="1"/>
          <w:numId w:val="5"/>
        </w:numPr>
        <w:tabs>
          <w:tab w:val="left" w:pos="824"/>
        </w:tabs>
        <w:spacing w:before="88"/>
        <w:ind w:hanging="355"/>
        <w:rPr>
          <w:lang w:val="it-IT"/>
        </w:rPr>
      </w:pPr>
      <w:r w:rsidRPr="00AC3F65">
        <w:rPr>
          <w:lang w:val="it-IT"/>
        </w:rPr>
        <w:lastRenderedPageBreak/>
        <w:t>amministrazione ed ufficio richiedenti la</w:t>
      </w:r>
      <w:r w:rsidRPr="00AC3F65">
        <w:rPr>
          <w:spacing w:val="6"/>
          <w:lang w:val="it-IT"/>
        </w:rPr>
        <w:t xml:space="preserve"> </w:t>
      </w:r>
      <w:r w:rsidRPr="00AC3F65">
        <w:rPr>
          <w:lang w:val="it-IT"/>
        </w:rPr>
        <w:t>notificazione;</w:t>
      </w:r>
    </w:p>
    <w:p w:rsidR="007B1543" w:rsidRDefault="00505B77">
      <w:pPr>
        <w:pStyle w:val="Paragrafoelenco"/>
        <w:numPr>
          <w:ilvl w:val="1"/>
          <w:numId w:val="5"/>
        </w:numPr>
        <w:tabs>
          <w:tab w:val="left" w:pos="824"/>
        </w:tabs>
        <w:spacing w:before="1" w:line="302" w:lineRule="exact"/>
        <w:ind w:hanging="355"/>
      </w:pPr>
      <w:proofErr w:type="spellStart"/>
      <w:r>
        <w:t>natura</w:t>
      </w:r>
      <w:proofErr w:type="spellEnd"/>
      <w:r>
        <w:rPr>
          <w:spacing w:val="3"/>
        </w:rPr>
        <w:t xml:space="preserve"> </w:t>
      </w:r>
      <w:proofErr w:type="spellStart"/>
      <w:r>
        <w:t>dell'atto</w:t>
      </w:r>
      <w:proofErr w:type="spellEnd"/>
      <w:r>
        <w:t>;</w:t>
      </w:r>
    </w:p>
    <w:p w:rsidR="007B1543" w:rsidRDefault="00505B77">
      <w:pPr>
        <w:pStyle w:val="Paragrafoelenco"/>
        <w:numPr>
          <w:ilvl w:val="1"/>
          <w:numId w:val="5"/>
        </w:numPr>
        <w:tabs>
          <w:tab w:val="left" w:pos="824"/>
        </w:tabs>
        <w:spacing w:line="302" w:lineRule="exact"/>
        <w:ind w:hanging="355"/>
      </w:pPr>
      <w:proofErr w:type="spellStart"/>
      <w:r>
        <w:t>destinatario</w:t>
      </w:r>
      <w:proofErr w:type="spellEnd"/>
      <w:r>
        <w:t>;</w:t>
      </w:r>
    </w:p>
    <w:p w:rsidR="007B1543" w:rsidRDefault="00505B77">
      <w:pPr>
        <w:pStyle w:val="Paragrafoelenco"/>
        <w:numPr>
          <w:ilvl w:val="1"/>
          <w:numId w:val="5"/>
        </w:numPr>
        <w:tabs>
          <w:tab w:val="left" w:pos="824"/>
        </w:tabs>
        <w:spacing w:before="1"/>
        <w:ind w:hanging="355"/>
      </w:pPr>
      <w:r>
        <w:t xml:space="preserve">data </w:t>
      </w:r>
      <w:proofErr w:type="spellStart"/>
      <w:r>
        <w:t>della</w:t>
      </w:r>
      <w:proofErr w:type="spellEnd"/>
      <w:r>
        <w:rPr>
          <w:spacing w:val="6"/>
        </w:rPr>
        <w:t xml:space="preserve"> </w:t>
      </w:r>
      <w:proofErr w:type="spellStart"/>
      <w:r>
        <w:t>notifica</w:t>
      </w:r>
      <w:proofErr w:type="spellEnd"/>
      <w:r>
        <w:t>;</w:t>
      </w:r>
    </w:p>
    <w:p w:rsidR="007B1543" w:rsidRPr="00AC3F65" w:rsidRDefault="00505B77">
      <w:pPr>
        <w:pStyle w:val="Paragrafoelenco"/>
        <w:numPr>
          <w:ilvl w:val="1"/>
          <w:numId w:val="5"/>
        </w:numPr>
        <w:tabs>
          <w:tab w:val="left" w:pos="824"/>
        </w:tabs>
        <w:ind w:hanging="355"/>
        <w:rPr>
          <w:lang w:val="it-IT"/>
        </w:rPr>
      </w:pPr>
      <w:r w:rsidRPr="00AC3F65">
        <w:rPr>
          <w:spacing w:val="-3"/>
          <w:lang w:val="it-IT"/>
        </w:rPr>
        <w:t xml:space="preserve">nominativo </w:t>
      </w:r>
      <w:r w:rsidRPr="00AC3F65">
        <w:rPr>
          <w:lang w:val="it-IT"/>
        </w:rPr>
        <w:t xml:space="preserve">della persona al quale è </w:t>
      </w:r>
      <w:r w:rsidRPr="00AC3F65">
        <w:rPr>
          <w:spacing w:val="-4"/>
          <w:lang w:val="it-IT"/>
        </w:rPr>
        <w:t>stato</w:t>
      </w:r>
      <w:r w:rsidRPr="00AC3F65">
        <w:rPr>
          <w:spacing w:val="20"/>
          <w:lang w:val="it-IT"/>
        </w:rPr>
        <w:t xml:space="preserve"> </w:t>
      </w:r>
      <w:r w:rsidRPr="00AC3F65">
        <w:rPr>
          <w:lang w:val="it-IT"/>
        </w:rPr>
        <w:t>consegnato;</w:t>
      </w:r>
    </w:p>
    <w:p w:rsidR="007B1543" w:rsidRDefault="00505B77">
      <w:pPr>
        <w:pStyle w:val="Paragrafoelenco"/>
        <w:numPr>
          <w:ilvl w:val="1"/>
          <w:numId w:val="5"/>
        </w:numPr>
        <w:tabs>
          <w:tab w:val="left" w:pos="824"/>
        </w:tabs>
        <w:spacing w:before="1"/>
        <w:ind w:hanging="346"/>
      </w:pPr>
      <w:proofErr w:type="spellStart"/>
      <w:r>
        <w:t>annotazioni</w:t>
      </w:r>
      <w:proofErr w:type="spellEnd"/>
      <w:r>
        <w:rPr>
          <w:spacing w:val="-4"/>
        </w:rPr>
        <w:t xml:space="preserve"> </w:t>
      </w:r>
      <w:proofErr w:type="spellStart"/>
      <w:r>
        <w:t>varie</w:t>
      </w:r>
      <w:proofErr w:type="spellEnd"/>
      <w:r>
        <w:t>.</w:t>
      </w:r>
    </w:p>
    <w:p w:rsidR="007B1543" w:rsidRPr="00AC3F65" w:rsidRDefault="00505B77">
      <w:pPr>
        <w:pStyle w:val="Paragrafoelenco"/>
        <w:numPr>
          <w:ilvl w:val="0"/>
          <w:numId w:val="5"/>
        </w:numPr>
        <w:tabs>
          <w:tab w:val="left" w:pos="478"/>
        </w:tabs>
        <w:spacing w:before="1"/>
        <w:ind w:left="477" w:right="119"/>
        <w:jc w:val="both"/>
        <w:rPr>
          <w:lang w:val="it-IT"/>
        </w:rPr>
      </w:pPr>
      <w:r w:rsidRPr="00AC3F65">
        <w:rPr>
          <w:spacing w:val="-3"/>
          <w:lang w:val="it-IT"/>
        </w:rPr>
        <w:t xml:space="preserve">Eseguita </w:t>
      </w:r>
      <w:r w:rsidRPr="00AC3F65">
        <w:rPr>
          <w:lang w:val="it-IT"/>
        </w:rPr>
        <w:t xml:space="preserve">la notificazione, </w:t>
      </w:r>
      <w:r w:rsidRPr="00AC3F65">
        <w:rPr>
          <w:spacing w:val="-3"/>
          <w:lang w:val="it-IT"/>
        </w:rPr>
        <w:t xml:space="preserve">il </w:t>
      </w:r>
      <w:r w:rsidRPr="00AC3F65">
        <w:rPr>
          <w:lang w:val="it-IT"/>
        </w:rPr>
        <w:t xml:space="preserve">messo notificatore o </w:t>
      </w:r>
      <w:r w:rsidRPr="00AC3F65">
        <w:rPr>
          <w:spacing w:val="-3"/>
          <w:lang w:val="it-IT"/>
        </w:rPr>
        <w:t xml:space="preserve">il </w:t>
      </w:r>
      <w:r w:rsidRPr="00AC3F65">
        <w:rPr>
          <w:lang w:val="it-IT"/>
        </w:rPr>
        <w:t xml:space="preserve">dipendente incaricato restituisce gli atti all'ufficio richiedente unitamente alla documentazione comprovante l'avvenuta notifica. Le </w:t>
      </w:r>
      <w:r w:rsidRPr="00AC3F65">
        <w:rPr>
          <w:spacing w:val="-3"/>
          <w:lang w:val="it-IT"/>
        </w:rPr>
        <w:t xml:space="preserve">note </w:t>
      </w:r>
      <w:r w:rsidRPr="00AC3F65">
        <w:rPr>
          <w:lang w:val="it-IT"/>
        </w:rPr>
        <w:t xml:space="preserve">di trasmissione, </w:t>
      </w:r>
      <w:r w:rsidRPr="00AC3F65">
        <w:rPr>
          <w:spacing w:val="-3"/>
          <w:lang w:val="it-IT"/>
        </w:rPr>
        <w:t xml:space="preserve">in </w:t>
      </w:r>
      <w:r w:rsidRPr="00AC3F65">
        <w:rPr>
          <w:lang w:val="it-IT"/>
        </w:rPr>
        <w:t>entrate ed uscita, vengono conservate ed</w:t>
      </w:r>
      <w:r w:rsidRPr="00AC3F65">
        <w:rPr>
          <w:spacing w:val="14"/>
          <w:lang w:val="it-IT"/>
        </w:rPr>
        <w:t xml:space="preserve"> </w:t>
      </w:r>
      <w:r w:rsidRPr="00AC3F65">
        <w:rPr>
          <w:spacing w:val="-3"/>
          <w:lang w:val="it-IT"/>
        </w:rPr>
        <w:t>archiviate.</w:t>
      </w:r>
    </w:p>
    <w:p w:rsidR="007B1543" w:rsidRPr="00AC3F65" w:rsidRDefault="007B1543">
      <w:pPr>
        <w:pStyle w:val="Corpodeltesto"/>
        <w:spacing w:before="7"/>
        <w:rPr>
          <w:sz w:val="43"/>
          <w:lang w:val="it-IT"/>
        </w:rPr>
      </w:pPr>
    </w:p>
    <w:p w:rsidR="007B1543" w:rsidRPr="00AC3F65" w:rsidRDefault="00505B77">
      <w:pPr>
        <w:pStyle w:val="Heading2"/>
        <w:jc w:val="center"/>
        <w:rPr>
          <w:lang w:val="it-IT"/>
        </w:rPr>
      </w:pPr>
      <w:r w:rsidRPr="00AC3F65">
        <w:rPr>
          <w:lang w:val="it-IT"/>
        </w:rPr>
        <w:t>Art. 6</w:t>
      </w:r>
    </w:p>
    <w:p w:rsidR="007B1543" w:rsidRPr="00AC3F65" w:rsidRDefault="00505B77">
      <w:pPr>
        <w:spacing w:before="1"/>
        <w:ind w:left="1879"/>
        <w:rPr>
          <w:b/>
          <w:lang w:val="it-IT"/>
        </w:rPr>
      </w:pPr>
      <w:r w:rsidRPr="00AC3F65">
        <w:rPr>
          <w:b/>
          <w:lang w:val="it-IT"/>
        </w:rPr>
        <w:t>Notificazione degli atti di altre Amministrazioni pubbliche</w:t>
      </w:r>
    </w:p>
    <w:p w:rsidR="007B1543" w:rsidRPr="00AC3F65" w:rsidRDefault="007B1543">
      <w:pPr>
        <w:pStyle w:val="Corpodeltesto"/>
        <w:spacing w:before="7"/>
        <w:rPr>
          <w:b/>
          <w:sz w:val="36"/>
          <w:lang w:val="it-IT"/>
        </w:rPr>
      </w:pPr>
    </w:p>
    <w:p w:rsidR="007B1543" w:rsidRPr="00AC3F65" w:rsidRDefault="00505B77">
      <w:pPr>
        <w:pStyle w:val="Paragrafoelenco"/>
        <w:numPr>
          <w:ilvl w:val="0"/>
          <w:numId w:val="4"/>
        </w:numPr>
        <w:tabs>
          <w:tab w:val="left" w:pos="478"/>
        </w:tabs>
        <w:ind w:right="116" w:hanging="356"/>
        <w:jc w:val="both"/>
        <w:rPr>
          <w:lang w:val="it-IT"/>
        </w:rPr>
      </w:pPr>
      <w:r w:rsidRPr="00AC3F65">
        <w:rPr>
          <w:lang w:val="it-IT"/>
        </w:rPr>
        <w:t xml:space="preserve">La </w:t>
      </w:r>
      <w:r w:rsidRPr="00AC3F65">
        <w:rPr>
          <w:spacing w:val="-3"/>
          <w:lang w:val="it-IT"/>
        </w:rPr>
        <w:t xml:space="preserve">notificazione </w:t>
      </w:r>
      <w:r w:rsidRPr="00AC3F65">
        <w:rPr>
          <w:lang w:val="it-IT"/>
        </w:rPr>
        <w:t xml:space="preserve">degli atti nell'interesse di </w:t>
      </w:r>
      <w:r w:rsidRPr="00AC3F65">
        <w:rPr>
          <w:spacing w:val="-3"/>
          <w:lang w:val="it-IT"/>
        </w:rPr>
        <w:t xml:space="preserve">altre </w:t>
      </w:r>
      <w:r w:rsidRPr="00AC3F65">
        <w:rPr>
          <w:lang w:val="it-IT"/>
        </w:rPr>
        <w:t xml:space="preserve">Amministrazioni pubbliche è eseguita personalmente da </w:t>
      </w:r>
      <w:r w:rsidRPr="00AC3F65">
        <w:rPr>
          <w:spacing w:val="-3"/>
          <w:lang w:val="it-IT"/>
        </w:rPr>
        <w:t xml:space="preserve">parte </w:t>
      </w:r>
      <w:r w:rsidRPr="00AC3F65">
        <w:rPr>
          <w:spacing w:val="2"/>
          <w:lang w:val="it-IT"/>
        </w:rPr>
        <w:t xml:space="preserve">dal </w:t>
      </w:r>
      <w:r w:rsidRPr="00AC3F65">
        <w:rPr>
          <w:lang w:val="it-IT"/>
        </w:rPr>
        <w:t xml:space="preserve">messo notificatore o </w:t>
      </w:r>
      <w:r w:rsidRPr="00AC3F65">
        <w:rPr>
          <w:spacing w:val="2"/>
          <w:lang w:val="it-IT"/>
        </w:rPr>
        <w:t xml:space="preserve">dal </w:t>
      </w:r>
      <w:r w:rsidRPr="00AC3F65">
        <w:rPr>
          <w:lang w:val="it-IT"/>
        </w:rPr>
        <w:t xml:space="preserve">dipendente incaricato, di cui all'articolo 4 </w:t>
      </w:r>
      <w:r w:rsidRPr="00AC3F65">
        <w:rPr>
          <w:spacing w:val="2"/>
          <w:lang w:val="it-IT"/>
        </w:rPr>
        <w:t xml:space="preserve">del </w:t>
      </w:r>
      <w:r w:rsidRPr="00AC3F65">
        <w:rPr>
          <w:lang w:val="it-IT"/>
        </w:rPr>
        <w:t xml:space="preserve">presente Regolamento, secondo le norme del Codice di procedura </w:t>
      </w:r>
      <w:r w:rsidRPr="00AC3F65">
        <w:rPr>
          <w:spacing w:val="-3"/>
          <w:lang w:val="it-IT"/>
        </w:rPr>
        <w:t xml:space="preserve">civile </w:t>
      </w:r>
      <w:r w:rsidRPr="00AC3F65">
        <w:rPr>
          <w:lang w:val="it-IT"/>
        </w:rPr>
        <w:t xml:space="preserve">o secondo le forme di </w:t>
      </w:r>
      <w:r w:rsidRPr="00AC3F65">
        <w:rPr>
          <w:spacing w:val="-3"/>
          <w:lang w:val="it-IT"/>
        </w:rPr>
        <w:t xml:space="preserve">notificazione </w:t>
      </w:r>
      <w:r w:rsidRPr="00AC3F65">
        <w:rPr>
          <w:lang w:val="it-IT"/>
        </w:rPr>
        <w:t xml:space="preserve">previste dalla legge nelle specifiche materie o, qualora l'Amministrazione pubblica non richieda espressamente la </w:t>
      </w:r>
      <w:r w:rsidRPr="00AC3F65">
        <w:rPr>
          <w:spacing w:val="-3"/>
          <w:lang w:val="it-IT"/>
        </w:rPr>
        <w:t xml:space="preserve">notifica </w:t>
      </w:r>
      <w:r w:rsidRPr="00AC3F65">
        <w:rPr>
          <w:lang w:val="it-IT"/>
        </w:rPr>
        <w:t xml:space="preserve">personale del messo notificatore o </w:t>
      </w:r>
      <w:r w:rsidRPr="00AC3F65">
        <w:rPr>
          <w:spacing w:val="2"/>
          <w:lang w:val="it-IT"/>
        </w:rPr>
        <w:t xml:space="preserve">del </w:t>
      </w:r>
      <w:r w:rsidRPr="00AC3F65">
        <w:rPr>
          <w:lang w:val="it-IT"/>
        </w:rPr>
        <w:t xml:space="preserve">dipendente incaricato, </w:t>
      </w:r>
      <w:r w:rsidRPr="00AC3F65">
        <w:rPr>
          <w:spacing w:val="-3"/>
          <w:lang w:val="it-IT"/>
        </w:rPr>
        <w:t xml:space="preserve">tramite il </w:t>
      </w:r>
      <w:r w:rsidRPr="00AC3F65">
        <w:rPr>
          <w:lang w:val="it-IT"/>
        </w:rPr>
        <w:t>servizio postale, con le modalità e le procedure relative alle notificazioni giudiziarie.</w:t>
      </w:r>
    </w:p>
    <w:p w:rsidR="007B1543" w:rsidRPr="00AC3F65" w:rsidRDefault="00505B77">
      <w:pPr>
        <w:pStyle w:val="Paragrafoelenco"/>
        <w:numPr>
          <w:ilvl w:val="0"/>
          <w:numId w:val="4"/>
        </w:numPr>
        <w:tabs>
          <w:tab w:val="left" w:pos="478"/>
        </w:tabs>
        <w:spacing w:before="5"/>
        <w:ind w:right="119" w:hanging="356"/>
        <w:jc w:val="both"/>
        <w:rPr>
          <w:lang w:val="it-IT"/>
        </w:rPr>
      </w:pPr>
      <w:r w:rsidRPr="00AC3F65">
        <w:rPr>
          <w:lang w:val="it-IT"/>
        </w:rPr>
        <w:t xml:space="preserve">Al fine di non appesantire i carichi di lavoro </w:t>
      </w:r>
      <w:r w:rsidRPr="00AC3F65">
        <w:rPr>
          <w:spacing w:val="2"/>
          <w:lang w:val="it-IT"/>
        </w:rPr>
        <w:t xml:space="preserve">del </w:t>
      </w:r>
      <w:r w:rsidRPr="00AC3F65">
        <w:rPr>
          <w:lang w:val="it-IT"/>
        </w:rPr>
        <w:t xml:space="preserve">messo notificatore o </w:t>
      </w:r>
      <w:r w:rsidRPr="00AC3F65">
        <w:rPr>
          <w:spacing w:val="2"/>
          <w:lang w:val="it-IT"/>
        </w:rPr>
        <w:t xml:space="preserve">del </w:t>
      </w:r>
      <w:r w:rsidRPr="00AC3F65">
        <w:rPr>
          <w:lang w:val="it-IT"/>
        </w:rPr>
        <w:t xml:space="preserve">dipendente incaricato, </w:t>
      </w:r>
      <w:r w:rsidRPr="00AC3F65">
        <w:rPr>
          <w:spacing w:val="-3"/>
          <w:lang w:val="it-IT"/>
        </w:rPr>
        <w:t xml:space="preserve">il </w:t>
      </w:r>
      <w:r w:rsidRPr="00AC3F65">
        <w:rPr>
          <w:lang w:val="it-IT"/>
        </w:rPr>
        <w:t xml:space="preserve">Comune chiede che le domande di notificazione degli atti provenienti dalle Amministrazioni pubbliche aventi diritto siano accompagnate da una formale dichiarazione di impossibilità di notificare l'atto a mezzo posta o con altri mezzi previsti per legge, sottoscritta </w:t>
      </w:r>
      <w:r w:rsidRPr="00AC3F65">
        <w:rPr>
          <w:spacing w:val="2"/>
          <w:lang w:val="it-IT"/>
        </w:rPr>
        <w:t xml:space="preserve">dal </w:t>
      </w:r>
      <w:r w:rsidRPr="00AC3F65">
        <w:rPr>
          <w:lang w:val="it-IT"/>
        </w:rPr>
        <w:t xml:space="preserve">responsabile dell'ufficio che </w:t>
      </w:r>
      <w:r w:rsidRPr="00AC3F65">
        <w:rPr>
          <w:spacing w:val="-4"/>
          <w:lang w:val="it-IT"/>
        </w:rPr>
        <w:t xml:space="preserve">emette l'atto </w:t>
      </w:r>
      <w:r w:rsidRPr="00AC3F65">
        <w:rPr>
          <w:lang w:val="it-IT"/>
        </w:rPr>
        <w:t xml:space="preserve">e riportante i motivi di </w:t>
      </w:r>
      <w:r w:rsidRPr="00AC3F65">
        <w:rPr>
          <w:spacing w:val="-3"/>
          <w:lang w:val="it-IT"/>
        </w:rPr>
        <w:t xml:space="preserve">detto </w:t>
      </w:r>
      <w:r w:rsidRPr="00AC3F65">
        <w:rPr>
          <w:lang w:val="it-IT"/>
        </w:rPr>
        <w:t xml:space="preserve">impedimento. In assenza di </w:t>
      </w:r>
      <w:r w:rsidRPr="00AC3F65">
        <w:rPr>
          <w:spacing w:val="-3"/>
          <w:lang w:val="it-IT"/>
        </w:rPr>
        <w:t xml:space="preserve">tale </w:t>
      </w:r>
      <w:r w:rsidRPr="00AC3F65">
        <w:rPr>
          <w:lang w:val="it-IT"/>
        </w:rPr>
        <w:t xml:space="preserve">dichiarazione, </w:t>
      </w:r>
      <w:r w:rsidRPr="00AC3F65">
        <w:rPr>
          <w:spacing w:val="-3"/>
          <w:lang w:val="it-IT"/>
        </w:rPr>
        <w:t xml:space="preserve">il </w:t>
      </w:r>
      <w:r w:rsidRPr="00AC3F65">
        <w:rPr>
          <w:lang w:val="it-IT"/>
        </w:rPr>
        <w:t xml:space="preserve">Comune procede ugualmente alla notificazione dell'atto, ma può segnalarne la mancanza alla </w:t>
      </w:r>
      <w:r w:rsidRPr="00AC3F65">
        <w:rPr>
          <w:spacing w:val="-3"/>
          <w:lang w:val="it-IT"/>
        </w:rPr>
        <w:t xml:space="preserve">struttura </w:t>
      </w:r>
      <w:r w:rsidRPr="00AC3F65">
        <w:rPr>
          <w:lang w:val="it-IT"/>
        </w:rPr>
        <w:t>o all'ufficio gerarchicamente superiore a quello richiedente la</w:t>
      </w:r>
      <w:r w:rsidRPr="00AC3F65">
        <w:rPr>
          <w:spacing w:val="7"/>
          <w:lang w:val="it-IT"/>
        </w:rPr>
        <w:t xml:space="preserve"> </w:t>
      </w:r>
      <w:r w:rsidRPr="00AC3F65">
        <w:rPr>
          <w:lang w:val="it-IT"/>
        </w:rPr>
        <w:t>notificazione.</w:t>
      </w:r>
    </w:p>
    <w:p w:rsidR="007B1543" w:rsidRPr="00AC3F65" w:rsidRDefault="00505B77">
      <w:pPr>
        <w:pStyle w:val="Paragrafoelenco"/>
        <w:numPr>
          <w:ilvl w:val="0"/>
          <w:numId w:val="4"/>
        </w:numPr>
        <w:tabs>
          <w:tab w:val="left" w:pos="478"/>
        </w:tabs>
        <w:ind w:left="477" w:right="119"/>
        <w:jc w:val="both"/>
        <w:rPr>
          <w:lang w:val="it-IT"/>
        </w:rPr>
      </w:pPr>
      <w:r w:rsidRPr="00AC3F65">
        <w:rPr>
          <w:lang w:val="it-IT"/>
        </w:rPr>
        <w:t xml:space="preserve">La </w:t>
      </w:r>
      <w:r w:rsidRPr="00AC3F65">
        <w:rPr>
          <w:spacing w:val="-3"/>
          <w:lang w:val="it-IT"/>
        </w:rPr>
        <w:t xml:space="preserve">trasmissione </w:t>
      </w:r>
      <w:r w:rsidRPr="00AC3F65">
        <w:rPr>
          <w:lang w:val="it-IT"/>
        </w:rPr>
        <w:t xml:space="preserve">degli atti al Comune da </w:t>
      </w:r>
      <w:r w:rsidRPr="00AC3F65">
        <w:rPr>
          <w:spacing w:val="-3"/>
          <w:lang w:val="it-IT"/>
        </w:rPr>
        <w:t xml:space="preserve">parte </w:t>
      </w:r>
      <w:r w:rsidRPr="00AC3F65">
        <w:rPr>
          <w:lang w:val="it-IT"/>
        </w:rPr>
        <w:t xml:space="preserve">delle Amministrazioni richiedenti  deve essere quanto </w:t>
      </w:r>
      <w:r w:rsidRPr="00AC3F65">
        <w:rPr>
          <w:spacing w:val="-3"/>
          <w:lang w:val="it-IT"/>
        </w:rPr>
        <w:t xml:space="preserve">più </w:t>
      </w:r>
      <w:r w:rsidRPr="00AC3F65">
        <w:rPr>
          <w:lang w:val="it-IT"/>
        </w:rPr>
        <w:t xml:space="preserve">tempestiva possibile, soprattutto </w:t>
      </w:r>
      <w:r w:rsidRPr="00AC3F65">
        <w:rPr>
          <w:spacing w:val="-3"/>
          <w:lang w:val="it-IT"/>
        </w:rPr>
        <w:t xml:space="preserve">in </w:t>
      </w:r>
      <w:r w:rsidRPr="00AC3F65">
        <w:rPr>
          <w:lang w:val="it-IT"/>
        </w:rPr>
        <w:t>relazione al numero di atti da notificare ed al termine di consegna</w:t>
      </w:r>
      <w:r w:rsidRPr="00AC3F65">
        <w:rPr>
          <w:spacing w:val="12"/>
          <w:lang w:val="it-IT"/>
        </w:rPr>
        <w:t xml:space="preserve"> </w:t>
      </w:r>
      <w:r w:rsidRPr="00AC3F65">
        <w:rPr>
          <w:spacing w:val="-3"/>
          <w:lang w:val="it-IT"/>
        </w:rPr>
        <w:t>richiesto.</w:t>
      </w:r>
    </w:p>
    <w:p w:rsidR="007B1543" w:rsidRPr="00AC3F65" w:rsidRDefault="00505B77">
      <w:pPr>
        <w:pStyle w:val="Paragrafoelenco"/>
        <w:numPr>
          <w:ilvl w:val="0"/>
          <w:numId w:val="4"/>
        </w:numPr>
        <w:tabs>
          <w:tab w:val="left" w:pos="478"/>
        </w:tabs>
        <w:ind w:left="477" w:right="121"/>
        <w:jc w:val="both"/>
        <w:rPr>
          <w:lang w:val="it-IT"/>
        </w:rPr>
      </w:pPr>
      <w:r w:rsidRPr="00AC3F65">
        <w:rPr>
          <w:lang w:val="it-IT"/>
        </w:rPr>
        <w:t xml:space="preserve">Il messo </w:t>
      </w:r>
      <w:r w:rsidRPr="00AC3F65">
        <w:rPr>
          <w:spacing w:val="-3"/>
          <w:lang w:val="it-IT"/>
        </w:rPr>
        <w:t xml:space="preserve">notificatore </w:t>
      </w:r>
      <w:r w:rsidRPr="00AC3F65">
        <w:rPr>
          <w:lang w:val="it-IT"/>
        </w:rPr>
        <w:t xml:space="preserve">o </w:t>
      </w:r>
      <w:r w:rsidRPr="00AC3F65">
        <w:rPr>
          <w:spacing w:val="-3"/>
          <w:lang w:val="it-IT"/>
        </w:rPr>
        <w:t xml:space="preserve">il </w:t>
      </w:r>
      <w:r w:rsidRPr="00AC3F65">
        <w:rPr>
          <w:lang w:val="it-IT"/>
        </w:rPr>
        <w:t xml:space="preserve">dipendente incaricato, di norma, esegue la notificazione entro dieci giorni lavorativi successivi al ricevimento degli atti, salvo che le Amministrazioni </w:t>
      </w:r>
      <w:r w:rsidRPr="00AC3F65">
        <w:rPr>
          <w:spacing w:val="-3"/>
          <w:lang w:val="it-IT"/>
        </w:rPr>
        <w:t xml:space="preserve">terze </w:t>
      </w:r>
      <w:r w:rsidRPr="00AC3F65">
        <w:rPr>
          <w:lang w:val="it-IT"/>
        </w:rPr>
        <w:t xml:space="preserve">non richiedano la </w:t>
      </w:r>
      <w:r w:rsidRPr="00AC3F65">
        <w:rPr>
          <w:spacing w:val="-3"/>
          <w:lang w:val="it-IT"/>
        </w:rPr>
        <w:t xml:space="preserve">notifica in </w:t>
      </w:r>
      <w:r w:rsidRPr="00AC3F65">
        <w:rPr>
          <w:lang w:val="it-IT"/>
        </w:rPr>
        <w:t xml:space="preserve">termini </w:t>
      </w:r>
      <w:r w:rsidRPr="00AC3F65">
        <w:rPr>
          <w:spacing w:val="-3"/>
          <w:lang w:val="it-IT"/>
        </w:rPr>
        <w:t xml:space="preserve">più </w:t>
      </w:r>
      <w:r w:rsidRPr="00AC3F65">
        <w:rPr>
          <w:lang w:val="it-IT"/>
        </w:rPr>
        <w:t xml:space="preserve">brevi, che comunque, non potranno essere inferiori a </w:t>
      </w:r>
      <w:r w:rsidRPr="00AC3F65">
        <w:rPr>
          <w:spacing w:val="-4"/>
          <w:lang w:val="it-IT"/>
        </w:rPr>
        <w:t xml:space="preserve">tre </w:t>
      </w:r>
      <w:r w:rsidRPr="00AC3F65">
        <w:rPr>
          <w:lang w:val="it-IT"/>
        </w:rPr>
        <w:t xml:space="preserve">giorni </w:t>
      </w:r>
      <w:r w:rsidRPr="00AC3F65">
        <w:rPr>
          <w:spacing w:val="2"/>
          <w:lang w:val="it-IT"/>
        </w:rPr>
        <w:t xml:space="preserve">dal </w:t>
      </w:r>
      <w:r w:rsidRPr="00AC3F65">
        <w:rPr>
          <w:lang w:val="it-IT"/>
        </w:rPr>
        <w:t>ricevimento della</w:t>
      </w:r>
      <w:r w:rsidRPr="00AC3F65">
        <w:rPr>
          <w:spacing w:val="2"/>
          <w:lang w:val="it-IT"/>
        </w:rPr>
        <w:t xml:space="preserve"> </w:t>
      </w:r>
      <w:r w:rsidRPr="00AC3F65">
        <w:rPr>
          <w:lang w:val="it-IT"/>
        </w:rPr>
        <w:t>richiesta.</w:t>
      </w:r>
    </w:p>
    <w:p w:rsidR="007B1543" w:rsidRPr="00AC3F65" w:rsidRDefault="00505B77">
      <w:pPr>
        <w:pStyle w:val="Paragrafoelenco"/>
        <w:numPr>
          <w:ilvl w:val="0"/>
          <w:numId w:val="4"/>
        </w:numPr>
        <w:tabs>
          <w:tab w:val="left" w:pos="478"/>
        </w:tabs>
        <w:ind w:left="477" w:right="123"/>
        <w:jc w:val="both"/>
        <w:rPr>
          <w:lang w:val="it-IT"/>
        </w:rPr>
      </w:pPr>
      <w:r w:rsidRPr="00AC3F65">
        <w:rPr>
          <w:lang w:val="it-IT"/>
        </w:rPr>
        <w:t xml:space="preserve">Ogni atto notificato deve essere </w:t>
      </w:r>
      <w:r w:rsidRPr="00AC3F65">
        <w:rPr>
          <w:spacing w:val="-3"/>
          <w:lang w:val="it-IT"/>
        </w:rPr>
        <w:t xml:space="preserve">trascritto in </w:t>
      </w:r>
      <w:r w:rsidRPr="00AC3F65">
        <w:rPr>
          <w:lang w:val="it-IT"/>
        </w:rPr>
        <w:t xml:space="preserve">ordine cronologico nell'apposito registro sul quale andranno </w:t>
      </w:r>
      <w:r w:rsidRPr="00AC3F65">
        <w:rPr>
          <w:spacing w:val="-3"/>
          <w:lang w:val="it-IT"/>
        </w:rPr>
        <w:t xml:space="preserve">annotati </w:t>
      </w:r>
      <w:r w:rsidRPr="00AC3F65">
        <w:rPr>
          <w:lang w:val="it-IT"/>
        </w:rPr>
        <w:t>per ogni</w:t>
      </w:r>
      <w:r w:rsidRPr="00AC3F65">
        <w:rPr>
          <w:spacing w:val="1"/>
          <w:lang w:val="it-IT"/>
        </w:rPr>
        <w:t xml:space="preserve"> </w:t>
      </w:r>
      <w:r w:rsidRPr="00AC3F65">
        <w:rPr>
          <w:lang w:val="it-IT"/>
        </w:rPr>
        <w:t>atto:</w:t>
      </w:r>
    </w:p>
    <w:p w:rsidR="007B1543" w:rsidRDefault="00505B77">
      <w:pPr>
        <w:pStyle w:val="Paragrafoelenco"/>
        <w:numPr>
          <w:ilvl w:val="1"/>
          <w:numId w:val="4"/>
        </w:numPr>
        <w:tabs>
          <w:tab w:val="left" w:pos="824"/>
        </w:tabs>
        <w:spacing w:before="1"/>
      </w:pPr>
      <w:proofErr w:type="spellStart"/>
      <w:r>
        <w:t>numero</w:t>
      </w:r>
      <w:proofErr w:type="spellEnd"/>
      <w:r>
        <w:t xml:space="preserve"> </w:t>
      </w:r>
      <w:proofErr w:type="spellStart"/>
      <w:r>
        <w:t>cronologico</w:t>
      </w:r>
      <w:proofErr w:type="spellEnd"/>
      <w:r>
        <w:t xml:space="preserve"> </w:t>
      </w:r>
      <w:proofErr w:type="spellStart"/>
      <w:r>
        <w:t>annuo</w:t>
      </w:r>
      <w:proofErr w:type="spellEnd"/>
      <w:r>
        <w:t>;</w:t>
      </w:r>
    </w:p>
    <w:p w:rsidR="007B1543" w:rsidRDefault="00505B77">
      <w:pPr>
        <w:pStyle w:val="Paragrafoelenco"/>
        <w:numPr>
          <w:ilvl w:val="1"/>
          <w:numId w:val="4"/>
        </w:numPr>
        <w:tabs>
          <w:tab w:val="left" w:pos="833"/>
        </w:tabs>
        <w:ind w:left="832" w:hanging="364"/>
      </w:pPr>
      <w:r>
        <w:t>data</w:t>
      </w:r>
      <w:r>
        <w:rPr>
          <w:spacing w:val="3"/>
        </w:rPr>
        <w:t xml:space="preserve"> </w:t>
      </w:r>
      <w:proofErr w:type="spellStart"/>
      <w:r>
        <w:t>dell'atto</w:t>
      </w:r>
      <w:proofErr w:type="spellEnd"/>
      <w:r>
        <w:t>;</w:t>
      </w:r>
    </w:p>
    <w:p w:rsidR="007B1543" w:rsidRPr="00AC3F65" w:rsidRDefault="00505B77">
      <w:pPr>
        <w:pStyle w:val="Paragrafoelenco"/>
        <w:numPr>
          <w:ilvl w:val="1"/>
          <w:numId w:val="4"/>
        </w:numPr>
        <w:tabs>
          <w:tab w:val="left" w:pos="833"/>
        </w:tabs>
        <w:spacing w:before="1" w:line="302" w:lineRule="exact"/>
        <w:ind w:left="832" w:hanging="364"/>
        <w:rPr>
          <w:lang w:val="it-IT"/>
        </w:rPr>
      </w:pPr>
      <w:r w:rsidRPr="00AC3F65">
        <w:rPr>
          <w:lang w:val="it-IT"/>
        </w:rPr>
        <w:t>amministrazione ed ufficio richiedenti la</w:t>
      </w:r>
      <w:r w:rsidRPr="00AC3F65">
        <w:rPr>
          <w:spacing w:val="6"/>
          <w:lang w:val="it-IT"/>
        </w:rPr>
        <w:t xml:space="preserve"> </w:t>
      </w:r>
      <w:r w:rsidRPr="00AC3F65">
        <w:rPr>
          <w:lang w:val="it-IT"/>
        </w:rPr>
        <w:t>notificazione;</w:t>
      </w:r>
    </w:p>
    <w:p w:rsidR="007B1543" w:rsidRDefault="00505B77">
      <w:pPr>
        <w:pStyle w:val="Paragrafoelenco"/>
        <w:numPr>
          <w:ilvl w:val="1"/>
          <w:numId w:val="4"/>
        </w:numPr>
        <w:tabs>
          <w:tab w:val="left" w:pos="833"/>
        </w:tabs>
        <w:spacing w:line="302" w:lineRule="exact"/>
        <w:ind w:left="832" w:hanging="364"/>
      </w:pPr>
      <w:proofErr w:type="spellStart"/>
      <w:r>
        <w:t>natura</w:t>
      </w:r>
      <w:proofErr w:type="spellEnd"/>
      <w:r>
        <w:rPr>
          <w:spacing w:val="3"/>
        </w:rPr>
        <w:t xml:space="preserve"> </w:t>
      </w:r>
      <w:proofErr w:type="spellStart"/>
      <w:r>
        <w:t>dell'atto</w:t>
      </w:r>
      <w:proofErr w:type="spellEnd"/>
      <w:r>
        <w:t>;</w:t>
      </w:r>
    </w:p>
    <w:p w:rsidR="007B1543" w:rsidRDefault="00505B77">
      <w:pPr>
        <w:pStyle w:val="Paragrafoelenco"/>
        <w:numPr>
          <w:ilvl w:val="1"/>
          <w:numId w:val="4"/>
        </w:numPr>
        <w:tabs>
          <w:tab w:val="left" w:pos="833"/>
        </w:tabs>
        <w:ind w:left="832" w:hanging="364"/>
      </w:pPr>
      <w:proofErr w:type="spellStart"/>
      <w:r>
        <w:t>destinatario</w:t>
      </w:r>
      <w:proofErr w:type="spellEnd"/>
      <w:r>
        <w:t>;</w:t>
      </w:r>
    </w:p>
    <w:p w:rsidR="007B1543" w:rsidRDefault="00505B77">
      <w:pPr>
        <w:pStyle w:val="Paragrafoelenco"/>
        <w:numPr>
          <w:ilvl w:val="1"/>
          <w:numId w:val="4"/>
        </w:numPr>
        <w:tabs>
          <w:tab w:val="left" w:pos="833"/>
        </w:tabs>
        <w:spacing w:before="1"/>
        <w:ind w:left="832" w:hanging="364"/>
      </w:pPr>
      <w:r>
        <w:t xml:space="preserve">data </w:t>
      </w:r>
      <w:proofErr w:type="spellStart"/>
      <w:r>
        <w:t>della</w:t>
      </w:r>
      <w:proofErr w:type="spellEnd"/>
      <w:r>
        <w:rPr>
          <w:spacing w:val="6"/>
        </w:rPr>
        <w:t xml:space="preserve"> </w:t>
      </w:r>
      <w:proofErr w:type="spellStart"/>
      <w:r>
        <w:t>notifica</w:t>
      </w:r>
      <w:proofErr w:type="spellEnd"/>
      <w:r>
        <w:t>;</w:t>
      </w:r>
    </w:p>
    <w:p w:rsidR="007B1543" w:rsidRPr="00AC3F65" w:rsidRDefault="00505B77">
      <w:pPr>
        <w:pStyle w:val="Paragrafoelenco"/>
        <w:numPr>
          <w:ilvl w:val="1"/>
          <w:numId w:val="4"/>
        </w:numPr>
        <w:tabs>
          <w:tab w:val="left" w:pos="833"/>
        </w:tabs>
        <w:spacing w:before="1"/>
        <w:ind w:left="832" w:hanging="364"/>
        <w:rPr>
          <w:lang w:val="it-IT"/>
        </w:rPr>
      </w:pPr>
      <w:r w:rsidRPr="00AC3F65">
        <w:rPr>
          <w:spacing w:val="-3"/>
          <w:lang w:val="it-IT"/>
        </w:rPr>
        <w:t xml:space="preserve">nominativo </w:t>
      </w:r>
      <w:r w:rsidRPr="00AC3F65">
        <w:rPr>
          <w:lang w:val="it-IT"/>
        </w:rPr>
        <w:t xml:space="preserve">della persona al quale è </w:t>
      </w:r>
      <w:r w:rsidRPr="00AC3F65">
        <w:rPr>
          <w:spacing w:val="-4"/>
          <w:lang w:val="it-IT"/>
        </w:rPr>
        <w:t>stato</w:t>
      </w:r>
      <w:r w:rsidRPr="00AC3F65">
        <w:rPr>
          <w:spacing w:val="20"/>
          <w:lang w:val="it-IT"/>
        </w:rPr>
        <w:t xml:space="preserve"> </w:t>
      </w:r>
      <w:r w:rsidRPr="00AC3F65">
        <w:rPr>
          <w:lang w:val="it-IT"/>
        </w:rPr>
        <w:t>consegnato;</w:t>
      </w:r>
    </w:p>
    <w:p w:rsidR="007B1543" w:rsidRPr="00AC3F65" w:rsidRDefault="007B1543">
      <w:pPr>
        <w:rPr>
          <w:lang w:val="it-IT"/>
        </w:rPr>
        <w:sectPr w:rsidR="007B1543" w:rsidRPr="00AC3F65">
          <w:pgSz w:w="11900" w:h="16840"/>
          <w:pgMar w:top="1320" w:right="1000" w:bottom="280" w:left="1020" w:header="720" w:footer="720" w:gutter="0"/>
          <w:cols w:space="720"/>
        </w:sectPr>
      </w:pPr>
    </w:p>
    <w:p w:rsidR="007B1543" w:rsidRDefault="00505B77">
      <w:pPr>
        <w:pStyle w:val="Paragrafoelenco"/>
        <w:numPr>
          <w:ilvl w:val="1"/>
          <w:numId w:val="4"/>
        </w:numPr>
        <w:tabs>
          <w:tab w:val="left" w:pos="833"/>
        </w:tabs>
        <w:spacing w:before="88"/>
        <w:ind w:left="832" w:hanging="364"/>
      </w:pPr>
      <w:proofErr w:type="spellStart"/>
      <w:r>
        <w:lastRenderedPageBreak/>
        <w:t>annotazioni</w:t>
      </w:r>
      <w:proofErr w:type="spellEnd"/>
      <w:r>
        <w:rPr>
          <w:spacing w:val="-4"/>
        </w:rPr>
        <w:t xml:space="preserve"> </w:t>
      </w:r>
      <w:proofErr w:type="spellStart"/>
      <w:r>
        <w:t>varie</w:t>
      </w:r>
      <w:proofErr w:type="spellEnd"/>
      <w:r>
        <w:t>.</w:t>
      </w:r>
    </w:p>
    <w:p w:rsidR="007B1543" w:rsidRPr="00AC3F65" w:rsidRDefault="00505B77">
      <w:pPr>
        <w:pStyle w:val="Paragrafoelenco"/>
        <w:numPr>
          <w:ilvl w:val="0"/>
          <w:numId w:val="4"/>
        </w:numPr>
        <w:tabs>
          <w:tab w:val="left" w:pos="478"/>
        </w:tabs>
        <w:spacing w:before="8" w:line="232" w:lineRule="auto"/>
        <w:ind w:left="477" w:right="122"/>
        <w:jc w:val="both"/>
        <w:rPr>
          <w:lang w:val="it-IT"/>
        </w:rPr>
      </w:pPr>
      <w:r w:rsidRPr="00AC3F65">
        <w:rPr>
          <w:spacing w:val="-3"/>
          <w:lang w:val="it-IT"/>
        </w:rPr>
        <w:t xml:space="preserve">Eseguita </w:t>
      </w:r>
      <w:r w:rsidRPr="00AC3F65">
        <w:rPr>
          <w:lang w:val="it-IT"/>
        </w:rPr>
        <w:t xml:space="preserve">la notificazione, </w:t>
      </w:r>
      <w:r w:rsidRPr="00AC3F65">
        <w:rPr>
          <w:spacing w:val="-3"/>
          <w:lang w:val="it-IT"/>
        </w:rPr>
        <w:t xml:space="preserve">il </w:t>
      </w:r>
      <w:r w:rsidRPr="00AC3F65">
        <w:rPr>
          <w:lang w:val="it-IT"/>
        </w:rPr>
        <w:t xml:space="preserve">messo notificatore o </w:t>
      </w:r>
      <w:r w:rsidRPr="00AC3F65">
        <w:rPr>
          <w:spacing w:val="-3"/>
          <w:lang w:val="it-IT"/>
        </w:rPr>
        <w:t xml:space="preserve">il </w:t>
      </w:r>
      <w:r w:rsidRPr="00AC3F65">
        <w:rPr>
          <w:lang w:val="it-IT"/>
        </w:rPr>
        <w:t>dipendente incaricato restituisce gli atti all'Ente richiedente unitamente alla documentazione comprovante l'avvenuta</w:t>
      </w:r>
      <w:r w:rsidRPr="00AC3F65">
        <w:rPr>
          <w:spacing w:val="-29"/>
          <w:lang w:val="it-IT"/>
        </w:rPr>
        <w:t xml:space="preserve"> </w:t>
      </w:r>
      <w:r w:rsidRPr="00AC3F65">
        <w:rPr>
          <w:lang w:val="it-IT"/>
        </w:rPr>
        <w:t>notifica.</w:t>
      </w:r>
    </w:p>
    <w:p w:rsidR="007B1543" w:rsidRPr="00AC3F65" w:rsidRDefault="007B1543">
      <w:pPr>
        <w:pStyle w:val="Corpodeltesto"/>
        <w:spacing w:before="4"/>
        <w:rPr>
          <w:sz w:val="44"/>
          <w:lang w:val="it-IT"/>
        </w:rPr>
      </w:pPr>
    </w:p>
    <w:p w:rsidR="007B1543" w:rsidRDefault="00505B77">
      <w:pPr>
        <w:pStyle w:val="Heading2"/>
        <w:ind w:left="4480" w:right="4500" w:firstLine="15"/>
        <w:jc w:val="center"/>
      </w:pPr>
      <w:r>
        <w:t xml:space="preserve">Art. 7 </w:t>
      </w:r>
      <w:proofErr w:type="spellStart"/>
      <w:r>
        <w:t>Rimborsi</w:t>
      </w:r>
      <w:proofErr w:type="spellEnd"/>
    </w:p>
    <w:p w:rsidR="007B1543" w:rsidRDefault="007B1543">
      <w:pPr>
        <w:pStyle w:val="Corpodeltesto"/>
        <w:spacing w:before="8"/>
        <w:rPr>
          <w:b/>
          <w:sz w:val="36"/>
        </w:rPr>
      </w:pPr>
    </w:p>
    <w:p w:rsidR="007B1543" w:rsidRPr="00AC3F65" w:rsidRDefault="00505B77">
      <w:pPr>
        <w:pStyle w:val="Paragrafoelenco"/>
        <w:numPr>
          <w:ilvl w:val="0"/>
          <w:numId w:val="3"/>
        </w:numPr>
        <w:tabs>
          <w:tab w:val="left" w:pos="478"/>
        </w:tabs>
        <w:spacing w:before="1"/>
        <w:ind w:right="119" w:hanging="356"/>
        <w:jc w:val="both"/>
        <w:rPr>
          <w:lang w:val="it-IT"/>
        </w:rPr>
      </w:pPr>
      <w:r w:rsidRPr="00AC3F65">
        <w:rPr>
          <w:lang w:val="it-IT"/>
        </w:rPr>
        <w:t xml:space="preserve">Per ciascuna </w:t>
      </w:r>
      <w:r w:rsidRPr="00AC3F65">
        <w:rPr>
          <w:spacing w:val="-3"/>
          <w:lang w:val="it-IT"/>
        </w:rPr>
        <w:t xml:space="preserve">notifica </w:t>
      </w:r>
      <w:r w:rsidRPr="00AC3F65">
        <w:rPr>
          <w:lang w:val="it-IT"/>
        </w:rPr>
        <w:t xml:space="preserve">effettuata su richiesta di altre Amministrazioni pubbliche, è  </w:t>
      </w:r>
      <w:r w:rsidRPr="00AC3F65">
        <w:rPr>
          <w:spacing w:val="-3"/>
          <w:lang w:val="it-IT"/>
        </w:rPr>
        <w:t xml:space="preserve">previsto in </w:t>
      </w:r>
      <w:r w:rsidRPr="00AC3F65">
        <w:rPr>
          <w:lang w:val="it-IT"/>
        </w:rPr>
        <w:t xml:space="preserve">favore dell’amministrazione comunale un rimborso di € 5,18, così come determinato </w:t>
      </w:r>
      <w:r w:rsidRPr="00AC3F65">
        <w:rPr>
          <w:spacing w:val="2"/>
          <w:lang w:val="it-IT"/>
        </w:rPr>
        <w:t xml:space="preserve">dal </w:t>
      </w:r>
      <w:r w:rsidRPr="00AC3F65">
        <w:rPr>
          <w:lang w:val="it-IT"/>
        </w:rPr>
        <w:t xml:space="preserve">decreto </w:t>
      </w:r>
      <w:r w:rsidRPr="00AC3F65">
        <w:rPr>
          <w:spacing w:val="-3"/>
          <w:lang w:val="it-IT"/>
        </w:rPr>
        <w:t xml:space="preserve">ministero </w:t>
      </w:r>
      <w:r w:rsidRPr="00AC3F65">
        <w:rPr>
          <w:lang w:val="it-IT"/>
        </w:rPr>
        <w:t xml:space="preserve">dell’Economia e delle Finanze </w:t>
      </w:r>
      <w:r w:rsidRPr="00AC3F65">
        <w:rPr>
          <w:spacing w:val="2"/>
          <w:lang w:val="it-IT"/>
        </w:rPr>
        <w:t xml:space="preserve">del </w:t>
      </w:r>
      <w:r w:rsidRPr="00AC3F65">
        <w:rPr>
          <w:lang w:val="it-IT"/>
        </w:rPr>
        <w:t xml:space="preserve">12 Settembre 2012, </w:t>
      </w:r>
      <w:r w:rsidRPr="00AC3F65">
        <w:rPr>
          <w:spacing w:val="-3"/>
          <w:lang w:val="it-IT"/>
        </w:rPr>
        <w:t xml:space="preserve">oltre </w:t>
      </w:r>
      <w:r w:rsidRPr="00AC3F65">
        <w:rPr>
          <w:lang w:val="it-IT"/>
        </w:rPr>
        <w:t xml:space="preserve">alle spese di spedizione a mezzo </w:t>
      </w:r>
      <w:r w:rsidRPr="00AC3F65">
        <w:rPr>
          <w:spacing w:val="-3"/>
          <w:lang w:val="it-IT"/>
        </w:rPr>
        <w:t xml:space="preserve">posta </w:t>
      </w:r>
      <w:r w:rsidRPr="00AC3F65">
        <w:rPr>
          <w:lang w:val="it-IT"/>
        </w:rPr>
        <w:t xml:space="preserve">con raccomandata con avviso di ricevimento, secondo le tariffe </w:t>
      </w:r>
      <w:r w:rsidRPr="00AC3F65">
        <w:rPr>
          <w:spacing w:val="-3"/>
          <w:lang w:val="it-IT"/>
        </w:rPr>
        <w:t xml:space="preserve">vigenti, </w:t>
      </w:r>
      <w:r w:rsidRPr="00AC3F65">
        <w:rPr>
          <w:lang w:val="it-IT"/>
        </w:rPr>
        <w:t xml:space="preserve">nelle ipotesi previste dall’articolo 140 </w:t>
      </w:r>
      <w:r w:rsidRPr="00AC3F65">
        <w:rPr>
          <w:spacing w:val="2"/>
          <w:lang w:val="it-IT"/>
        </w:rPr>
        <w:t xml:space="preserve">del </w:t>
      </w:r>
      <w:r w:rsidRPr="00AC3F65">
        <w:rPr>
          <w:lang w:val="it-IT"/>
        </w:rPr>
        <w:t xml:space="preserve">codice di procedura civile; nella misura di € 8,75 per le </w:t>
      </w:r>
      <w:r w:rsidRPr="00AC3F65">
        <w:rPr>
          <w:spacing w:val="-3"/>
          <w:lang w:val="it-IT"/>
        </w:rPr>
        <w:t xml:space="preserve">notifiche </w:t>
      </w:r>
      <w:r w:rsidRPr="00AC3F65">
        <w:rPr>
          <w:lang w:val="it-IT"/>
        </w:rPr>
        <w:t xml:space="preserve">effettuate ai sensi dell’art.60 </w:t>
      </w:r>
      <w:r w:rsidRPr="00AC3F65">
        <w:rPr>
          <w:spacing w:val="2"/>
          <w:lang w:val="it-IT"/>
        </w:rPr>
        <w:t xml:space="preserve">del </w:t>
      </w:r>
      <w:r w:rsidRPr="00AC3F65">
        <w:rPr>
          <w:lang w:val="it-IT"/>
        </w:rPr>
        <w:t>DPR n. 600/1973 e dell’art.14 della legge n.</w:t>
      </w:r>
      <w:r w:rsidRPr="00AC3F65">
        <w:rPr>
          <w:spacing w:val="6"/>
          <w:lang w:val="it-IT"/>
        </w:rPr>
        <w:t xml:space="preserve"> </w:t>
      </w:r>
      <w:r w:rsidRPr="00AC3F65">
        <w:rPr>
          <w:lang w:val="it-IT"/>
        </w:rPr>
        <w:t>890/1982.</w:t>
      </w:r>
    </w:p>
    <w:p w:rsidR="007B1543" w:rsidRPr="00AC3F65" w:rsidRDefault="00505B77">
      <w:pPr>
        <w:pStyle w:val="Paragrafoelenco"/>
        <w:numPr>
          <w:ilvl w:val="0"/>
          <w:numId w:val="3"/>
        </w:numPr>
        <w:tabs>
          <w:tab w:val="left" w:pos="478"/>
        </w:tabs>
        <w:ind w:right="114" w:hanging="356"/>
        <w:jc w:val="both"/>
        <w:rPr>
          <w:lang w:val="it-IT"/>
        </w:rPr>
      </w:pPr>
      <w:r w:rsidRPr="00AC3F65">
        <w:rPr>
          <w:spacing w:val="-3"/>
          <w:lang w:val="it-IT"/>
        </w:rPr>
        <w:t xml:space="preserve">Detta </w:t>
      </w:r>
      <w:r w:rsidRPr="00AC3F65">
        <w:rPr>
          <w:lang w:val="it-IT"/>
        </w:rPr>
        <w:t xml:space="preserve">somma va </w:t>
      </w:r>
      <w:r w:rsidRPr="00AC3F65">
        <w:rPr>
          <w:spacing w:val="-3"/>
          <w:lang w:val="it-IT"/>
        </w:rPr>
        <w:t xml:space="preserve">corrisposta </w:t>
      </w:r>
      <w:r w:rsidRPr="00AC3F65">
        <w:rPr>
          <w:lang w:val="it-IT"/>
        </w:rPr>
        <w:t xml:space="preserve">al netto di tutte le spese eventualmente </w:t>
      </w:r>
      <w:r w:rsidRPr="00AC3F65">
        <w:rPr>
          <w:spacing w:val="-3"/>
          <w:lang w:val="it-IT"/>
        </w:rPr>
        <w:t xml:space="preserve">sostenute </w:t>
      </w:r>
      <w:r w:rsidRPr="00AC3F65">
        <w:rPr>
          <w:spacing w:val="2"/>
          <w:lang w:val="it-IT"/>
        </w:rPr>
        <w:t xml:space="preserve">dal </w:t>
      </w:r>
      <w:r w:rsidRPr="00AC3F65">
        <w:rPr>
          <w:lang w:val="it-IT"/>
        </w:rPr>
        <w:t xml:space="preserve">richiedente per le operazioni di versamento. L’importo di cui sopra è aggiornato ogni tre anni </w:t>
      </w:r>
      <w:r w:rsidRPr="00AC3F65">
        <w:rPr>
          <w:spacing w:val="-3"/>
          <w:lang w:val="it-IT"/>
        </w:rPr>
        <w:t xml:space="preserve">in </w:t>
      </w:r>
      <w:r w:rsidRPr="00AC3F65">
        <w:rPr>
          <w:lang w:val="it-IT"/>
        </w:rPr>
        <w:t xml:space="preserve">virtù di apposito decreto ministeriale che con </w:t>
      </w:r>
      <w:r w:rsidRPr="00AC3F65">
        <w:rPr>
          <w:spacing w:val="2"/>
          <w:lang w:val="it-IT"/>
        </w:rPr>
        <w:t xml:space="preserve">il </w:t>
      </w:r>
      <w:r w:rsidRPr="00AC3F65">
        <w:rPr>
          <w:lang w:val="it-IT"/>
        </w:rPr>
        <w:t xml:space="preserve">presente atto </w:t>
      </w:r>
      <w:r w:rsidRPr="00AC3F65">
        <w:rPr>
          <w:spacing w:val="3"/>
          <w:lang w:val="it-IT"/>
        </w:rPr>
        <w:t xml:space="preserve">si </w:t>
      </w:r>
      <w:r w:rsidRPr="00AC3F65">
        <w:rPr>
          <w:lang w:val="it-IT"/>
        </w:rPr>
        <w:t>intende automaticamente e completamente recepito (adeguamento automatico delle</w:t>
      </w:r>
      <w:r w:rsidRPr="00AC3F65">
        <w:rPr>
          <w:spacing w:val="-3"/>
          <w:lang w:val="it-IT"/>
        </w:rPr>
        <w:t xml:space="preserve"> </w:t>
      </w:r>
      <w:r w:rsidRPr="00AC3F65">
        <w:rPr>
          <w:lang w:val="it-IT"/>
        </w:rPr>
        <w:t>tariffe).</w:t>
      </w:r>
    </w:p>
    <w:p w:rsidR="007B1543" w:rsidRPr="00AC3F65" w:rsidRDefault="00505B77">
      <w:pPr>
        <w:pStyle w:val="Paragrafoelenco"/>
        <w:numPr>
          <w:ilvl w:val="0"/>
          <w:numId w:val="3"/>
        </w:numPr>
        <w:tabs>
          <w:tab w:val="left" w:pos="478"/>
        </w:tabs>
        <w:ind w:right="114" w:hanging="356"/>
        <w:jc w:val="both"/>
        <w:rPr>
          <w:lang w:val="it-IT"/>
        </w:rPr>
      </w:pPr>
      <w:r w:rsidRPr="00AC3F65">
        <w:rPr>
          <w:lang w:val="it-IT"/>
        </w:rPr>
        <w:t xml:space="preserve">L’importo da rimborsare e le modalità per </w:t>
      </w:r>
      <w:r w:rsidRPr="00AC3F65">
        <w:rPr>
          <w:spacing w:val="2"/>
          <w:lang w:val="it-IT"/>
        </w:rPr>
        <w:t xml:space="preserve">il </w:t>
      </w:r>
      <w:r w:rsidRPr="00AC3F65">
        <w:rPr>
          <w:lang w:val="it-IT"/>
        </w:rPr>
        <w:t xml:space="preserve">versamento sono comunicati, a cura </w:t>
      </w:r>
      <w:r w:rsidRPr="00AC3F65">
        <w:rPr>
          <w:spacing w:val="2"/>
          <w:lang w:val="it-IT"/>
        </w:rPr>
        <w:t xml:space="preserve">del </w:t>
      </w:r>
      <w:r w:rsidRPr="00AC3F65">
        <w:rPr>
          <w:lang w:val="it-IT"/>
        </w:rPr>
        <w:t xml:space="preserve">dipendente comunale incaricato, </w:t>
      </w:r>
      <w:r w:rsidRPr="00AC3F65">
        <w:rPr>
          <w:spacing w:val="-3"/>
          <w:lang w:val="it-IT"/>
        </w:rPr>
        <w:t xml:space="preserve">all’Ente </w:t>
      </w:r>
      <w:r w:rsidRPr="00AC3F65">
        <w:rPr>
          <w:lang w:val="it-IT"/>
        </w:rPr>
        <w:t xml:space="preserve">che ha </w:t>
      </w:r>
      <w:r w:rsidRPr="00AC3F65">
        <w:rPr>
          <w:spacing w:val="-3"/>
          <w:lang w:val="it-IT"/>
        </w:rPr>
        <w:t xml:space="preserve">richiesto </w:t>
      </w:r>
      <w:r w:rsidRPr="00AC3F65">
        <w:rPr>
          <w:lang w:val="it-IT"/>
        </w:rPr>
        <w:t xml:space="preserve">la notificazione al momento della </w:t>
      </w:r>
      <w:r w:rsidRPr="00AC3F65">
        <w:rPr>
          <w:spacing w:val="-2"/>
          <w:lang w:val="it-IT"/>
        </w:rPr>
        <w:t xml:space="preserve">restituzione </w:t>
      </w:r>
      <w:r w:rsidRPr="00AC3F65">
        <w:rPr>
          <w:spacing w:val="2"/>
          <w:lang w:val="it-IT"/>
        </w:rPr>
        <w:t xml:space="preserve">del </w:t>
      </w:r>
      <w:r w:rsidRPr="00AC3F65">
        <w:rPr>
          <w:lang w:val="it-IT"/>
        </w:rPr>
        <w:t xml:space="preserve">documento notificato, salve le disposizioni vigenti </w:t>
      </w:r>
      <w:r w:rsidRPr="00AC3F65">
        <w:rPr>
          <w:spacing w:val="-3"/>
          <w:lang w:val="it-IT"/>
        </w:rPr>
        <w:t xml:space="preserve">in </w:t>
      </w:r>
      <w:r w:rsidRPr="00AC3F65">
        <w:rPr>
          <w:lang w:val="it-IT"/>
        </w:rPr>
        <w:t xml:space="preserve">materia di liquidazione e pagamento delle somme </w:t>
      </w:r>
      <w:r w:rsidRPr="00AC3F65">
        <w:rPr>
          <w:spacing w:val="-4"/>
          <w:lang w:val="it-IT"/>
        </w:rPr>
        <w:t xml:space="preserve">spettanti </w:t>
      </w:r>
      <w:r w:rsidRPr="00AC3F65">
        <w:rPr>
          <w:lang w:val="it-IT"/>
        </w:rPr>
        <w:t>per le notificazioni effettuate per conto delle Amministrazioni dello</w:t>
      </w:r>
      <w:r w:rsidRPr="00AC3F65">
        <w:rPr>
          <w:spacing w:val="1"/>
          <w:lang w:val="it-IT"/>
        </w:rPr>
        <w:t xml:space="preserve"> </w:t>
      </w:r>
      <w:r w:rsidRPr="00AC3F65">
        <w:rPr>
          <w:lang w:val="it-IT"/>
        </w:rPr>
        <w:t>Stato.</w:t>
      </w:r>
    </w:p>
    <w:p w:rsidR="007B1543" w:rsidRPr="00AC3F65" w:rsidRDefault="00505B77">
      <w:pPr>
        <w:pStyle w:val="Paragrafoelenco"/>
        <w:numPr>
          <w:ilvl w:val="0"/>
          <w:numId w:val="3"/>
        </w:numPr>
        <w:tabs>
          <w:tab w:val="left" w:pos="478"/>
        </w:tabs>
        <w:ind w:right="125" w:hanging="356"/>
        <w:jc w:val="both"/>
        <w:rPr>
          <w:lang w:val="it-IT"/>
        </w:rPr>
      </w:pPr>
      <w:r w:rsidRPr="00AC3F65">
        <w:rPr>
          <w:lang w:val="it-IT"/>
        </w:rPr>
        <w:t xml:space="preserve">I rimborsi di cui al presente regolamento sono acquisiti </w:t>
      </w:r>
      <w:r w:rsidRPr="00AC3F65">
        <w:rPr>
          <w:spacing w:val="5"/>
          <w:lang w:val="it-IT"/>
        </w:rPr>
        <w:t xml:space="preserve">al </w:t>
      </w:r>
      <w:r w:rsidRPr="00AC3F65">
        <w:rPr>
          <w:lang w:val="it-IT"/>
        </w:rPr>
        <w:t xml:space="preserve">Bilancio comunale e concorrono al finanziamento delle spese </w:t>
      </w:r>
      <w:r w:rsidRPr="00AC3F65">
        <w:rPr>
          <w:spacing w:val="-3"/>
          <w:lang w:val="it-IT"/>
        </w:rPr>
        <w:t>correnti</w:t>
      </w:r>
      <w:r w:rsidRPr="00AC3F65">
        <w:rPr>
          <w:spacing w:val="4"/>
          <w:lang w:val="it-IT"/>
        </w:rPr>
        <w:t xml:space="preserve"> </w:t>
      </w:r>
      <w:r w:rsidRPr="00AC3F65">
        <w:rPr>
          <w:lang w:val="it-IT"/>
        </w:rPr>
        <w:t>dell’Ente.</w:t>
      </w:r>
    </w:p>
    <w:p w:rsidR="007B1543" w:rsidRPr="00AC3F65" w:rsidRDefault="00505B77">
      <w:pPr>
        <w:pStyle w:val="Paragrafoelenco"/>
        <w:numPr>
          <w:ilvl w:val="0"/>
          <w:numId w:val="3"/>
        </w:numPr>
        <w:tabs>
          <w:tab w:val="left" w:pos="478"/>
        </w:tabs>
        <w:spacing w:line="298" w:lineRule="exact"/>
        <w:ind w:hanging="356"/>
        <w:rPr>
          <w:lang w:val="it-IT"/>
        </w:rPr>
      </w:pPr>
      <w:r w:rsidRPr="00AC3F65">
        <w:rPr>
          <w:lang w:val="it-IT"/>
        </w:rPr>
        <w:t xml:space="preserve">Il rimborso di cui al presente articolo non è </w:t>
      </w:r>
      <w:r w:rsidRPr="00AC3F65">
        <w:rPr>
          <w:spacing w:val="-3"/>
          <w:lang w:val="it-IT"/>
        </w:rPr>
        <w:t xml:space="preserve">soggetto </w:t>
      </w:r>
      <w:r w:rsidRPr="00AC3F65">
        <w:rPr>
          <w:lang w:val="it-IT"/>
        </w:rPr>
        <w:t>ad Imposta sul Valore</w:t>
      </w:r>
      <w:r w:rsidRPr="00AC3F65">
        <w:rPr>
          <w:spacing w:val="5"/>
          <w:lang w:val="it-IT"/>
        </w:rPr>
        <w:t xml:space="preserve"> </w:t>
      </w:r>
      <w:r w:rsidRPr="00AC3F65">
        <w:rPr>
          <w:lang w:val="it-IT"/>
        </w:rPr>
        <w:t>Aggiunto.</w:t>
      </w:r>
    </w:p>
    <w:p w:rsidR="007B1543" w:rsidRPr="00AC3F65" w:rsidRDefault="007B1543">
      <w:pPr>
        <w:pStyle w:val="Corpodeltesto"/>
        <w:spacing w:before="11"/>
        <w:rPr>
          <w:sz w:val="44"/>
          <w:lang w:val="it-IT"/>
        </w:rPr>
      </w:pPr>
    </w:p>
    <w:p w:rsidR="007B1543" w:rsidRDefault="00505B77">
      <w:pPr>
        <w:pStyle w:val="Heading2"/>
        <w:spacing w:line="285" w:lineRule="auto"/>
        <w:ind w:left="3732" w:right="3729" w:firstLine="844"/>
      </w:pPr>
      <w:r>
        <w:t xml:space="preserve">Art. 8 </w:t>
      </w:r>
      <w:proofErr w:type="spellStart"/>
      <w:r>
        <w:t>Modalità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pagamento</w:t>
      </w:r>
      <w:proofErr w:type="spellEnd"/>
    </w:p>
    <w:p w:rsidR="007B1543" w:rsidRDefault="007B1543">
      <w:pPr>
        <w:pStyle w:val="Corpodeltesto"/>
        <w:spacing w:before="12"/>
        <w:rPr>
          <w:b/>
          <w:sz w:val="35"/>
        </w:rPr>
      </w:pPr>
    </w:p>
    <w:p w:rsidR="007B1543" w:rsidRPr="00AC3F65" w:rsidRDefault="00505B77">
      <w:pPr>
        <w:pStyle w:val="Paragrafoelenco"/>
        <w:numPr>
          <w:ilvl w:val="0"/>
          <w:numId w:val="2"/>
        </w:numPr>
        <w:tabs>
          <w:tab w:val="left" w:pos="478"/>
        </w:tabs>
        <w:ind w:right="123" w:hanging="356"/>
        <w:jc w:val="both"/>
        <w:rPr>
          <w:lang w:val="it-IT"/>
        </w:rPr>
      </w:pPr>
      <w:r w:rsidRPr="00AC3F65">
        <w:rPr>
          <w:lang w:val="it-IT"/>
        </w:rPr>
        <w:t xml:space="preserve">Le Amministrazioni richiedenti provvedono ai pagamenti previsti </w:t>
      </w:r>
      <w:r w:rsidRPr="00AC3F65">
        <w:rPr>
          <w:spacing w:val="2"/>
          <w:lang w:val="it-IT"/>
        </w:rPr>
        <w:t xml:space="preserve">dal </w:t>
      </w:r>
      <w:r w:rsidRPr="00AC3F65">
        <w:rPr>
          <w:lang w:val="it-IT"/>
        </w:rPr>
        <w:t xml:space="preserve">precedente articolo versando la somma dovuta alla Tesoreria Comunale, avendo cura di indicare espressamente, nella </w:t>
      </w:r>
      <w:r w:rsidRPr="00AC3F65">
        <w:rPr>
          <w:spacing w:val="-3"/>
          <w:lang w:val="it-IT"/>
        </w:rPr>
        <w:t xml:space="preserve">parte </w:t>
      </w:r>
      <w:r w:rsidRPr="00AC3F65">
        <w:rPr>
          <w:lang w:val="it-IT"/>
        </w:rPr>
        <w:t xml:space="preserve">causale, la formula “Rimborso spese di </w:t>
      </w:r>
      <w:r w:rsidRPr="00AC3F65">
        <w:rPr>
          <w:spacing w:val="-3"/>
          <w:lang w:val="it-IT"/>
        </w:rPr>
        <w:t xml:space="preserve">notifica </w:t>
      </w:r>
      <w:r w:rsidRPr="00AC3F65">
        <w:rPr>
          <w:lang w:val="it-IT"/>
        </w:rPr>
        <w:t>atti</w:t>
      </w:r>
      <w:r w:rsidRPr="00AC3F65">
        <w:rPr>
          <w:spacing w:val="14"/>
          <w:lang w:val="it-IT"/>
        </w:rPr>
        <w:t xml:space="preserve"> </w:t>
      </w:r>
      <w:r w:rsidRPr="00AC3F65">
        <w:rPr>
          <w:lang w:val="it-IT"/>
        </w:rPr>
        <w:t>periodo:</w:t>
      </w:r>
      <w:proofErr w:type="spellStart"/>
      <w:r w:rsidRPr="00AC3F65">
        <w:rPr>
          <w:lang w:val="it-IT"/>
        </w:rPr>
        <w:t>…………</w:t>
      </w:r>
      <w:proofErr w:type="spellEnd"/>
      <w:r w:rsidRPr="00AC3F65">
        <w:rPr>
          <w:lang w:val="it-IT"/>
        </w:rPr>
        <w:t>”.</w:t>
      </w:r>
    </w:p>
    <w:p w:rsidR="007B1543" w:rsidRPr="00AC3F65" w:rsidRDefault="00505B77">
      <w:pPr>
        <w:pStyle w:val="Paragrafoelenco"/>
        <w:numPr>
          <w:ilvl w:val="0"/>
          <w:numId w:val="2"/>
        </w:numPr>
        <w:tabs>
          <w:tab w:val="left" w:pos="478"/>
        </w:tabs>
        <w:spacing w:before="2"/>
        <w:ind w:right="123" w:hanging="356"/>
        <w:jc w:val="both"/>
        <w:rPr>
          <w:lang w:val="it-IT"/>
        </w:rPr>
      </w:pPr>
      <w:r w:rsidRPr="00AC3F65">
        <w:rPr>
          <w:lang w:val="it-IT"/>
        </w:rPr>
        <w:t xml:space="preserve">L’Ufficio Messi provvede </w:t>
      </w:r>
      <w:r w:rsidRPr="00AC3F65">
        <w:rPr>
          <w:spacing w:val="-3"/>
          <w:lang w:val="it-IT"/>
        </w:rPr>
        <w:t xml:space="preserve">in </w:t>
      </w:r>
      <w:r w:rsidRPr="00AC3F65">
        <w:rPr>
          <w:lang w:val="it-IT"/>
        </w:rPr>
        <w:t xml:space="preserve">ogni caso a richiedere con cadenza semestrale, ai sensi </w:t>
      </w:r>
      <w:r w:rsidRPr="00AC3F65">
        <w:rPr>
          <w:spacing w:val="2"/>
          <w:lang w:val="it-IT"/>
        </w:rPr>
        <w:t xml:space="preserve">del </w:t>
      </w:r>
      <w:r w:rsidRPr="00AC3F65">
        <w:rPr>
          <w:spacing w:val="-3"/>
          <w:lang w:val="it-IT"/>
        </w:rPr>
        <w:t xml:space="preserve">terzo </w:t>
      </w:r>
      <w:r w:rsidRPr="00AC3F65">
        <w:rPr>
          <w:lang w:val="it-IT"/>
        </w:rPr>
        <w:t xml:space="preserve">comma dell’art. 10 della legge n. 265/1999 e successive </w:t>
      </w:r>
      <w:r w:rsidRPr="00AC3F65">
        <w:rPr>
          <w:spacing w:val="-2"/>
          <w:lang w:val="it-IT"/>
        </w:rPr>
        <w:t xml:space="preserve">integrazioni </w:t>
      </w:r>
      <w:r w:rsidRPr="00AC3F65">
        <w:rPr>
          <w:lang w:val="it-IT"/>
        </w:rPr>
        <w:t xml:space="preserve">e modifiche, alle singole Amministrazioni richiedenti la liquidazione ed </w:t>
      </w:r>
      <w:r w:rsidRPr="00AC3F65">
        <w:rPr>
          <w:spacing w:val="-3"/>
          <w:lang w:val="it-IT"/>
        </w:rPr>
        <w:t xml:space="preserve">il </w:t>
      </w:r>
      <w:r w:rsidRPr="00AC3F65">
        <w:rPr>
          <w:lang w:val="it-IT"/>
        </w:rPr>
        <w:t xml:space="preserve">pagamento delle somme spettanti per </w:t>
      </w:r>
      <w:r w:rsidRPr="00AC3F65">
        <w:rPr>
          <w:spacing w:val="-4"/>
          <w:lang w:val="it-IT"/>
        </w:rPr>
        <w:t xml:space="preserve">tutte </w:t>
      </w:r>
      <w:r w:rsidRPr="00AC3F65">
        <w:rPr>
          <w:lang w:val="it-IT"/>
        </w:rPr>
        <w:t xml:space="preserve">le </w:t>
      </w:r>
      <w:r w:rsidRPr="00AC3F65">
        <w:rPr>
          <w:spacing w:val="-3"/>
          <w:lang w:val="it-IT"/>
        </w:rPr>
        <w:t xml:space="preserve">notificazioni </w:t>
      </w:r>
      <w:r w:rsidRPr="00AC3F65">
        <w:rPr>
          <w:lang w:val="it-IT"/>
        </w:rPr>
        <w:t xml:space="preserve">effettuate per conto delle stesse allegando la documentazione giustificativa ed indicando </w:t>
      </w:r>
      <w:r w:rsidRPr="00AC3F65">
        <w:rPr>
          <w:spacing w:val="-3"/>
          <w:lang w:val="it-IT"/>
        </w:rPr>
        <w:t xml:space="preserve">il </w:t>
      </w:r>
      <w:r w:rsidRPr="00AC3F65">
        <w:rPr>
          <w:lang w:val="it-IT"/>
        </w:rPr>
        <w:t xml:space="preserve">corrispettivo dovuto per ciascuna </w:t>
      </w:r>
      <w:r w:rsidRPr="00AC3F65">
        <w:rPr>
          <w:spacing w:val="-3"/>
          <w:lang w:val="it-IT"/>
        </w:rPr>
        <w:t>notifica</w:t>
      </w:r>
      <w:r w:rsidRPr="00AC3F65">
        <w:rPr>
          <w:spacing w:val="4"/>
          <w:lang w:val="it-IT"/>
        </w:rPr>
        <w:t xml:space="preserve"> </w:t>
      </w:r>
      <w:r w:rsidRPr="00AC3F65">
        <w:rPr>
          <w:lang w:val="it-IT"/>
        </w:rPr>
        <w:t>effettuata.</w:t>
      </w:r>
    </w:p>
    <w:p w:rsidR="007B1543" w:rsidRPr="00AC3F65" w:rsidRDefault="007B1543">
      <w:pPr>
        <w:jc w:val="both"/>
        <w:rPr>
          <w:lang w:val="it-IT"/>
        </w:rPr>
        <w:sectPr w:rsidR="007B1543" w:rsidRPr="00AC3F65">
          <w:pgSz w:w="11900" w:h="16840"/>
          <w:pgMar w:top="1320" w:right="1000" w:bottom="280" w:left="1020" w:header="720" w:footer="720" w:gutter="0"/>
          <w:cols w:space="720"/>
        </w:sectPr>
      </w:pPr>
    </w:p>
    <w:p w:rsidR="007B1543" w:rsidRDefault="00505B77">
      <w:pPr>
        <w:pStyle w:val="Heading2"/>
        <w:spacing w:before="88"/>
        <w:ind w:left="3645" w:right="3649" w:firstLine="940"/>
      </w:pPr>
      <w:r>
        <w:lastRenderedPageBreak/>
        <w:t xml:space="preserve">Art. 9 </w:t>
      </w:r>
      <w:proofErr w:type="spellStart"/>
      <w:r>
        <w:t>Reciprocità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eccezioni</w:t>
      </w:r>
      <w:proofErr w:type="spellEnd"/>
    </w:p>
    <w:p w:rsidR="007B1543" w:rsidRDefault="007B1543">
      <w:pPr>
        <w:pStyle w:val="Corpodeltesto"/>
        <w:spacing w:before="6"/>
        <w:rPr>
          <w:b/>
          <w:sz w:val="21"/>
        </w:rPr>
      </w:pPr>
    </w:p>
    <w:p w:rsidR="007B1543" w:rsidRPr="00AC3F65" w:rsidRDefault="00505B77">
      <w:pPr>
        <w:pStyle w:val="Paragrafoelenco"/>
        <w:numPr>
          <w:ilvl w:val="0"/>
          <w:numId w:val="1"/>
        </w:numPr>
        <w:tabs>
          <w:tab w:val="left" w:pos="536"/>
        </w:tabs>
        <w:spacing w:before="1"/>
        <w:ind w:right="129"/>
        <w:jc w:val="both"/>
        <w:rPr>
          <w:lang w:val="it-IT"/>
        </w:rPr>
      </w:pPr>
      <w:r w:rsidRPr="00AC3F65">
        <w:rPr>
          <w:lang w:val="it-IT"/>
        </w:rPr>
        <w:t xml:space="preserve">Il rimborso delle spese di </w:t>
      </w:r>
      <w:r w:rsidRPr="00AC3F65">
        <w:rPr>
          <w:spacing w:val="-3"/>
          <w:lang w:val="it-IT"/>
        </w:rPr>
        <w:t xml:space="preserve">notifica </w:t>
      </w:r>
      <w:r w:rsidRPr="00AC3F65">
        <w:rPr>
          <w:lang w:val="it-IT"/>
        </w:rPr>
        <w:t xml:space="preserve">si applica nei confronti di </w:t>
      </w:r>
      <w:r w:rsidRPr="00AC3F65">
        <w:rPr>
          <w:spacing w:val="-4"/>
          <w:lang w:val="it-IT"/>
        </w:rPr>
        <w:t xml:space="preserve">tutte </w:t>
      </w:r>
      <w:r w:rsidRPr="00AC3F65">
        <w:rPr>
          <w:lang w:val="it-IT"/>
        </w:rPr>
        <w:t>le Amministrazioni che richie</w:t>
      </w:r>
      <w:r w:rsidR="001B1E04">
        <w:rPr>
          <w:lang w:val="it-IT"/>
        </w:rPr>
        <w:t>dano al Comune di Borbona</w:t>
      </w:r>
      <w:r w:rsidR="001B1E04" w:rsidRPr="00AC3F65">
        <w:rPr>
          <w:lang w:val="it-IT"/>
        </w:rPr>
        <w:t xml:space="preserve"> </w:t>
      </w:r>
      <w:r w:rsidRPr="00AC3F65">
        <w:rPr>
          <w:lang w:val="it-IT"/>
        </w:rPr>
        <w:t>la notificazione di atti e deve considerarsi esclusa ed inapplicabile qualsivoglia condizione di reciprocità richiesta e/o assunta dalle Amministrazioni</w:t>
      </w:r>
      <w:r w:rsidRPr="00AC3F65">
        <w:rPr>
          <w:spacing w:val="-4"/>
          <w:lang w:val="it-IT"/>
        </w:rPr>
        <w:t xml:space="preserve"> </w:t>
      </w:r>
      <w:r w:rsidRPr="00AC3F65">
        <w:rPr>
          <w:lang w:val="it-IT"/>
        </w:rPr>
        <w:t>richiedenti.</w:t>
      </w:r>
    </w:p>
    <w:p w:rsidR="007B1543" w:rsidRPr="00AC3F65" w:rsidRDefault="00505B77">
      <w:pPr>
        <w:pStyle w:val="Paragrafoelenco"/>
        <w:numPr>
          <w:ilvl w:val="0"/>
          <w:numId w:val="1"/>
        </w:numPr>
        <w:tabs>
          <w:tab w:val="left" w:pos="536"/>
        </w:tabs>
        <w:spacing w:before="2"/>
        <w:ind w:right="122"/>
        <w:jc w:val="both"/>
        <w:rPr>
          <w:lang w:val="it-IT"/>
        </w:rPr>
      </w:pPr>
      <w:r w:rsidRPr="00AC3F65">
        <w:rPr>
          <w:lang w:val="it-IT"/>
        </w:rPr>
        <w:t xml:space="preserve">Sono esentate </w:t>
      </w:r>
      <w:r w:rsidRPr="00AC3F65">
        <w:rPr>
          <w:spacing w:val="2"/>
          <w:lang w:val="it-IT"/>
        </w:rPr>
        <w:t xml:space="preserve">dal </w:t>
      </w:r>
      <w:r w:rsidRPr="00AC3F65">
        <w:rPr>
          <w:lang w:val="it-IT"/>
        </w:rPr>
        <w:t xml:space="preserve">pagamento le Amministrazioni pubbliche con riguardo ai soli provvedimenti assunti nell’esclusivo interesse </w:t>
      </w:r>
      <w:r w:rsidRPr="00AC3F65">
        <w:rPr>
          <w:spacing w:val="2"/>
          <w:lang w:val="it-IT"/>
        </w:rPr>
        <w:t xml:space="preserve">del </w:t>
      </w:r>
      <w:r w:rsidR="001B1E04">
        <w:rPr>
          <w:lang w:val="it-IT"/>
        </w:rPr>
        <w:t>Comune di Borbona</w:t>
      </w:r>
      <w:r w:rsidRPr="00AC3F65">
        <w:rPr>
          <w:lang w:val="it-IT"/>
        </w:rPr>
        <w:t xml:space="preserve">, </w:t>
      </w:r>
      <w:r w:rsidRPr="00AC3F65">
        <w:rPr>
          <w:spacing w:val="-3"/>
          <w:lang w:val="it-IT"/>
        </w:rPr>
        <w:t xml:space="preserve">in </w:t>
      </w:r>
      <w:r w:rsidRPr="00AC3F65">
        <w:rPr>
          <w:lang w:val="it-IT"/>
        </w:rPr>
        <w:t xml:space="preserve">quanto destinatario di proventi, e per le notificazioni che devono per legge essere eseguite </w:t>
      </w:r>
      <w:r w:rsidRPr="00AC3F65">
        <w:rPr>
          <w:spacing w:val="2"/>
          <w:lang w:val="it-IT"/>
        </w:rPr>
        <w:t xml:space="preserve">dai </w:t>
      </w:r>
      <w:r w:rsidRPr="00AC3F65">
        <w:rPr>
          <w:lang w:val="it-IT"/>
        </w:rPr>
        <w:t xml:space="preserve">Messi comunali </w:t>
      </w:r>
      <w:r w:rsidRPr="00AC3F65">
        <w:rPr>
          <w:spacing w:val="-3"/>
          <w:lang w:val="it-IT"/>
        </w:rPr>
        <w:t xml:space="preserve">in via </w:t>
      </w:r>
      <w:r w:rsidRPr="00AC3F65">
        <w:rPr>
          <w:lang w:val="it-IT"/>
        </w:rPr>
        <w:t xml:space="preserve">esclusiva ed a pena di </w:t>
      </w:r>
      <w:r w:rsidRPr="00AC3F65">
        <w:rPr>
          <w:spacing w:val="-3"/>
          <w:lang w:val="it-IT"/>
        </w:rPr>
        <w:t xml:space="preserve">nullità, </w:t>
      </w:r>
      <w:r w:rsidRPr="00AC3F65">
        <w:rPr>
          <w:lang w:val="it-IT"/>
        </w:rPr>
        <w:t xml:space="preserve">purché nella </w:t>
      </w:r>
      <w:r w:rsidRPr="00AC3F65">
        <w:rPr>
          <w:spacing w:val="-3"/>
          <w:lang w:val="it-IT"/>
        </w:rPr>
        <w:t xml:space="preserve">richiesta </w:t>
      </w:r>
      <w:r w:rsidRPr="00AC3F65">
        <w:rPr>
          <w:lang w:val="it-IT"/>
        </w:rPr>
        <w:t xml:space="preserve">di </w:t>
      </w:r>
      <w:r w:rsidRPr="00AC3F65">
        <w:rPr>
          <w:spacing w:val="-3"/>
          <w:lang w:val="it-IT"/>
        </w:rPr>
        <w:t xml:space="preserve">notifica </w:t>
      </w:r>
      <w:r w:rsidRPr="00AC3F65">
        <w:rPr>
          <w:lang w:val="it-IT"/>
        </w:rPr>
        <w:t>siano richiamate o citate le disposizioni di legge</w:t>
      </w:r>
      <w:r w:rsidRPr="00AC3F65">
        <w:rPr>
          <w:spacing w:val="9"/>
          <w:lang w:val="it-IT"/>
        </w:rPr>
        <w:t xml:space="preserve"> </w:t>
      </w:r>
      <w:r w:rsidRPr="00AC3F65">
        <w:rPr>
          <w:lang w:val="it-IT"/>
        </w:rPr>
        <w:t>invocate.</w:t>
      </w:r>
    </w:p>
    <w:p w:rsidR="007B1543" w:rsidRPr="00AC3F65" w:rsidRDefault="007B1543">
      <w:pPr>
        <w:pStyle w:val="Corpodeltesto"/>
        <w:spacing w:before="4"/>
        <w:rPr>
          <w:sz w:val="44"/>
          <w:lang w:val="it-IT"/>
        </w:rPr>
      </w:pPr>
    </w:p>
    <w:p w:rsidR="007B1543" w:rsidRPr="00AC3F65" w:rsidRDefault="00505B77">
      <w:pPr>
        <w:pStyle w:val="Heading2"/>
        <w:ind w:left="4077" w:right="3742" w:firstLine="441"/>
        <w:rPr>
          <w:lang w:val="it-IT"/>
        </w:rPr>
      </w:pPr>
      <w:r w:rsidRPr="00AC3F65">
        <w:rPr>
          <w:lang w:val="it-IT"/>
        </w:rPr>
        <w:t>Art. 10 Entrata in vigore</w:t>
      </w:r>
    </w:p>
    <w:p w:rsidR="007B1543" w:rsidRPr="00AC3F65" w:rsidRDefault="007B1543">
      <w:pPr>
        <w:pStyle w:val="Corpodeltesto"/>
        <w:spacing w:before="2"/>
        <w:rPr>
          <w:b/>
          <w:sz w:val="37"/>
          <w:lang w:val="it-IT"/>
        </w:rPr>
      </w:pPr>
    </w:p>
    <w:p w:rsidR="007B1543" w:rsidRPr="00AC3F65" w:rsidRDefault="00505B77">
      <w:pPr>
        <w:pStyle w:val="Corpodeltesto"/>
        <w:spacing w:line="232" w:lineRule="auto"/>
        <w:ind w:left="467" w:right="112" w:hanging="356"/>
        <w:jc w:val="both"/>
        <w:rPr>
          <w:sz w:val="23"/>
          <w:lang w:val="it-IT"/>
        </w:rPr>
      </w:pPr>
      <w:r w:rsidRPr="00AC3F65">
        <w:rPr>
          <w:lang w:val="it-IT"/>
        </w:rPr>
        <w:t>1. Il presente Regolamento entra in vigore dalla data di esecutività della deliberazione di approvazione dello stesso</w:t>
      </w:r>
      <w:r w:rsidRPr="00AC3F65">
        <w:rPr>
          <w:sz w:val="23"/>
          <w:lang w:val="it-IT"/>
        </w:rPr>
        <w:t>.</w:t>
      </w:r>
    </w:p>
    <w:p w:rsidR="007B1543" w:rsidRPr="00AC3F65" w:rsidRDefault="007B1543">
      <w:pPr>
        <w:pStyle w:val="Corpodeltesto"/>
        <w:spacing w:before="5"/>
        <w:rPr>
          <w:sz w:val="43"/>
          <w:lang w:val="it-IT"/>
        </w:rPr>
      </w:pPr>
    </w:p>
    <w:p w:rsidR="007B1543" w:rsidRDefault="00505B77">
      <w:pPr>
        <w:ind w:right="18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*****</w:t>
      </w:r>
    </w:p>
    <w:sectPr w:rsidR="007B1543" w:rsidSect="007B1543">
      <w:pgSz w:w="11900" w:h="16840"/>
      <w:pgMar w:top="1320" w:right="1000" w:bottom="280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5B96"/>
    <w:multiLevelType w:val="hybridMultilevel"/>
    <w:tmpl w:val="A388FFD2"/>
    <w:lvl w:ilvl="0" w:tplc="D068A0C6">
      <w:start w:val="1"/>
      <w:numFmt w:val="decimal"/>
      <w:lvlText w:val="%1."/>
      <w:lvlJc w:val="left"/>
      <w:pPr>
        <w:ind w:left="468" w:hanging="365"/>
        <w:jc w:val="left"/>
      </w:pPr>
      <w:rPr>
        <w:rFonts w:ascii="Comic Sans MS" w:eastAsia="Comic Sans MS" w:hAnsi="Comic Sans MS" w:cs="Comic Sans MS" w:hint="default"/>
        <w:spacing w:val="-4"/>
        <w:w w:val="100"/>
        <w:sz w:val="22"/>
        <w:szCs w:val="22"/>
      </w:rPr>
    </w:lvl>
    <w:lvl w:ilvl="1" w:tplc="7B5AC60E">
      <w:numFmt w:val="bullet"/>
      <w:lvlText w:val="•"/>
      <w:lvlJc w:val="left"/>
      <w:pPr>
        <w:ind w:left="1402" w:hanging="365"/>
      </w:pPr>
      <w:rPr>
        <w:rFonts w:hint="default"/>
      </w:rPr>
    </w:lvl>
    <w:lvl w:ilvl="2" w:tplc="9D2C1110">
      <w:numFmt w:val="bullet"/>
      <w:lvlText w:val="•"/>
      <w:lvlJc w:val="left"/>
      <w:pPr>
        <w:ind w:left="2344" w:hanging="365"/>
      </w:pPr>
      <w:rPr>
        <w:rFonts w:hint="default"/>
      </w:rPr>
    </w:lvl>
    <w:lvl w:ilvl="3" w:tplc="E4285FFE">
      <w:numFmt w:val="bullet"/>
      <w:lvlText w:val="•"/>
      <w:lvlJc w:val="left"/>
      <w:pPr>
        <w:ind w:left="3286" w:hanging="365"/>
      </w:pPr>
      <w:rPr>
        <w:rFonts w:hint="default"/>
      </w:rPr>
    </w:lvl>
    <w:lvl w:ilvl="4" w:tplc="EDF68954">
      <w:numFmt w:val="bullet"/>
      <w:lvlText w:val="•"/>
      <w:lvlJc w:val="left"/>
      <w:pPr>
        <w:ind w:left="4228" w:hanging="365"/>
      </w:pPr>
      <w:rPr>
        <w:rFonts w:hint="default"/>
      </w:rPr>
    </w:lvl>
    <w:lvl w:ilvl="5" w:tplc="C6621688">
      <w:numFmt w:val="bullet"/>
      <w:lvlText w:val="•"/>
      <w:lvlJc w:val="left"/>
      <w:pPr>
        <w:ind w:left="5170" w:hanging="365"/>
      </w:pPr>
      <w:rPr>
        <w:rFonts w:hint="default"/>
      </w:rPr>
    </w:lvl>
    <w:lvl w:ilvl="6" w:tplc="A7B2E71C">
      <w:numFmt w:val="bullet"/>
      <w:lvlText w:val="•"/>
      <w:lvlJc w:val="left"/>
      <w:pPr>
        <w:ind w:left="6112" w:hanging="365"/>
      </w:pPr>
      <w:rPr>
        <w:rFonts w:hint="default"/>
      </w:rPr>
    </w:lvl>
    <w:lvl w:ilvl="7" w:tplc="D870C440">
      <w:numFmt w:val="bullet"/>
      <w:lvlText w:val="•"/>
      <w:lvlJc w:val="left"/>
      <w:pPr>
        <w:ind w:left="7054" w:hanging="365"/>
      </w:pPr>
      <w:rPr>
        <w:rFonts w:hint="default"/>
      </w:rPr>
    </w:lvl>
    <w:lvl w:ilvl="8" w:tplc="63948D7C">
      <w:numFmt w:val="bullet"/>
      <w:lvlText w:val="•"/>
      <w:lvlJc w:val="left"/>
      <w:pPr>
        <w:ind w:left="7996" w:hanging="365"/>
      </w:pPr>
      <w:rPr>
        <w:rFonts w:hint="default"/>
      </w:rPr>
    </w:lvl>
  </w:abstractNum>
  <w:abstractNum w:abstractNumId="1">
    <w:nsid w:val="1204466D"/>
    <w:multiLevelType w:val="hybridMultilevel"/>
    <w:tmpl w:val="12CA3522"/>
    <w:lvl w:ilvl="0" w:tplc="D098F132">
      <w:start w:val="1"/>
      <w:numFmt w:val="decimal"/>
      <w:lvlText w:val="%1."/>
      <w:lvlJc w:val="left"/>
      <w:pPr>
        <w:ind w:left="535" w:hanging="423"/>
        <w:jc w:val="left"/>
      </w:pPr>
      <w:rPr>
        <w:rFonts w:ascii="Comic Sans MS" w:eastAsia="Comic Sans MS" w:hAnsi="Comic Sans MS" w:cs="Comic Sans MS" w:hint="default"/>
        <w:spacing w:val="-4"/>
        <w:w w:val="100"/>
        <w:sz w:val="22"/>
        <w:szCs w:val="22"/>
      </w:rPr>
    </w:lvl>
    <w:lvl w:ilvl="1" w:tplc="BF3C02AE">
      <w:numFmt w:val="bullet"/>
      <w:lvlText w:val="•"/>
      <w:lvlJc w:val="left"/>
      <w:pPr>
        <w:ind w:left="1474" w:hanging="423"/>
      </w:pPr>
      <w:rPr>
        <w:rFonts w:hint="default"/>
      </w:rPr>
    </w:lvl>
    <w:lvl w:ilvl="2" w:tplc="327AB954">
      <w:numFmt w:val="bullet"/>
      <w:lvlText w:val="•"/>
      <w:lvlJc w:val="left"/>
      <w:pPr>
        <w:ind w:left="2408" w:hanging="423"/>
      </w:pPr>
      <w:rPr>
        <w:rFonts w:hint="default"/>
      </w:rPr>
    </w:lvl>
    <w:lvl w:ilvl="3" w:tplc="7682ED40">
      <w:numFmt w:val="bullet"/>
      <w:lvlText w:val="•"/>
      <w:lvlJc w:val="left"/>
      <w:pPr>
        <w:ind w:left="3342" w:hanging="423"/>
      </w:pPr>
      <w:rPr>
        <w:rFonts w:hint="default"/>
      </w:rPr>
    </w:lvl>
    <w:lvl w:ilvl="4" w:tplc="4D901028">
      <w:numFmt w:val="bullet"/>
      <w:lvlText w:val="•"/>
      <w:lvlJc w:val="left"/>
      <w:pPr>
        <w:ind w:left="4276" w:hanging="423"/>
      </w:pPr>
      <w:rPr>
        <w:rFonts w:hint="default"/>
      </w:rPr>
    </w:lvl>
    <w:lvl w:ilvl="5" w:tplc="2BF6DAD4">
      <w:numFmt w:val="bullet"/>
      <w:lvlText w:val="•"/>
      <w:lvlJc w:val="left"/>
      <w:pPr>
        <w:ind w:left="5210" w:hanging="423"/>
      </w:pPr>
      <w:rPr>
        <w:rFonts w:hint="default"/>
      </w:rPr>
    </w:lvl>
    <w:lvl w:ilvl="6" w:tplc="73A8531C">
      <w:numFmt w:val="bullet"/>
      <w:lvlText w:val="•"/>
      <w:lvlJc w:val="left"/>
      <w:pPr>
        <w:ind w:left="6144" w:hanging="423"/>
      </w:pPr>
      <w:rPr>
        <w:rFonts w:hint="default"/>
      </w:rPr>
    </w:lvl>
    <w:lvl w:ilvl="7" w:tplc="F3602DE2">
      <w:numFmt w:val="bullet"/>
      <w:lvlText w:val="•"/>
      <w:lvlJc w:val="left"/>
      <w:pPr>
        <w:ind w:left="7078" w:hanging="423"/>
      </w:pPr>
      <w:rPr>
        <w:rFonts w:hint="default"/>
      </w:rPr>
    </w:lvl>
    <w:lvl w:ilvl="8" w:tplc="AB22AE40">
      <w:numFmt w:val="bullet"/>
      <w:lvlText w:val="•"/>
      <w:lvlJc w:val="left"/>
      <w:pPr>
        <w:ind w:left="8012" w:hanging="423"/>
      </w:pPr>
      <w:rPr>
        <w:rFonts w:hint="default"/>
      </w:rPr>
    </w:lvl>
  </w:abstractNum>
  <w:abstractNum w:abstractNumId="2">
    <w:nsid w:val="25BE29E6"/>
    <w:multiLevelType w:val="hybridMultilevel"/>
    <w:tmpl w:val="0966D2CC"/>
    <w:lvl w:ilvl="0" w:tplc="5EB4B586">
      <w:start w:val="1"/>
      <w:numFmt w:val="decimal"/>
      <w:lvlText w:val="%1."/>
      <w:lvlJc w:val="left"/>
      <w:pPr>
        <w:ind w:left="468" w:hanging="365"/>
        <w:jc w:val="left"/>
      </w:pPr>
      <w:rPr>
        <w:rFonts w:ascii="Comic Sans MS" w:eastAsia="Comic Sans MS" w:hAnsi="Comic Sans MS" w:cs="Comic Sans MS" w:hint="default"/>
        <w:spacing w:val="-4"/>
        <w:w w:val="100"/>
        <w:sz w:val="22"/>
        <w:szCs w:val="22"/>
      </w:rPr>
    </w:lvl>
    <w:lvl w:ilvl="1" w:tplc="6A525C28">
      <w:numFmt w:val="bullet"/>
      <w:lvlText w:val="•"/>
      <w:lvlJc w:val="left"/>
      <w:pPr>
        <w:ind w:left="1402" w:hanging="365"/>
      </w:pPr>
      <w:rPr>
        <w:rFonts w:hint="default"/>
      </w:rPr>
    </w:lvl>
    <w:lvl w:ilvl="2" w:tplc="F22C0516">
      <w:numFmt w:val="bullet"/>
      <w:lvlText w:val="•"/>
      <w:lvlJc w:val="left"/>
      <w:pPr>
        <w:ind w:left="2344" w:hanging="365"/>
      </w:pPr>
      <w:rPr>
        <w:rFonts w:hint="default"/>
      </w:rPr>
    </w:lvl>
    <w:lvl w:ilvl="3" w:tplc="5FF24CC2">
      <w:numFmt w:val="bullet"/>
      <w:lvlText w:val="•"/>
      <w:lvlJc w:val="left"/>
      <w:pPr>
        <w:ind w:left="3286" w:hanging="365"/>
      </w:pPr>
      <w:rPr>
        <w:rFonts w:hint="default"/>
      </w:rPr>
    </w:lvl>
    <w:lvl w:ilvl="4" w:tplc="0F4ACA28">
      <w:numFmt w:val="bullet"/>
      <w:lvlText w:val="•"/>
      <w:lvlJc w:val="left"/>
      <w:pPr>
        <w:ind w:left="4228" w:hanging="365"/>
      </w:pPr>
      <w:rPr>
        <w:rFonts w:hint="default"/>
      </w:rPr>
    </w:lvl>
    <w:lvl w:ilvl="5" w:tplc="1C50A11E">
      <w:numFmt w:val="bullet"/>
      <w:lvlText w:val="•"/>
      <w:lvlJc w:val="left"/>
      <w:pPr>
        <w:ind w:left="5170" w:hanging="365"/>
      </w:pPr>
      <w:rPr>
        <w:rFonts w:hint="default"/>
      </w:rPr>
    </w:lvl>
    <w:lvl w:ilvl="6" w:tplc="6B68E208">
      <w:numFmt w:val="bullet"/>
      <w:lvlText w:val="•"/>
      <w:lvlJc w:val="left"/>
      <w:pPr>
        <w:ind w:left="6112" w:hanging="365"/>
      </w:pPr>
      <w:rPr>
        <w:rFonts w:hint="default"/>
      </w:rPr>
    </w:lvl>
    <w:lvl w:ilvl="7" w:tplc="005418C6">
      <w:numFmt w:val="bullet"/>
      <w:lvlText w:val="•"/>
      <w:lvlJc w:val="left"/>
      <w:pPr>
        <w:ind w:left="7054" w:hanging="365"/>
      </w:pPr>
      <w:rPr>
        <w:rFonts w:hint="default"/>
      </w:rPr>
    </w:lvl>
    <w:lvl w:ilvl="8" w:tplc="DA081B2E">
      <w:numFmt w:val="bullet"/>
      <w:lvlText w:val="•"/>
      <w:lvlJc w:val="left"/>
      <w:pPr>
        <w:ind w:left="7996" w:hanging="365"/>
      </w:pPr>
      <w:rPr>
        <w:rFonts w:hint="default"/>
      </w:rPr>
    </w:lvl>
  </w:abstractNum>
  <w:abstractNum w:abstractNumId="3">
    <w:nsid w:val="3CF418E0"/>
    <w:multiLevelType w:val="hybridMultilevel"/>
    <w:tmpl w:val="11266404"/>
    <w:lvl w:ilvl="0" w:tplc="6E2AA7C0">
      <w:start w:val="1"/>
      <w:numFmt w:val="decimal"/>
      <w:lvlText w:val="%1."/>
      <w:lvlJc w:val="left"/>
      <w:pPr>
        <w:ind w:left="468" w:hanging="365"/>
        <w:jc w:val="left"/>
      </w:pPr>
      <w:rPr>
        <w:rFonts w:ascii="Comic Sans MS" w:eastAsia="Comic Sans MS" w:hAnsi="Comic Sans MS" w:cs="Comic Sans MS" w:hint="default"/>
        <w:spacing w:val="-4"/>
        <w:w w:val="100"/>
        <w:sz w:val="22"/>
        <w:szCs w:val="22"/>
      </w:rPr>
    </w:lvl>
    <w:lvl w:ilvl="1" w:tplc="1B60B8A4">
      <w:start w:val="1"/>
      <w:numFmt w:val="lowerLetter"/>
      <w:lvlText w:val="%2."/>
      <w:lvlJc w:val="left"/>
      <w:pPr>
        <w:ind w:left="823" w:hanging="365"/>
        <w:jc w:val="left"/>
      </w:pPr>
      <w:rPr>
        <w:rFonts w:ascii="Comic Sans MS" w:eastAsia="Comic Sans MS" w:hAnsi="Comic Sans MS" w:cs="Comic Sans MS" w:hint="default"/>
        <w:spacing w:val="0"/>
        <w:w w:val="100"/>
        <w:sz w:val="22"/>
        <w:szCs w:val="22"/>
      </w:rPr>
    </w:lvl>
    <w:lvl w:ilvl="2" w:tplc="1ABE5022">
      <w:numFmt w:val="bullet"/>
      <w:lvlText w:val="•"/>
      <w:lvlJc w:val="left"/>
      <w:pPr>
        <w:ind w:left="1826" w:hanging="365"/>
      </w:pPr>
      <w:rPr>
        <w:rFonts w:hint="default"/>
      </w:rPr>
    </w:lvl>
    <w:lvl w:ilvl="3" w:tplc="C0CAABA0">
      <w:numFmt w:val="bullet"/>
      <w:lvlText w:val="•"/>
      <w:lvlJc w:val="left"/>
      <w:pPr>
        <w:ind w:left="2833" w:hanging="365"/>
      </w:pPr>
      <w:rPr>
        <w:rFonts w:hint="default"/>
      </w:rPr>
    </w:lvl>
    <w:lvl w:ilvl="4" w:tplc="C14E622A">
      <w:numFmt w:val="bullet"/>
      <w:lvlText w:val="•"/>
      <w:lvlJc w:val="left"/>
      <w:pPr>
        <w:ind w:left="3840" w:hanging="365"/>
      </w:pPr>
      <w:rPr>
        <w:rFonts w:hint="default"/>
      </w:rPr>
    </w:lvl>
    <w:lvl w:ilvl="5" w:tplc="54C43FE8">
      <w:numFmt w:val="bullet"/>
      <w:lvlText w:val="•"/>
      <w:lvlJc w:val="left"/>
      <w:pPr>
        <w:ind w:left="4846" w:hanging="365"/>
      </w:pPr>
      <w:rPr>
        <w:rFonts w:hint="default"/>
      </w:rPr>
    </w:lvl>
    <w:lvl w:ilvl="6" w:tplc="34228A2C">
      <w:numFmt w:val="bullet"/>
      <w:lvlText w:val="•"/>
      <w:lvlJc w:val="left"/>
      <w:pPr>
        <w:ind w:left="5853" w:hanging="365"/>
      </w:pPr>
      <w:rPr>
        <w:rFonts w:hint="default"/>
      </w:rPr>
    </w:lvl>
    <w:lvl w:ilvl="7" w:tplc="38021F72">
      <w:numFmt w:val="bullet"/>
      <w:lvlText w:val="•"/>
      <w:lvlJc w:val="left"/>
      <w:pPr>
        <w:ind w:left="6860" w:hanging="365"/>
      </w:pPr>
      <w:rPr>
        <w:rFonts w:hint="default"/>
      </w:rPr>
    </w:lvl>
    <w:lvl w:ilvl="8" w:tplc="DF8CA6E2">
      <w:numFmt w:val="bullet"/>
      <w:lvlText w:val="•"/>
      <w:lvlJc w:val="left"/>
      <w:pPr>
        <w:ind w:left="7866" w:hanging="365"/>
      </w:pPr>
      <w:rPr>
        <w:rFonts w:hint="default"/>
      </w:rPr>
    </w:lvl>
  </w:abstractNum>
  <w:abstractNum w:abstractNumId="4">
    <w:nsid w:val="3D896A65"/>
    <w:multiLevelType w:val="hybridMultilevel"/>
    <w:tmpl w:val="03E23FDA"/>
    <w:lvl w:ilvl="0" w:tplc="DDAA448A">
      <w:start w:val="1"/>
      <w:numFmt w:val="decimal"/>
      <w:lvlText w:val="%1."/>
      <w:lvlJc w:val="left"/>
      <w:pPr>
        <w:ind w:left="400" w:hanging="288"/>
        <w:jc w:val="left"/>
      </w:pPr>
      <w:rPr>
        <w:rFonts w:ascii="Comic Sans MS" w:eastAsia="Comic Sans MS" w:hAnsi="Comic Sans MS" w:cs="Comic Sans MS" w:hint="default"/>
        <w:spacing w:val="-4"/>
        <w:w w:val="100"/>
        <w:sz w:val="22"/>
        <w:szCs w:val="22"/>
      </w:rPr>
    </w:lvl>
    <w:lvl w:ilvl="1" w:tplc="EA3210A4">
      <w:numFmt w:val="bullet"/>
      <w:lvlText w:val="•"/>
      <w:lvlJc w:val="left"/>
      <w:pPr>
        <w:ind w:left="1348" w:hanging="288"/>
      </w:pPr>
      <w:rPr>
        <w:rFonts w:hint="default"/>
      </w:rPr>
    </w:lvl>
    <w:lvl w:ilvl="2" w:tplc="A62C9A2A">
      <w:numFmt w:val="bullet"/>
      <w:lvlText w:val="•"/>
      <w:lvlJc w:val="left"/>
      <w:pPr>
        <w:ind w:left="2296" w:hanging="288"/>
      </w:pPr>
      <w:rPr>
        <w:rFonts w:hint="default"/>
      </w:rPr>
    </w:lvl>
    <w:lvl w:ilvl="3" w:tplc="DF88F5F2">
      <w:numFmt w:val="bullet"/>
      <w:lvlText w:val="•"/>
      <w:lvlJc w:val="left"/>
      <w:pPr>
        <w:ind w:left="3244" w:hanging="288"/>
      </w:pPr>
      <w:rPr>
        <w:rFonts w:hint="default"/>
      </w:rPr>
    </w:lvl>
    <w:lvl w:ilvl="4" w:tplc="FB7C70F4">
      <w:numFmt w:val="bullet"/>
      <w:lvlText w:val="•"/>
      <w:lvlJc w:val="left"/>
      <w:pPr>
        <w:ind w:left="4192" w:hanging="288"/>
      </w:pPr>
      <w:rPr>
        <w:rFonts w:hint="default"/>
      </w:rPr>
    </w:lvl>
    <w:lvl w:ilvl="5" w:tplc="AA6A1360">
      <w:numFmt w:val="bullet"/>
      <w:lvlText w:val="•"/>
      <w:lvlJc w:val="left"/>
      <w:pPr>
        <w:ind w:left="5140" w:hanging="288"/>
      </w:pPr>
      <w:rPr>
        <w:rFonts w:hint="default"/>
      </w:rPr>
    </w:lvl>
    <w:lvl w:ilvl="6" w:tplc="AE382608">
      <w:numFmt w:val="bullet"/>
      <w:lvlText w:val="•"/>
      <w:lvlJc w:val="left"/>
      <w:pPr>
        <w:ind w:left="6088" w:hanging="288"/>
      </w:pPr>
      <w:rPr>
        <w:rFonts w:hint="default"/>
      </w:rPr>
    </w:lvl>
    <w:lvl w:ilvl="7" w:tplc="4BD0FFDE">
      <w:numFmt w:val="bullet"/>
      <w:lvlText w:val="•"/>
      <w:lvlJc w:val="left"/>
      <w:pPr>
        <w:ind w:left="7036" w:hanging="288"/>
      </w:pPr>
      <w:rPr>
        <w:rFonts w:hint="default"/>
      </w:rPr>
    </w:lvl>
    <w:lvl w:ilvl="8" w:tplc="9BFEDBE0">
      <w:numFmt w:val="bullet"/>
      <w:lvlText w:val="•"/>
      <w:lvlJc w:val="left"/>
      <w:pPr>
        <w:ind w:left="7984" w:hanging="288"/>
      </w:pPr>
      <w:rPr>
        <w:rFonts w:hint="default"/>
      </w:rPr>
    </w:lvl>
  </w:abstractNum>
  <w:abstractNum w:abstractNumId="5">
    <w:nsid w:val="4D6E43E2"/>
    <w:multiLevelType w:val="hybridMultilevel"/>
    <w:tmpl w:val="E86613D0"/>
    <w:lvl w:ilvl="0" w:tplc="7138CCA2">
      <w:start w:val="1"/>
      <w:numFmt w:val="decimal"/>
      <w:lvlText w:val="%1."/>
      <w:lvlJc w:val="left"/>
      <w:pPr>
        <w:ind w:left="477" w:hanging="365"/>
        <w:jc w:val="left"/>
      </w:pPr>
      <w:rPr>
        <w:rFonts w:ascii="Comic Sans MS" w:eastAsia="Comic Sans MS" w:hAnsi="Comic Sans MS" w:cs="Comic Sans MS" w:hint="default"/>
        <w:spacing w:val="-4"/>
        <w:w w:val="100"/>
        <w:sz w:val="22"/>
        <w:szCs w:val="22"/>
      </w:rPr>
    </w:lvl>
    <w:lvl w:ilvl="1" w:tplc="DCCE852C">
      <w:start w:val="1"/>
      <w:numFmt w:val="lowerLetter"/>
      <w:lvlText w:val="%2."/>
      <w:lvlJc w:val="left"/>
      <w:pPr>
        <w:ind w:left="823" w:hanging="356"/>
        <w:jc w:val="right"/>
      </w:pPr>
      <w:rPr>
        <w:rFonts w:ascii="Comic Sans MS" w:eastAsia="Comic Sans MS" w:hAnsi="Comic Sans MS" w:cs="Comic Sans MS" w:hint="default"/>
        <w:spacing w:val="0"/>
        <w:w w:val="100"/>
        <w:sz w:val="22"/>
        <w:szCs w:val="22"/>
      </w:rPr>
    </w:lvl>
    <w:lvl w:ilvl="2" w:tplc="61BCEF5C">
      <w:numFmt w:val="bullet"/>
      <w:lvlText w:val="•"/>
      <w:lvlJc w:val="left"/>
      <w:pPr>
        <w:ind w:left="1826" w:hanging="356"/>
      </w:pPr>
      <w:rPr>
        <w:rFonts w:hint="default"/>
      </w:rPr>
    </w:lvl>
    <w:lvl w:ilvl="3" w:tplc="39F0FD16">
      <w:numFmt w:val="bullet"/>
      <w:lvlText w:val="•"/>
      <w:lvlJc w:val="left"/>
      <w:pPr>
        <w:ind w:left="2833" w:hanging="356"/>
      </w:pPr>
      <w:rPr>
        <w:rFonts w:hint="default"/>
      </w:rPr>
    </w:lvl>
    <w:lvl w:ilvl="4" w:tplc="F2206B2C">
      <w:numFmt w:val="bullet"/>
      <w:lvlText w:val="•"/>
      <w:lvlJc w:val="left"/>
      <w:pPr>
        <w:ind w:left="3840" w:hanging="356"/>
      </w:pPr>
      <w:rPr>
        <w:rFonts w:hint="default"/>
      </w:rPr>
    </w:lvl>
    <w:lvl w:ilvl="5" w:tplc="D4CE9074">
      <w:numFmt w:val="bullet"/>
      <w:lvlText w:val="•"/>
      <w:lvlJc w:val="left"/>
      <w:pPr>
        <w:ind w:left="4846" w:hanging="356"/>
      </w:pPr>
      <w:rPr>
        <w:rFonts w:hint="default"/>
      </w:rPr>
    </w:lvl>
    <w:lvl w:ilvl="6" w:tplc="588EBD68">
      <w:numFmt w:val="bullet"/>
      <w:lvlText w:val="•"/>
      <w:lvlJc w:val="left"/>
      <w:pPr>
        <w:ind w:left="5853" w:hanging="356"/>
      </w:pPr>
      <w:rPr>
        <w:rFonts w:hint="default"/>
      </w:rPr>
    </w:lvl>
    <w:lvl w:ilvl="7" w:tplc="DBBC6750">
      <w:numFmt w:val="bullet"/>
      <w:lvlText w:val="•"/>
      <w:lvlJc w:val="left"/>
      <w:pPr>
        <w:ind w:left="6860" w:hanging="356"/>
      </w:pPr>
      <w:rPr>
        <w:rFonts w:hint="default"/>
      </w:rPr>
    </w:lvl>
    <w:lvl w:ilvl="8" w:tplc="FCAABB9A">
      <w:numFmt w:val="bullet"/>
      <w:lvlText w:val="•"/>
      <w:lvlJc w:val="left"/>
      <w:pPr>
        <w:ind w:left="7866" w:hanging="356"/>
      </w:pPr>
      <w:rPr>
        <w:rFonts w:hint="default"/>
      </w:rPr>
    </w:lvl>
  </w:abstractNum>
  <w:abstractNum w:abstractNumId="6">
    <w:nsid w:val="59E323A0"/>
    <w:multiLevelType w:val="hybridMultilevel"/>
    <w:tmpl w:val="D83E5C20"/>
    <w:lvl w:ilvl="0" w:tplc="B570140C">
      <w:start w:val="1"/>
      <w:numFmt w:val="decimal"/>
      <w:lvlText w:val="%1."/>
      <w:lvlJc w:val="left"/>
      <w:pPr>
        <w:ind w:left="400" w:hanging="288"/>
        <w:jc w:val="left"/>
      </w:pPr>
      <w:rPr>
        <w:rFonts w:ascii="Comic Sans MS" w:eastAsia="Comic Sans MS" w:hAnsi="Comic Sans MS" w:cs="Comic Sans MS" w:hint="default"/>
        <w:spacing w:val="-4"/>
        <w:w w:val="100"/>
        <w:sz w:val="22"/>
        <w:szCs w:val="22"/>
      </w:rPr>
    </w:lvl>
    <w:lvl w:ilvl="1" w:tplc="5DF64402">
      <w:numFmt w:val="bullet"/>
      <w:lvlText w:val="•"/>
      <w:lvlJc w:val="left"/>
      <w:pPr>
        <w:ind w:left="1348" w:hanging="288"/>
      </w:pPr>
      <w:rPr>
        <w:rFonts w:hint="default"/>
      </w:rPr>
    </w:lvl>
    <w:lvl w:ilvl="2" w:tplc="6F94E488">
      <w:numFmt w:val="bullet"/>
      <w:lvlText w:val="•"/>
      <w:lvlJc w:val="left"/>
      <w:pPr>
        <w:ind w:left="2296" w:hanging="288"/>
      </w:pPr>
      <w:rPr>
        <w:rFonts w:hint="default"/>
      </w:rPr>
    </w:lvl>
    <w:lvl w:ilvl="3" w:tplc="B4D01D98">
      <w:numFmt w:val="bullet"/>
      <w:lvlText w:val="•"/>
      <w:lvlJc w:val="left"/>
      <w:pPr>
        <w:ind w:left="3244" w:hanging="288"/>
      </w:pPr>
      <w:rPr>
        <w:rFonts w:hint="default"/>
      </w:rPr>
    </w:lvl>
    <w:lvl w:ilvl="4" w:tplc="A2C8609E">
      <w:numFmt w:val="bullet"/>
      <w:lvlText w:val="•"/>
      <w:lvlJc w:val="left"/>
      <w:pPr>
        <w:ind w:left="4192" w:hanging="288"/>
      </w:pPr>
      <w:rPr>
        <w:rFonts w:hint="default"/>
      </w:rPr>
    </w:lvl>
    <w:lvl w:ilvl="5" w:tplc="F9FE48CE">
      <w:numFmt w:val="bullet"/>
      <w:lvlText w:val="•"/>
      <w:lvlJc w:val="left"/>
      <w:pPr>
        <w:ind w:left="5140" w:hanging="288"/>
      </w:pPr>
      <w:rPr>
        <w:rFonts w:hint="default"/>
      </w:rPr>
    </w:lvl>
    <w:lvl w:ilvl="6" w:tplc="9BFA7172">
      <w:numFmt w:val="bullet"/>
      <w:lvlText w:val="•"/>
      <w:lvlJc w:val="left"/>
      <w:pPr>
        <w:ind w:left="6088" w:hanging="288"/>
      </w:pPr>
      <w:rPr>
        <w:rFonts w:hint="default"/>
      </w:rPr>
    </w:lvl>
    <w:lvl w:ilvl="7" w:tplc="7DCEA466">
      <w:numFmt w:val="bullet"/>
      <w:lvlText w:val="•"/>
      <w:lvlJc w:val="left"/>
      <w:pPr>
        <w:ind w:left="7036" w:hanging="288"/>
      </w:pPr>
      <w:rPr>
        <w:rFonts w:hint="default"/>
      </w:rPr>
    </w:lvl>
    <w:lvl w:ilvl="8" w:tplc="8BBE9D60">
      <w:numFmt w:val="bullet"/>
      <w:lvlText w:val="•"/>
      <w:lvlJc w:val="left"/>
      <w:pPr>
        <w:ind w:left="7984" w:hanging="288"/>
      </w:pPr>
      <w:rPr>
        <w:rFonts w:hint="default"/>
      </w:rPr>
    </w:lvl>
  </w:abstractNum>
  <w:abstractNum w:abstractNumId="7">
    <w:nsid w:val="61356D11"/>
    <w:multiLevelType w:val="hybridMultilevel"/>
    <w:tmpl w:val="E9AABF06"/>
    <w:lvl w:ilvl="0" w:tplc="CBAE829A">
      <w:start w:val="9"/>
      <w:numFmt w:val="decimal"/>
      <w:lvlText w:val="%1."/>
      <w:lvlJc w:val="left"/>
      <w:pPr>
        <w:ind w:left="468" w:hanging="365"/>
        <w:jc w:val="left"/>
      </w:pPr>
      <w:rPr>
        <w:rFonts w:ascii="Comic Sans MS" w:eastAsia="Comic Sans MS" w:hAnsi="Comic Sans MS" w:cs="Comic Sans MS" w:hint="default"/>
        <w:spacing w:val="-1"/>
        <w:w w:val="100"/>
        <w:sz w:val="22"/>
        <w:szCs w:val="22"/>
      </w:rPr>
    </w:lvl>
    <w:lvl w:ilvl="1" w:tplc="D8B646F6">
      <w:start w:val="1"/>
      <w:numFmt w:val="lowerLetter"/>
      <w:lvlText w:val="%2."/>
      <w:lvlJc w:val="left"/>
      <w:pPr>
        <w:ind w:left="823" w:hanging="356"/>
        <w:jc w:val="left"/>
      </w:pPr>
      <w:rPr>
        <w:rFonts w:ascii="Comic Sans MS" w:eastAsia="Comic Sans MS" w:hAnsi="Comic Sans MS" w:cs="Comic Sans MS" w:hint="default"/>
        <w:spacing w:val="0"/>
        <w:w w:val="100"/>
        <w:sz w:val="22"/>
        <w:szCs w:val="22"/>
      </w:rPr>
    </w:lvl>
    <w:lvl w:ilvl="2" w:tplc="B29489EE">
      <w:numFmt w:val="bullet"/>
      <w:lvlText w:val="•"/>
      <w:lvlJc w:val="left"/>
      <w:pPr>
        <w:ind w:left="1826" w:hanging="356"/>
      </w:pPr>
      <w:rPr>
        <w:rFonts w:hint="default"/>
      </w:rPr>
    </w:lvl>
    <w:lvl w:ilvl="3" w:tplc="02CEE89C">
      <w:numFmt w:val="bullet"/>
      <w:lvlText w:val="•"/>
      <w:lvlJc w:val="left"/>
      <w:pPr>
        <w:ind w:left="2833" w:hanging="356"/>
      </w:pPr>
      <w:rPr>
        <w:rFonts w:hint="default"/>
      </w:rPr>
    </w:lvl>
    <w:lvl w:ilvl="4" w:tplc="2DE29A48">
      <w:numFmt w:val="bullet"/>
      <w:lvlText w:val="•"/>
      <w:lvlJc w:val="left"/>
      <w:pPr>
        <w:ind w:left="3840" w:hanging="356"/>
      </w:pPr>
      <w:rPr>
        <w:rFonts w:hint="default"/>
      </w:rPr>
    </w:lvl>
    <w:lvl w:ilvl="5" w:tplc="292623FC">
      <w:numFmt w:val="bullet"/>
      <w:lvlText w:val="•"/>
      <w:lvlJc w:val="left"/>
      <w:pPr>
        <w:ind w:left="4846" w:hanging="356"/>
      </w:pPr>
      <w:rPr>
        <w:rFonts w:hint="default"/>
      </w:rPr>
    </w:lvl>
    <w:lvl w:ilvl="6" w:tplc="BEE84176">
      <w:numFmt w:val="bullet"/>
      <w:lvlText w:val="•"/>
      <w:lvlJc w:val="left"/>
      <w:pPr>
        <w:ind w:left="5853" w:hanging="356"/>
      </w:pPr>
      <w:rPr>
        <w:rFonts w:hint="default"/>
      </w:rPr>
    </w:lvl>
    <w:lvl w:ilvl="7" w:tplc="9B78BA16">
      <w:numFmt w:val="bullet"/>
      <w:lvlText w:val="•"/>
      <w:lvlJc w:val="left"/>
      <w:pPr>
        <w:ind w:left="6860" w:hanging="356"/>
      </w:pPr>
      <w:rPr>
        <w:rFonts w:hint="default"/>
      </w:rPr>
    </w:lvl>
    <w:lvl w:ilvl="8" w:tplc="8ADA3F1C">
      <w:numFmt w:val="bullet"/>
      <w:lvlText w:val="•"/>
      <w:lvlJc w:val="left"/>
      <w:pPr>
        <w:ind w:left="7866" w:hanging="356"/>
      </w:pPr>
      <w:rPr>
        <w:rFonts w:hint="default"/>
      </w:rPr>
    </w:lvl>
  </w:abstractNum>
  <w:abstractNum w:abstractNumId="8">
    <w:nsid w:val="7C0A6EB3"/>
    <w:multiLevelType w:val="hybridMultilevel"/>
    <w:tmpl w:val="48EA8D34"/>
    <w:lvl w:ilvl="0" w:tplc="77EC29CC">
      <w:start w:val="1"/>
      <w:numFmt w:val="decimal"/>
      <w:lvlText w:val="%1."/>
      <w:lvlJc w:val="left"/>
      <w:pPr>
        <w:ind w:left="400" w:hanging="288"/>
        <w:jc w:val="left"/>
      </w:pPr>
      <w:rPr>
        <w:rFonts w:ascii="Comic Sans MS" w:eastAsia="Comic Sans MS" w:hAnsi="Comic Sans MS" w:cs="Comic Sans MS" w:hint="default"/>
        <w:spacing w:val="-4"/>
        <w:w w:val="100"/>
        <w:sz w:val="22"/>
        <w:szCs w:val="22"/>
      </w:rPr>
    </w:lvl>
    <w:lvl w:ilvl="1" w:tplc="E4F42850">
      <w:numFmt w:val="bullet"/>
      <w:lvlText w:val="•"/>
      <w:lvlJc w:val="left"/>
      <w:pPr>
        <w:ind w:left="1348" w:hanging="288"/>
      </w:pPr>
      <w:rPr>
        <w:rFonts w:hint="default"/>
      </w:rPr>
    </w:lvl>
    <w:lvl w:ilvl="2" w:tplc="D436B490">
      <w:numFmt w:val="bullet"/>
      <w:lvlText w:val="•"/>
      <w:lvlJc w:val="left"/>
      <w:pPr>
        <w:ind w:left="2296" w:hanging="288"/>
      </w:pPr>
      <w:rPr>
        <w:rFonts w:hint="default"/>
      </w:rPr>
    </w:lvl>
    <w:lvl w:ilvl="3" w:tplc="95D80B5E">
      <w:numFmt w:val="bullet"/>
      <w:lvlText w:val="•"/>
      <w:lvlJc w:val="left"/>
      <w:pPr>
        <w:ind w:left="3244" w:hanging="288"/>
      </w:pPr>
      <w:rPr>
        <w:rFonts w:hint="default"/>
      </w:rPr>
    </w:lvl>
    <w:lvl w:ilvl="4" w:tplc="70223A1A">
      <w:numFmt w:val="bullet"/>
      <w:lvlText w:val="•"/>
      <w:lvlJc w:val="left"/>
      <w:pPr>
        <w:ind w:left="4192" w:hanging="288"/>
      </w:pPr>
      <w:rPr>
        <w:rFonts w:hint="default"/>
      </w:rPr>
    </w:lvl>
    <w:lvl w:ilvl="5" w:tplc="6E88CB02">
      <w:numFmt w:val="bullet"/>
      <w:lvlText w:val="•"/>
      <w:lvlJc w:val="left"/>
      <w:pPr>
        <w:ind w:left="5140" w:hanging="288"/>
      </w:pPr>
      <w:rPr>
        <w:rFonts w:hint="default"/>
      </w:rPr>
    </w:lvl>
    <w:lvl w:ilvl="6" w:tplc="9A1224E0">
      <w:numFmt w:val="bullet"/>
      <w:lvlText w:val="•"/>
      <w:lvlJc w:val="left"/>
      <w:pPr>
        <w:ind w:left="6088" w:hanging="288"/>
      </w:pPr>
      <w:rPr>
        <w:rFonts w:hint="default"/>
      </w:rPr>
    </w:lvl>
    <w:lvl w:ilvl="7" w:tplc="F47610A0">
      <w:numFmt w:val="bullet"/>
      <w:lvlText w:val="•"/>
      <w:lvlJc w:val="left"/>
      <w:pPr>
        <w:ind w:left="7036" w:hanging="288"/>
      </w:pPr>
      <w:rPr>
        <w:rFonts w:hint="default"/>
      </w:rPr>
    </w:lvl>
    <w:lvl w:ilvl="8" w:tplc="063A223A">
      <w:numFmt w:val="bullet"/>
      <w:lvlText w:val="•"/>
      <w:lvlJc w:val="left"/>
      <w:pPr>
        <w:ind w:left="7984" w:hanging="28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B1543"/>
    <w:rsid w:val="00126A67"/>
    <w:rsid w:val="001B1E04"/>
    <w:rsid w:val="00505B77"/>
    <w:rsid w:val="00631A63"/>
    <w:rsid w:val="007B1543"/>
    <w:rsid w:val="007B4A92"/>
    <w:rsid w:val="008B4D6C"/>
    <w:rsid w:val="00AC3F65"/>
    <w:rsid w:val="00CF7867"/>
    <w:rsid w:val="00D370E3"/>
    <w:rsid w:val="00F81747"/>
    <w:rsid w:val="00F92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B1543"/>
    <w:rPr>
      <w:rFonts w:ascii="Comic Sans MS" w:eastAsia="Comic Sans MS" w:hAnsi="Comic Sans MS" w:cs="Comic Sans MS"/>
    </w:rPr>
  </w:style>
  <w:style w:type="paragraph" w:styleId="Titolo1">
    <w:name w:val="heading 1"/>
    <w:basedOn w:val="Normale"/>
    <w:next w:val="Normale"/>
    <w:link w:val="Titolo1Carattere"/>
    <w:qFormat/>
    <w:rsid w:val="00F81747"/>
    <w:pPr>
      <w:keepNext/>
      <w:widowControl/>
      <w:autoSpaceDE/>
      <w:autoSpaceDN/>
      <w:outlineLvl w:val="0"/>
    </w:pPr>
    <w:rPr>
      <w:rFonts w:ascii="Arial Black" w:eastAsia="Times New Roman" w:hAnsi="Arial Black" w:cs="Times New Roman"/>
      <w:sz w:val="48"/>
      <w:szCs w:val="20"/>
      <w:lang w:val="it-IT" w:eastAsia="it-IT"/>
    </w:rPr>
  </w:style>
  <w:style w:type="paragraph" w:styleId="Titolo2">
    <w:name w:val="heading 2"/>
    <w:basedOn w:val="Normale"/>
    <w:next w:val="Normale"/>
    <w:link w:val="Titolo2Carattere"/>
    <w:qFormat/>
    <w:rsid w:val="00F81747"/>
    <w:pPr>
      <w:keepNext/>
      <w:widowControl/>
      <w:autoSpaceDE/>
      <w:autoSpaceDN/>
      <w:jc w:val="center"/>
      <w:outlineLvl w:val="1"/>
    </w:pPr>
    <w:rPr>
      <w:rFonts w:ascii="Arial" w:eastAsia="Times New Roman" w:hAnsi="Arial" w:cs="Times New Roman"/>
      <w:b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15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B1543"/>
  </w:style>
  <w:style w:type="paragraph" w:customStyle="1" w:styleId="Heading1">
    <w:name w:val="Heading 1"/>
    <w:basedOn w:val="Normale"/>
    <w:uiPriority w:val="1"/>
    <w:qFormat/>
    <w:rsid w:val="007B1543"/>
    <w:pPr>
      <w:ind w:left="1255"/>
      <w:outlineLvl w:val="1"/>
    </w:pPr>
    <w:rPr>
      <w:sz w:val="44"/>
      <w:szCs w:val="44"/>
    </w:rPr>
  </w:style>
  <w:style w:type="paragraph" w:customStyle="1" w:styleId="Heading2">
    <w:name w:val="Heading 2"/>
    <w:basedOn w:val="Normale"/>
    <w:uiPriority w:val="1"/>
    <w:qFormat/>
    <w:rsid w:val="007B1543"/>
    <w:pPr>
      <w:ind w:right="23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7B1543"/>
    <w:pPr>
      <w:ind w:left="468" w:hanging="355"/>
      <w:jc w:val="both"/>
    </w:pPr>
  </w:style>
  <w:style w:type="paragraph" w:customStyle="1" w:styleId="TableParagraph">
    <w:name w:val="Table Paragraph"/>
    <w:basedOn w:val="Normale"/>
    <w:uiPriority w:val="1"/>
    <w:qFormat/>
    <w:rsid w:val="007B1543"/>
  </w:style>
  <w:style w:type="character" w:customStyle="1" w:styleId="Titolo1Carattere">
    <w:name w:val="Titolo 1 Carattere"/>
    <w:basedOn w:val="Carpredefinitoparagrafo"/>
    <w:link w:val="Titolo1"/>
    <w:rsid w:val="00F81747"/>
    <w:rPr>
      <w:rFonts w:ascii="Arial Black" w:eastAsia="Times New Roman" w:hAnsi="Arial Black" w:cs="Times New Roman"/>
      <w:sz w:val="48"/>
      <w:szCs w:val="20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F81747"/>
    <w:rPr>
      <w:rFonts w:ascii="Arial" w:eastAsia="Times New Roman" w:hAnsi="Arial" w:cs="Times New Roman"/>
      <w:b/>
      <w:szCs w:val="20"/>
      <w:lang w:val="it-IT" w:eastAsia="it-IT"/>
    </w:rPr>
  </w:style>
  <w:style w:type="paragraph" w:customStyle="1" w:styleId="titolo20">
    <w:name w:val="titolo2"/>
    <w:basedOn w:val="Normale"/>
    <w:rsid w:val="00F817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notificazione atti</vt:lpstr>
    </vt:vector>
  </TitlesOfParts>
  <Company/>
  <LinksUpToDate>false</LinksUpToDate>
  <CharactersWithSpaces>13067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notificazione atti</dc:title>
  <dc:creator>cultura</dc:creator>
  <cp:keywords>()</cp:keywords>
  <cp:lastModifiedBy>COMUNE DI BORBONA</cp:lastModifiedBy>
  <cp:revision>3</cp:revision>
  <dcterms:created xsi:type="dcterms:W3CDTF">2018-07-30T11:15:00Z</dcterms:created>
  <dcterms:modified xsi:type="dcterms:W3CDTF">2018-07-31T08:58:00Z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2015-09-03T00:00:00Z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2018-06-30T00:00:00Z</vt:filetime>
  </property>
</Properties>
</file>