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BA" w:rsidRPr="004002BA" w:rsidRDefault="004002BA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DISCIPLINARE D'INCARICO PROFESSIONALE DI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SUPPORTO TECNICO IN MATERIA URBANISTICA – EDILIZIA DA ESPLETARSI NEI CONFRONTI GLI UFFICI DELL'AREA 3^ DEL COMUNE DI BORBONA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402C32" w:rsidRPr="004002BA" w:rsidRDefault="004373C6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 1</w:t>
      </w:r>
    </w:p>
    <w:p w:rsidR="00402C32" w:rsidRPr="004002BA" w:rsidRDefault="004002BA" w:rsidP="00CE1FEF">
      <w:pPr>
        <w:pStyle w:val="Corpotesto"/>
        <w:tabs>
          <w:tab w:val="left" w:leader="dot" w:pos="8538"/>
        </w:tabs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Comune</w:t>
      </w:r>
      <w:r w:rsidRPr="004002B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</w:t>
      </w:r>
      <w:r w:rsidRPr="004002B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CE1FEF" w:rsidRPr="004002BA">
        <w:rPr>
          <w:rFonts w:asciiTheme="minorHAnsi" w:hAnsiTheme="minorHAnsi" w:cstheme="minorHAnsi"/>
          <w:sz w:val="24"/>
          <w:szCs w:val="24"/>
        </w:rPr>
        <w:t>Borbona</w:t>
      </w:r>
      <w:r w:rsidRPr="004002B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qui</w:t>
      </w:r>
      <w:r w:rsidRPr="004002B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rappresentato</w:t>
      </w:r>
      <w:r w:rsidRPr="004002B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nella</w:t>
      </w:r>
      <w:r w:rsidRPr="004002B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persona</w:t>
      </w:r>
      <w:r w:rsidRPr="004002B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</w:t>
      </w:r>
      <w:r w:rsidR="00CE1FEF" w:rsidRPr="004002BA">
        <w:rPr>
          <w:rFonts w:asciiTheme="minorHAnsi" w:hAnsiTheme="minorHAnsi" w:cstheme="minorHAnsi"/>
          <w:sz w:val="24"/>
          <w:szCs w:val="24"/>
        </w:rPr>
        <w:t xml:space="preserve"> Geom. Giuseppe Gregori </w:t>
      </w:r>
      <w:r w:rsidRPr="004002BA">
        <w:rPr>
          <w:rFonts w:asciiTheme="minorHAnsi" w:hAnsiTheme="minorHAnsi" w:cstheme="minorHAnsi"/>
          <w:sz w:val="24"/>
          <w:szCs w:val="24"/>
        </w:rPr>
        <w:t>,</w:t>
      </w:r>
      <w:r w:rsidRPr="004002B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in</w:t>
      </w:r>
      <w:r w:rsidRPr="004002B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qualità</w:t>
      </w:r>
      <w:r w:rsidR="00CE1FEF" w:rsidRPr="004002BA">
        <w:rPr>
          <w:rFonts w:asciiTheme="minorHAnsi" w:hAnsiTheme="minorHAnsi" w:cstheme="minorHAnsi"/>
          <w:sz w:val="24"/>
          <w:szCs w:val="24"/>
        </w:rPr>
        <w:t xml:space="preserve"> Responsabile dell’Area Tecnico Manutentiva</w:t>
      </w:r>
      <w:r w:rsidRPr="004002BA">
        <w:rPr>
          <w:rFonts w:asciiTheme="minorHAnsi" w:hAnsiTheme="minorHAnsi" w:cstheme="minorHAnsi"/>
          <w:sz w:val="24"/>
          <w:szCs w:val="24"/>
        </w:rPr>
        <w:t>,</w:t>
      </w:r>
      <w:r w:rsidR="00CE1FEF" w:rsidRPr="004002BA">
        <w:rPr>
          <w:rFonts w:asciiTheme="minorHAnsi" w:hAnsiTheme="minorHAnsi" w:cstheme="minorHAnsi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con</w:t>
      </w:r>
      <w:r w:rsidRPr="004002B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presente</w:t>
      </w:r>
      <w:r w:rsidRPr="004002B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atto</w:t>
      </w:r>
      <w:r w:rsidR="00CE1FEF" w:rsidRPr="004002BA">
        <w:rPr>
          <w:rFonts w:asciiTheme="minorHAnsi" w:hAnsiTheme="minorHAnsi" w:cstheme="minorHAnsi"/>
          <w:sz w:val="24"/>
          <w:szCs w:val="24"/>
        </w:rPr>
        <w:t>, in esecuzione della Delibera di Giunta Comunale n°….del….. ,</w:t>
      </w:r>
      <w:r w:rsidRPr="004002B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conferisce</w:t>
      </w:r>
      <w:r w:rsidRPr="004002B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l'incarico</w:t>
      </w:r>
      <w:r w:rsidRPr="004002B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all'</w:t>
      </w:r>
      <w:r w:rsidR="001930B2" w:rsidRPr="004002BA">
        <w:rPr>
          <w:rFonts w:asciiTheme="minorHAnsi" w:hAnsiTheme="minorHAnsi" w:cstheme="minorHAnsi"/>
          <w:sz w:val="24"/>
          <w:szCs w:val="24"/>
        </w:rPr>
        <w:t>Ing./</w:t>
      </w:r>
      <w:r w:rsidRPr="004002BA">
        <w:rPr>
          <w:rFonts w:asciiTheme="minorHAnsi" w:hAnsiTheme="minorHAnsi" w:cstheme="minorHAnsi"/>
          <w:sz w:val="24"/>
          <w:szCs w:val="24"/>
        </w:rPr>
        <w:t>Architetto</w:t>
      </w:r>
      <w:r w:rsidR="001930B2" w:rsidRPr="004002BA">
        <w:rPr>
          <w:rFonts w:asciiTheme="minorHAnsi" w:hAnsiTheme="minorHAnsi" w:cstheme="minorHAnsi"/>
          <w:sz w:val="24"/>
          <w:szCs w:val="24"/>
        </w:rPr>
        <w:t>/Geom.</w:t>
      </w:r>
      <w:r w:rsidRPr="004002BA">
        <w:rPr>
          <w:rFonts w:asciiTheme="minorHAnsi" w:hAnsiTheme="minorHAnsi" w:cstheme="minorHAnsi"/>
          <w:sz w:val="24"/>
          <w:szCs w:val="24"/>
        </w:rPr>
        <w:t>,</w:t>
      </w:r>
      <w:r w:rsidRPr="004002B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residente</w:t>
      </w:r>
      <w:r w:rsidRPr="004002BA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........................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in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Via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.......................,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iscritto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all'ordine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degli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930B2"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………………………. </w:t>
      </w:r>
      <w:r w:rsidRPr="004002BA">
        <w:rPr>
          <w:rFonts w:asciiTheme="minorHAnsi" w:hAnsiTheme="minorHAnsi" w:cstheme="minorHAnsi"/>
          <w:sz w:val="24"/>
          <w:szCs w:val="24"/>
        </w:rPr>
        <w:t>al</w:t>
      </w:r>
      <w:r w:rsidRPr="004002B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n.</w:t>
      </w:r>
      <w:r w:rsidRPr="004002B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................,</w:t>
      </w:r>
      <w:r w:rsidRPr="004002B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C.F.</w:t>
      </w:r>
      <w:r w:rsidRPr="004002B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1930B2" w:rsidRPr="004002BA">
        <w:rPr>
          <w:rFonts w:asciiTheme="minorHAnsi" w:hAnsiTheme="minorHAnsi" w:cstheme="minorHAnsi"/>
          <w:b/>
          <w:spacing w:val="20"/>
          <w:sz w:val="24"/>
          <w:szCs w:val="24"/>
        </w:rPr>
        <w:t>………………………..</w:t>
      </w:r>
      <w:r w:rsidRPr="004002BA">
        <w:rPr>
          <w:rFonts w:asciiTheme="minorHAnsi" w:hAnsiTheme="minorHAnsi" w:cstheme="minorHAnsi"/>
          <w:sz w:val="24"/>
          <w:szCs w:val="24"/>
        </w:rPr>
        <w:t>,</w:t>
      </w:r>
      <w:r w:rsidR="00CE1FEF" w:rsidRPr="004002BA">
        <w:rPr>
          <w:rFonts w:asciiTheme="minorHAnsi" w:hAnsiTheme="minorHAnsi" w:cstheme="minorHAnsi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 xml:space="preserve">per attività di supporto tecnico in materia urbanistica – </w:t>
      </w:r>
      <w:r w:rsidR="00CE1FEF" w:rsidRPr="004002BA">
        <w:rPr>
          <w:rFonts w:asciiTheme="minorHAnsi" w:hAnsiTheme="minorHAnsi" w:cstheme="minorHAnsi"/>
          <w:sz w:val="24"/>
          <w:szCs w:val="24"/>
        </w:rPr>
        <w:t xml:space="preserve">edilizia </w:t>
      </w:r>
      <w:r w:rsidRPr="004002BA">
        <w:rPr>
          <w:rFonts w:asciiTheme="minorHAnsi" w:hAnsiTheme="minorHAnsi" w:cstheme="minorHAnsi"/>
          <w:sz w:val="24"/>
          <w:szCs w:val="24"/>
        </w:rPr>
        <w:t xml:space="preserve">da espletarsi </w:t>
      </w:r>
      <w:r w:rsidR="001930B2" w:rsidRPr="004002BA">
        <w:rPr>
          <w:rFonts w:asciiTheme="minorHAnsi" w:hAnsiTheme="minorHAnsi" w:cstheme="minorHAnsi"/>
          <w:sz w:val="24"/>
          <w:szCs w:val="24"/>
        </w:rPr>
        <w:t xml:space="preserve">nei confronti </w:t>
      </w:r>
      <w:r w:rsidRPr="004002BA">
        <w:rPr>
          <w:rFonts w:asciiTheme="minorHAnsi" w:hAnsiTheme="minorHAnsi" w:cstheme="minorHAnsi"/>
          <w:sz w:val="24"/>
          <w:szCs w:val="24"/>
        </w:rPr>
        <w:t xml:space="preserve">gli Uffici dell'Area </w:t>
      </w:r>
      <w:r w:rsidR="001930B2" w:rsidRPr="004002BA">
        <w:rPr>
          <w:rFonts w:asciiTheme="minorHAnsi" w:hAnsiTheme="minorHAnsi" w:cstheme="minorHAnsi"/>
          <w:sz w:val="24"/>
          <w:szCs w:val="24"/>
        </w:rPr>
        <w:t>3</w:t>
      </w:r>
      <w:r w:rsidRPr="004002BA">
        <w:rPr>
          <w:rFonts w:asciiTheme="minorHAnsi" w:hAnsiTheme="minorHAnsi" w:cstheme="minorHAnsi"/>
          <w:sz w:val="24"/>
          <w:szCs w:val="24"/>
        </w:rPr>
        <w:t>^ del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Comune di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E1FEF" w:rsidRPr="004002BA">
        <w:rPr>
          <w:rFonts w:asciiTheme="minorHAnsi" w:hAnsiTheme="minorHAnsi" w:cstheme="minorHAnsi"/>
          <w:sz w:val="24"/>
          <w:szCs w:val="24"/>
        </w:rPr>
        <w:t>Borbona</w:t>
      </w:r>
      <w:r w:rsidRPr="004002BA">
        <w:rPr>
          <w:rFonts w:asciiTheme="minorHAnsi" w:hAnsiTheme="minorHAnsi" w:cstheme="minorHAnsi"/>
          <w:sz w:val="24"/>
          <w:szCs w:val="24"/>
        </w:rPr>
        <w:t>.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2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02C32" w:rsidRPr="004002BA" w:rsidRDefault="004002BA">
      <w:pPr>
        <w:pStyle w:val="Corpotesto"/>
        <w:ind w:right="133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Il suddetto professionista deve svolgere l'incarico tecnico in piena autonomia, senza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 xml:space="preserve">vincoli di subordinazione, dal </w:t>
      </w:r>
      <w:r w:rsidR="00CE1FEF" w:rsidRPr="004002BA">
        <w:rPr>
          <w:rFonts w:asciiTheme="minorHAnsi" w:hAnsiTheme="minorHAnsi" w:cstheme="minorHAnsi"/>
          <w:sz w:val="24"/>
          <w:szCs w:val="24"/>
        </w:rPr>
        <w:t>01.04.20</w:t>
      </w:r>
      <w:r w:rsidR="004373C6" w:rsidRPr="004002BA">
        <w:rPr>
          <w:rFonts w:asciiTheme="minorHAnsi" w:hAnsiTheme="minorHAnsi" w:cstheme="minorHAnsi"/>
          <w:sz w:val="24"/>
          <w:szCs w:val="24"/>
        </w:rPr>
        <w:t xml:space="preserve">21 </w:t>
      </w:r>
      <w:r w:rsidRPr="004002BA">
        <w:rPr>
          <w:rFonts w:asciiTheme="minorHAnsi" w:hAnsiTheme="minorHAnsi" w:cstheme="minorHAnsi"/>
          <w:sz w:val="24"/>
          <w:szCs w:val="24"/>
        </w:rPr>
        <w:t xml:space="preserve">al </w:t>
      </w:r>
      <w:r w:rsidR="004373C6" w:rsidRPr="004002BA">
        <w:rPr>
          <w:rFonts w:asciiTheme="minorHAnsi" w:hAnsiTheme="minorHAnsi" w:cstheme="minorHAnsi"/>
          <w:sz w:val="24"/>
          <w:szCs w:val="24"/>
        </w:rPr>
        <w:t>30.</w:t>
      </w:r>
      <w:r w:rsidR="007F0E45">
        <w:rPr>
          <w:rFonts w:asciiTheme="minorHAnsi" w:hAnsiTheme="minorHAnsi" w:cstheme="minorHAnsi"/>
          <w:sz w:val="24"/>
          <w:szCs w:val="24"/>
        </w:rPr>
        <w:t>09</w:t>
      </w:r>
      <w:r w:rsidR="004373C6" w:rsidRPr="004002BA">
        <w:rPr>
          <w:rFonts w:asciiTheme="minorHAnsi" w:hAnsiTheme="minorHAnsi" w:cstheme="minorHAnsi"/>
          <w:sz w:val="24"/>
          <w:szCs w:val="24"/>
        </w:rPr>
        <w:t xml:space="preserve">.2021 ma </w:t>
      </w:r>
      <w:r w:rsidRPr="004002BA">
        <w:rPr>
          <w:rFonts w:asciiTheme="minorHAnsi" w:hAnsiTheme="minorHAnsi" w:cstheme="minorHAnsi"/>
          <w:sz w:val="24"/>
          <w:szCs w:val="24"/>
        </w:rPr>
        <w:t>in conformità alle richieste, alle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 xml:space="preserve">disposizioni ed indirizzi forniti dal </w:t>
      </w:r>
      <w:r w:rsidR="004373C6" w:rsidRPr="004002BA">
        <w:rPr>
          <w:rFonts w:asciiTheme="minorHAnsi" w:hAnsiTheme="minorHAnsi" w:cstheme="minorHAnsi"/>
          <w:sz w:val="24"/>
          <w:szCs w:val="24"/>
        </w:rPr>
        <w:t xml:space="preserve">Responsabile Ufficio Tecnico Area 3 </w:t>
      </w:r>
      <w:r w:rsidRPr="004002BA">
        <w:rPr>
          <w:rFonts w:asciiTheme="minorHAnsi" w:hAnsiTheme="minorHAnsi" w:cstheme="minorHAnsi"/>
          <w:sz w:val="24"/>
          <w:szCs w:val="24"/>
        </w:rPr>
        <w:t>e comporterà, in ogni caso, la partecipazione anche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agli incontri a rilevanza istituzionale e/o a rilevanza istruttoria/procedimentale</w:t>
      </w:r>
      <w:r w:rsidRPr="004002BA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e/o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agli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eventi/azioni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promossi/e</w:t>
      </w:r>
      <w:r w:rsidRPr="004002B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dall'Amministrazione stessa.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3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02C32" w:rsidRPr="004002BA" w:rsidRDefault="004002BA">
      <w:pPr>
        <w:pStyle w:val="Corpotesto"/>
        <w:ind w:right="132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Per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sopraggiunte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valide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motivazioni,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professionista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può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tuttavia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rinunciare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all'incarico, mediante comunicazione con lettera scritta, previo preavviso di almeno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30gg.,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all'Amministrazione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Comunale.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ind w:left="186"/>
        <w:jc w:val="left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4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02C32" w:rsidRPr="004002BA" w:rsidRDefault="004002BA">
      <w:pPr>
        <w:pStyle w:val="Corpotesto"/>
        <w:jc w:val="left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Per</w:t>
      </w:r>
      <w:r w:rsidRPr="004002B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quanto</w:t>
      </w:r>
      <w:r w:rsidRPr="004002B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concerne</w:t>
      </w:r>
      <w:r w:rsidRPr="004002B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l'incarico</w:t>
      </w:r>
      <w:r w:rsidRPr="004002B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affidatogli</w:t>
      </w:r>
      <w:r w:rsidRPr="004002B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professionista</w:t>
      </w:r>
      <w:r w:rsidRPr="004002B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elegge</w:t>
      </w:r>
      <w:r w:rsidRPr="004002B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domicilio</w:t>
      </w:r>
      <w:r w:rsidRPr="004002B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pressi</w:t>
      </w:r>
      <w:r w:rsidRPr="004002B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proprio</w:t>
      </w:r>
      <w:r w:rsidRPr="004002B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studio</w:t>
      </w:r>
      <w:r w:rsidRPr="004002B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professionale</w:t>
      </w:r>
      <w:r w:rsidRPr="004002B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sito</w:t>
      </w:r>
      <w:r w:rsidRPr="004002B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in</w:t>
      </w:r>
      <w:r w:rsidRPr="004002B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................,</w:t>
      </w:r>
      <w:r w:rsidRPr="004002B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Via</w:t>
      </w:r>
      <w:r w:rsidRPr="004002B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....................,</w:t>
      </w:r>
      <w:r w:rsidRPr="004002B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tel.</w:t>
      </w:r>
      <w:r w:rsidRPr="004002B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.................</w:t>
      </w:r>
    </w:p>
    <w:p w:rsidR="00402C32" w:rsidRPr="004002BA" w:rsidRDefault="004002BA">
      <w:pPr>
        <w:pStyle w:val="Corpotesto"/>
        <w:jc w:val="left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Fax</w:t>
      </w:r>
      <w:r w:rsidRPr="004002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.......................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E-mail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: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.........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5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373C6" w:rsidRPr="004002BA" w:rsidRDefault="004002BA">
      <w:pPr>
        <w:pStyle w:val="Corpotesto"/>
        <w:ind w:right="134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L'incarico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tecnico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ha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per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oggetto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l'attività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supporto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in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materia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urbanistica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–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 xml:space="preserve">ambientale </w:t>
      </w:r>
      <w:r w:rsidR="004373C6" w:rsidRPr="004002BA">
        <w:rPr>
          <w:rFonts w:asciiTheme="minorHAnsi" w:hAnsiTheme="minorHAnsi" w:cstheme="minorHAnsi"/>
          <w:sz w:val="24"/>
          <w:szCs w:val="24"/>
        </w:rPr>
        <w:t>attinente principalmente :</w:t>
      </w:r>
    </w:p>
    <w:p w:rsidR="004373C6" w:rsidRPr="004002BA" w:rsidRDefault="004373C6" w:rsidP="004373C6">
      <w:pPr>
        <w:pStyle w:val="Corpotesto"/>
        <w:numPr>
          <w:ilvl w:val="0"/>
          <w:numId w:val="1"/>
        </w:numPr>
        <w:ind w:right="134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 xml:space="preserve">istruttoria, esame finalizzato alla verifica della legittimità urbanistico-edilizia di </w:t>
      </w:r>
      <w:r w:rsidR="001F10C5" w:rsidRPr="004002BA">
        <w:rPr>
          <w:rFonts w:asciiTheme="minorHAnsi" w:hAnsiTheme="minorHAnsi" w:cstheme="minorHAnsi"/>
          <w:sz w:val="24"/>
          <w:szCs w:val="24"/>
        </w:rPr>
        <w:t>richieste</w:t>
      </w:r>
      <w:r w:rsidRPr="004002BA">
        <w:rPr>
          <w:rFonts w:asciiTheme="minorHAnsi" w:hAnsiTheme="minorHAnsi" w:cstheme="minorHAnsi"/>
          <w:sz w:val="24"/>
          <w:szCs w:val="24"/>
        </w:rPr>
        <w:t xml:space="preserve"> di permesso a costruire, di SCIA e CILA </w:t>
      </w:r>
      <w:r w:rsidR="001F10C5" w:rsidRPr="004002BA">
        <w:rPr>
          <w:rFonts w:asciiTheme="minorHAnsi" w:hAnsiTheme="minorHAnsi" w:cstheme="minorHAnsi"/>
          <w:sz w:val="24"/>
          <w:szCs w:val="24"/>
        </w:rPr>
        <w:t>presentate</w:t>
      </w:r>
      <w:r w:rsidRPr="004002BA">
        <w:rPr>
          <w:rFonts w:asciiTheme="minorHAnsi" w:hAnsiTheme="minorHAnsi" w:cstheme="minorHAnsi"/>
          <w:sz w:val="24"/>
          <w:szCs w:val="24"/>
        </w:rPr>
        <w:t xml:space="preserve"> sia in ambito di </w:t>
      </w:r>
      <w:r w:rsidR="001F10C5" w:rsidRPr="004002BA">
        <w:rPr>
          <w:rFonts w:asciiTheme="minorHAnsi" w:hAnsiTheme="minorHAnsi" w:cstheme="minorHAnsi"/>
          <w:sz w:val="24"/>
          <w:szCs w:val="24"/>
        </w:rPr>
        <w:t>procedimenti</w:t>
      </w:r>
      <w:r w:rsidRPr="004002BA">
        <w:rPr>
          <w:rFonts w:asciiTheme="minorHAnsi" w:hAnsiTheme="minorHAnsi" w:cstheme="minorHAnsi"/>
          <w:sz w:val="24"/>
          <w:szCs w:val="24"/>
        </w:rPr>
        <w:t xml:space="preserve"> per la </w:t>
      </w:r>
      <w:r w:rsidR="001F10C5" w:rsidRPr="004002BA">
        <w:rPr>
          <w:rFonts w:asciiTheme="minorHAnsi" w:hAnsiTheme="minorHAnsi" w:cstheme="minorHAnsi"/>
          <w:sz w:val="24"/>
          <w:szCs w:val="24"/>
        </w:rPr>
        <w:t>ricostruzione</w:t>
      </w:r>
      <w:r w:rsidRPr="004002BA">
        <w:rPr>
          <w:rFonts w:asciiTheme="minorHAnsi" w:hAnsiTheme="minorHAnsi" w:cstheme="minorHAnsi"/>
          <w:sz w:val="24"/>
          <w:szCs w:val="24"/>
        </w:rPr>
        <w:t xml:space="preserve"> post sisma che </w:t>
      </w:r>
      <w:r w:rsidR="000F6026" w:rsidRPr="004002BA">
        <w:rPr>
          <w:rFonts w:asciiTheme="minorHAnsi" w:hAnsiTheme="minorHAnsi" w:cstheme="minorHAnsi"/>
          <w:sz w:val="24"/>
          <w:szCs w:val="24"/>
        </w:rPr>
        <w:t>di c.d. “</w:t>
      </w:r>
      <w:r w:rsidR="001F10C5" w:rsidRPr="004002BA">
        <w:rPr>
          <w:rFonts w:asciiTheme="minorHAnsi" w:hAnsiTheme="minorHAnsi" w:cstheme="minorHAnsi"/>
          <w:sz w:val="24"/>
          <w:szCs w:val="24"/>
        </w:rPr>
        <w:t>super bonus</w:t>
      </w:r>
      <w:r w:rsidR="000F6026" w:rsidRPr="004002BA">
        <w:rPr>
          <w:rFonts w:asciiTheme="minorHAnsi" w:hAnsiTheme="minorHAnsi" w:cstheme="minorHAnsi"/>
          <w:sz w:val="24"/>
          <w:szCs w:val="24"/>
        </w:rPr>
        <w:t xml:space="preserve"> 110%”. La documentazione tecnica da </w:t>
      </w:r>
      <w:r w:rsidR="001F10C5" w:rsidRPr="004002BA">
        <w:rPr>
          <w:rFonts w:asciiTheme="minorHAnsi" w:hAnsiTheme="minorHAnsi" w:cstheme="minorHAnsi"/>
          <w:sz w:val="24"/>
          <w:szCs w:val="24"/>
        </w:rPr>
        <w:t>esaminare</w:t>
      </w:r>
      <w:r w:rsidR="000F6026" w:rsidRPr="004002BA">
        <w:rPr>
          <w:rFonts w:asciiTheme="minorHAnsi" w:hAnsiTheme="minorHAnsi" w:cstheme="minorHAnsi"/>
          <w:sz w:val="24"/>
          <w:szCs w:val="24"/>
        </w:rPr>
        <w:t xml:space="preserve"> verrà posta a disposizione del professionista da </w:t>
      </w:r>
      <w:r w:rsidR="001F10C5" w:rsidRPr="004002BA">
        <w:rPr>
          <w:rFonts w:asciiTheme="minorHAnsi" w:hAnsiTheme="minorHAnsi" w:cstheme="minorHAnsi"/>
          <w:sz w:val="24"/>
          <w:szCs w:val="24"/>
        </w:rPr>
        <w:t>parte</w:t>
      </w:r>
      <w:r w:rsidR="000F6026" w:rsidRPr="004002BA">
        <w:rPr>
          <w:rFonts w:asciiTheme="minorHAnsi" w:hAnsiTheme="minorHAnsi" w:cstheme="minorHAnsi"/>
          <w:sz w:val="24"/>
          <w:szCs w:val="24"/>
        </w:rPr>
        <w:t xml:space="preserve"> </w:t>
      </w:r>
      <w:r w:rsidR="001F10C5" w:rsidRPr="004002BA">
        <w:rPr>
          <w:rFonts w:asciiTheme="minorHAnsi" w:hAnsiTheme="minorHAnsi" w:cstheme="minorHAnsi"/>
          <w:sz w:val="24"/>
          <w:szCs w:val="24"/>
        </w:rPr>
        <w:t>del</w:t>
      </w:r>
      <w:r w:rsidR="000F6026" w:rsidRPr="004002BA">
        <w:rPr>
          <w:rFonts w:asciiTheme="minorHAnsi" w:hAnsiTheme="minorHAnsi" w:cstheme="minorHAnsi"/>
          <w:sz w:val="24"/>
          <w:szCs w:val="24"/>
        </w:rPr>
        <w:t xml:space="preserve"> Responsabile Ufficio Tecnico in cartaceo o formato file, e dovrà comprendere, a cura del Responsabile Ufficio Tecnico stesso, tutti gli elementi afferenti precedenti edilizi e visure catastali;</w:t>
      </w:r>
    </w:p>
    <w:p w:rsidR="000F6026" w:rsidRPr="004002BA" w:rsidRDefault="000F6026" w:rsidP="004373C6">
      <w:pPr>
        <w:pStyle w:val="Corpotesto"/>
        <w:numPr>
          <w:ilvl w:val="0"/>
          <w:numId w:val="1"/>
        </w:numPr>
        <w:ind w:right="134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istruttoria di pratiche di condono edilizio;</w:t>
      </w:r>
    </w:p>
    <w:p w:rsidR="000F6026" w:rsidRPr="004002BA" w:rsidRDefault="000F6026" w:rsidP="004373C6">
      <w:pPr>
        <w:pStyle w:val="Corpotesto"/>
        <w:numPr>
          <w:ilvl w:val="0"/>
          <w:numId w:val="1"/>
        </w:numPr>
        <w:ind w:right="134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verifica del rispetto del Regolamento del Decoro Urbano ed Ambientale;</w:t>
      </w:r>
    </w:p>
    <w:p w:rsidR="000F6026" w:rsidRPr="004002BA" w:rsidRDefault="000F6026" w:rsidP="000F6026">
      <w:pPr>
        <w:pStyle w:val="Corpotesto"/>
        <w:ind w:right="134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Per ciascuna pratica affrontata, il professio</w:t>
      </w:r>
      <w:r w:rsidR="007D4045">
        <w:rPr>
          <w:rFonts w:asciiTheme="minorHAnsi" w:hAnsiTheme="minorHAnsi" w:cstheme="minorHAnsi"/>
          <w:sz w:val="24"/>
          <w:szCs w:val="24"/>
        </w:rPr>
        <w:t xml:space="preserve">nista rimetterà, entro 7 giorni, salvo particolare gravosità dell’incarico, </w:t>
      </w:r>
      <w:r w:rsidRPr="004002BA">
        <w:rPr>
          <w:rFonts w:asciiTheme="minorHAnsi" w:hAnsiTheme="minorHAnsi" w:cstheme="minorHAnsi"/>
          <w:sz w:val="24"/>
          <w:szCs w:val="24"/>
        </w:rPr>
        <w:t xml:space="preserve">una sintetica relazione in cui siano individuati i profili di legittimità/illegittimità delle </w:t>
      </w:r>
      <w:r w:rsidR="001F10C5" w:rsidRPr="004002BA">
        <w:rPr>
          <w:rFonts w:asciiTheme="minorHAnsi" w:hAnsiTheme="minorHAnsi" w:cstheme="minorHAnsi"/>
          <w:sz w:val="24"/>
          <w:szCs w:val="24"/>
        </w:rPr>
        <w:t>istanze</w:t>
      </w:r>
      <w:r w:rsidRPr="004002BA">
        <w:rPr>
          <w:rFonts w:asciiTheme="minorHAnsi" w:hAnsiTheme="minorHAnsi" w:cstheme="minorHAnsi"/>
          <w:sz w:val="24"/>
          <w:szCs w:val="24"/>
        </w:rPr>
        <w:t xml:space="preserve">, </w:t>
      </w:r>
      <w:r w:rsidR="001F10C5" w:rsidRPr="004002BA">
        <w:rPr>
          <w:rFonts w:asciiTheme="minorHAnsi" w:hAnsiTheme="minorHAnsi" w:cstheme="minorHAnsi"/>
          <w:sz w:val="24"/>
          <w:szCs w:val="24"/>
        </w:rPr>
        <w:t>denunce</w:t>
      </w:r>
      <w:r w:rsidRPr="004002BA">
        <w:rPr>
          <w:rFonts w:asciiTheme="minorHAnsi" w:hAnsiTheme="minorHAnsi" w:cstheme="minorHAnsi"/>
          <w:sz w:val="24"/>
          <w:szCs w:val="24"/>
        </w:rPr>
        <w:t xml:space="preserve"> o comunicazioni esaminate, con allegata una proposta di provvedimento (permesso di costruire, ovvero proposta di diniego e di divieto ad operare, nel caso di SCAI e DIA) o di comunicazione interlocutoria (richiesta integrazione documentale, chiarimenti ecc.)  .</w:t>
      </w:r>
    </w:p>
    <w:p w:rsidR="000F6026" w:rsidRDefault="000F6026" w:rsidP="000F6026">
      <w:pPr>
        <w:pStyle w:val="Corpotesto"/>
        <w:ind w:right="134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 xml:space="preserve">Il professionista curerà altresì direttamente, per le pratiche assegnate, il </w:t>
      </w:r>
      <w:r w:rsidR="001F10C5" w:rsidRPr="004002BA">
        <w:rPr>
          <w:rFonts w:asciiTheme="minorHAnsi" w:hAnsiTheme="minorHAnsi" w:cstheme="minorHAnsi"/>
          <w:sz w:val="24"/>
          <w:szCs w:val="24"/>
        </w:rPr>
        <w:t>rapporto</w:t>
      </w:r>
      <w:r w:rsidRPr="004002BA">
        <w:rPr>
          <w:rFonts w:asciiTheme="minorHAnsi" w:hAnsiTheme="minorHAnsi" w:cstheme="minorHAnsi"/>
          <w:sz w:val="24"/>
          <w:szCs w:val="24"/>
        </w:rPr>
        <w:t xml:space="preserve"> con la </w:t>
      </w:r>
      <w:r w:rsidR="001F10C5" w:rsidRPr="004002BA">
        <w:rPr>
          <w:rFonts w:asciiTheme="minorHAnsi" w:hAnsiTheme="minorHAnsi" w:cstheme="minorHAnsi"/>
          <w:sz w:val="24"/>
          <w:szCs w:val="24"/>
        </w:rPr>
        <w:t>Commissione</w:t>
      </w:r>
      <w:r w:rsidRPr="004002BA">
        <w:rPr>
          <w:rFonts w:asciiTheme="minorHAnsi" w:hAnsiTheme="minorHAnsi" w:cstheme="minorHAnsi"/>
          <w:sz w:val="24"/>
          <w:szCs w:val="24"/>
        </w:rPr>
        <w:t xml:space="preserve"> decoro di cui al Regolamento Delibera di Consiglio Comunale 5/2019. </w:t>
      </w:r>
    </w:p>
    <w:p w:rsidR="007D4045" w:rsidRPr="00894033" w:rsidRDefault="007D4045" w:rsidP="000F6026">
      <w:pPr>
        <w:pStyle w:val="Corpotesto"/>
        <w:ind w:right="134"/>
        <w:rPr>
          <w:rFonts w:asciiTheme="minorHAnsi" w:hAnsiTheme="minorHAnsi" w:cstheme="minorHAnsi"/>
          <w:b/>
          <w:sz w:val="24"/>
          <w:szCs w:val="24"/>
        </w:rPr>
      </w:pPr>
      <w:r w:rsidRPr="00894033">
        <w:rPr>
          <w:rFonts w:asciiTheme="minorHAnsi" w:hAnsiTheme="minorHAnsi" w:cstheme="minorHAnsi"/>
          <w:b/>
          <w:sz w:val="24"/>
          <w:szCs w:val="24"/>
        </w:rPr>
        <w:t xml:space="preserve">Al professionista, in ragione del compenso e dell’impegno per ciascuna pratica, non potranno essere trasmessi più di cinque fascicoli per settimana. 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6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7D4045" w:rsidRDefault="004002BA">
      <w:pPr>
        <w:pStyle w:val="Corpotesto"/>
        <w:spacing w:before="1"/>
        <w:ind w:right="132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 xml:space="preserve">Il Professionista incaricato dovrà garantire </w:t>
      </w:r>
      <w:r w:rsidR="000F6026" w:rsidRPr="004002BA">
        <w:rPr>
          <w:rFonts w:asciiTheme="minorHAnsi" w:hAnsiTheme="minorHAnsi" w:cstheme="minorHAnsi"/>
          <w:sz w:val="24"/>
          <w:szCs w:val="24"/>
        </w:rPr>
        <w:t>la presenza in ufficio per incontri con il Responsabile Ufficio Tecnico , almeno un giorno a</w:t>
      </w:r>
      <w:r w:rsidR="007F0E45">
        <w:rPr>
          <w:rFonts w:asciiTheme="minorHAnsi" w:hAnsiTheme="minorHAnsi" w:cstheme="minorHAnsi"/>
          <w:sz w:val="24"/>
          <w:szCs w:val="24"/>
        </w:rPr>
        <w:t xml:space="preserve">lla settimana per almeno 4 ore , salvo nel primo mese di </w:t>
      </w:r>
      <w:r w:rsidR="007F0E45">
        <w:rPr>
          <w:rFonts w:asciiTheme="minorHAnsi" w:hAnsiTheme="minorHAnsi" w:cstheme="minorHAnsi"/>
          <w:sz w:val="24"/>
          <w:szCs w:val="24"/>
        </w:rPr>
        <w:lastRenderedPageBreak/>
        <w:t xml:space="preserve">rapporto, in cui le presenze settimanali richieste sono due. </w:t>
      </w:r>
    </w:p>
    <w:p w:rsidR="000F6026" w:rsidRPr="004002BA" w:rsidRDefault="000F6026">
      <w:pPr>
        <w:pStyle w:val="Corpotesto"/>
        <w:spacing w:before="1"/>
        <w:ind w:right="132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 xml:space="preserve">Il professionista, salvo che il Responsabile Ufficio Tecnico non lo richieda espressamente, non avrà diretto contatto con la pubblica utenza e/o con i </w:t>
      </w:r>
      <w:r w:rsidR="001F10C5" w:rsidRPr="004002BA">
        <w:rPr>
          <w:rFonts w:asciiTheme="minorHAnsi" w:hAnsiTheme="minorHAnsi" w:cstheme="minorHAnsi"/>
          <w:sz w:val="24"/>
          <w:szCs w:val="24"/>
        </w:rPr>
        <w:t>professionisti</w:t>
      </w:r>
      <w:r w:rsidRPr="004002BA">
        <w:rPr>
          <w:rFonts w:asciiTheme="minorHAnsi" w:hAnsiTheme="minorHAnsi" w:cstheme="minorHAnsi"/>
          <w:sz w:val="24"/>
          <w:szCs w:val="24"/>
        </w:rPr>
        <w:t xml:space="preserve"> </w:t>
      </w:r>
      <w:r w:rsidR="001F10C5" w:rsidRPr="004002BA">
        <w:rPr>
          <w:rFonts w:asciiTheme="minorHAnsi" w:hAnsiTheme="minorHAnsi" w:cstheme="minorHAnsi"/>
          <w:sz w:val="24"/>
          <w:szCs w:val="24"/>
        </w:rPr>
        <w:t>presentatori</w:t>
      </w:r>
      <w:r w:rsidRPr="004002BA">
        <w:rPr>
          <w:rFonts w:asciiTheme="minorHAnsi" w:hAnsiTheme="minorHAnsi" w:cstheme="minorHAnsi"/>
          <w:sz w:val="24"/>
          <w:szCs w:val="24"/>
        </w:rPr>
        <w:t xml:space="preserve"> di </w:t>
      </w:r>
      <w:r w:rsidR="001F10C5" w:rsidRPr="004002BA">
        <w:rPr>
          <w:rFonts w:asciiTheme="minorHAnsi" w:hAnsiTheme="minorHAnsi" w:cstheme="minorHAnsi"/>
          <w:sz w:val="24"/>
          <w:szCs w:val="24"/>
        </w:rPr>
        <w:t>progettazioni</w:t>
      </w:r>
      <w:r w:rsidRPr="004002BA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402C32" w:rsidRPr="004002BA" w:rsidRDefault="00402C32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7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FF19C0" w:rsidRPr="004002BA" w:rsidRDefault="004002BA">
      <w:pPr>
        <w:pStyle w:val="Corpotesto"/>
        <w:ind w:right="132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Le prestazioni indicate nei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 xml:space="preserve">superiori articoli del presente Disciplinare </w:t>
      </w:r>
      <w:r w:rsidR="00FF19C0" w:rsidRPr="004002BA">
        <w:rPr>
          <w:rFonts w:asciiTheme="minorHAnsi" w:hAnsiTheme="minorHAnsi" w:cstheme="minorHAnsi"/>
          <w:sz w:val="24"/>
          <w:szCs w:val="24"/>
        </w:rPr>
        <w:t xml:space="preserve">possono </w:t>
      </w:r>
      <w:r w:rsidRPr="004002BA">
        <w:rPr>
          <w:rFonts w:asciiTheme="minorHAnsi" w:hAnsiTheme="minorHAnsi" w:cstheme="minorHAnsi"/>
          <w:sz w:val="24"/>
          <w:szCs w:val="24"/>
        </w:rPr>
        <w:t>essere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F6026"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quindi </w:t>
      </w:r>
      <w:r w:rsidRPr="004002BA">
        <w:rPr>
          <w:rFonts w:asciiTheme="minorHAnsi" w:hAnsiTheme="minorHAnsi" w:cstheme="minorHAnsi"/>
          <w:sz w:val="24"/>
          <w:szCs w:val="24"/>
        </w:rPr>
        <w:t xml:space="preserve">eseguite </w:t>
      </w:r>
      <w:r w:rsidR="00FF19C0" w:rsidRPr="004002BA">
        <w:rPr>
          <w:rFonts w:asciiTheme="minorHAnsi" w:hAnsiTheme="minorHAnsi" w:cstheme="minorHAnsi"/>
          <w:sz w:val="24"/>
          <w:szCs w:val="24"/>
        </w:rPr>
        <w:t>presso la sede del professionista e con strumenti di lavoro e di gestione appartenenti al medesimo, senza utilizzo di risorse strumentali dell’Ente;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8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02C32" w:rsidRPr="004002BA" w:rsidRDefault="004002BA">
      <w:pPr>
        <w:pStyle w:val="Corpotesto"/>
        <w:ind w:right="141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Il Professionista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incaricato è tenuto ad osservare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l'obbligo di fedeltà</w:t>
      </w:r>
      <w:r w:rsidRPr="004002BA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 cui all'art.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2105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 Codice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Civile.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9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02C32" w:rsidRPr="004002BA" w:rsidRDefault="004002BA">
      <w:pPr>
        <w:pStyle w:val="Corpotesto"/>
        <w:ind w:right="136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L'incarico così definito costituisce pertanto incarico affidato ai sensi e per gli effetti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 xml:space="preserve">dell'ex art. </w:t>
      </w:r>
      <w:r w:rsidR="00FF19C0" w:rsidRPr="004002BA">
        <w:rPr>
          <w:rFonts w:asciiTheme="minorHAnsi" w:hAnsiTheme="minorHAnsi" w:cstheme="minorHAnsi"/>
          <w:sz w:val="24"/>
          <w:szCs w:val="24"/>
        </w:rPr>
        <w:t xml:space="preserve">36 </w:t>
      </w:r>
      <w:r w:rsidRPr="004002BA">
        <w:rPr>
          <w:rFonts w:asciiTheme="minorHAnsi" w:hAnsiTheme="minorHAnsi" w:cstheme="minorHAnsi"/>
          <w:sz w:val="24"/>
          <w:szCs w:val="24"/>
        </w:rPr>
        <w:t xml:space="preserve">, comma </w:t>
      </w:r>
      <w:r w:rsidR="00FF19C0" w:rsidRPr="004002BA">
        <w:rPr>
          <w:rFonts w:asciiTheme="minorHAnsi" w:hAnsiTheme="minorHAnsi" w:cstheme="minorHAnsi"/>
          <w:sz w:val="24"/>
          <w:szCs w:val="24"/>
        </w:rPr>
        <w:t xml:space="preserve">2 lettera a) </w:t>
      </w:r>
      <w:r w:rsidRPr="004002BA">
        <w:rPr>
          <w:rFonts w:asciiTheme="minorHAnsi" w:hAnsiTheme="minorHAnsi" w:cstheme="minorHAnsi"/>
          <w:sz w:val="24"/>
          <w:szCs w:val="24"/>
        </w:rPr>
        <w:t xml:space="preserve">del D. Lgs. n. </w:t>
      </w:r>
      <w:r w:rsidR="00FF19C0" w:rsidRPr="004002BA">
        <w:rPr>
          <w:rFonts w:asciiTheme="minorHAnsi" w:hAnsiTheme="minorHAnsi" w:cstheme="minorHAnsi"/>
          <w:sz w:val="24"/>
          <w:szCs w:val="24"/>
        </w:rPr>
        <w:t xml:space="preserve">50/2016 </w:t>
      </w:r>
      <w:r w:rsidRPr="004002BA">
        <w:rPr>
          <w:rFonts w:asciiTheme="minorHAnsi" w:hAnsiTheme="minorHAnsi" w:cstheme="minorHAnsi"/>
          <w:sz w:val="24"/>
          <w:szCs w:val="24"/>
        </w:rPr>
        <w:t xml:space="preserve"> e s.m.i. e, in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particolare, appartiene alla categoria dei contratti d'opera di cui agli articoli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2222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seguenti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Codice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Civile,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nei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quali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l'opera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sevizio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vengono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compiuti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prevalentemente con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lavoro personale del contraente.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10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02C32" w:rsidRPr="004002BA" w:rsidRDefault="004002BA">
      <w:pPr>
        <w:pStyle w:val="Corpotesto"/>
        <w:ind w:right="136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Comune</w:t>
      </w:r>
      <w:r w:rsidRPr="004002B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qui</w:t>
      </w:r>
      <w:r w:rsidRPr="004002B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rappresentato</w:t>
      </w:r>
      <w:r w:rsidRPr="004002B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deve</w:t>
      </w:r>
      <w:r w:rsidRPr="004002B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fornire</w:t>
      </w:r>
      <w:r w:rsidRPr="004002B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all'atto</w:t>
      </w:r>
      <w:r w:rsidRPr="004002B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dell'incarico</w:t>
      </w:r>
      <w:r w:rsidRPr="004002B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al</w:t>
      </w:r>
      <w:r w:rsidRPr="004002B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Professionista</w:t>
      </w:r>
      <w:r w:rsidRPr="004002B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tutte</w:t>
      </w:r>
      <w:r w:rsidRPr="004002BA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indicazioni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che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interessino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territorio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comunale,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nonché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ogni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elemento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utile</w:t>
      </w:r>
      <w:r w:rsidRPr="004002BA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discendente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leggi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regolamenti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perché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possa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tenere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conto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 xml:space="preserve">nell'espletamento dell'incarico stesso; 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11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02C32" w:rsidRPr="004002BA" w:rsidRDefault="004002BA">
      <w:pPr>
        <w:pStyle w:val="Corpotesto"/>
        <w:ind w:right="130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Il Professionista non può affidare e/o cedere a terzi l'incarico di cui al presente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Disciplinare,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ma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potrà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avvalersi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persone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professionisti,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propria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diretta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collaborazione, nella fase dell'espletamento dell'incarico stesso. Il Professionista è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comunque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responsabile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nei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confronti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dell'Amministrazione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Comunale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per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danni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derivanti dalla propria attività di supporto di cui all'oggetto e garantisce di avere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polizza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assicurativa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RC professionisti.</w:t>
      </w:r>
    </w:p>
    <w:p w:rsidR="00402C32" w:rsidRPr="004002BA" w:rsidRDefault="004002BA">
      <w:pPr>
        <w:pStyle w:val="Corpotesto"/>
        <w:spacing w:before="60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12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02C32" w:rsidRPr="004002BA" w:rsidRDefault="004002BA">
      <w:pPr>
        <w:pStyle w:val="Corpotesto"/>
        <w:ind w:right="140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Ogni atto o relazione elaborata resterà di proprietà piena ed assoluta del Comune il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quale,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nei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modi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forme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legge,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potrà,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nel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tempo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dell'incarico,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richiedere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integrazioni che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siano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ritenute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necessarie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per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un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miglioramento</w:t>
      </w:r>
      <w:r w:rsidRPr="004002B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delle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stesse.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13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FF19C0" w:rsidRPr="004002BA" w:rsidRDefault="004002BA">
      <w:pPr>
        <w:pStyle w:val="Corpotesto"/>
        <w:ind w:right="132"/>
        <w:rPr>
          <w:rFonts w:asciiTheme="minorHAnsi" w:hAnsiTheme="minorHAnsi" w:cstheme="minorHAnsi"/>
          <w:spacing w:val="1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Il compenso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F19C0" w:rsidRPr="004002BA">
        <w:rPr>
          <w:rFonts w:asciiTheme="minorHAnsi" w:hAnsiTheme="minorHAnsi" w:cstheme="minorHAnsi"/>
          <w:sz w:val="24"/>
          <w:szCs w:val="24"/>
        </w:rPr>
        <w:t xml:space="preserve">onnicomprensivo </w:t>
      </w:r>
      <w:r w:rsidRPr="004002BA">
        <w:rPr>
          <w:rFonts w:asciiTheme="minorHAnsi" w:hAnsiTheme="minorHAnsi" w:cstheme="minorHAnsi"/>
          <w:sz w:val="24"/>
          <w:szCs w:val="24"/>
        </w:rPr>
        <w:t xml:space="preserve">è stabilito in </w:t>
      </w:r>
      <w:r w:rsidRPr="004002BA">
        <w:rPr>
          <w:rFonts w:asciiTheme="minorHAnsi" w:hAnsiTheme="minorHAnsi" w:cstheme="minorHAnsi"/>
          <w:b/>
          <w:sz w:val="24"/>
          <w:szCs w:val="24"/>
          <w:u w:val="single"/>
        </w:rPr>
        <w:t xml:space="preserve">Euro </w:t>
      </w:r>
      <w:r w:rsidR="007D4045">
        <w:rPr>
          <w:rFonts w:asciiTheme="minorHAnsi" w:hAnsiTheme="minorHAnsi" w:cstheme="minorHAnsi"/>
          <w:b/>
          <w:sz w:val="24"/>
          <w:szCs w:val="24"/>
          <w:u w:val="single"/>
        </w:rPr>
        <w:t>5.400,</w:t>
      </w:r>
      <w:r w:rsidR="00FF19C0" w:rsidRPr="004002BA">
        <w:rPr>
          <w:rFonts w:asciiTheme="minorHAnsi" w:hAnsiTheme="minorHAnsi" w:cstheme="minorHAnsi"/>
          <w:b/>
          <w:sz w:val="24"/>
          <w:szCs w:val="24"/>
          <w:u w:val="single"/>
        </w:rPr>
        <w:t>00</w:t>
      </w:r>
      <w:r w:rsidR="00FF19C0" w:rsidRPr="004002BA">
        <w:rPr>
          <w:rFonts w:asciiTheme="minorHAnsi" w:hAnsiTheme="minorHAnsi" w:cstheme="minorHAnsi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 xml:space="preserve">, oltre I.V.A. al 22% </w:t>
      </w:r>
      <w:r w:rsidR="00FF19C0" w:rsidRPr="004002BA">
        <w:rPr>
          <w:rFonts w:asciiTheme="minorHAnsi" w:hAnsiTheme="minorHAnsi" w:cstheme="minorHAnsi"/>
          <w:sz w:val="24"/>
          <w:szCs w:val="24"/>
        </w:rPr>
        <w:t xml:space="preserve">CNPAIA , </w:t>
      </w:r>
      <w:r w:rsidRPr="004002BA">
        <w:rPr>
          <w:rFonts w:asciiTheme="minorHAnsi" w:hAnsiTheme="minorHAnsi" w:cstheme="minorHAnsi"/>
          <w:sz w:val="24"/>
          <w:szCs w:val="24"/>
        </w:rPr>
        <w:t xml:space="preserve">e </w:t>
      </w:r>
      <w:r w:rsidR="00FF19C0" w:rsidRPr="004002BA">
        <w:rPr>
          <w:rFonts w:asciiTheme="minorHAnsi" w:hAnsiTheme="minorHAnsi" w:cstheme="minorHAnsi"/>
          <w:sz w:val="24"/>
          <w:szCs w:val="24"/>
        </w:rPr>
        <w:t xml:space="preserve">verrà </w:t>
      </w:r>
      <w:r w:rsidRPr="004002BA">
        <w:rPr>
          <w:rFonts w:asciiTheme="minorHAnsi" w:hAnsiTheme="minorHAnsi" w:cstheme="minorHAnsi"/>
          <w:sz w:val="24"/>
          <w:szCs w:val="24"/>
        </w:rPr>
        <w:t>liquidato</w:t>
      </w:r>
      <w:r w:rsidR="00FF19C0"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, </w:t>
      </w:r>
      <w:r w:rsidR="001F10C5" w:rsidRPr="004002BA">
        <w:rPr>
          <w:rFonts w:asciiTheme="minorHAnsi" w:hAnsiTheme="minorHAnsi" w:cstheme="minorHAnsi"/>
          <w:spacing w:val="1"/>
          <w:sz w:val="24"/>
          <w:szCs w:val="24"/>
        </w:rPr>
        <w:t>previa</w:t>
      </w:r>
      <w:r w:rsidR="00FF19C0"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verifica dell’esatto compimento degli adempimenti </w:t>
      </w:r>
      <w:r w:rsidR="001F10C5" w:rsidRPr="004002BA">
        <w:rPr>
          <w:rFonts w:asciiTheme="minorHAnsi" w:hAnsiTheme="minorHAnsi" w:cstheme="minorHAnsi"/>
          <w:spacing w:val="1"/>
          <w:sz w:val="24"/>
          <w:szCs w:val="24"/>
        </w:rPr>
        <w:t>accollati</w:t>
      </w:r>
      <w:r w:rsidR="00FF19C0"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, in </w:t>
      </w:r>
      <w:r w:rsidR="00894033">
        <w:rPr>
          <w:rFonts w:asciiTheme="minorHAnsi" w:hAnsiTheme="minorHAnsi" w:cstheme="minorHAnsi"/>
          <w:spacing w:val="1"/>
          <w:sz w:val="24"/>
          <w:szCs w:val="24"/>
        </w:rPr>
        <w:t xml:space="preserve">sei </w:t>
      </w:r>
      <w:bookmarkStart w:id="0" w:name="_GoBack"/>
      <w:bookmarkEnd w:id="0"/>
      <w:r w:rsidR="00FF19C0"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distinte rate di €. 900,00 , da pagarsi rispettivamente </w:t>
      </w:r>
      <w:r w:rsidR="007D4045">
        <w:rPr>
          <w:rFonts w:asciiTheme="minorHAnsi" w:hAnsiTheme="minorHAnsi" w:cstheme="minorHAnsi"/>
          <w:spacing w:val="1"/>
          <w:sz w:val="24"/>
          <w:szCs w:val="24"/>
        </w:rPr>
        <w:t xml:space="preserve">posticipatamente </w:t>
      </w:r>
      <w:r w:rsidR="00FF19C0" w:rsidRPr="004002BA">
        <w:rPr>
          <w:rFonts w:asciiTheme="minorHAnsi" w:hAnsiTheme="minorHAnsi" w:cstheme="minorHAnsi"/>
          <w:spacing w:val="1"/>
          <w:sz w:val="24"/>
          <w:szCs w:val="24"/>
        </w:rPr>
        <w:t>entro il 10</w:t>
      </w:r>
      <w:r w:rsidR="007D4045">
        <w:rPr>
          <w:rFonts w:asciiTheme="minorHAnsi" w:hAnsiTheme="minorHAnsi" w:cstheme="minorHAnsi"/>
          <w:spacing w:val="1"/>
          <w:sz w:val="24"/>
          <w:szCs w:val="24"/>
        </w:rPr>
        <w:t xml:space="preserve"> di ciascun mese pervia trasmissione di fattura fiscale</w:t>
      </w:r>
      <w:r w:rsidR="00FF19C0"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, </w:t>
      </w:r>
      <w:r w:rsidRPr="004002BA">
        <w:rPr>
          <w:rFonts w:asciiTheme="minorHAnsi" w:hAnsiTheme="minorHAnsi" w:cstheme="minorHAnsi"/>
          <w:sz w:val="24"/>
          <w:szCs w:val="24"/>
        </w:rPr>
        <w:t>dietro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presentazione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regolare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fattura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da</w:t>
      </w:r>
      <w:r w:rsidRPr="004002BA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parte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dell'interessato,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accompagnata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relazione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F19C0"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di sintesi </w:t>
      </w:r>
      <w:r w:rsidRPr="004002BA">
        <w:rPr>
          <w:rFonts w:asciiTheme="minorHAnsi" w:hAnsiTheme="minorHAnsi" w:cstheme="minorHAnsi"/>
          <w:sz w:val="24"/>
          <w:szCs w:val="24"/>
        </w:rPr>
        <w:t>sull'attività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svolta.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:rsidR="00402C32" w:rsidRPr="004002BA" w:rsidRDefault="004002BA">
      <w:pPr>
        <w:pStyle w:val="Corpotesto"/>
        <w:ind w:right="132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compenso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così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definito comprende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le spese tutte, nessuna esclusa, necessarie per l'espletamento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dell'incarico,</w:t>
      </w:r>
      <w:r w:rsidRPr="004002BA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è onnicomprensivo, viene considerato remunerativo a tutti gli effetti,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non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è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suscettibile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modifiche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per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alcuna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ragione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pertanto,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Professionista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dichiara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accettarle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si</w:t>
      </w:r>
      <w:r w:rsidRPr="004002B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impegna</w:t>
      </w:r>
      <w:r w:rsidRPr="004002B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nulla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pretendere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oltre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tale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somma.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F19C0" w:rsidRPr="004002BA">
        <w:rPr>
          <w:rFonts w:asciiTheme="minorHAnsi" w:hAnsiTheme="minorHAnsi" w:cstheme="minorHAnsi"/>
          <w:sz w:val="24"/>
          <w:szCs w:val="24"/>
        </w:rPr>
        <w:t>14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02C32" w:rsidRPr="004002BA" w:rsidRDefault="004002BA">
      <w:pPr>
        <w:pStyle w:val="Corpotesto"/>
        <w:ind w:right="135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Professionista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dichiara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non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avere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rapporti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impiego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con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pubbliche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amministrazioni</w:t>
      </w:r>
      <w:r w:rsidRPr="004002B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dello</w:t>
      </w:r>
      <w:r w:rsidRPr="004002B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Stato,</w:t>
      </w:r>
      <w:r w:rsidRPr="004002B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della</w:t>
      </w:r>
      <w:r w:rsidRPr="004002BA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Regione,</w:t>
      </w:r>
      <w:r w:rsidRPr="004002B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delle</w:t>
      </w:r>
      <w:r w:rsidRPr="004002B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ex</w:t>
      </w:r>
      <w:r w:rsidRPr="004002BA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Province,</w:t>
      </w:r>
      <w:r w:rsidRPr="004002B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dei</w:t>
      </w:r>
      <w:r w:rsidRPr="004002B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Comuni</w:t>
      </w:r>
      <w:r w:rsidRPr="004002BA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</w:t>
      </w:r>
      <w:r w:rsidRPr="004002B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degli</w:t>
      </w:r>
      <w:r w:rsidRPr="004002BA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Enti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pubblici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in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genere,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salvo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casi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espressa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autorizzazione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sensi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della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legislazione vigente.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F19C0" w:rsidRPr="004002BA">
        <w:rPr>
          <w:rFonts w:asciiTheme="minorHAnsi" w:hAnsiTheme="minorHAnsi" w:cstheme="minorHAnsi"/>
          <w:sz w:val="24"/>
          <w:szCs w:val="24"/>
        </w:rPr>
        <w:t>15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02C32" w:rsidRPr="004002BA" w:rsidRDefault="004002BA">
      <w:pPr>
        <w:pStyle w:val="Corpotesto"/>
        <w:ind w:right="133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lastRenderedPageBreak/>
        <w:t>Il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Professionista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potrà,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eventualmente,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assumere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altri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incarichi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affidati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 xml:space="preserve">dall'Amministrazione Comunale di </w:t>
      </w:r>
      <w:r w:rsidR="00CE1FEF" w:rsidRPr="004002BA">
        <w:rPr>
          <w:rFonts w:asciiTheme="minorHAnsi" w:hAnsiTheme="minorHAnsi" w:cstheme="minorHAnsi"/>
          <w:sz w:val="24"/>
          <w:szCs w:val="24"/>
        </w:rPr>
        <w:t>Borbona</w:t>
      </w:r>
      <w:r w:rsidRPr="004002BA">
        <w:rPr>
          <w:rFonts w:asciiTheme="minorHAnsi" w:hAnsiTheme="minorHAnsi" w:cstheme="minorHAnsi"/>
          <w:sz w:val="24"/>
          <w:szCs w:val="24"/>
        </w:rPr>
        <w:t>, ma si impegna, altresì, a non esercitare la</w:t>
      </w:r>
      <w:r w:rsidRPr="004002BA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professione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nell'ambito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del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territorio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comunale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specificamente,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quindi,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non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espletare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attività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professionale</w:t>
      </w:r>
      <w:r w:rsidRPr="004002B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per i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privati.</w: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Art.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17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-</w:t>
      </w:r>
    </w:p>
    <w:p w:rsidR="00402C32" w:rsidRPr="004002BA" w:rsidRDefault="004002BA">
      <w:pPr>
        <w:pStyle w:val="Corpotesto"/>
        <w:ind w:right="140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Il presente disciplinare è immediatamente impegnativo per il Professionista, mentre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 xml:space="preserve">diverrà impegnativo per il Comune di </w:t>
      </w:r>
      <w:r w:rsidR="00CE1FEF" w:rsidRPr="004002BA">
        <w:rPr>
          <w:rFonts w:asciiTheme="minorHAnsi" w:hAnsiTheme="minorHAnsi" w:cstheme="minorHAnsi"/>
          <w:sz w:val="24"/>
          <w:szCs w:val="24"/>
        </w:rPr>
        <w:t>Borbona</w:t>
      </w:r>
      <w:r w:rsidRPr="004002BA">
        <w:rPr>
          <w:rFonts w:asciiTheme="minorHAnsi" w:hAnsiTheme="minorHAnsi" w:cstheme="minorHAnsi"/>
          <w:sz w:val="24"/>
          <w:szCs w:val="24"/>
        </w:rPr>
        <w:t xml:space="preserve"> dopo l'avvenuta esecutività dell'Atto</w:t>
      </w:r>
      <w:r w:rsidRPr="004002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con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quale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viene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affidato</w:t>
      </w:r>
      <w:r w:rsidRPr="004002B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l'incarico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ed</w:t>
      </w:r>
      <w:r w:rsidRPr="004002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approvato il</w:t>
      </w:r>
      <w:r w:rsidRPr="004002B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disciplinare relativo.</w:t>
      </w:r>
    </w:p>
    <w:p w:rsidR="00402C32" w:rsidRPr="004002BA" w:rsidRDefault="00402C32">
      <w:pPr>
        <w:pStyle w:val="Corpotesto"/>
        <w:spacing w:before="5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spacing w:after="3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002BA">
        <w:rPr>
          <w:rFonts w:asciiTheme="minorHAnsi" w:hAnsiTheme="minorHAnsi" w:cstheme="minorHAnsi"/>
          <w:sz w:val="24"/>
          <w:szCs w:val="24"/>
        </w:rPr>
        <w:t>PROFESSIONISTA</w:t>
      </w:r>
    </w:p>
    <w:p w:rsidR="00402C32" w:rsidRPr="004002BA" w:rsidRDefault="001930B2">
      <w:pPr>
        <w:pStyle w:val="Corpotesto"/>
        <w:spacing w:line="20" w:lineRule="exact"/>
        <w:ind w:left="5534"/>
        <w:jc w:val="left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>
                <wp:extent cx="2628900" cy="9525"/>
                <wp:effectExtent l="6985" t="4445" r="1206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9525"/>
                          <a:chOff x="0" y="0"/>
                          <a:chExt cx="4140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5C33F" id="Group 2" o:spid="_x0000_s1026" style="width:207pt;height:.75pt;mso-position-horizontal-relative:char;mso-position-vertical-relative:line" coordsize="4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">
                <v:line id="Line 3" o:spid="_x0000_s1027" style="position:absolute;visibility:visible;mso-wrap-style:square" from="0,7" to="414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2C32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02BA">
      <w:pPr>
        <w:pStyle w:val="Corpotesto"/>
        <w:tabs>
          <w:tab w:val="left" w:pos="9779"/>
        </w:tabs>
        <w:spacing w:before="88"/>
        <w:jc w:val="left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IL</w:t>
      </w:r>
      <w:r w:rsidRPr="004002B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F19C0" w:rsidRPr="004002BA">
        <w:rPr>
          <w:rFonts w:asciiTheme="minorHAnsi" w:hAnsiTheme="minorHAnsi" w:cstheme="minorHAnsi"/>
          <w:sz w:val="24"/>
          <w:szCs w:val="24"/>
        </w:rPr>
        <w:t>Responsabile Ufficio Tecnico</w:t>
      </w:r>
      <w:r w:rsidRPr="004002BA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2C32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402C32">
      <w:pPr>
        <w:pStyle w:val="Corpotesto"/>
        <w:spacing w:before="4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402C32" w:rsidRPr="004002BA" w:rsidRDefault="00CE1FEF">
      <w:pPr>
        <w:pStyle w:val="Corpotesto"/>
        <w:tabs>
          <w:tab w:val="left" w:pos="3936"/>
        </w:tabs>
        <w:spacing w:before="88"/>
        <w:jc w:val="left"/>
        <w:rPr>
          <w:rFonts w:asciiTheme="minorHAnsi" w:hAnsiTheme="minorHAnsi" w:cstheme="minorHAnsi"/>
          <w:sz w:val="24"/>
          <w:szCs w:val="24"/>
        </w:rPr>
      </w:pPr>
      <w:r w:rsidRPr="004002BA">
        <w:rPr>
          <w:rFonts w:asciiTheme="minorHAnsi" w:hAnsiTheme="minorHAnsi" w:cstheme="minorHAnsi"/>
          <w:sz w:val="24"/>
          <w:szCs w:val="24"/>
        </w:rPr>
        <w:t>Borbona</w:t>
      </w:r>
      <w:r w:rsidR="004002BA" w:rsidRPr="004002BA">
        <w:rPr>
          <w:rFonts w:asciiTheme="minorHAnsi" w:hAnsiTheme="minorHAnsi" w:cstheme="minorHAnsi"/>
          <w:sz w:val="24"/>
          <w:szCs w:val="24"/>
        </w:rPr>
        <w:t xml:space="preserve">, lì </w:t>
      </w:r>
      <w:r w:rsidR="004002BA" w:rsidRPr="004002B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4002BA" w:rsidRPr="004002BA">
        <w:rPr>
          <w:rFonts w:asciiTheme="minorHAnsi" w:hAnsiTheme="minorHAnsi" w:cstheme="minorHAnsi"/>
          <w:sz w:val="24"/>
          <w:szCs w:val="24"/>
          <w:u w:val="single"/>
        </w:rPr>
        <w:tab/>
      </w:r>
    </w:p>
    <w:sectPr w:rsidR="00402C32" w:rsidRPr="004002BA">
      <w:pgSz w:w="11900" w:h="16840"/>
      <w:pgMar w:top="10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615BE"/>
    <w:multiLevelType w:val="hybridMultilevel"/>
    <w:tmpl w:val="AB90202E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32"/>
    <w:rsid w:val="000F6026"/>
    <w:rsid w:val="001930B2"/>
    <w:rsid w:val="001F10C5"/>
    <w:rsid w:val="004002BA"/>
    <w:rsid w:val="00402C32"/>
    <w:rsid w:val="004373C6"/>
    <w:rsid w:val="007D4045"/>
    <w:rsid w:val="007F0E45"/>
    <w:rsid w:val="00894033"/>
    <w:rsid w:val="00B04D7E"/>
    <w:rsid w:val="00CE1FEF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89A9A-3E25-471C-A32A-EDC1291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60"/>
      <w:ind w:left="350" w:right="366" w:hanging="3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0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04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2021-03-23T11:25:00Z</cp:lastPrinted>
  <dcterms:created xsi:type="dcterms:W3CDTF">2021-03-23T11:17:00Z</dcterms:created>
  <dcterms:modified xsi:type="dcterms:W3CDTF">2021-03-23T14:22:00Z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Writer</vt:lpwstr>
  </property>
  <property fmtid="{D5CDD505-2E9C-101B-9397-08002B2CF9AE}" pid="4" name="LastSaved">
    <vt:filetime>2015-10-23T00:00:00Z</vt:filetime>
  </property>
</Properties>
</file>