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ALLEGATO A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TIMBRO DELL’IMPRESA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75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83"/>
        <w:gridCol w:w="5571"/>
      </w:tblGrid>
      <w:tr w:rsidR="004937E0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Spett.le</w:t>
            </w:r>
          </w:p>
        </w:tc>
      </w:tr>
      <w:tr w:rsidR="004937E0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COMUNE DI BORBONA; Ufficio Sisma</w:t>
            </w:r>
          </w:p>
        </w:tc>
      </w:tr>
      <w:tr w:rsidR="004937E0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entury Gothic" w:hAnsi="Century Gothic" w:cs="Century Gothic"/>
                <w:sz w:val="20"/>
                <w:szCs w:val="20"/>
              </w:rPr>
              <w:t>Vallicine</w:t>
            </w:r>
            <w:proofErr w:type="spellEnd"/>
            <w:r>
              <w:rPr>
                <w:rFonts w:ascii="Century Gothic" w:hAnsi="Century Gothic" w:cs="Century Gothic"/>
                <w:sz w:val="20"/>
                <w:szCs w:val="20"/>
              </w:rPr>
              <w:t>, 2; c.to Comune di Borbona</w:t>
            </w:r>
          </w:p>
        </w:tc>
      </w:tr>
      <w:tr w:rsidR="004937E0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AD2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02010 Borbona</w:t>
            </w:r>
            <w:r w:rsidR="00AD2C48">
              <w:rPr>
                <w:rFonts w:ascii="Century Gothic" w:hAnsi="Century Gothic" w:cs="Century Gothic"/>
                <w:sz w:val="20"/>
                <w:szCs w:val="20"/>
              </w:rPr>
              <w:t xml:space="preserve"> RI</w:t>
            </w:r>
          </w:p>
        </w:tc>
      </w:tr>
      <w:tr w:rsidR="004937E0" w:rsidTr="00AD2C48"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</w:tcPr>
          <w:p w:rsidR="004937E0" w:rsidRDefault="004937E0" w:rsidP="00C5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tbl>
      <w:tblPr>
        <w:tblW w:w="1015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5"/>
        <w:gridCol w:w="9088"/>
      </w:tblGrid>
      <w:tr w:rsidR="0058615E" w:rsidRPr="0058615E" w:rsidTr="00D6084D">
        <w:trPr>
          <w:trHeight w:val="245"/>
        </w:trPr>
        <w:tc>
          <w:tcPr>
            <w:tcW w:w="1065" w:type="dxa"/>
          </w:tcPr>
          <w:p w:rsidR="0058615E" w:rsidRPr="0058615E" w:rsidRDefault="0058615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5E">
              <w:rPr>
                <w:rFonts w:ascii="Century Gothic" w:hAnsi="Century Gothic" w:cs="Century Gothic"/>
                <w:sz w:val="20"/>
                <w:szCs w:val="20"/>
              </w:rPr>
              <w:t>Oggetto:</w:t>
            </w:r>
          </w:p>
        </w:tc>
        <w:tc>
          <w:tcPr>
            <w:tcW w:w="9088" w:type="dxa"/>
          </w:tcPr>
          <w:p w:rsidR="0058615E" w:rsidRDefault="00D6084D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  <w:r w:rsidRPr="004C3D21">
              <w:rPr>
                <w:rFonts w:ascii="Century Gothic" w:hAnsi="Century Gothic" w:cs="Century Gothic"/>
                <w:sz w:val="20"/>
                <w:szCs w:val="20"/>
              </w:rPr>
              <w:t xml:space="preserve">Eventi sismici di cui al D.L. n. 189/2016 e </w:t>
            </w:r>
            <w:proofErr w:type="spellStart"/>
            <w:r w:rsidRPr="004C3D21">
              <w:rPr>
                <w:rFonts w:ascii="Century Gothic" w:hAnsi="Century Gothic" w:cs="Century Gothic"/>
                <w:sz w:val="20"/>
                <w:szCs w:val="20"/>
              </w:rPr>
              <w:t>ss.</w:t>
            </w:r>
            <w:proofErr w:type="gramStart"/>
            <w:r w:rsidRPr="004C3D21">
              <w:rPr>
                <w:rFonts w:ascii="Century Gothic" w:hAnsi="Century Gothic" w:cs="Century Gothic"/>
                <w:sz w:val="20"/>
                <w:szCs w:val="20"/>
              </w:rPr>
              <w:t>mm.ii</w:t>
            </w:r>
            <w:proofErr w:type="spellEnd"/>
            <w:r w:rsidRPr="004C3D21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proofErr w:type="gramEnd"/>
            <w:r w:rsidRPr="004C3D21">
              <w:rPr>
                <w:rFonts w:ascii="Century Gothic" w:hAnsi="Century Gothic" w:cs="Century Gothic"/>
                <w:sz w:val="20"/>
                <w:szCs w:val="20"/>
              </w:rPr>
              <w:t xml:space="preserve"> Ordinanza 56 del 10.05.2018, della Presidenza del Consiglio dei Ministri, COMMISSARIO STRAORDINARIO DEL GOVERNO AI FINI DELLA RICOSTRUZIONE NEI TERRITORI INTERESSATI DAGLI EVENTI SISMICI VERIFICATISI A FAR DATA DAL 24 AGOSTO 2016 e </w:t>
            </w:r>
            <w:proofErr w:type="spellStart"/>
            <w:r w:rsidRPr="004C3D21">
              <w:rPr>
                <w:rFonts w:ascii="Century Gothic" w:hAnsi="Century Gothic" w:cs="Century Gothic"/>
                <w:sz w:val="20"/>
                <w:szCs w:val="20"/>
              </w:rPr>
              <w:t>ss.</w:t>
            </w:r>
            <w:proofErr w:type="gramStart"/>
            <w:r w:rsidRPr="004C3D21">
              <w:rPr>
                <w:rFonts w:ascii="Century Gothic" w:hAnsi="Century Gothic" w:cs="Century Gothic"/>
                <w:sz w:val="20"/>
                <w:szCs w:val="20"/>
              </w:rPr>
              <w:t>mm.ii</w:t>
            </w:r>
            <w:proofErr w:type="spellEnd"/>
            <w:r w:rsidRPr="004C3D21">
              <w:rPr>
                <w:rFonts w:ascii="Century Gothic" w:hAnsi="Century Gothic" w:cs="Century Gothic"/>
                <w:sz w:val="20"/>
                <w:szCs w:val="20"/>
              </w:rPr>
              <w:t>.</w:t>
            </w:r>
            <w:proofErr w:type="gramEnd"/>
          </w:p>
          <w:p w:rsidR="00D6084D" w:rsidRPr="0058615E" w:rsidRDefault="00D6084D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21">
              <w:rPr>
                <w:rFonts w:ascii="Century Gothic" w:hAnsi="Century Gothic" w:cs="Century Gothic"/>
                <w:sz w:val="20"/>
                <w:szCs w:val="20"/>
              </w:rPr>
              <w:t>Opere di rafforzamento locale muri e rampe Villa Cortese, OOPP_ 001001_2017;</w:t>
            </w:r>
          </w:p>
        </w:tc>
      </w:tr>
      <w:tr w:rsidR="0058615E" w:rsidRPr="0058615E" w:rsidTr="00D6084D">
        <w:tc>
          <w:tcPr>
            <w:tcW w:w="1065" w:type="dxa"/>
          </w:tcPr>
          <w:p w:rsidR="0058615E" w:rsidRPr="0058615E" w:rsidRDefault="0058615E" w:rsidP="0058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</w:tcPr>
          <w:p w:rsidR="0058615E" w:rsidRPr="0058615E" w:rsidRDefault="000B4B83" w:rsidP="00D6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90E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CUP:</w:t>
            </w:r>
            <w:r w:rsidRPr="00CC190E">
              <w:t xml:space="preserve"> </w:t>
            </w:r>
            <w:r w:rsidR="00D6084D" w:rsidRPr="0001673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H25I18000290001</w:t>
            </w:r>
            <w:r w:rsidRPr="00CC190E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; CIG: </w:t>
            </w:r>
            <w:r w:rsidR="00D71251" w:rsidRPr="0048278E">
              <w:rPr>
                <w:rFonts w:ascii="Century Gothic" w:hAnsi="Century Gothic" w:cs="Century Gothic"/>
                <w:b/>
                <w:bCs/>
                <w:i/>
                <w:iCs/>
                <w:sz w:val="20"/>
                <w:szCs w:val="20"/>
              </w:rPr>
              <w:t>8276437BDD</w:t>
            </w:r>
            <w:bookmarkStart w:id="0" w:name="_GoBack"/>
            <w:bookmarkEnd w:id="0"/>
          </w:p>
        </w:tc>
      </w:tr>
    </w:tbl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Il sottoscritto __________________________________ nato a __________________ il __________________ residente a ______________________________ in qualità di Legale Rappresentante dell’Impresa ______________________________________________________ con sede in ________________________________</w:t>
      </w:r>
      <w:proofErr w:type="gramStart"/>
      <w:r>
        <w:rPr>
          <w:rFonts w:ascii="Century Gothic" w:hAnsi="Century Gothic" w:cs="Century Gothic"/>
          <w:sz w:val="20"/>
          <w:szCs w:val="20"/>
        </w:rPr>
        <w:t>_(</w:t>
      </w:r>
      <w:proofErr w:type="gramEnd"/>
      <w:r>
        <w:rPr>
          <w:rFonts w:ascii="Century Gothic" w:hAnsi="Century Gothic" w:cs="Century Gothic"/>
          <w:sz w:val="20"/>
          <w:szCs w:val="20"/>
        </w:rPr>
        <w:t>____) in via ___________________________________, tel. __________________, fax __________________,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Century Gothic" w:hAnsi="Century Gothic" w:cs="Century Gothic"/>
          <w:sz w:val="20"/>
          <w:szCs w:val="20"/>
        </w:rPr>
        <w:t>mail __________________________________________ C.F. __________________________ P.IVA 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Ai sensi degli artt. 46 e 47 del D.P.R. n. 445/2000 e sotto la propria personale responsabilità, consapevole delle sanzioni penali previste dall’art. 76 dello stesso D.P.R. n. 445/2000 per le ipotesi di falsità in atti e dichiarazioni mendaci,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DICHIARA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- che l'impresa è iscritta presso la CCIAA di ____________________ al Registro imprese n. ___________________ al REA n. ___________________ per le seguenti </w:t>
      </w:r>
      <w:proofErr w:type="gramStart"/>
      <w:r>
        <w:rPr>
          <w:rFonts w:ascii="Century Gothic" w:hAnsi="Century Gothic" w:cs="Century Gothic"/>
          <w:sz w:val="20"/>
          <w:szCs w:val="20"/>
        </w:rPr>
        <w:t>attività :</w:t>
      </w:r>
      <w:proofErr w:type="gramEnd"/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1) 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2) 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3) 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avere il seguente Codice Attività dell’Impresa _________________________________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la ditta rappresentata ha le seguenti posizioni contributive: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INPS n. ______________________ presso ufficio di 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INAIL n ______________________ presso ufficio di 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Posizione CASSA EDILE n. ______________ presso ufficio di 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R.C.T /R.C.O. n.___________________ con la compagnia assicurativa: _________________________________________________________________________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Contratto Collettivo applicato: _______________________________________________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iscritta nell’apposito elenco denominato Anagrafe Antimafia delle imprese Esecutrici di cui all’art. 30 comma 6 del decreto n. 189 del 2016;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non ha commesso violazioni agli obblighi contributivi e previdenziali come attestato dal documento unico di regolarità contributiva (DURC);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definitivamente accertate, rispetto agli obblighi relativi al pagamento delle imposte e tasse o dei contributi previdenziali secondo la legislazione italiana o del paese di provenienza;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all'impresa non sono state contestate violazioni gravi, debitamente accertate, relative all'osservanza delle norme in materia di salute e sicurezza sul lavoro nonché agli obblighi in materia ambientale, sociale e del lavoro stabiliti dalla normativa europea e nazionale;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- che l'impresa non si trova in stato di fallimento, liquidazione coatta, amministrazione controllata, concordato preventivo (salvo il caso di concordato con continuità aziendale) e non è in corso alcun procedimento per la dichiarazione di una di tali situazioni;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si è resa colpevole di gravi illeciti professionali tali da rendere dubbia la sua integrità o affidabilità;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false dichiarazioni o falsa documentazione nelle procedure di gara e negli affidamenti di subappalti, per il periodo durante il quale perdura l'iscrizione nel casellario informatico istituito presso l’Osservatorio;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non ha presentato falsa dichiarazione o falsa documentazione ai fini del rilascio dell’attestazione di qualificazione per il periodo durante il quale perdura l’iscrizione nel casellario informatico istituito presso l’Osservatorio;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violato il divieto di intestazione fiduciaria posto dall’art. 17 della legge 19 marzo 1990, n. 55;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l'impresa è in regola con gli adempimenti sul collocamento obbligatorio di cui alla Legge 12 marzo 1999, n. 68;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non ha commesso grave negligenza o malafede nell’esecuzione di lavori affidati da Codesto Ente appaltante;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l’impresa possiede i requisiti speciali di qualificazione richiesti;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di autorizzare l’amministrazione appaltante a compiere il trattamento dei dati forniti dal dichiarante nel presente procedimento al solo fine di svolgere la propria attività istituzionale;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- che l’indirizzo al quale inviare l’eventuale richiesta ovvero altre comunicazioni inerenti la presente gara è il seguente: __________________________________________________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indirizzo </w:t>
      </w:r>
      <w:proofErr w:type="spellStart"/>
      <w:r>
        <w:rPr>
          <w:rFonts w:ascii="Century Gothic" w:hAnsi="Century Gothic" w:cs="Century Gothic"/>
          <w:sz w:val="20"/>
          <w:szCs w:val="20"/>
        </w:rPr>
        <w:t>pec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___________________________________________________________</w:t>
      </w: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:rsidR="004937E0" w:rsidRDefault="004937E0" w:rsidP="004937E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________________li _______________________________</w:t>
      </w:r>
    </w:p>
    <w:p w:rsidR="002979EF" w:rsidRDefault="004937E0" w:rsidP="004937E0">
      <w:r>
        <w:rPr>
          <w:rFonts w:ascii="Century Gothic" w:hAnsi="Century Gothic" w:cs="Century Gothic"/>
          <w:sz w:val="20"/>
          <w:szCs w:val="20"/>
        </w:rPr>
        <w:t>Il Legale Rappresentante</w:t>
      </w:r>
    </w:p>
    <w:sectPr w:rsidR="0029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0"/>
    <w:rsid w:val="000B4B83"/>
    <w:rsid w:val="002979EF"/>
    <w:rsid w:val="004937E0"/>
    <w:rsid w:val="0058615E"/>
    <w:rsid w:val="007712BB"/>
    <w:rsid w:val="00AD2C48"/>
    <w:rsid w:val="00B027DF"/>
    <w:rsid w:val="00D6084D"/>
    <w:rsid w:val="00D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DC59-AC9A-44B7-846C-2A0FAAE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7E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samuela tumbiolo</cp:lastModifiedBy>
  <cp:revision>8</cp:revision>
  <dcterms:created xsi:type="dcterms:W3CDTF">2019-07-02T14:20:00Z</dcterms:created>
  <dcterms:modified xsi:type="dcterms:W3CDTF">2020-04-16T10:03:00Z</dcterms:modified>
</cp:coreProperties>
</file>