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D3" w:rsidRDefault="00BD13D3">
      <w:pPr>
        <w:jc w:val="center"/>
        <w:rPr>
          <w:b/>
        </w:rPr>
      </w:pPr>
      <w:r>
        <w:rPr>
          <w:b/>
        </w:rPr>
        <w:t xml:space="preserve">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6132BE">
        <w:rPr>
          <w:b/>
        </w:rPr>
        <w:t>BORBONA</w:t>
      </w:r>
      <w:r>
        <w:rPr>
          <w:b/>
        </w:rPr>
        <w:t xml:space="preserve"> - 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6132BE">
        <w:rPr>
          <w:b/>
        </w:rPr>
        <w:t>POSTA</w:t>
      </w:r>
      <w:r>
        <w:rPr>
          <w:b/>
        </w:rPr>
        <w:t xml:space="preserve"> - 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6132BE">
        <w:rPr>
          <w:b/>
        </w:rPr>
        <w:t>CITTAREALE</w:t>
      </w:r>
    </w:p>
    <w:p w:rsidR="00BD13D3" w:rsidRDefault="00BD13D3">
      <w:pPr>
        <w:jc w:val="center"/>
        <w:rPr>
          <w:b/>
        </w:rPr>
      </w:pPr>
      <w:r>
        <w:rPr>
          <w:b/>
        </w:rPr>
        <w:t xml:space="preserve">PROVINCIA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RIETI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center"/>
        <w:rPr>
          <w:b/>
        </w:rPr>
      </w:pPr>
      <w:r>
        <w:rPr>
          <w:b/>
        </w:rPr>
        <w:t xml:space="preserve">CONVENZIONE PER </w:t>
      </w:r>
      <w:smartTag w:uri="urn:schemas-microsoft-com:office:smarttags" w:element="PersonName">
        <w:smartTagPr>
          <w:attr w:name="ProductID" w:val="LA GESTIONE ASSOCIATA"/>
        </w:smartTagPr>
        <w:r>
          <w:rPr>
            <w:b/>
          </w:rPr>
          <w:t>LA GESTIONE ASSOCIATA</w:t>
        </w:r>
      </w:smartTag>
      <w:r>
        <w:rPr>
          <w:b/>
        </w:rPr>
        <w:t xml:space="preserve"> DEL SERVIZIO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TRASPORTO SCOLASTICO A.S. 201</w:t>
      </w:r>
      <w:r w:rsidR="00CC0E3D">
        <w:rPr>
          <w:b/>
        </w:rPr>
        <w:t>9</w:t>
      </w:r>
      <w:r>
        <w:rPr>
          <w:b/>
        </w:rPr>
        <w:t>/20</w:t>
      </w:r>
      <w:r w:rsidR="00CC0E3D">
        <w:rPr>
          <w:b/>
        </w:rPr>
        <w:t>20</w:t>
      </w:r>
    </w:p>
    <w:p w:rsidR="00BD13D3" w:rsidRDefault="00BD13D3">
      <w:pPr>
        <w:jc w:val="center"/>
        <w:rPr>
          <w:b/>
        </w:rPr>
      </w:pPr>
    </w:p>
    <w:p w:rsidR="00BD13D3" w:rsidRDefault="003A0B73">
      <w:pPr>
        <w:jc w:val="both"/>
        <w:rPr>
          <w:b/>
        </w:rPr>
      </w:pPr>
      <w:r>
        <w:rPr>
          <w:b/>
        </w:rPr>
        <w:t>L’anno 201</w:t>
      </w:r>
      <w:r w:rsidR="006132BE">
        <w:rPr>
          <w:b/>
        </w:rPr>
        <w:t>9</w:t>
      </w:r>
      <w:r w:rsidR="00BD13D3">
        <w:rPr>
          <w:b/>
        </w:rPr>
        <w:t xml:space="preserve"> il giorno _______  del mese di ___________ presso la sede comunale di </w:t>
      </w:r>
      <w:r w:rsidR="006132BE">
        <w:rPr>
          <w:b/>
        </w:rPr>
        <w:t>________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center"/>
        <w:rPr>
          <w:b/>
        </w:rPr>
      </w:pPr>
      <w:r>
        <w:rPr>
          <w:b/>
        </w:rPr>
        <w:t>TRA</w:t>
      </w:r>
    </w:p>
    <w:p w:rsidR="00BD13D3" w:rsidRDefault="00BD13D3">
      <w:pPr>
        <w:jc w:val="both"/>
        <w:rPr>
          <w:b/>
        </w:rPr>
      </w:pPr>
      <w:r>
        <w:rPr>
          <w:b/>
        </w:rPr>
        <w:tab/>
      </w:r>
    </w:p>
    <w:p w:rsidR="006132BE" w:rsidRDefault="006132BE" w:rsidP="006132BE">
      <w:pPr>
        <w:numPr>
          <w:ilvl w:val="0"/>
          <w:numId w:val="1"/>
        </w:numPr>
        <w:jc w:val="both"/>
      </w:pPr>
      <w:r>
        <w:t xml:space="preserve">Il </w:t>
      </w:r>
      <w:r>
        <w:rPr>
          <w:b/>
        </w:rPr>
        <w:t xml:space="preserve">Comune di BORBONA </w:t>
      </w:r>
      <w:r>
        <w:t>(RI), rappresentato dal Sindaco Maria Antonietta Di Gaspare, partita IVA</w:t>
      </w:r>
      <w:r w:rsidR="00A57B6B">
        <w:t xml:space="preserve"> 00</w:t>
      </w:r>
      <w:r w:rsidR="00901C24">
        <w:t>1</w:t>
      </w:r>
      <w:r w:rsidR="00A57B6B">
        <w:t>13410575,</w:t>
      </w:r>
      <w:r>
        <w:t xml:space="preserve"> autorizzato con deliberazione C.C. </w:t>
      </w:r>
      <w:proofErr w:type="spellStart"/>
      <w:r>
        <w:t>n°</w:t>
      </w:r>
      <w:proofErr w:type="spellEnd"/>
      <w:r>
        <w:t xml:space="preserve"> _____ del _________________</w:t>
      </w:r>
    </w:p>
    <w:p w:rsidR="006132BE" w:rsidRDefault="006132BE" w:rsidP="006132BE">
      <w:pPr>
        <w:ind w:left="720"/>
        <w:jc w:val="both"/>
      </w:pPr>
    </w:p>
    <w:p w:rsidR="00BD13D3" w:rsidRDefault="00BD13D3">
      <w:pPr>
        <w:numPr>
          <w:ilvl w:val="0"/>
          <w:numId w:val="1"/>
        </w:numPr>
        <w:jc w:val="both"/>
      </w:pPr>
      <w:r>
        <w:t xml:space="preserve">Il </w:t>
      </w:r>
      <w:r>
        <w:rPr>
          <w:b/>
        </w:rPr>
        <w:t xml:space="preserve">Comune di POSTA </w:t>
      </w:r>
      <w:r>
        <w:t xml:space="preserve">(RI), rappresentato dal Sindaco </w:t>
      </w:r>
      <w:r w:rsidR="006132BE">
        <w:t>Achille Pacifici</w:t>
      </w:r>
      <w:r>
        <w:t xml:space="preserve">, partita IVA___________________, autorizzato con deliberazione C.C. </w:t>
      </w:r>
      <w:proofErr w:type="spellStart"/>
      <w:r>
        <w:t>n°</w:t>
      </w:r>
      <w:proofErr w:type="spellEnd"/>
      <w:r>
        <w:t xml:space="preserve">  ____ del  ___________</w:t>
      </w:r>
    </w:p>
    <w:p w:rsidR="00BD13D3" w:rsidRDefault="00BD13D3">
      <w:pPr>
        <w:jc w:val="both"/>
      </w:pPr>
    </w:p>
    <w:p w:rsidR="00BD13D3" w:rsidRDefault="00BD13D3">
      <w:pPr>
        <w:numPr>
          <w:ilvl w:val="0"/>
          <w:numId w:val="1"/>
        </w:numPr>
        <w:jc w:val="both"/>
      </w:pPr>
      <w:r>
        <w:t xml:space="preserve">Il </w:t>
      </w:r>
      <w:r>
        <w:rPr>
          <w:b/>
        </w:rPr>
        <w:t xml:space="preserve">Comune di CITTAREALE </w:t>
      </w:r>
      <w:r>
        <w:t xml:space="preserve">(RI), rappresentato dal Sindaco </w:t>
      </w:r>
      <w:proofErr w:type="spellStart"/>
      <w:r w:rsidR="003A0B73">
        <w:t>Nelli</w:t>
      </w:r>
      <w:proofErr w:type="spellEnd"/>
      <w:r w:rsidR="003A0B73">
        <w:t xml:space="preserve"> Francesco</w:t>
      </w:r>
      <w:r>
        <w:t xml:space="preserve">, partita IVA 00122890577, autorizzato con deliberazione C.C. </w:t>
      </w:r>
      <w:proofErr w:type="spellStart"/>
      <w:r>
        <w:t>n°</w:t>
      </w:r>
      <w:proofErr w:type="spellEnd"/>
      <w:r>
        <w:t xml:space="preserve"> _____ del _________________</w:t>
      </w:r>
    </w:p>
    <w:p w:rsidR="00BD13D3" w:rsidRDefault="00BD13D3">
      <w:pPr>
        <w:jc w:val="both"/>
      </w:pPr>
    </w:p>
    <w:p w:rsidR="00BD13D3" w:rsidRDefault="00BD13D3">
      <w:pPr>
        <w:ind w:left="360"/>
        <w:jc w:val="center"/>
        <w:rPr>
          <w:b/>
        </w:rPr>
      </w:pPr>
    </w:p>
    <w:p w:rsidR="00BD13D3" w:rsidRDefault="00BD13D3">
      <w:pPr>
        <w:ind w:left="360"/>
        <w:jc w:val="center"/>
        <w:rPr>
          <w:b/>
        </w:rPr>
      </w:pPr>
      <w:r>
        <w:rPr>
          <w:b/>
        </w:rPr>
        <w:t>SI CONVIENE  E SI STIPULA QUANTO SEGUE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center"/>
        <w:rPr>
          <w:b/>
        </w:rPr>
      </w:pPr>
      <w:r>
        <w:rPr>
          <w:b/>
        </w:rPr>
        <w:t>Art. 1 -  OGGETTO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 xml:space="preserve">Il Comune di </w:t>
      </w:r>
      <w:r w:rsidR="00901C24">
        <w:t>BORBONA</w:t>
      </w:r>
      <w:r>
        <w:t xml:space="preserve">, il Comune di </w:t>
      </w:r>
      <w:r w:rsidR="00901C24">
        <w:t>POSTA</w:t>
      </w:r>
      <w:r>
        <w:t xml:space="preserve"> ed il Comune di </w:t>
      </w:r>
      <w:r w:rsidR="00901C24">
        <w:t>CITTAREALE</w:t>
      </w:r>
      <w:r>
        <w:t xml:space="preserve">, in Provincia di Rieti, nel rispetto del disposto  di cui all’art. 30 del Decreto Legislativo 18.08.2000 </w:t>
      </w:r>
      <w:proofErr w:type="spellStart"/>
      <w:r>
        <w:t>n°</w:t>
      </w:r>
      <w:proofErr w:type="spellEnd"/>
      <w:r>
        <w:t xml:space="preserve"> 267 e </w:t>
      </w:r>
      <w:proofErr w:type="spellStart"/>
      <w:r>
        <w:t>ss.mm.ii.</w:t>
      </w:r>
      <w:proofErr w:type="spellEnd"/>
      <w:r>
        <w:t>, convengono di stipulare  la presente convenzione per la gestione congiunta del servizio di trasporto scolastico.</w:t>
      </w:r>
    </w:p>
    <w:p w:rsidR="00BD13D3" w:rsidRDefault="00BD13D3">
      <w:pPr>
        <w:jc w:val="both"/>
      </w:pPr>
      <w:r>
        <w:t xml:space="preserve">Per tutto quanto attiene alla gestione congiunta del servizio di trasporto scolastico ivi compresa la presentazione di istanze di contributi finalizzati, il Comune capofila è individuato nel </w:t>
      </w:r>
      <w:r w:rsidRPr="009B2FC0">
        <w:t xml:space="preserve">Comune di </w:t>
      </w:r>
      <w:r w:rsidR="000322A7">
        <w:t>Posta.</w:t>
      </w:r>
    </w:p>
    <w:p w:rsidR="00BD13D3" w:rsidRDefault="00BD13D3">
      <w:pPr>
        <w:jc w:val="center"/>
        <w:rPr>
          <w:b/>
        </w:rPr>
      </w:pPr>
      <w:r>
        <w:rPr>
          <w:b/>
        </w:rPr>
        <w:t>Art. 2 – DURATA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>La presente convenzione ha d</w:t>
      </w:r>
      <w:r w:rsidR="003A0B73">
        <w:t>urata per l’anno scolastico 201</w:t>
      </w:r>
      <w:r w:rsidR="00901C24">
        <w:t>9</w:t>
      </w:r>
      <w:r>
        <w:t>/20</w:t>
      </w:r>
      <w:r w:rsidR="00901C24">
        <w:t>20</w:t>
      </w:r>
      <w:r>
        <w:t>, espressamente rinnovabile, fatto salvo il diritto di recesso unilaterale ed ogni diversa manifestazione di volontà per o scioglimento o modifica del rapporto associativo, da proporre con apposito atto deliberativo da comunicare all’altro ente almeno due mesi prima del recesso.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>Art. 3 – FINALITA’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>Lo scopo della convenzione è quello di perseguire una collaborazione intercomunale nell’esercizio congiunto del trasporto scolastico, al fine di razionalizzare il servizio svolto sul territorio e conseguire risparmi di spesa.</w:t>
      </w:r>
    </w:p>
    <w:p w:rsidR="00BD13D3" w:rsidRDefault="00BD13D3">
      <w:pPr>
        <w:jc w:val="both"/>
      </w:pPr>
      <w:r>
        <w:t xml:space="preserve">Tale finalità viene determinata, nel rispetto delle previsioni dell’art. 30 del </w:t>
      </w:r>
      <w:proofErr w:type="spellStart"/>
      <w:r>
        <w:t>D.Lgs.</w:t>
      </w:r>
      <w:proofErr w:type="spellEnd"/>
      <w:r>
        <w:t xml:space="preserve"> 267/00, per lo svolgimento in forma coordinata ed efficiente di funzioni e servizi istituzionali nel rispetto del principio di contenimento della spesa pubblica.</w:t>
      </w:r>
    </w:p>
    <w:p w:rsidR="00901C24" w:rsidRDefault="00901C24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 xml:space="preserve">Art. 4 – MODALITA’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SVOLGIMENTO DEL SERVIZIO</w:t>
      </w:r>
    </w:p>
    <w:p w:rsidR="00BD13D3" w:rsidRDefault="00BD13D3">
      <w:pPr>
        <w:jc w:val="both"/>
      </w:pPr>
    </w:p>
    <w:p w:rsidR="00BD13D3" w:rsidRDefault="00BD13D3">
      <w:pPr>
        <w:jc w:val="both"/>
      </w:pPr>
      <w:r>
        <w:t xml:space="preserve">Le modalità di svolgimento del servizio (orari, percorsi, </w:t>
      </w:r>
      <w:proofErr w:type="spellStart"/>
      <w:r>
        <w:t>ecc…</w:t>
      </w:r>
      <w:proofErr w:type="spellEnd"/>
      <w:r>
        <w:t>.) verranno definite dalle Giunte dei rispettivi enti con successivi atti.</w:t>
      </w:r>
    </w:p>
    <w:p w:rsidR="00BD13D3" w:rsidRDefault="00BD13D3">
      <w:pPr>
        <w:jc w:val="both"/>
      </w:pPr>
      <w:r>
        <w:lastRenderedPageBreak/>
        <w:t xml:space="preserve">Il Comune di </w:t>
      </w:r>
      <w:r w:rsidR="00901C24">
        <w:t>Borbona</w:t>
      </w:r>
      <w:r>
        <w:t xml:space="preserve"> si impegna a garantire, con il proprio mezzo ed attraverso personale dipendente, il servizio di trasporto verso i plessi scolastici di Posta</w:t>
      </w:r>
      <w:r w:rsidR="00DC0519">
        <w:t>,</w:t>
      </w:r>
      <w:r>
        <w:t xml:space="preserve"> </w:t>
      </w:r>
      <w:proofErr w:type="spellStart"/>
      <w:r w:rsidR="00901C24">
        <w:t>Antrodoco</w:t>
      </w:r>
      <w:proofErr w:type="spellEnd"/>
      <w:r w:rsidR="00901C24">
        <w:t xml:space="preserve"> </w:t>
      </w:r>
      <w:r w:rsidR="00DC0519">
        <w:t>e</w:t>
      </w:r>
      <w:r w:rsidR="00901C24">
        <w:t xml:space="preserve"> Borgo Velino</w:t>
      </w:r>
      <w:r>
        <w:t xml:space="preserve"> degli alunni residenti </w:t>
      </w:r>
      <w:r w:rsidR="00901C24">
        <w:t>e non</w:t>
      </w:r>
      <w:r>
        <w:t>,</w:t>
      </w:r>
      <w:r w:rsidR="00901C24">
        <w:t xml:space="preserve"> </w:t>
      </w:r>
      <w:proofErr w:type="spellStart"/>
      <w:r w:rsidR="00901C24">
        <w:t>purchè</w:t>
      </w:r>
      <w:proofErr w:type="spellEnd"/>
      <w:r w:rsidR="00901C24">
        <w:t xml:space="preserve"> dimoranti nei territori oggetto della convenzione, </w:t>
      </w:r>
      <w:r>
        <w:t>nei limiti della capienza dello scuolabus e compatibilmente con gli orari di servizio.</w:t>
      </w:r>
    </w:p>
    <w:p w:rsidR="00BD13D3" w:rsidRDefault="00BD13D3">
      <w:pPr>
        <w:jc w:val="both"/>
      </w:pPr>
      <w:r>
        <w:t xml:space="preserve">Il Comune di </w:t>
      </w:r>
      <w:r w:rsidR="00DC0519">
        <w:t>Posta</w:t>
      </w:r>
      <w:r w:rsidR="000322A7">
        <w:t xml:space="preserve"> </w:t>
      </w:r>
      <w:r>
        <w:t xml:space="preserve"> si impegna a garantire, con il proprio mezzo ed attraverso personale dipendente, il servizio di trasporto verso i plessi scolastici di Posta</w:t>
      </w:r>
      <w:r w:rsidR="00973827">
        <w:t xml:space="preserve">, </w:t>
      </w:r>
      <w:proofErr w:type="spellStart"/>
      <w:r w:rsidR="00973827">
        <w:t>Antrodoco</w:t>
      </w:r>
      <w:proofErr w:type="spellEnd"/>
      <w:r w:rsidR="00973827">
        <w:t xml:space="preserve"> e Borgo Velino</w:t>
      </w:r>
      <w:r>
        <w:t xml:space="preserve">  degli alunni residenti</w:t>
      </w:r>
      <w:r w:rsidR="00973827">
        <w:t xml:space="preserve"> e non, </w:t>
      </w:r>
      <w:proofErr w:type="spellStart"/>
      <w:r w:rsidR="00973827">
        <w:t>purchè</w:t>
      </w:r>
      <w:proofErr w:type="spellEnd"/>
      <w:r w:rsidR="00973827">
        <w:t xml:space="preserve"> dimoranti nei territori oggetto della convenzione</w:t>
      </w:r>
      <w:r>
        <w:t>, nei limiti della capienza dello scuolabus e compatibilmente con gli orari di servizio.</w:t>
      </w:r>
    </w:p>
    <w:p w:rsidR="00BD13D3" w:rsidRDefault="00BD13D3">
      <w:pPr>
        <w:jc w:val="both"/>
      </w:pPr>
      <w:r>
        <w:t xml:space="preserve">Il Comune di </w:t>
      </w:r>
      <w:proofErr w:type="spellStart"/>
      <w:r w:rsidR="00C20042">
        <w:t>Cittareale</w:t>
      </w:r>
      <w:proofErr w:type="spellEnd"/>
      <w:r>
        <w:t xml:space="preserve"> si impegna a garantire, con il proprio mezzo ed attraverso personale dipendente, il servizio di trasporto verso i plessi scolastici di </w:t>
      </w:r>
      <w:proofErr w:type="spellStart"/>
      <w:r w:rsidR="00C20042">
        <w:t>Cittareale</w:t>
      </w:r>
      <w:proofErr w:type="spellEnd"/>
      <w:r>
        <w:t xml:space="preserve"> degli alunni residenti</w:t>
      </w:r>
      <w:r w:rsidR="00C20042">
        <w:t xml:space="preserve"> e non, </w:t>
      </w:r>
      <w:proofErr w:type="spellStart"/>
      <w:r w:rsidR="00C20042">
        <w:t>purchè</w:t>
      </w:r>
      <w:proofErr w:type="spellEnd"/>
      <w:r w:rsidR="00C20042">
        <w:t xml:space="preserve"> dimoranti nei territori oggetto della convenzione</w:t>
      </w:r>
      <w:r>
        <w:t>, nei limiti della capienza dello scuolabus e compatibilmente con gli orari di servizio.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 xml:space="preserve">Art. 5 - ORARIO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SERVIZIO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>Il personale impegnato nel servizio dovrà svolgere il medesimo orario di servizio svolto presso il Comune di appartenenza.</w:t>
      </w:r>
    </w:p>
    <w:p w:rsidR="00BD13D3" w:rsidRDefault="00BD13D3">
      <w:pPr>
        <w:jc w:val="both"/>
      </w:pPr>
      <w:r>
        <w:t>Il cartellino marcatempo dovrà essere timbrato presso il Comune di appartenenza.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>Art. 6 – ASSICURAZIONI AGGIUNTIVE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>I Comuni stipuleranno, ove necessarie, apposite polizze assicurative aggiuntive per la copertura del proprio personale impegnato nel servizio e per gli alunni trasportati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 xml:space="preserve">Art. 7 – FORME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CONSULTAZIONE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 xml:space="preserve">Le forme di consultazione tra gli enti convenzionati sono costituite da incontri periodici, da tenersi almeno due volte l’anno, tra il Sindaco di </w:t>
      </w:r>
      <w:r w:rsidR="00122D49">
        <w:t>Borbona</w:t>
      </w:r>
      <w:r>
        <w:t xml:space="preserve">,  il Sindaco di </w:t>
      </w:r>
      <w:r w:rsidR="00122D49">
        <w:t>Posta</w:t>
      </w:r>
      <w:r>
        <w:t xml:space="preserve"> ed il Sindaco di </w:t>
      </w:r>
      <w:proofErr w:type="spellStart"/>
      <w:r w:rsidR="00122D49">
        <w:t>Cittareale</w:t>
      </w:r>
      <w:proofErr w:type="spellEnd"/>
      <w:r>
        <w:t>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>ART. 7 – RAPPORTI FINANZIARI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 xml:space="preserve">Ogni Comune provvederà al pagamento del trattamento economico del proprio personale ed alle spese dello scuolabus di proprietà (assicurazione, bollo, carburante, manutenzione, </w:t>
      </w:r>
      <w:proofErr w:type="spellStart"/>
      <w:r>
        <w:t>ecc…</w:t>
      </w:r>
      <w:proofErr w:type="spellEnd"/>
      <w:r>
        <w:t>).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center"/>
        <w:rPr>
          <w:b/>
        </w:rPr>
      </w:pPr>
      <w:r>
        <w:rPr>
          <w:b/>
        </w:rPr>
        <w:t>Art. 8 – DISPOSIZIONI FINALI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 xml:space="preserve">Per quanto non espressamente previsto nella presente convenzione si applicano le norme del </w:t>
      </w:r>
      <w:proofErr w:type="spellStart"/>
      <w:r>
        <w:t>T.U.E.L.</w:t>
      </w:r>
      <w:proofErr w:type="spellEnd"/>
      <w:r>
        <w:t xml:space="preserve"> nonché tutte le specifiche disposizioni relative.</w:t>
      </w:r>
    </w:p>
    <w:p w:rsidR="00BD13D3" w:rsidRDefault="00BD13D3">
      <w:pPr>
        <w:jc w:val="both"/>
      </w:pPr>
    </w:p>
    <w:p w:rsidR="00BD13D3" w:rsidRDefault="00BD13D3">
      <w:pPr>
        <w:jc w:val="both"/>
      </w:pPr>
      <w:r>
        <w:t>IL SINDACO DEL COMUNE</w:t>
      </w:r>
      <w:r w:rsidR="007753E4">
        <w:t xml:space="preserve"> </w:t>
      </w:r>
      <w:proofErr w:type="spellStart"/>
      <w:r>
        <w:t>DI</w:t>
      </w:r>
      <w:proofErr w:type="spellEnd"/>
      <w:r>
        <w:t xml:space="preserve"> </w:t>
      </w:r>
      <w:r w:rsidR="00122D49">
        <w:t>BORBONA</w:t>
      </w:r>
    </w:p>
    <w:p w:rsidR="00BD13D3" w:rsidRDefault="00BD13D3">
      <w:pPr>
        <w:jc w:val="both"/>
      </w:pPr>
      <w:r>
        <w:t>(</w:t>
      </w:r>
      <w:r w:rsidR="00122D49">
        <w:t>Maria Antonietta Di Gaspare</w:t>
      </w:r>
      <w:r>
        <w:t>)</w:t>
      </w:r>
    </w:p>
    <w:p w:rsidR="00BD13D3" w:rsidRDefault="00BD13D3">
      <w:pPr>
        <w:jc w:val="both"/>
      </w:pPr>
    </w:p>
    <w:p w:rsidR="00BD13D3" w:rsidRDefault="00BD13D3">
      <w:pPr>
        <w:jc w:val="both"/>
      </w:pPr>
      <w:r>
        <w:t>IL SINDACO DEL COMUNE</w:t>
      </w:r>
      <w:r w:rsidR="007753E4">
        <w:t xml:space="preserve"> </w:t>
      </w:r>
      <w:proofErr w:type="spellStart"/>
      <w:r>
        <w:t>DI</w:t>
      </w:r>
      <w:proofErr w:type="spellEnd"/>
      <w:r>
        <w:t xml:space="preserve"> </w:t>
      </w:r>
      <w:r w:rsidR="00122D49">
        <w:t>POSTA</w:t>
      </w:r>
      <w:r>
        <w:t xml:space="preserve"> </w:t>
      </w:r>
    </w:p>
    <w:p w:rsidR="00BD13D3" w:rsidRDefault="00BD13D3">
      <w:pPr>
        <w:jc w:val="both"/>
      </w:pPr>
      <w:r>
        <w:t>(</w:t>
      </w:r>
      <w:r w:rsidR="00122D49">
        <w:t>Achille Pacifici</w:t>
      </w:r>
      <w:r>
        <w:t>)</w:t>
      </w:r>
    </w:p>
    <w:p w:rsidR="00BD13D3" w:rsidRDefault="00BD13D3">
      <w:pPr>
        <w:jc w:val="both"/>
      </w:pPr>
    </w:p>
    <w:p w:rsidR="00BD13D3" w:rsidRDefault="00BD13D3">
      <w:pPr>
        <w:jc w:val="both"/>
      </w:pPr>
      <w:r>
        <w:t>IL SINDACO DEL COMUNE</w:t>
      </w:r>
      <w:r w:rsidR="007753E4">
        <w:t xml:space="preserve"> </w:t>
      </w:r>
      <w:r>
        <w:t xml:space="preserve">DI </w:t>
      </w:r>
      <w:r w:rsidR="00122D49">
        <w:t>CITTAREALE</w:t>
      </w:r>
    </w:p>
    <w:p w:rsidR="00BD13D3" w:rsidRDefault="00BD13D3">
      <w:pPr>
        <w:jc w:val="both"/>
      </w:pPr>
      <w:r>
        <w:t>(</w:t>
      </w:r>
      <w:r w:rsidR="00122D49">
        <w:t xml:space="preserve">Francesco </w:t>
      </w:r>
      <w:proofErr w:type="spellStart"/>
      <w:r w:rsidR="00122D49">
        <w:t>Nelli</w:t>
      </w:r>
      <w:proofErr w:type="spellEnd"/>
      <w:r>
        <w:t xml:space="preserve">) </w:t>
      </w:r>
    </w:p>
    <w:sectPr w:rsidR="00BD13D3" w:rsidSect="00F3547E">
      <w:footerReference w:type="even" r:id="rId8"/>
      <w:footerReference w:type="default" r:id="rId9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CE" w:rsidRDefault="008D6FCE">
      <w:r>
        <w:separator/>
      </w:r>
    </w:p>
  </w:endnote>
  <w:endnote w:type="continuationSeparator" w:id="0">
    <w:p w:rsidR="008D6FCE" w:rsidRDefault="008D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D3" w:rsidRDefault="009437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13D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13D3" w:rsidRDefault="00BD13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D3" w:rsidRDefault="009437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13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53E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D13D3" w:rsidRDefault="00BD13D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CE" w:rsidRDefault="008D6FCE">
      <w:r>
        <w:separator/>
      </w:r>
    </w:p>
  </w:footnote>
  <w:footnote w:type="continuationSeparator" w:id="0">
    <w:p w:rsidR="008D6FCE" w:rsidRDefault="008D6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E48"/>
    <w:multiLevelType w:val="hybridMultilevel"/>
    <w:tmpl w:val="211690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FC0"/>
    <w:rsid w:val="000322A7"/>
    <w:rsid w:val="00075CFB"/>
    <w:rsid w:val="00122D49"/>
    <w:rsid w:val="001B4253"/>
    <w:rsid w:val="002E1742"/>
    <w:rsid w:val="003A0B73"/>
    <w:rsid w:val="004D4151"/>
    <w:rsid w:val="005222FF"/>
    <w:rsid w:val="006132BE"/>
    <w:rsid w:val="006F28D5"/>
    <w:rsid w:val="0072245C"/>
    <w:rsid w:val="007753E4"/>
    <w:rsid w:val="008D6FCE"/>
    <w:rsid w:val="008F0B7D"/>
    <w:rsid w:val="00901C24"/>
    <w:rsid w:val="00943705"/>
    <w:rsid w:val="00973827"/>
    <w:rsid w:val="009B2FC0"/>
    <w:rsid w:val="009C27C2"/>
    <w:rsid w:val="00A57B6B"/>
    <w:rsid w:val="00B9399E"/>
    <w:rsid w:val="00B952E1"/>
    <w:rsid w:val="00BD13D3"/>
    <w:rsid w:val="00C20042"/>
    <w:rsid w:val="00CC0E3D"/>
    <w:rsid w:val="00D5030E"/>
    <w:rsid w:val="00DC0519"/>
    <w:rsid w:val="00EA341D"/>
    <w:rsid w:val="00F26098"/>
    <w:rsid w:val="00F308B6"/>
    <w:rsid w:val="00F3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70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9437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43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10FA8-E4A6-4E18-BB3D-D5EBD46F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BORBONA, COMUNE DI AMATRICE E COMUNITA’ MONTANA DEL VELINO VI ZONA</vt:lpstr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BORBONA, COMUNE DI AMATRICE E COMUNITA’ MONTANA DEL VELINO VI ZONA</dc:title>
  <dc:subject/>
  <dc:creator>Ufficio Segretario</dc:creator>
  <cp:keywords/>
  <cp:lastModifiedBy>utente</cp:lastModifiedBy>
  <cp:revision>13</cp:revision>
  <cp:lastPrinted>2017-09-07T08:04:00Z</cp:lastPrinted>
  <dcterms:created xsi:type="dcterms:W3CDTF">2019-10-14T06:46:00Z</dcterms:created>
  <dcterms:modified xsi:type="dcterms:W3CDTF">2019-11-05T09:45:00Z</dcterms:modified>
</cp:coreProperties>
</file>