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45" w:rsidRPr="00DF7645" w:rsidRDefault="00DF7645" w:rsidP="00DF7645">
      <w:pPr>
        <w:pStyle w:val="Titolo4"/>
        <w:jc w:val="center"/>
        <w:rPr>
          <w:b/>
          <w:sz w:val="22"/>
          <w:szCs w:val="22"/>
          <w:u w:val="single"/>
        </w:rPr>
      </w:pPr>
    </w:p>
    <w:p w:rsidR="00DF7645" w:rsidRPr="004218BD" w:rsidRDefault="00DF7645" w:rsidP="00DF7645">
      <w:pPr>
        <w:pStyle w:val="Titolo4"/>
        <w:jc w:val="center"/>
        <w:rPr>
          <w:b/>
          <w:sz w:val="26"/>
          <w:szCs w:val="26"/>
          <w:u w:val="single"/>
        </w:rPr>
      </w:pPr>
    </w:p>
    <w:p w:rsidR="009976CB" w:rsidRPr="009976CB" w:rsidRDefault="00DF7645" w:rsidP="00DF7645">
      <w:pPr>
        <w:pStyle w:val="Titolo4"/>
        <w:jc w:val="center"/>
        <w:rPr>
          <w:b/>
          <w:sz w:val="32"/>
          <w:szCs w:val="26"/>
        </w:rPr>
      </w:pPr>
      <w:r w:rsidRPr="009976CB">
        <w:rPr>
          <w:b/>
          <w:sz w:val="32"/>
          <w:szCs w:val="26"/>
        </w:rPr>
        <w:t xml:space="preserve">Protocollo d’Intesa tra il Comune di Amandola e gli Esercizi Commerciali del territorio </w:t>
      </w:r>
      <w:proofErr w:type="spellStart"/>
      <w:r w:rsidRPr="009976CB">
        <w:rPr>
          <w:b/>
          <w:sz w:val="32"/>
          <w:szCs w:val="26"/>
        </w:rPr>
        <w:t>amandolese</w:t>
      </w:r>
      <w:proofErr w:type="spellEnd"/>
      <w:r w:rsidRPr="009976CB">
        <w:rPr>
          <w:b/>
          <w:sz w:val="32"/>
          <w:szCs w:val="26"/>
        </w:rPr>
        <w:t xml:space="preserve"> per la ripr</w:t>
      </w:r>
      <w:r w:rsidR="009976CB" w:rsidRPr="009976CB">
        <w:rPr>
          <w:b/>
          <w:sz w:val="32"/>
          <w:szCs w:val="26"/>
        </w:rPr>
        <w:t>esa del commercio e del turismo.</w:t>
      </w:r>
    </w:p>
    <w:p w:rsidR="00DF7645" w:rsidRPr="009976CB" w:rsidRDefault="009976CB" w:rsidP="00DF7645">
      <w:pPr>
        <w:pStyle w:val="Titolo4"/>
        <w:jc w:val="center"/>
        <w:rPr>
          <w:b/>
          <w:sz w:val="32"/>
          <w:szCs w:val="26"/>
        </w:rPr>
      </w:pPr>
      <w:r w:rsidRPr="009976CB">
        <w:rPr>
          <w:b/>
          <w:sz w:val="32"/>
          <w:szCs w:val="26"/>
        </w:rPr>
        <w:t xml:space="preserve"> Voucher benvenuto per turisti</w:t>
      </w:r>
    </w:p>
    <w:p w:rsidR="00DF7645" w:rsidRPr="00DF7645" w:rsidRDefault="00DF7645" w:rsidP="00DF7645">
      <w:pPr>
        <w:jc w:val="both"/>
        <w:rPr>
          <w:rFonts w:ascii="Times New Roman" w:hAnsi="Times New Roman"/>
          <w:b/>
          <w:bCs/>
        </w:rPr>
      </w:pPr>
      <w:r w:rsidRPr="00DF7645">
        <w:rPr>
          <w:rFonts w:ascii="Times New Roman" w:hAnsi="Times New Roman"/>
          <w:b/>
        </w:rPr>
        <w:br/>
      </w:r>
      <w:r w:rsidRPr="00DF7645">
        <w:rPr>
          <w:rFonts w:ascii="Times New Roman" w:hAnsi="Times New Roman"/>
        </w:rPr>
        <w:t xml:space="preserve">                                               </w:t>
      </w:r>
      <w:r w:rsidR="006E02C7">
        <w:rPr>
          <w:rFonts w:ascii="Times New Roman" w:hAnsi="Times New Roman"/>
        </w:rPr>
        <w:t xml:space="preserve">      </w:t>
      </w:r>
      <w:r w:rsidRPr="00DF7645">
        <w:rPr>
          <w:rFonts w:ascii="Times New Roman" w:hAnsi="Times New Roman"/>
        </w:rPr>
        <w:t xml:space="preserve">                           </w:t>
      </w:r>
      <w:r w:rsidR="004218BD">
        <w:rPr>
          <w:rFonts w:ascii="Times New Roman" w:hAnsi="Times New Roman"/>
        </w:rPr>
        <w:t xml:space="preserve">  </w:t>
      </w:r>
      <w:r w:rsidRPr="00DF7645">
        <w:rPr>
          <w:rFonts w:ascii="Times New Roman" w:hAnsi="Times New Roman"/>
        </w:rPr>
        <w:t xml:space="preserve">  Tra</w:t>
      </w:r>
      <w:r w:rsidRPr="00DF7645">
        <w:rPr>
          <w:rFonts w:ascii="Times New Roman" w:hAnsi="Times New Roman"/>
        </w:rPr>
        <w:br/>
      </w:r>
      <w:r w:rsidRPr="00DF7645">
        <w:rPr>
          <w:rFonts w:ascii="Times New Roman" w:hAnsi="Times New Roman"/>
        </w:rPr>
        <w:br/>
        <w:t>il Comune di Amandola, con sede in Piazza Risorgimento n. 17, C.F. 80001030446, P.I. 00426220448, nella persona del Sindaco, Dott. Ing. Adolfo Marinangeli, nato ad Amandola il 12/04/1955 ed ivi residente in Piazza Indipendenza n. 3, C.F. MRNDLF55D12A252J;</w:t>
      </w:r>
    </w:p>
    <w:p w:rsidR="00DF7645" w:rsidRPr="00DF7645" w:rsidRDefault="00DF7645" w:rsidP="00DF7645">
      <w:pPr>
        <w:jc w:val="center"/>
        <w:rPr>
          <w:rFonts w:ascii="Times New Roman" w:hAnsi="Times New Roman"/>
        </w:rPr>
      </w:pPr>
      <w:r w:rsidRPr="00DF7645">
        <w:rPr>
          <w:rFonts w:ascii="Times New Roman" w:hAnsi="Times New Roman"/>
        </w:rPr>
        <w:t xml:space="preserve">E </w:t>
      </w:r>
    </w:p>
    <w:p w:rsidR="00DF7645" w:rsidRPr="00DF7645" w:rsidRDefault="00DF7645" w:rsidP="00DF7645">
      <w:pPr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>Gli esercizi commerciali del Comune di Amandola indicati in calce al presente documento</w:t>
      </w:r>
    </w:p>
    <w:p w:rsidR="00DF7645" w:rsidRPr="00DF7645" w:rsidRDefault="00DF7645" w:rsidP="00DF7645">
      <w:pPr>
        <w:rPr>
          <w:rFonts w:ascii="Times New Roman" w:hAnsi="Times New Roman"/>
          <w:b/>
        </w:rPr>
      </w:pPr>
      <w:r w:rsidRPr="00DF7645">
        <w:rPr>
          <w:rFonts w:ascii="Times New Roman" w:hAnsi="Times New Roman"/>
          <w:b/>
        </w:rPr>
        <w:t>Premesso che:</w:t>
      </w:r>
    </w:p>
    <w:p w:rsidR="00DF7645" w:rsidRPr="00DF7645" w:rsidRDefault="00DF7645" w:rsidP="00DF764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>L’Amministrazione Comunale intende proporre iniziative atte a rilanciare il commercio e il turismo nel territorio comunale che ha subito un’inflessione negativa a causa del sisma 2016;</w:t>
      </w:r>
    </w:p>
    <w:p w:rsidR="00DF7645" w:rsidRPr="00DF7645" w:rsidRDefault="00DF7645" w:rsidP="00DF764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 xml:space="preserve">Nel corso dell’incontro tra l’Amministrazione Comunale e i commercianti </w:t>
      </w:r>
      <w:proofErr w:type="spellStart"/>
      <w:r w:rsidRPr="00DF7645">
        <w:rPr>
          <w:rFonts w:ascii="Times New Roman" w:hAnsi="Times New Roman"/>
        </w:rPr>
        <w:t>amandolesi</w:t>
      </w:r>
      <w:proofErr w:type="spellEnd"/>
      <w:r w:rsidRPr="00DF7645">
        <w:rPr>
          <w:rFonts w:ascii="Times New Roman" w:hAnsi="Times New Roman"/>
        </w:rPr>
        <w:t xml:space="preserve"> si è deciso di proporre quanto segue:</w:t>
      </w:r>
    </w:p>
    <w:p w:rsidR="001B6055" w:rsidRDefault="00DF7645" w:rsidP="00DF7645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B6055">
        <w:rPr>
          <w:rFonts w:ascii="Times New Roman" w:hAnsi="Times New Roman"/>
        </w:rPr>
        <w:t xml:space="preserve">Apertura degli esercizi commerciali nelle </w:t>
      </w:r>
      <w:r w:rsidR="001B6055" w:rsidRPr="001B6055">
        <w:rPr>
          <w:rFonts w:ascii="Times New Roman" w:hAnsi="Times New Roman"/>
        </w:rPr>
        <w:t xml:space="preserve">giornate di </w:t>
      </w:r>
      <w:r w:rsidR="009976CB" w:rsidRPr="001B6055">
        <w:rPr>
          <w:rFonts w:ascii="Times New Roman" w:hAnsi="Times New Roman"/>
        </w:rPr>
        <w:t>domenic</w:t>
      </w:r>
      <w:r w:rsidR="001B6055" w:rsidRPr="001B6055">
        <w:rPr>
          <w:rFonts w:ascii="Times New Roman" w:hAnsi="Times New Roman"/>
        </w:rPr>
        <w:t>a</w:t>
      </w:r>
      <w:r w:rsidR="001B6055">
        <w:rPr>
          <w:rFonts w:ascii="Times New Roman" w:hAnsi="Times New Roman"/>
        </w:rPr>
        <w:t>;</w:t>
      </w:r>
    </w:p>
    <w:p w:rsidR="00DF7645" w:rsidRPr="001B6055" w:rsidRDefault="009976CB" w:rsidP="00DF7645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B6055">
        <w:rPr>
          <w:rFonts w:ascii="Times New Roman" w:hAnsi="Times New Roman"/>
        </w:rPr>
        <w:t>Consumazione gratuita al turista in cambio di un voucher;</w:t>
      </w:r>
    </w:p>
    <w:p w:rsidR="009976CB" w:rsidRPr="00DF7645" w:rsidRDefault="009976CB" w:rsidP="00DF7645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Rimborso di € 1,00 per ogni voucher riconsegnato al Comune di Amandola;</w:t>
      </w:r>
    </w:p>
    <w:p w:rsidR="00DF7645" w:rsidRPr="00DF7645" w:rsidRDefault="00DF7645" w:rsidP="00DF7645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 xml:space="preserve">Pubblicità dell’iniziativa realizzata dal Comune di Amandola senza oneri </w:t>
      </w:r>
      <w:r w:rsidR="001B6055">
        <w:rPr>
          <w:rFonts w:ascii="Times New Roman" w:hAnsi="Times New Roman"/>
        </w:rPr>
        <w:t>a carico dei</w:t>
      </w:r>
      <w:r w:rsidRPr="00DF7645">
        <w:rPr>
          <w:rFonts w:ascii="Times New Roman" w:hAnsi="Times New Roman"/>
        </w:rPr>
        <w:t xml:space="preserve"> commercianti;</w:t>
      </w:r>
    </w:p>
    <w:p w:rsidR="00DF7645" w:rsidRPr="00DF7645" w:rsidRDefault="00DF7645" w:rsidP="00DF7645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 xml:space="preserve">Manifestazioni a cura del Comune </w:t>
      </w:r>
      <w:r w:rsidR="009976CB">
        <w:rPr>
          <w:rFonts w:ascii="Times New Roman" w:hAnsi="Times New Roman"/>
        </w:rPr>
        <w:t>nel periodo estivo</w:t>
      </w:r>
      <w:r w:rsidRPr="00DF7645">
        <w:rPr>
          <w:rFonts w:ascii="Times New Roman" w:hAnsi="Times New Roman"/>
        </w:rPr>
        <w:t>;</w:t>
      </w:r>
    </w:p>
    <w:p w:rsidR="00DF7645" w:rsidRDefault="00DF7645" w:rsidP="00DF764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 xml:space="preserve">L’iniziativa che si svolgerà </w:t>
      </w:r>
      <w:r w:rsidR="001B6055">
        <w:rPr>
          <w:rFonts w:ascii="Times New Roman" w:hAnsi="Times New Roman"/>
        </w:rPr>
        <w:t>nell’anno 2019</w:t>
      </w:r>
      <w:r w:rsidRPr="00DF7645">
        <w:rPr>
          <w:rFonts w:ascii="Times New Roman" w:hAnsi="Times New Roman"/>
        </w:rPr>
        <w:t xml:space="preserve"> permetterà di dare un sostegno indiretto a tutta la popolazione </w:t>
      </w:r>
      <w:proofErr w:type="spellStart"/>
      <w:r w:rsidRPr="00DF7645">
        <w:rPr>
          <w:rFonts w:ascii="Times New Roman" w:hAnsi="Times New Roman"/>
        </w:rPr>
        <w:t>amandolese</w:t>
      </w:r>
      <w:proofErr w:type="spellEnd"/>
      <w:r w:rsidRPr="00DF7645">
        <w:rPr>
          <w:rFonts w:ascii="Times New Roman" w:hAnsi="Times New Roman"/>
        </w:rPr>
        <w:t xml:space="preserve">; </w:t>
      </w:r>
    </w:p>
    <w:p w:rsidR="009976CB" w:rsidRPr="009976CB" w:rsidRDefault="009976CB" w:rsidP="009976CB">
      <w:pPr>
        <w:spacing w:after="0" w:line="240" w:lineRule="auto"/>
        <w:ind w:left="360"/>
        <w:jc w:val="both"/>
        <w:rPr>
          <w:rFonts w:ascii="Times New Roman" w:hAnsi="Times New Roman"/>
          <w:sz w:val="18"/>
        </w:rPr>
      </w:pPr>
    </w:p>
    <w:p w:rsidR="00DF7645" w:rsidRPr="00DF7645" w:rsidRDefault="00DF7645" w:rsidP="00DF7645">
      <w:pPr>
        <w:jc w:val="both"/>
        <w:rPr>
          <w:rFonts w:ascii="Times New Roman" w:hAnsi="Times New Roman"/>
          <w:b/>
        </w:rPr>
      </w:pPr>
      <w:r w:rsidRPr="00DF7645">
        <w:rPr>
          <w:rFonts w:ascii="Times New Roman" w:hAnsi="Times New Roman"/>
          <w:b/>
        </w:rPr>
        <w:t>Dispongono di addivenire alla stipula della seguente convenzione:</w:t>
      </w:r>
    </w:p>
    <w:p w:rsidR="00DF7645" w:rsidRPr="00DF7645" w:rsidRDefault="00DF7645" w:rsidP="00DF7645">
      <w:pPr>
        <w:jc w:val="both"/>
        <w:rPr>
          <w:rFonts w:ascii="Times New Roman" w:hAnsi="Times New Roman"/>
          <w:b/>
          <w:u w:val="single"/>
        </w:rPr>
      </w:pPr>
      <w:r w:rsidRPr="00DF7645">
        <w:rPr>
          <w:rFonts w:ascii="Times New Roman" w:hAnsi="Times New Roman"/>
          <w:b/>
          <w:u w:val="single"/>
        </w:rPr>
        <w:t>ART. 1 – OGGETTO DEL PROTOCOLLO D’INTESA</w:t>
      </w:r>
    </w:p>
    <w:p w:rsidR="00DF7645" w:rsidRPr="00DF7645" w:rsidRDefault="00DF7645" w:rsidP="00DF7645">
      <w:pPr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 xml:space="preserve">Oggetto del presente Protocollo d’Intesa è </w:t>
      </w:r>
      <w:r w:rsidRPr="00DF7645">
        <w:rPr>
          <w:rFonts w:ascii="Times New Roman" w:hAnsi="Times New Roman"/>
          <w:bCs/>
        </w:rPr>
        <w:t xml:space="preserve">la realizzazione di iniziative atte a rilanciare il commercio e il turismo nel territorio comunale che hanno subito una flessione negativa a causa delle scosse sismiche del 2016. </w:t>
      </w:r>
    </w:p>
    <w:p w:rsidR="00DF7645" w:rsidRPr="00DF7645" w:rsidRDefault="00DF7645" w:rsidP="00DF7645">
      <w:pPr>
        <w:jc w:val="both"/>
        <w:rPr>
          <w:rFonts w:ascii="Times New Roman" w:hAnsi="Times New Roman"/>
          <w:b/>
          <w:u w:val="single"/>
        </w:rPr>
      </w:pPr>
      <w:r w:rsidRPr="00DF7645">
        <w:rPr>
          <w:rFonts w:ascii="Times New Roman" w:hAnsi="Times New Roman"/>
          <w:b/>
          <w:u w:val="single"/>
        </w:rPr>
        <w:t xml:space="preserve">ART. 2 – IMPEGNI DEI PARTNER </w:t>
      </w:r>
    </w:p>
    <w:p w:rsidR="00DF7645" w:rsidRDefault="00DF7645" w:rsidP="00DF7645">
      <w:pPr>
        <w:jc w:val="both"/>
        <w:rPr>
          <w:rFonts w:ascii="Times New Roman" w:hAnsi="Times New Roman"/>
          <w:bCs/>
        </w:rPr>
      </w:pPr>
      <w:r w:rsidRPr="00DF7645">
        <w:rPr>
          <w:rFonts w:ascii="Times New Roman" w:hAnsi="Times New Roman"/>
          <w:bCs/>
        </w:rPr>
        <w:t>I Partner del progetto intendono sostenere e contribuire alla realizzazione del progetto rispettando quando indicato nella tabella sottostante: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4"/>
        <w:gridCol w:w="2042"/>
        <w:gridCol w:w="6179"/>
      </w:tblGrid>
      <w:tr w:rsidR="00DF7645" w:rsidRPr="00DF7645" w:rsidTr="00DF7645">
        <w:trPr>
          <w:trHeight w:val="6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7645" w:rsidRPr="00DF7645" w:rsidRDefault="00DF7645" w:rsidP="00B342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                      </w:t>
            </w:r>
            <w:r w:rsidRPr="00DF7645">
              <w:rPr>
                <w:rFonts w:ascii="Times New Roman" w:hAnsi="Times New Roman"/>
                <w:b/>
                <w:bCs/>
              </w:rPr>
              <w:t xml:space="preserve">Soggetti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7645" w:rsidRPr="00DF7645" w:rsidRDefault="00DF7645" w:rsidP="00B342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</w:t>
            </w:r>
            <w:r w:rsidRPr="00DF7645">
              <w:rPr>
                <w:rFonts w:ascii="Times New Roman" w:hAnsi="Times New Roman"/>
                <w:b/>
                <w:bCs/>
              </w:rPr>
              <w:t>Sostegno Economico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7645" w:rsidRPr="00DF7645" w:rsidRDefault="00DF7645" w:rsidP="00B342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Impegni specifici</w:t>
            </w:r>
          </w:p>
        </w:tc>
      </w:tr>
      <w:tr w:rsidR="00DF7645" w:rsidRPr="00DF7645" w:rsidTr="00DF7645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45" w:rsidRPr="00DF7645" w:rsidRDefault="00DF7645" w:rsidP="00B3422C">
            <w:pPr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DF7645">
              <w:rPr>
                <w:rFonts w:ascii="Times New Roman" w:hAnsi="Times New Roman"/>
                <w:b/>
                <w:bCs/>
              </w:rPr>
              <w:t>Comune di Amandola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F7645" w:rsidRPr="00DF7645" w:rsidRDefault="00DF7645" w:rsidP="00B3422C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1B6055">
              <w:rPr>
                <w:rFonts w:ascii="Times New Roman" w:hAnsi="Times New Roman"/>
                <w:bCs/>
              </w:rPr>
              <w:t>€  10.000,00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</w:tcBorders>
          </w:tcPr>
          <w:p w:rsidR="00DF7645" w:rsidRDefault="009976CB" w:rsidP="00DF764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976CB">
              <w:rPr>
                <w:rFonts w:ascii="Times New Roman" w:hAnsi="Times New Roman"/>
              </w:rPr>
              <w:t>Rimborso di € 1,00 per ogni voucher riconsegnato al Comune di Amandola</w:t>
            </w:r>
            <w:r>
              <w:rPr>
                <w:rFonts w:ascii="Times New Roman" w:hAnsi="Times New Roman"/>
                <w:bCs/>
              </w:rPr>
              <w:t xml:space="preserve">; </w:t>
            </w:r>
          </w:p>
          <w:p w:rsidR="009976CB" w:rsidRPr="009976CB" w:rsidRDefault="009976CB" w:rsidP="009976CB">
            <w:pPr>
              <w:spacing w:after="0" w:line="240" w:lineRule="auto"/>
              <w:ind w:left="612"/>
              <w:jc w:val="both"/>
              <w:rPr>
                <w:rFonts w:ascii="Times New Roman" w:hAnsi="Times New Roman"/>
                <w:bCs/>
              </w:rPr>
            </w:pPr>
          </w:p>
          <w:p w:rsidR="00DF7645" w:rsidRDefault="00DF7645" w:rsidP="00DF764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F7645">
              <w:rPr>
                <w:rFonts w:ascii="Times New Roman" w:hAnsi="Times New Roman"/>
                <w:bCs/>
              </w:rPr>
              <w:t>promozione dell’iniziativa;</w:t>
            </w:r>
          </w:p>
          <w:p w:rsidR="00DF7645" w:rsidRPr="00DF7645" w:rsidRDefault="00DF7645" w:rsidP="00DF7645">
            <w:pPr>
              <w:spacing w:after="0" w:line="240" w:lineRule="auto"/>
              <w:ind w:left="612"/>
              <w:jc w:val="both"/>
              <w:rPr>
                <w:rFonts w:ascii="Times New Roman" w:hAnsi="Times New Roman"/>
                <w:bCs/>
              </w:rPr>
            </w:pPr>
          </w:p>
          <w:p w:rsidR="00DF7645" w:rsidRPr="00DF7645" w:rsidRDefault="00DF7645" w:rsidP="001B605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F7645">
              <w:rPr>
                <w:rFonts w:ascii="Times New Roman" w:hAnsi="Times New Roman"/>
                <w:bCs/>
              </w:rPr>
              <w:t xml:space="preserve">organizzazione manifestazioni </w:t>
            </w:r>
            <w:r w:rsidR="009976CB">
              <w:rPr>
                <w:rFonts w:ascii="Times New Roman" w:hAnsi="Times New Roman"/>
                <w:bCs/>
              </w:rPr>
              <w:t>nel</w:t>
            </w:r>
            <w:r w:rsidR="001B6055">
              <w:rPr>
                <w:rFonts w:ascii="Times New Roman" w:hAnsi="Times New Roman"/>
                <w:bCs/>
              </w:rPr>
              <w:t>l’anno</w:t>
            </w:r>
            <w:r w:rsidR="009976CB">
              <w:rPr>
                <w:rFonts w:ascii="Times New Roman" w:hAnsi="Times New Roman"/>
                <w:bCs/>
              </w:rPr>
              <w:t xml:space="preserve"> </w:t>
            </w:r>
            <w:r w:rsidR="001B6055">
              <w:rPr>
                <w:rFonts w:ascii="Times New Roman" w:hAnsi="Times New Roman"/>
                <w:bCs/>
              </w:rPr>
              <w:t>2019.</w:t>
            </w:r>
          </w:p>
        </w:tc>
      </w:tr>
      <w:tr w:rsidR="00DF7645" w:rsidRPr="00DF7645" w:rsidTr="00DF7645">
        <w:trPr>
          <w:jc w:val="center"/>
        </w:trPr>
        <w:tc>
          <w:tcPr>
            <w:tcW w:w="0" w:type="auto"/>
            <w:vAlign w:val="center"/>
          </w:tcPr>
          <w:p w:rsidR="00DF7645" w:rsidRPr="00DF7645" w:rsidRDefault="00DF7645" w:rsidP="00B3422C">
            <w:pPr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DF7645">
              <w:rPr>
                <w:rFonts w:ascii="Times New Roman" w:hAnsi="Times New Roman"/>
                <w:b/>
                <w:bCs/>
              </w:rPr>
              <w:t xml:space="preserve">Esercizi Commerciali </w:t>
            </w:r>
          </w:p>
        </w:tc>
        <w:tc>
          <w:tcPr>
            <w:tcW w:w="0" w:type="auto"/>
            <w:vAlign w:val="center"/>
          </w:tcPr>
          <w:p w:rsidR="00DF7645" w:rsidRPr="00DF7645" w:rsidRDefault="00DF7645" w:rsidP="00B3422C">
            <w:pPr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:rsidR="00DF7645" w:rsidRDefault="00DF7645" w:rsidP="00DF76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F7645">
              <w:rPr>
                <w:rFonts w:ascii="Times New Roman" w:hAnsi="Times New Roman"/>
                <w:bCs/>
              </w:rPr>
              <w:t xml:space="preserve">apertura nelle </w:t>
            </w:r>
            <w:r w:rsidR="009976CB">
              <w:rPr>
                <w:rFonts w:ascii="Times New Roman" w:hAnsi="Times New Roman"/>
                <w:bCs/>
              </w:rPr>
              <w:t>domeniche del periodo estivo</w:t>
            </w:r>
            <w:r w:rsidRPr="00DF7645">
              <w:rPr>
                <w:rFonts w:ascii="Times New Roman" w:hAnsi="Times New Roman"/>
                <w:bCs/>
              </w:rPr>
              <w:t xml:space="preserve"> e possibilmente anche dopo cena;</w:t>
            </w:r>
          </w:p>
          <w:p w:rsidR="00DF7645" w:rsidRPr="00DF7645" w:rsidRDefault="00DF7645" w:rsidP="00DF7645">
            <w:pPr>
              <w:spacing w:after="0" w:line="240" w:lineRule="auto"/>
              <w:ind w:left="612"/>
              <w:jc w:val="both"/>
              <w:rPr>
                <w:rFonts w:ascii="Times New Roman" w:hAnsi="Times New Roman"/>
                <w:bCs/>
              </w:rPr>
            </w:pPr>
          </w:p>
          <w:p w:rsidR="00DF7645" w:rsidRDefault="009976CB" w:rsidP="00DF76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976CB">
              <w:rPr>
                <w:rFonts w:ascii="Times New Roman" w:hAnsi="Times New Roman"/>
              </w:rPr>
              <w:t>Consumazione gratuita al turista in cambio di un voucher</w:t>
            </w:r>
            <w:r>
              <w:rPr>
                <w:rFonts w:ascii="Times New Roman" w:hAnsi="Times New Roman"/>
                <w:bCs/>
              </w:rPr>
              <w:t>;</w:t>
            </w:r>
          </w:p>
          <w:p w:rsidR="009976CB" w:rsidRPr="009976CB" w:rsidRDefault="009976CB" w:rsidP="009976CB">
            <w:pPr>
              <w:spacing w:after="0" w:line="240" w:lineRule="auto"/>
              <w:ind w:left="612"/>
              <w:jc w:val="both"/>
              <w:rPr>
                <w:rFonts w:ascii="Times New Roman" w:hAnsi="Times New Roman"/>
                <w:bCs/>
              </w:rPr>
            </w:pPr>
          </w:p>
          <w:p w:rsidR="00DF7645" w:rsidRDefault="00DF7645" w:rsidP="00DF76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F7645">
              <w:rPr>
                <w:rFonts w:ascii="Times New Roman" w:hAnsi="Times New Roman"/>
                <w:bCs/>
              </w:rPr>
              <w:t xml:space="preserve">presentazione al Comune di Amandola </w:t>
            </w:r>
            <w:r w:rsidR="009976CB">
              <w:rPr>
                <w:rFonts w:ascii="Times New Roman" w:hAnsi="Times New Roman"/>
                <w:bCs/>
              </w:rPr>
              <w:t>dei voucher ricevuti</w:t>
            </w:r>
            <w:r w:rsidR="00660299">
              <w:rPr>
                <w:rFonts w:ascii="Times New Roman" w:hAnsi="Times New Roman"/>
                <w:bCs/>
              </w:rPr>
              <w:t>;</w:t>
            </w:r>
          </w:p>
          <w:p w:rsidR="00660299" w:rsidRDefault="00660299" w:rsidP="0066029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60299" w:rsidRPr="00660299" w:rsidRDefault="00660299" w:rsidP="0066029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60299">
              <w:rPr>
                <w:rFonts w:ascii="Times New Roman" w:hAnsi="Times New Roman"/>
                <w:bCs/>
              </w:rPr>
              <w:t xml:space="preserve">collaborazione nella gestione e nell’organizzazione degli eventi e </w:t>
            </w:r>
            <w:r>
              <w:rPr>
                <w:rFonts w:ascii="Times New Roman" w:hAnsi="Times New Roman"/>
                <w:bCs/>
              </w:rPr>
              <w:t xml:space="preserve">delle </w:t>
            </w:r>
            <w:r w:rsidRPr="00660299">
              <w:rPr>
                <w:rFonts w:ascii="Times New Roman" w:hAnsi="Times New Roman"/>
                <w:bCs/>
              </w:rPr>
              <w:t xml:space="preserve">attività connesse alle manifestazioni del calendario </w:t>
            </w:r>
            <w:r>
              <w:rPr>
                <w:rFonts w:ascii="Times New Roman" w:hAnsi="Times New Roman"/>
                <w:bCs/>
              </w:rPr>
              <w:t xml:space="preserve">estivo </w:t>
            </w:r>
            <w:r w:rsidR="009976CB">
              <w:rPr>
                <w:rFonts w:ascii="Times New Roman" w:hAnsi="Times New Roman"/>
                <w:bCs/>
              </w:rPr>
              <w:t>2019</w:t>
            </w:r>
            <w:r w:rsidRPr="00660299">
              <w:rPr>
                <w:rFonts w:ascii="Times New Roman" w:hAnsi="Times New Roman"/>
                <w:bCs/>
              </w:rPr>
              <w:t>.</w:t>
            </w:r>
          </w:p>
        </w:tc>
      </w:tr>
    </w:tbl>
    <w:p w:rsidR="00DF7645" w:rsidRPr="00DF7645" w:rsidRDefault="00DF7645" w:rsidP="00DF7645">
      <w:pPr>
        <w:jc w:val="both"/>
        <w:rPr>
          <w:rFonts w:ascii="Times New Roman" w:hAnsi="Times New Roman"/>
        </w:rPr>
      </w:pPr>
    </w:p>
    <w:p w:rsidR="00DF7645" w:rsidRPr="00DF7645" w:rsidRDefault="00DF7645" w:rsidP="00DF7645">
      <w:pPr>
        <w:rPr>
          <w:rFonts w:ascii="Times New Roman" w:hAnsi="Times New Roman"/>
          <w:b/>
          <w:bCs/>
          <w:u w:val="single"/>
        </w:rPr>
      </w:pPr>
      <w:r w:rsidRPr="00DF7645">
        <w:rPr>
          <w:rFonts w:ascii="Times New Roman" w:hAnsi="Times New Roman"/>
          <w:b/>
          <w:bCs/>
          <w:u w:val="single"/>
        </w:rPr>
        <w:t>ART. 3 – DURATA DEL PROTOCOLLO D’INTESA</w:t>
      </w:r>
    </w:p>
    <w:p w:rsidR="00DF7645" w:rsidRPr="00DF7645" w:rsidRDefault="00DF7645" w:rsidP="00DF7645">
      <w:pPr>
        <w:ind w:right="49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 xml:space="preserve">Il presente Protocollo d’Intesa ha la durata necessaria per la realizzazione del progetto sopra indicato e descritto ed esclusivamente per </w:t>
      </w:r>
      <w:r w:rsidR="001B6055">
        <w:rPr>
          <w:rFonts w:ascii="Times New Roman" w:hAnsi="Times New Roman"/>
        </w:rPr>
        <w:t>l’anno</w:t>
      </w:r>
      <w:r w:rsidR="009976CB">
        <w:rPr>
          <w:rFonts w:ascii="Times New Roman" w:hAnsi="Times New Roman"/>
        </w:rPr>
        <w:t xml:space="preserve"> 2019</w:t>
      </w:r>
      <w:r w:rsidR="001B6055">
        <w:rPr>
          <w:rFonts w:ascii="Times New Roman" w:hAnsi="Times New Roman"/>
        </w:rPr>
        <w:t>, salvo proroga.</w:t>
      </w:r>
    </w:p>
    <w:p w:rsidR="00DF7645" w:rsidRPr="00DF7645" w:rsidRDefault="00DF7645" w:rsidP="00DF7645">
      <w:pPr>
        <w:ind w:right="49"/>
        <w:rPr>
          <w:rFonts w:ascii="Times New Roman" w:hAnsi="Times New Roman"/>
          <w:b/>
          <w:u w:val="single"/>
        </w:rPr>
      </w:pPr>
      <w:r w:rsidRPr="00DF7645">
        <w:rPr>
          <w:rFonts w:ascii="Times New Roman" w:hAnsi="Times New Roman"/>
        </w:rPr>
        <w:br/>
      </w:r>
      <w:r w:rsidRPr="00DF7645">
        <w:rPr>
          <w:rFonts w:ascii="Times New Roman" w:hAnsi="Times New Roman"/>
          <w:b/>
          <w:u w:val="single"/>
        </w:rPr>
        <w:t>ART. 4 – ESECUTIVITA’ DEL PROTOCOLLO D’INTESA</w:t>
      </w:r>
    </w:p>
    <w:p w:rsidR="00DF7645" w:rsidRPr="00DF7645" w:rsidRDefault="00DF7645" w:rsidP="00DF7645">
      <w:pPr>
        <w:spacing w:line="360" w:lineRule="auto"/>
        <w:ind w:right="1134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>Il presente Protocollo d’Intesa è immediatamente impegnativo per le parti.</w:t>
      </w:r>
    </w:p>
    <w:p w:rsidR="00DF7645" w:rsidRPr="00DF7645" w:rsidRDefault="00DF7645" w:rsidP="00DF7645">
      <w:pPr>
        <w:spacing w:line="360" w:lineRule="auto"/>
        <w:ind w:right="1134"/>
        <w:jc w:val="both"/>
      </w:pPr>
    </w:p>
    <w:p w:rsidR="00DF7645" w:rsidRPr="00DF7645" w:rsidRDefault="00DF7645" w:rsidP="00DF7645">
      <w:pPr>
        <w:spacing w:line="360" w:lineRule="auto"/>
        <w:ind w:right="1134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>Amandola, lì ___________</w:t>
      </w:r>
    </w:p>
    <w:p w:rsidR="00660299" w:rsidRDefault="00660299" w:rsidP="00660299">
      <w:pPr>
        <w:spacing w:line="240" w:lineRule="auto"/>
        <w:rPr>
          <w:rFonts w:ascii="Times New Roman" w:hAnsi="Times New Roman"/>
        </w:rPr>
      </w:pPr>
    </w:p>
    <w:p w:rsidR="00660299" w:rsidRPr="00DF7645" w:rsidRDefault="00660299" w:rsidP="00660299">
      <w:pPr>
        <w:spacing w:line="240" w:lineRule="auto"/>
        <w:rPr>
          <w:rFonts w:ascii="Times New Roman" w:hAnsi="Times New Roman"/>
        </w:rPr>
      </w:pPr>
    </w:p>
    <w:p w:rsidR="00DF7645" w:rsidRPr="00DF7645" w:rsidRDefault="00DF7645" w:rsidP="00660299">
      <w:pPr>
        <w:spacing w:line="240" w:lineRule="auto"/>
        <w:rPr>
          <w:rFonts w:ascii="Times New Roman" w:hAnsi="Times New Roman"/>
        </w:rPr>
      </w:pPr>
      <w:r w:rsidRPr="00DF7645">
        <w:rPr>
          <w:rFonts w:ascii="Times New Roman" w:hAnsi="Times New Roman"/>
        </w:rPr>
        <w:t xml:space="preserve">              Il Comune di Amandola                                                 </w:t>
      </w:r>
      <w:r w:rsidR="006E02C7">
        <w:rPr>
          <w:rFonts w:ascii="Times New Roman" w:hAnsi="Times New Roman"/>
        </w:rPr>
        <w:t xml:space="preserve"> </w:t>
      </w:r>
      <w:bookmarkStart w:id="0" w:name="_GoBack"/>
      <w:bookmarkEnd w:id="0"/>
      <w:r w:rsidRPr="00DF7645">
        <w:rPr>
          <w:rFonts w:ascii="Times New Roman" w:hAnsi="Times New Roman"/>
        </w:rPr>
        <w:t xml:space="preserve">      L’Esercizio Commerciale</w:t>
      </w:r>
    </w:p>
    <w:p w:rsidR="00DF7645" w:rsidRPr="00DF7645" w:rsidRDefault="00DF7645" w:rsidP="00660299">
      <w:pPr>
        <w:spacing w:line="240" w:lineRule="auto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 xml:space="preserve">Il Sindaco Dott. Ing. Adolfo Marinangeli                                          </w:t>
      </w:r>
      <w:r w:rsidR="00660299">
        <w:rPr>
          <w:rFonts w:ascii="Times New Roman" w:hAnsi="Times New Roman"/>
        </w:rPr>
        <w:t xml:space="preserve">       </w:t>
      </w:r>
      <w:r w:rsidRPr="00DF7645">
        <w:rPr>
          <w:rFonts w:ascii="Times New Roman" w:hAnsi="Times New Roman"/>
        </w:rPr>
        <w:t xml:space="preserve">       Il Titolare</w:t>
      </w:r>
    </w:p>
    <w:p w:rsidR="007461BC" w:rsidRPr="00DF7645" w:rsidRDefault="00DF7645" w:rsidP="00660299">
      <w:pPr>
        <w:spacing w:line="240" w:lineRule="auto"/>
      </w:pPr>
      <w:r w:rsidRPr="00DF7645">
        <w:rPr>
          <w:rFonts w:ascii="Times New Roman" w:hAnsi="Times New Roman"/>
        </w:rPr>
        <w:t xml:space="preserve">      ___________________________                    </w:t>
      </w:r>
      <w:r>
        <w:rPr>
          <w:rFonts w:ascii="Times New Roman" w:hAnsi="Times New Roman"/>
        </w:rPr>
        <w:t xml:space="preserve">                 _________________________________</w:t>
      </w:r>
      <w:r w:rsidRPr="00DF7645">
        <w:rPr>
          <w:rFonts w:ascii="Times New Roman" w:hAnsi="Times New Roman"/>
        </w:rPr>
        <w:t xml:space="preserve"> </w:t>
      </w:r>
    </w:p>
    <w:sectPr w:rsidR="007461BC" w:rsidRPr="00DF7645" w:rsidSect="00461263">
      <w:headerReference w:type="first" r:id="rId8"/>
      <w:pgSz w:w="11907" w:h="16839" w:code="9"/>
      <w:pgMar w:top="1418" w:right="1134" w:bottom="1418" w:left="1134" w:header="2835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6B3" w:rsidRDefault="006736B3" w:rsidP="00637890">
      <w:pPr>
        <w:spacing w:after="0" w:line="240" w:lineRule="auto"/>
      </w:pPr>
      <w:r>
        <w:separator/>
      </w:r>
    </w:p>
  </w:endnote>
  <w:endnote w:type="continuationSeparator" w:id="0">
    <w:p w:rsidR="006736B3" w:rsidRDefault="006736B3" w:rsidP="0063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6B3" w:rsidRDefault="006736B3" w:rsidP="00637890">
      <w:pPr>
        <w:spacing w:after="0" w:line="240" w:lineRule="auto"/>
      </w:pPr>
      <w:r>
        <w:separator/>
      </w:r>
    </w:p>
  </w:footnote>
  <w:footnote w:type="continuationSeparator" w:id="0">
    <w:p w:rsidR="006736B3" w:rsidRDefault="006736B3" w:rsidP="0063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E4" w:rsidRDefault="0087495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-725805</wp:posOffset>
          </wp:positionH>
          <wp:positionV relativeFrom="margin">
            <wp:posOffset>-2132330</wp:posOffset>
          </wp:positionV>
          <wp:extent cx="7573645" cy="10692130"/>
          <wp:effectExtent l="19050" t="0" r="8255" b="0"/>
          <wp:wrapNone/>
          <wp:docPr id="2" name="Immagine 2" descr="CARTAINTESTATACITTADIAMANDOL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INTESTATACITTADIAMANDOL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E16E4" w:rsidRDefault="000E16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02D"/>
    <w:multiLevelType w:val="hybridMultilevel"/>
    <w:tmpl w:val="EFF4289E"/>
    <w:lvl w:ilvl="0" w:tplc="34C25B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5E688A"/>
    <w:multiLevelType w:val="hybridMultilevel"/>
    <w:tmpl w:val="624C9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AC4FDE"/>
    <w:multiLevelType w:val="multilevel"/>
    <w:tmpl w:val="945C25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DB756C1"/>
    <w:multiLevelType w:val="hybridMultilevel"/>
    <w:tmpl w:val="F0AEFF68"/>
    <w:lvl w:ilvl="0" w:tplc="34C25BA2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1C6A4E01"/>
    <w:multiLevelType w:val="multilevel"/>
    <w:tmpl w:val="6DD2A056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5">
    <w:nsid w:val="2C6E235E"/>
    <w:multiLevelType w:val="multilevel"/>
    <w:tmpl w:val="FB7099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>
    <w:nsid w:val="2F3E1A7A"/>
    <w:multiLevelType w:val="hybridMultilevel"/>
    <w:tmpl w:val="E9EEFAC8"/>
    <w:lvl w:ilvl="0" w:tplc="ED825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B18C0"/>
    <w:multiLevelType w:val="multilevel"/>
    <w:tmpl w:val="7BAAC7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36673AE"/>
    <w:multiLevelType w:val="hybridMultilevel"/>
    <w:tmpl w:val="51CA3046"/>
    <w:lvl w:ilvl="0" w:tplc="ED8257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702F68"/>
    <w:multiLevelType w:val="multilevel"/>
    <w:tmpl w:val="C450D5DA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0">
    <w:nsid w:val="47880220"/>
    <w:multiLevelType w:val="multilevel"/>
    <w:tmpl w:val="4BA8CAF8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1">
    <w:nsid w:val="50C1513B"/>
    <w:multiLevelType w:val="hybridMultilevel"/>
    <w:tmpl w:val="2DB024E0"/>
    <w:lvl w:ilvl="0" w:tplc="34C25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523942"/>
    <w:multiLevelType w:val="multilevel"/>
    <w:tmpl w:val="A88C6D1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3">
    <w:nsid w:val="76F13DF4"/>
    <w:multiLevelType w:val="hybridMultilevel"/>
    <w:tmpl w:val="EFD0AF8E"/>
    <w:lvl w:ilvl="0" w:tplc="34C25BA2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637890"/>
    <w:rsid w:val="00010B54"/>
    <w:rsid w:val="00014404"/>
    <w:rsid w:val="00014D5D"/>
    <w:rsid w:val="000267AE"/>
    <w:rsid w:val="00027A5F"/>
    <w:rsid w:val="00033982"/>
    <w:rsid w:val="00035E7C"/>
    <w:rsid w:val="00041FB5"/>
    <w:rsid w:val="00043A52"/>
    <w:rsid w:val="000736AD"/>
    <w:rsid w:val="00075464"/>
    <w:rsid w:val="00093815"/>
    <w:rsid w:val="000D4C27"/>
    <w:rsid w:val="000D77CB"/>
    <w:rsid w:val="000E16E4"/>
    <w:rsid w:val="00133287"/>
    <w:rsid w:val="00184BD0"/>
    <w:rsid w:val="001942FA"/>
    <w:rsid w:val="00196AC0"/>
    <w:rsid w:val="00196EC1"/>
    <w:rsid w:val="001B33A7"/>
    <w:rsid w:val="001B6055"/>
    <w:rsid w:val="002066DC"/>
    <w:rsid w:val="00211186"/>
    <w:rsid w:val="0023660B"/>
    <w:rsid w:val="0024292E"/>
    <w:rsid w:val="00250E63"/>
    <w:rsid w:val="00261CA4"/>
    <w:rsid w:val="00276E78"/>
    <w:rsid w:val="002804DC"/>
    <w:rsid w:val="00286E80"/>
    <w:rsid w:val="002946CF"/>
    <w:rsid w:val="00294E81"/>
    <w:rsid w:val="002958FE"/>
    <w:rsid w:val="00295FD7"/>
    <w:rsid w:val="002B00FE"/>
    <w:rsid w:val="002B07BC"/>
    <w:rsid w:val="002D584C"/>
    <w:rsid w:val="002E2E30"/>
    <w:rsid w:val="0034230E"/>
    <w:rsid w:val="00377B18"/>
    <w:rsid w:val="00382E26"/>
    <w:rsid w:val="003868F9"/>
    <w:rsid w:val="00387761"/>
    <w:rsid w:val="00387A4E"/>
    <w:rsid w:val="00387D64"/>
    <w:rsid w:val="00403CF3"/>
    <w:rsid w:val="004218BD"/>
    <w:rsid w:val="004474E9"/>
    <w:rsid w:val="00453CA8"/>
    <w:rsid w:val="00460A3E"/>
    <w:rsid w:val="00461263"/>
    <w:rsid w:val="00462C1E"/>
    <w:rsid w:val="00475E3E"/>
    <w:rsid w:val="004A087E"/>
    <w:rsid w:val="004A36B6"/>
    <w:rsid w:val="004A3795"/>
    <w:rsid w:val="004C2DFC"/>
    <w:rsid w:val="004E5854"/>
    <w:rsid w:val="004F00A8"/>
    <w:rsid w:val="00514581"/>
    <w:rsid w:val="00522907"/>
    <w:rsid w:val="0053291E"/>
    <w:rsid w:val="00547E4E"/>
    <w:rsid w:val="00590B15"/>
    <w:rsid w:val="005B6C22"/>
    <w:rsid w:val="005C300A"/>
    <w:rsid w:val="005C3907"/>
    <w:rsid w:val="005C62EC"/>
    <w:rsid w:val="005D27AF"/>
    <w:rsid w:val="005E1F2A"/>
    <w:rsid w:val="00603083"/>
    <w:rsid w:val="00637890"/>
    <w:rsid w:val="006414E9"/>
    <w:rsid w:val="00651446"/>
    <w:rsid w:val="00660299"/>
    <w:rsid w:val="00660654"/>
    <w:rsid w:val="006736B3"/>
    <w:rsid w:val="006857D8"/>
    <w:rsid w:val="006A0B16"/>
    <w:rsid w:val="006A71CF"/>
    <w:rsid w:val="006C5AAF"/>
    <w:rsid w:val="006D3D68"/>
    <w:rsid w:val="006E02C7"/>
    <w:rsid w:val="006F12B2"/>
    <w:rsid w:val="00705194"/>
    <w:rsid w:val="00724EE0"/>
    <w:rsid w:val="007461BC"/>
    <w:rsid w:val="00747210"/>
    <w:rsid w:val="00801D26"/>
    <w:rsid w:val="00802873"/>
    <w:rsid w:val="00813850"/>
    <w:rsid w:val="008144F2"/>
    <w:rsid w:val="00814570"/>
    <w:rsid w:val="00815F74"/>
    <w:rsid w:val="00834529"/>
    <w:rsid w:val="00841F32"/>
    <w:rsid w:val="00854D65"/>
    <w:rsid w:val="00874956"/>
    <w:rsid w:val="008A31F0"/>
    <w:rsid w:val="008A4B10"/>
    <w:rsid w:val="008B1865"/>
    <w:rsid w:val="008B5EE1"/>
    <w:rsid w:val="008C7316"/>
    <w:rsid w:val="008E071F"/>
    <w:rsid w:val="008E2DF9"/>
    <w:rsid w:val="00900767"/>
    <w:rsid w:val="00920B9B"/>
    <w:rsid w:val="0094282A"/>
    <w:rsid w:val="009976CB"/>
    <w:rsid w:val="009A12B5"/>
    <w:rsid w:val="009B16C7"/>
    <w:rsid w:val="009B7301"/>
    <w:rsid w:val="009E61DE"/>
    <w:rsid w:val="009F6432"/>
    <w:rsid w:val="00A138B0"/>
    <w:rsid w:val="00A14D7F"/>
    <w:rsid w:val="00A2513D"/>
    <w:rsid w:val="00A40D47"/>
    <w:rsid w:val="00A55636"/>
    <w:rsid w:val="00A5584A"/>
    <w:rsid w:val="00A618AA"/>
    <w:rsid w:val="00A977B6"/>
    <w:rsid w:val="00AB0923"/>
    <w:rsid w:val="00AB43B3"/>
    <w:rsid w:val="00AE4F4E"/>
    <w:rsid w:val="00AF506D"/>
    <w:rsid w:val="00B07C9C"/>
    <w:rsid w:val="00B3422C"/>
    <w:rsid w:val="00B94714"/>
    <w:rsid w:val="00BA0404"/>
    <w:rsid w:val="00BA7859"/>
    <w:rsid w:val="00C06DA3"/>
    <w:rsid w:val="00C340BA"/>
    <w:rsid w:val="00C4165E"/>
    <w:rsid w:val="00C43A56"/>
    <w:rsid w:val="00C47258"/>
    <w:rsid w:val="00C634E9"/>
    <w:rsid w:val="00C85C78"/>
    <w:rsid w:val="00CB2A28"/>
    <w:rsid w:val="00CF04F4"/>
    <w:rsid w:val="00CF696A"/>
    <w:rsid w:val="00D03130"/>
    <w:rsid w:val="00D3180E"/>
    <w:rsid w:val="00D36A42"/>
    <w:rsid w:val="00D472EF"/>
    <w:rsid w:val="00D65BA3"/>
    <w:rsid w:val="00D8513B"/>
    <w:rsid w:val="00DA776C"/>
    <w:rsid w:val="00DC71C8"/>
    <w:rsid w:val="00DD6EC1"/>
    <w:rsid w:val="00DF7645"/>
    <w:rsid w:val="00E0526F"/>
    <w:rsid w:val="00E156FE"/>
    <w:rsid w:val="00E178EF"/>
    <w:rsid w:val="00E26BC8"/>
    <w:rsid w:val="00E362AE"/>
    <w:rsid w:val="00E448A8"/>
    <w:rsid w:val="00E475B4"/>
    <w:rsid w:val="00E57BB1"/>
    <w:rsid w:val="00E632A5"/>
    <w:rsid w:val="00E93FA9"/>
    <w:rsid w:val="00EC489A"/>
    <w:rsid w:val="00ED218B"/>
    <w:rsid w:val="00EE014D"/>
    <w:rsid w:val="00EE1062"/>
    <w:rsid w:val="00EF3287"/>
    <w:rsid w:val="00F049FF"/>
    <w:rsid w:val="00F233A7"/>
    <w:rsid w:val="00F37769"/>
    <w:rsid w:val="00F44788"/>
    <w:rsid w:val="00F604E3"/>
    <w:rsid w:val="00F84B9B"/>
    <w:rsid w:val="00FB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D65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DF7645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8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378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890"/>
  </w:style>
  <w:style w:type="paragraph" w:styleId="Pidipagina">
    <w:name w:val="footer"/>
    <w:basedOn w:val="Normale"/>
    <w:link w:val="Pidipagina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90"/>
  </w:style>
  <w:style w:type="character" w:styleId="Collegamentoipertestuale">
    <w:name w:val="Hyperlink"/>
    <w:uiPriority w:val="99"/>
    <w:semiHidden/>
    <w:unhideWhenUsed/>
    <w:rsid w:val="00010B54"/>
    <w:rPr>
      <w:color w:val="0000FF"/>
      <w:u w:val="single"/>
    </w:rPr>
  </w:style>
  <w:style w:type="character" w:styleId="Enfasigrassetto">
    <w:name w:val="Strong"/>
    <w:uiPriority w:val="22"/>
    <w:qFormat/>
    <w:rsid w:val="00815F74"/>
    <w:rPr>
      <w:b/>
      <w:bCs/>
    </w:rPr>
  </w:style>
  <w:style w:type="table" w:styleId="Grigliatabella">
    <w:name w:val="Table Grid"/>
    <w:basedOn w:val="Tabellanormale"/>
    <w:uiPriority w:val="59"/>
    <w:rsid w:val="00A55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DF7645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DF764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3D9B-E39C-4085-AB0D-85EF0406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ufficio.segreteria</cp:lastModifiedBy>
  <cp:revision>3</cp:revision>
  <cp:lastPrinted>2018-07-11T09:47:00Z</cp:lastPrinted>
  <dcterms:created xsi:type="dcterms:W3CDTF">2019-07-11T10:48:00Z</dcterms:created>
  <dcterms:modified xsi:type="dcterms:W3CDTF">2019-07-11T11:20:00Z</dcterms:modified>
</cp:coreProperties>
</file>