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CONVENZIONE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T</w:t>
      </w:r>
      <w:r>
        <w:rPr>
          <w:rFonts w:ascii="Palatino Linotype" w:hAnsi="Palatino Linotype" w:cs="Arial"/>
          <w:b/>
          <w:bCs/>
          <w:lang w:eastAsia="it-IT"/>
        </w:rPr>
        <w:t>ra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La Sig.ra </w:t>
      </w:r>
      <w:r w:rsidR="00BA2B3F">
        <w:rPr>
          <w:rFonts w:ascii="Palatino Linotype" w:hAnsi="Palatino Linotype" w:cs="Arial"/>
          <w:lang w:eastAsia="it-IT"/>
        </w:rPr>
        <w:t>___________</w:t>
      </w:r>
      <w:r w:rsidRPr="00DD1FF4">
        <w:rPr>
          <w:rFonts w:ascii="Palatino Linotype" w:hAnsi="Palatino Linotype" w:cs="Arial"/>
          <w:lang w:eastAsia="it-IT"/>
        </w:rPr>
        <w:t xml:space="preserve"> nata a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___________</w:t>
      </w:r>
      <w:r w:rsidRPr="00DD1FF4">
        <w:rPr>
          <w:rFonts w:ascii="Palatino Linotype" w:hAnsi="Palatino Linotype" w:cs="Arial"/>
          <w:lang w:eastAsia="it-IT"/>
        </w:rPr>
        <w:t xml:space="preserve"> (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</w:t>
      </w:r>
      <w:r w:rsidRPr="00DD1FF4">
        <w:rPr>
          <w:rFonts w:ascii="Palatino Linotype" w:hAnsi="Palatino Linotype" w:cs="Arial"/>
          <w:lang w:eastAsia="it-IT"/>
        </w:rPr>
        <w:t xml:space="preserve">) il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________</w:t>
      </w:r>
      <w:r w:rsidRPr="00DD1FF4">
        <w:rPr>
          <w:rFonts w:ascii="Palatino Linotype" w:hAnsi="Palatino Linotype" w:cs="Arial"/>
          <w:lang w:eastAsia="it-IT"/>
        </w:rPr>
        <w:t xml:space="preserve">, residente in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__________</w:t>
      </w:r>
      <w:r w:rsidR="00BA2B3F">
        <w:rPr>
          <w:rFonts w:ascii="Palatino Linotype" w:hAnsi="Palatino Linotype" w:cs="Arial"/>
          <w:lang w:eastAsia="it-IT"/>
        </w:rPr>
        <w:t xml:space="preserve"> </w:t>
      </w:r>
      <w:r w:rsidRPr="00DD1FF4">
        <w:rPr>
          <w:rFonts w:ascii="Palatino Linotype" w:hAnsi="Palatino Linotype" w:cs="Arial"/>
          <w:lang w:eastAsia="it-IT"/>
        </w:rPr>
        <w:t>(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</w:t>
      </w:r>
      <w:r w:rsidRPr="00DD1FF4">
        <w:rPr>
          <w:rFonts w:ascii="Palatino Linotype" w:hAnsi="Palatino Linotype" w:cs="Arial"/>
          <w:lang w:eastAsia="it-IT"/>
        </w:rPr>
        <w:t xml:space="preserve">) in Via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___________</w:t>
      </w:r>
      <w:r w:rsidRPr="00DD1FF4">
        <w:rPr>
          <w:rFonts w:ascii="Palatino Linotype" w:hAnsi="Palatino Linotype" w:cs="Arial"/>
          <w:lang w:eastAsia="it-IT"/>
        </w:rPr>
        <w:t xml:space="preserve"> n.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</w:t>
      </w:r>
      <w:r w:rsidRPr="00DD1FF4">
        <w:rPr>
          <w:rFonts w:ascii="Palatino Linotype" w:hAnsi="Palatino Linotype" w:cs="Arial"/>
          <w:lang w:eastAsia="it-IT"/>
        </w:rPr>
        <w:t xml:space="preserve">, CAP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__________</w:t>
      </w:r>
      <w:r w:rsidRPr="00DD1FF4">
        <w:rPr>
          <w:rFonts w:ascii="Palatino Linotype" w:hAnsi="Palatino Linotype" w:cs="Arial"/>
          <w:lang w:eastAsia="it-IT"/>
        </w:rPr>
        <w:t xml:space="preserve">, Prov.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______</w:t>
      </w:r>
      <w:r w:rsidRPr="00DD1FF4">
        <w:rPr>
          <w:rFonts w:ascii="Palatino Linotype" w:hAnsi="Palatino Linotype" w:cs="Arial"/>
          <w:lang w:eastAsia="it-IT"/>
        </w:rPr>
        <w:t>, successivamente denominata “destinataria”</w:t>
      </w:r>
      <w:r w:rsidR="00E8143C">
        <w:rPr>
          <w:rFonts w:ascii="Palatino Linotype" w:hAnsi="Palatino Linotype" w:cs="Arial"/>
          <w:lang w:eastAsia="it-IT"/>
        </w:rPr>
        <w:t>;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lang w:eastAsia="it-IT"/>
        </w:rPr>
      </w:pPr>
      <w:r>
        <w:rPr>
          <w:rFonts w:ascii="Palatino Linotype" w:hAnsi="Palatino Linotype" w:cs="Arial"/>
          <w:b/>
          <w:lang w:eastAsia="it-IT"/>
        </w:rPr>
        <w:t>e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Il Comune di Amandola, con sede legale in Piazza Risorgimento n. 17, CAP 36857, Prov. FM, Telefono 0736.840711, e-mail </w:t>
      </w:r>
      <w:hyperlink r:id="rId8" w:history="1">
        <w:r w:rsidRPr="008D4F6A">
          <w:rPr>
            <w:rStyle w:val="Collegamentoipertestuale"/>
            <w:rFonts w:ascii="Palatino Linotype" w:hAnsi="Palatino Linotype"/>
            <w:color w:val="auto"/>
            <w:u w:val="none"/>
            <w:lang w:eastAsia="it-IT"/>
          </w:rPr>
          <w:t>segreteria@comune.amandola.fm.it</w:t>
        </w:r>
      </w:hyperlink>
      <w:r w:rsidRPr="00DD1FF4">
        <w:rPr>
          <w:rFonts w:ascii="Palatino Linotype" w:hAnsi="Palatino Linotype" w:cs="Arial"/>
          <w:b/>
          <w:lang w:eastAsia="it-IT"/>
        </w:rPr>
        <w:t>,</w:t>
      </w:r>
      <w:r w:rsidRPr="00DD1FF4">
        <w:rPr>
          <w:rFonts w:ascii="Palatino Linotype" w:hAnsi="Palatino Linotype" w:cs="Arial"/>
          <w:lang w:eastAsia="it-IT"/>
        </w:rPr>
        <w:t xml:space="preserve"> C.F. </w:t>
      </w:r>
      <w:r w:rsidRPr="00DD1FF4">
        <w:rPr>
          <w:rFonts w:ascii="Palatino Linotype" w:hAnsi="Palatino Linotype" w:cs="Arial"/>
          <w:color w:val="000000"/>
          <w:shd w:val="clear" w:color="auto" w:fill="FFFFFF"/>
        </w:rPr>
        <w:t>80001030446</w:t>
      </w:r>
      <w:r w:rsidR="008D4F6A">
        <w:rPr>
          <w:rFonts w:ascii="Palatino Linotype" w:hAnsi="Palatino Linotype" w:cs="Arial"/>
          <w:color w:val="000000"/>
          <w:shd w:val="clear" w:color="auto" w:fill="FFFFFF"/>
        </w:rPr>
        <w:t>,</w:t>
      </w:r>
      <w:r w:rsidRPr="00DD1FF4">
        <w:rPr>
          <w:rFonts w:ascii="Palatino Linotype" w:hAnsi="Palatino Linotype" w:cs="Arial"/>
          <w:lang w:eastAsia="it-IT"/>
        </w:rPr>
        <w:t xml:space="preserve"> P</w:t>
      </w:r>
      <w:r w:rsidR="008D4F6A">
        <w:rPr>
          <w:rFonts w:ascii="Palatino Linotype" w:hAnsi="Palatino Linotype" w:cs="Arial"/>
          <w:lang w:eastAsia="it-IT"/>
        </w:rPr>
        <w:t>.</w:t>
      </w:r>
      <w:r w:rsidRPr="00DD1FF4">
        <w:rPr>
          <w:rFonts w:ascii="Palatino Linotype" w:hAnsi="Palatino Linotype" w:cs="Arial"/>
          <w:lang w:eastAsia="it-IT"/>
        </w:rPr>
        <w:t>I</w:t>
      </w:r>
      <w:r w:rsidR="008D4F6A">
        <w:rPr>
          <w:rFonts w:ascii="Palatino Linotype" w:hAnsi="Palatino Linotype" w:cs="Arial"/>
          <w:lang w:eastAsia="it-IT"/>
        </w:rPr>
        <w:t>.</w:t>
      </w:r>
      <w:r w:rsidRPr="00DD1FF4">
        <w:rPr>
          <w:rFonts w:ascii="Palatino Linotype" w:hAnsi="Palatino Linotype" w:cs="Arial"/>
          <w:lang w:eastAsia="it-IT"/>
        </w:rPr>
        <w:t xml:space="preserve"> </w:t>
      </w:r>
      <w:r w:rsidRPr="00DD1FF4">
        <w:rPr>
          <w:rFonts w:ascii="Palatino Linotype" w:hAnsi="Palatino Linotype" w:cs="Arial"/>
          <w:color w:val="000000"/>
          <w:shd w:val="clear" w:color="auto" w:fill="FFFFFF"/>
        </w:rPr>
        <w:t>00426220448</w:t>
      </w:r>
      <w:r w:rsidRPr="00DD1FF4">
        <w:rPr>
          <w:rFonts w:ascii="Palatino Linotype" w:hAnsi="Palatino Linotype" w:cs="Arial"/>
          <w:lang w:eastAsia="it-IT"/>
        </w:rPr>
        <w:t xml:space="preserve">, rappresentato dal </w:t>
      </w:r>
      <w:r w:rsidR="008D4F6A">
        <w:rPr>
          <w:rFonts w:ascii="Palatino Linotype" w:hAnsi="Palatino Linotype" w:cs="Arial"/>
          <w:lang w:eastAsia="it-IT"/>
        </w:rPr>
        <w:t>S</w:t>
      </w:r>
      <w:r w:rsidRPr="00DD1FF4">
        <w:rPr>
          <w:rFonts w:ascii="Palatino Linotype" w:hAnsi="Palatino Linotype" w:cs="Arial"/>
          <w:lang w:eastAsia="it-IT"/>
        </w:rPr>
        <w:t xml:space="preserve">indaco, dott. Ing. Adolfo </w:t>
      </w:r>
      <w:proofErr w:type="spellStart"/>
      <w:r w:rsidRPr="00DD1FF4">
        <w:rPr>
          <w:rFonts w:ascii="Palatino Linotype" w:hAnsi="Palatino Linotype" w:cs="Arial"/>
          <w:lang w:eastAsia="it-IT"/>
        </w:rPr>
        <w:t>Marinangeli</w:t>
      </w:r>
      <w:proofErr w:type="spellEnd"/>
      <w:r w:rsidR="008D4F6A">
        <w:rPr>
          <w:rFonts w:ascii="Palatino Linotype" w:hAnsi="Palatino Linotype" w:cs="Arial"/>
          <w:lang w:eastAsia="it-IT"/>
        </w:rPr>
        <w:t>,</w:t>
      </w:r>
      <w:r w:rsidRPr="00DD1FF4">
        <w:rPr>
          <w:rFonts w:ascii="Palatino Linotype" w:hAnsi="Palatino Linotype" w:cs="Arial"/>
          <w:lang w:eastAsia="it-IT"/>
        </w:rPr>
        <w:t xml:space="preserve"> nato ad Amandola (AP) il 12.04.1955, C.F. </w:t>
      </w:r>
      <w:r w:rsidRPr="00DD1FF4">
        <w:rPr>
          <w:rStyle w:val="Enfasigrassetto"/>
          <w:rFonts w:ascii="Palatino Linotype" w:hAnsi="Palatino Linotype" w:cs="Arial"/>
          <w:b w:val="0"/>
        </w:rPr>
        <w:t>MRNDLF55D12A252J;</w:t>
      </w:r>
    </w:p>
    <w:p w:rsid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Premesso</w:t>
      </w:r>
      <w:r>
        <w:rPr>
          <w:rFonts w:ascii="Palatino Linotype" w:hAnsi="Palatino Linotype" w:cs="Arial"/>
          <w:b/>
          <w:bCs/>
          <w:lang w:eastAsia="it-IT"/>
        </w:rPr>
        <w:t>:</w:t>
      </w:r>
    </w:p>
    <w:p w:rsidR="00DD1FF4" w:rsidRPr="00DD1FF4" w:rsidRDefault="00DD1FF4" w:rsidP="00DD1FF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che la Regione Marche ha emanato l’Avviso pubblico denominato “POR MARCHE FSE 2014/2020, Asse 1 </w:t>
      </w:r>
      <w:proofErr w:type="spellStart"/>
      <w:r w:rsidRPr="00DD1FF4">
        <w:rPr>
          <w:rFonts w:ascii="Palatino Linotype" w:hAnsi="Palatino Linotype" w:cs="Arial"/>
          <w:lang w:eastAsia="it-IT"/>
        </w:rPr>
        <w:t>p.inv.</w:t>
      </w:r>
      <w:proofErr w:type="spellEnd"/>
      <w:r w:rsidRPr="00DD1FF4">
        <w:rPr>
          <w:rFonts w:ascii="Palatino Linotype" w:hAnsi="Palatino Linotype" w:cs="Arial"/>
          <w:lang w:eastAsia="it-IT"/>
        </w:rPr>
        <w:t xml:space="preserve"> 8.1. </w:t>
      </w:r>
      <w:proofErr w:type="spellStart"/>
      <w:r w:rsidRPr="00DD1FF4">
        <w:rPr>
          <w:rFonts w:ascii="Palatino Linotype" w:hAnsi="Palatino Linotype" w:cs="Arial"/>
          <w:lang w:eastAsia="it-IT"/>
        </w:rPr>
        <w:t>R.A</w:t>
      </w:r>
      <w:proofErr w:type="spellEnd"/>
      <w:r w:rsidRPr="00DD1FF4">
        <w:rPr>
          <w:rFonts w:ascii="Palatino Linotype" w:hAnsi="Palatino Linotype" w:cs="Arial"/>
          <w:lang w:eastAsia="it-IT"/>
        </w:rPr>
        <w:t xml:space="preserve"> 8.5. Tipologia azione 8.1.g  - Contributi per la realizzazione di progetti di crescita, integrazione ed occupazione promossi dai Comuni a favore di soggetti disoccupati, residenti nella regione Marche”;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SI CONVIENE QUANTO SEGUE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Art. 1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Il Comune di Amandola si impegna ad accogliere presso la propria sede </w:t>
      </w:r>
      <w:r w:rsidR="008D4F6A">
        <w:rPr>
          <w:rFonts w:ascii="Palatino Linotype" w:hAnsi="Palatino Linotype" w:cs="Arial"/>
          <w:lang w:eastAsia="it-IT"/>
        </w:rPr>
        <w:t xml:space="preserve">sita in Piazza Risorgimento n. 17, </w:t>
      </w:r>
      <w:r w:rsidRPr="00DD1FF4">
        <w:rPr>
          <w:rFonts w:ascii="Palatino Linotype" w:hAnsi="Palatino Linotype" w:cs="Arial"/>
          <w:lang w:eastAsia="it-IT"/>
        </w:rPr>
        <w:t xml:space="preserve">la Sig.ra </w:t>
      </w:r>
      <w:r w:rsidR="00BA2B3F" w:rsidRPr="008E3D1A">
        <w:rPr>
          <w:rFonts w:ascii="Palatino Linotype" w:hAnsi="Palatino Linotype" w:cs="Arial"/>
          <w:u w:val="single"/>
          <w:lang w:eastAsia="it-IT"/>
        </w:rPr>
        <w:t>______________</w:t>
      </w:r>
      <w:r w:rsidRPr="00DD1FF4">
        <w:rPr>
          <w:rFonts w:ascii="Palatino Linotype" w:hAnsi="Palatino Linotype" w:cs="Arial"/>
          <w:lang w:eastAsia="it-IT"/>
        </w:rPr>
        <w:t xml:space="preserve"> per svolgere l’esperienza di lavoro collegata al progetto approvato con DDPF </w:t>
      </w:r>
      <w:r w:rsidR="007D405B">
        <w:rPr>
          <w:rFonts w:ascii="Palatino Linotype" w:hAnsi="Palatino Linotype" w:cs="Arial"/>
          <w:lang w:eastAsia="it-IT"/>
        </w:rPr>
        <w:t xml:space="preserve">n. </w:t>
      </w:r>
      <w:r w:rsidRPr="00DD1FF4">
        <w:rPr>
          <w:rFonts w:ascii="Palatino Linotype" w:hAnsi="Palatino Linotype" w:cs="Arial"/>
          <w:lang w:eastAsia="it-IT"/>
        </w:rPr>
        <w:t>118/SIM del 25.03.2019.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Il soggetto ospitante si impegna a rispettare gli obblighi stabiliti dall’art. 6.4 dell’Avviso pubblico.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Art. 2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 w:rsidRPr="00DD1FF4">
        <w:rPr>
          <w:rFonts w:ascii="Palatino Linotype" w:hAnsi="Palatino Linotype" w:cs="Arial"/>
          <w:lang w:eastAsia="it-IT"/>
        </w:rPr>
        <w:t xml:space="preserve">L’attività finalizzata alla realizzazione dell’esperienza lavorativa descritta si svolgerà all’interno della struttura ospitante di cui al precedente articolo, con l’orario settimanale di 25 ore, di seguito indicato e per un periodo complessivo di 9 mesi salvo proroghe autorizzate e comunque </w:t>
      </w:r>
      <w:r w:rsidRPr="00DD1FF4">
        <w:rPr>
          <w:rFonts w:ascii="Palatino Linotype" w:hAnsi="Palatino Linotype" w:cs="Arial"/>
        </w:rPr>
        <w:t>devono concludersi comunque entro 12 mesi dalla data di avvio.</w:t>
      </w:r>
    </w:p>
    <w:tbl>
      <w:tblPr>
        <w:tblStyle w:val="Grigliatabella"/>
        <w:tblW w:w="9324" w:type="dxa"/>
        <w:tblLayout w:type="fixed"/>
        <w:tblLook w:val="04A0"/>
      </w:tblPr>
      <w:tblGrid>
        <w:gridCol w:w="1782"/>
        <w:gridCol w:w="1589"/>
        <w:gridCol w:w="1974"/>
        <w:gridCol w:w="1995"/>
        <w:gridCol w:w="1984"/>
      </w:tblGrid>
      <w:tr w:rsidR="00DD1FF4" w:rsidRPr="00DD1FF4" w:rsidTr="00DD1FF4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 xml:space="preserve">Giorno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 xml:space="preserve"> Entrata ore 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 xml:space="preserve">Uscita ore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 xml:space="preserve">Entrata ore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 xml:space="preserve">Uscita ore  ’ </w:t>
            </w:r>
          </w:p>
        </w:tc>
      </w:tr>
      <w:tr w:rsidR="00DD1FF4" w:rsidRPr="00DD1FF4" w:rsidTr="00DD1FF4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lastRenderedPageBreak/>
              <w:t>Lunedì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</w:tr>
      <w:tr w:rsidR="00DD1FF4" w:rsidRPr="00DD1FF4" w:rsidTr="00DD1FF4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>Martedì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</w:tr>
      <w:tr w:rsidR="00DD1FF4" w:rsidRPr="00DD1FF4" w:rsidTr="00DD1FF4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>Mercoledì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</w:tr>
      <w:tr w:rsidR="00DD1FF4" w:rsidRPr="00DD1FF4" w:rsidTr="00DD1FF4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>Giovedì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</w:tr>
      <w:tr w:rsidR="00DD1FF4" w:rsidRPr="00DD1FF4" w:rsidTr="00DD1FF4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  <w:r w:rsidRPr="00DD1FF4">
              <w:rPr>
                <w:rFonts w:ascii="Palatino Linotype" w:hAnsi="Palatino Linotype" w:cs="Arial"/>
                <w:lang w:eastAsia="it-IT"/>
              </w:rPr>
              <w:t>Venerdì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F4" w:rsidRPr="00DD1FF4" w:rsidRDefault="00DD1FF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lang w:eastAsia="it-IT"/>
              </w:rPr>
            </w:pPr>
          </w:p>
        </w:tc>
      </w:tr>
    </w:tbl>
    <w:p w:rsidR="007D405B" w:rsidRDefault="007D405B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</w:p>
    <w:p w:rsidR="003E6FBF" w:rsidRDefault="003E6FBF" w:rsidP="003E6FBF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>
        <w:rPr>
          <w:rFonts w:ascii="Palatino Linotype" w:hAnsi="Palatino Linotype" w:cs="Arial"/>
          <w:lang w:eastAsia="it-IT"/>
        </w:rPr>
        <w:t>Al fine di poter raggiungere gli obiettivi specificati nel progetto e nello stesso Avviso pubblico, è indicata dal Comune ospitante, quale coordinatrice del progetto, la Rag. Cinzia Conti, Responsabile dell’Area</w:t>
      </w:r>
      <w:r w:rsidR="00BA2B3F">
        <w:rPr>
          <w:rFonts w:ascii="Palatino Linotype" w:hAnsi="Palatino Linotype" w:cs="Arial"/>
          <w:lang w:eastAsia="it-IT"/>
        </w:rPr>
        <w:t xml:space="preserve"> Economico -</w:t>
      </w:r>
      <w:r>
        <w:rPr>
          <w:rFonts w:ascii="Palatino Linotype" w:hAnsi="Palatino Linotype" w:cs="Arial"/>
          <w:lang w:eastAsia="it-IT"/>
        </w:rPr>
        <w:t xml:space="preserve"> Finanziaria del Comune di Amandola.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Art. 3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Il coordinatore del progetto di cui sopra, favorisce l’inserimento del soggetto destinatario e ne coordina le attività. Aggiorna la documentazione relativa al destinatario (registri presenze, etc.) per l’intera durata del progetto e supervisiona l’attività dei destinatari.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Il soggetto ospitante si impegna a rispettare le norme in materia di igiene, sicurezza e salute sui luoghi</w:t>
      </w:r>
      <w:r w:rsidR="007D405B">
        <w:rPr>
          <w:rFonts w:ascii="Palatino Linotype" w:hAnsi="Palatino Linotype" w:cs="Arial"/>
          <w:lang w:eastAsia="it-IT"/>
        </w:rPr>
        <w:t xml:space="preserve"> </w:t>
      </w:r>
      <w:r w:rsidRPr="00DD1FF4">
        <w:rPr>
          <w:rFonts w:ascii="Palatino Linotype" w:hAnsi="Palatino Linotype" w:cs="Arial"/>
          <w:lang w:eastAsia="it-IT"/>
        </w:rPr>
        <w:t>di lavoro anche nei confronti del destinatario.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Il soggetto ospitante si impegna, altresì, a stipulare, a proprie spese, in favore del destinatario apposita</w:t>
      </w:r>
      <w:r w:rsidR="007D405B">
        <w:rPr>
          <w:rFonts w:ascii="Palatino Linotype" w:hAnsi="Palatino Linotype" w:cs="Arial"/>
          <w:lang w:eastAsia="it-IT"/>
        </w:rPr>
        <w:t xml:space="preserve"> </w:t>
      </w:r>
      <w:r w:rsidRPr="00DD1FF4">
        <w:rPr>
          <w:rFonts w:ascii="Palatino Linotype" w:hAnsi="Palatino Linotype" w:cs="Arial"/>
          <w:lang w:eastAsia="it-IT"/>
        </w:rPr>
        <w:t>polizza assicurativa RC, nonché a garantire la copertura assicurativa del destinatario per infortuni nel luogo di lavoro mediante apertura di apposita posizione INAIL o stipula di idonea polizza assicurativa per l’intero periodo lavorativo.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Art. 4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bCs/>
          <w:u w:val="single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Il destinatario è tenuto a svolgere le proprie funzioni con la diligenza e a mantenere un comportamento corretto e idoneo al corretto svolgimento delle mansioni affidategli. In particolare, deve:</w:t>
      </w:r>
    </w:p>
    <w:p w:rsidR="00DD1FF4" w:rsidRPr="00DD1FF4" w:rsidRDefault="00DD1FF4" w:rsidP="00DD1F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comunicare al soggetto ospitante le eventuali assenze </w:t>
      </w:r>
      <w:r w:rsidRPr="00DD1FF4">
        <w:rPr>
          <w:rFonts w:ascii="Palatino Linotype" w:hAnsi="Palatino Linotype" w:cs="Arial"/>
          <w:bCs/>
          <w:lang w:eastAsia="it-IT"/>
        </w:rPr>
        <w:t xml:space="preserve">per esigenze personali </w:t>
      </w:r>
      <w:r w:rsidRPr="00DD1FF4">
        <w:rPr>
          <w:rFonts w:ascii="Palatino Linotype" w:hAnsi="Palatino Linotype" w:cs="Arial"/>
          <w:lang w:eastAsia="it-IT"/>
        </w:rPr>
        <w:t xml:space="preserve">e le eventuali assenze </w:t>
      </w:r>
      <w:r w:rsidRPr="00DD1FF4">
        <w:rPr>
          <w:rFonts w:ascii="Palatino Linotype" w:hAnsi="Palatino Linotype" w:cs="Arial"/>
          <w:bCs/>
          <w:lang w:eastAsia="it-IT"/>
        </w:rPr>
        <w:t xml:space="preserve">per motivi diversi da esigenze personali, </w:t>
      </w:r>
      <w:r w:rsidRPr="00DD1FF4">
        <w:rPr>
          <w:rFonts w:ascii="Palatino Linotype" w:hAnsi="Palatino Linotype" w:cs="Arial"/>
          <w:lang w:eastAsia="it-IT"/>
        </w:rPr>
        <w:t>assicurando comunque il 75% totale delle presenze previste dal Progetto;</w:t>
      </w:r>
    </w:p>
    <w:p w:rsidR="00DD1FF4" w:rsidRPr="00DD1FF4" w:rsidRDefault="00DD1FF4" w:rsidP="00DD1F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svolgere le attività previste dal Progetto seguendo le indicazioni del “coordinatore di progetto” osservando gli orari e le regole di comportamento concordati e rispettando l’ambiente di lavoro;</w:t>
      </w:r>
    </w:p>
    <w:p w:rsidR="00DD1FF4" w:rsidRPr="00DD1FF4" w:rsidRDefault="00DD1FF4" w:rsidP="00DD1FF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lastRenderedPageBreak/>
        <w:t>firmare giornalmente un apposito registro presenze predisposto dal coordinatore del progetto;</w:t>
      </w:r>
    </w:p>
    <w:p w:rsidR="00DD1FF4" w:rsidRPr="00DD1FF4" w:rsidRDefault="00DD1FF4" w:rsidP="007D405B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rispettare le norme in materia di igiene, sicurezza e salute sui luoghi di lavoro.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E’ ammessa, previa comunicazione alla Regione Marche, la realizzazione dell’esperienza anche presso altri sedi operative del soggetto ospitante purché site sempre nel territorio regionale e per brevi periodi motivati da esigenze progettuali.</w:t>
      </w:r>
    </w:p>
    <w:p w:rsidR="00DD1FF4" w:rsidRPr="00DD1FF4" w:rsidRDefault="00DD1FF4" w:rsidP="00DD1FF4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lang w:eastAsia="it-IT"/>
        </w:rPr>
      </w:pPr>
      <w:r w:rsidRPr="00DD1FF4">
        <w:rPr>
          <w:rFonts w:ascii="Palatino Linotype" w:hAnsi="Palatino Linotype" w:cs="Arial"/>
          <w:b/>
          <w:bCs/>
          <w:lang w:eastAsia="it-IT"/>
        </w:rPr>
        <w:t>Art. 6</w:t>
      </w:r>
    </w:p>
    <w:p w:rsidR="00DD1FF4" w:rsidRPr="00DD1FF4" w:rsidRDefault="00DD1FF4" w:rsidP="00DD1FF4">
      <w:pPr>
        <w:autoSpaceDE w:val="0"/>
        <w:autoSpaceDN w:val="0"/>
        <w:adjustRightInd w:val="0"/>
        <w:jc w:val="both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>L’esecutività della presente Convenzione è subordinata dall’assegnazione ed ammissione a finanziamento, da parte della Regione Marche, del progetto con apposito Decreto dirigenziale comunicato ai beneficiari ai sensi dell’Avviso pubblico.</w:t>
      </w:r>
    </w:p>
    <w:p w:rsidR="00DD1FF4" w:rsidRPr="00DD1FF4" w:rsidRDefault="00DD1FF4" w:rsidP="00DD1FF4">
      <w:pPr>
        <w:autoSpaceDE w:val="0"/>
        <w:autoSpaceDN w:val="0"/>
        <w:adjustRightInd w:val="0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Amandola, lì </w:t>
      </w:r>
      <w:r w:rsidR="00BA2B3F" w:rsidRPr="00BA2B3F">
        <w:rPr>
          <w:rFonts w:ascii="Palatino Linotype" w:hAnsi="Palatino Linotype" w:cs="Arial"/>
          <w:u w:val="single"/>
          <w:lang w:eastAsia="it-IT"/>
        </w:rPr>
        <w:t>___________________</w:t>
      </w:r>
    </w:p>
    <w:p w:rsidR="00DD1FF4" w:rsidRPr="00DD1FF4" w:rsidRDefault="00DD1FF4" w:rsidP="00DD1FF4">
      <w:pPr>
        <w:autoSpaceDE w:val="0"/>
        <w:autoSpaceDN w:val="0"/>
        <w:adjustRightInd w:val="0"/>
        <w:rPr>
          <w:rFonts w:ascii="Palatino Linotype" w:hAnsi="Palatino Linotype" w:cs="Arial"/>
          <w:lang w:eastAsia="it-IT"/>
        </w:rPr>
      </w:pPr>
    </w:p>
    <w:p w:rsidR="00DD1FF4" w:rsidRPr="00DD1FF4" w:rsidRDefault="00DD1FF4" w:rsidP="00DD1FF4">
      <w:pPr>
        <w:autoSpaceDE w:val="0"/>
        <w:autoSpaceDN w:val="0"/>
        <w:adjustRightInd w:val="0"/>
        <w:rPr>
          <w:rFonts w:ascii="Palatino Linotype" w:hAnsi="Palatino Linotype" w:cs="Arial"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Firma del destinatario  </w:t>
      </w:r>
      <w:r w:rsidRPr="007D405B">
        <w:rPr>
          <w:rFonts w:ascii="Palatino Linotype" w:hAnsi="Palatino Linotype" w:cs="Arial"/>
          <w:u w:val="single"/>
          <w:lang w:eastAsia="it-IT"/>
        </w:rPr>
        <w:t>_______________________</w:t>
      </w:r>
    </w:p>
    <w:p w:rsidR="00DD1FF4" w:rsidRPr="00DD1FF4" w:rsidRDefault="00DD1FF4" w:rsidP="00DD1FF4">
      <w:pPr>
        <w:autoSpaceDE w:val="0"/>
        <w:autoSpaceDN w:val="0"/>
        <w:adjustRightInd w:val="0"/>
        <w:rPr>
          <w:rFonts w:ascii="Palatino Linotype" w:hAnsi="Palatino Linotype" w:cs="Arial"/>
          <w:lang w:eastAsia="it-IT"/>
        </w:rPr>
      </w:pPr>
    </w:p>
    <w:p w:rsidR="00DF6861" w:rsidRPr="00DD1FF4" w:rsidRDefault="00DD1FF4" w:rsidP="00DD1FF4">
      <w:pPr>
        <w:spacing w:after="0"/>
        <w:jc w:val="both"/>
        <w:rPr>
          <w:rFonts w:ascii="Palatino Linotype" w:eastAsia="Times New Roman" w:hAnsi="Palatino Linotype"/>
          <w:bCs/>
          <w:iCs/>
          <w:lang w:eastAsia="it-IT"/>
        </w:rPr>
      </w:pPr>
      <w:r w:rsidRPr="00DD1FF4">
        <w:rPr>
          <w:rFonts w:ascii="Palatino Linotype" w:hAnsi="Palatino Linotype" w:cs="Arial"/>
          <w:lang w:eastAsia="it-IT"/>
        </w:rPr>
        <w:t xml:space="preserve">Timbro e firma del soggetto ospitante </w:t>
      </w:r>
      <w:r w:rsidRPr="007D405B">
        <w:rPr>
          <w:rFonts w:ascii="Palatino Linotype" w:hAnsi="Palatino Linotype" w:cs="Arial"/>
          <w:u w:val="single"/>
          <w:lang w:eastAsia="it-IT"/>
        </w:rPr>
        <w:t>_______________________</w:t>
      </w:r>
    </w:p>
    <w:sectPr w:rsidR="00DF6861" w:rsidRPr="00DD1FF4" w:rsidSect="008B3C01">
      <w:headerReference w:type="default" r:id="rId9"/>
      <w:headerReference w:type="first" r:id="rId10"/>
      <w:pgSz w:w="11907" w:h="16839" w:code="9"/>
      <w:pgMar w:top="274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E3" w:rsidRDefault="00F604E3" w:rsidP="00637890">
      <w:pPr>
        <w:spacing w:after="0" w:line="240" w:lineRule="auto"/>
      </w:pPr>
      <w:r>
        <w:separator/>
      </w:r>
    </w:p>
  </w:endnote>
  <w:end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altName w:val="Book Antiqua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E3" w:rsidRDefault="00F604E3" w:rsidP="00637890">
      <w:pPr>
        <w:spacing w:after="0" w:line="240" w:lineRule="auto"/>
      </w:pPr>
      <w:r>
        <w:separator/>
      </w:r>
    </w:p>
  </w:footnote>
  <w:foot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7" w:rsidRDefault="00EB5F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-755469</wp:posOffset>
          </wp:positionH>
          <wp:positionV relativeFrom="margin">
            <wp:posOffset>-2079897</wp:posOffset>
          </wp:positionV>
          <wp:extent cx="7570924" cy="10689771"/>
          <wp:effectExtent l="19050" t="0" r="0" b="0"/>
          <wp:wrapNone/>
          <wp:docPr id="4" name="Immagine 4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924" cy="10689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E4" w:rsidRDefault="0094015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9.95pt;margin-top:-183.25pt;width:596.35pt;height:841.9pt;z-index:-251658240;mso-position-horizontal-relative:margin;mso-position-vertical-relative:margin">
          <v:imagedata r:id="rId1" o:title="CARTAINTESTATACITTADIAMANDOLA-01"/>
          <w10:wrap anchorx="margin" anchory="margin"/>
        </v:shape>
      </w:pict>
    </w:r>
  </w:p>
  <w:p w:rsidR="000E16E4" w:rsidRDefault="000E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A278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42030A"/>
    <w:multiLevelType w:val="hybridMultilevel"/>
    <w:tmpl w:val="B0789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0DE707A1"/>
    <w:multiLevelType w:val="hybridMultilevel"/>
    <w:tmpl w:val="DC287BEA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0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1">
    <w:nsid w:val="52815935"/>
    <w:multiLevelType w:val="multilevel"/>
    <w:tmpl w:val="357AFF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C96C7A"/>
    <w:multiLevelType w:val="multilevel"/>
    <w:tmpl w:val="8EE214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3D74CE"/>
    <w:multiLevelType w:val="multilevel"/>
    <w:tmpl w:val="834EB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5">
    <w:nsid w:val="7F913EED"/>
    <w:multiLevelType w:val="hybridMultilevel"/>
    <w:tmpl w:val="86063348"/>
    <w:lvl w:ilvl="0" w:tplc="0888CE86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2"/>
  </w:num>
  <w:num w:numId="14">
    <w:abstractNumId w:val="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33982"/>
    <w:rsid w:val="00041FB5"/>
    <w:rsid w:val="00043A52"/>
    <w:rsid w:val="00061BC6"/>
    <w:rsid w:val="00075464"/>
    <w:rsid w:val="000773DC"/>
    <w:rsid w:val="000903D6"/>
    <w:rsid w:val="00093815"/>
    <w:rsid w:val="0009794B"/>
    <w:rsid w:val="000A104D"/>
    <w:rsid w:val="000D4C27"/>
    <w:rsid w:val="000D5EDB"/>
    <w:rsid w:val="000E16E4"/>
    <w:rsid w:val="001149E2"/>
    <w:rsid w:val="00133287"/>
    <w:rsid w:val="0013634A"/>
    <w:rsid w:val="00184BD0"/>
    <w:rsid w:val="00196AC0"/>
    <w:rsid w:val="00196EC1"/>
    <w:rsid w:val="001A5458"/>
    <w:rsid w:val="001C1FC5"/>
    <w:rsid w:val="001C74B0"/>
    <w:rsid w:val="002066DC"/>
    <w:rsid w:val="0023660B"/>
    <w:rsid w:val="002449AD"/>
    <w:rsid w:val="0024657F"/>
    <w:rsid w:val="00250E63"/>
    <w:rsid w:val="00261CA4"/>
    <w:rsid w:val="00276E78"/>
    <w:rsid w:val="002804DC"/>
    <w:rsid w:val="00286E80"/>
    <w:rsid w:val="002928FA"/>
    <w:rsid w:val="002946CF"/>
    <w:rsid w:val="00294E81"/>
    <w:rsid w:val="00295FD7"/>
    <w:rsid w:val="002B03D8"/>
    <w:rsid w:val="002B07BC"/>
    <w:rsid w:val="002D23D7"/>
    <w:rsid w:val="002F0460"/>
    <w:rsid w:val="002F6FA6"/>
    <w:rsid w:val="0032543E"/>
    <w:rsid w:val="00351630"/>
    <w:rsid w:val="00365095"/>
    <w:rsid w:val="00387A4E"/>
    <w:rsid w:val="003E6FBF"/>
    <w:rsid w:val="00403CF3"/>
    <w:rsid w:val="0044096C"/>
    <w:rsid w:val="004474E9"/>
    <w:rsid w:val="00460A3E"/>
    <w:rsid w:val="00461263"/>
    <w:rsid w:val="00475E3E"/>
    <w:rsid w:val="004A36B6"/>
    <w:rsid w:val="004A3795"/>
    <w:rsid w:val="004B3F15"/>
    <w:rsid w:val="004E5854"/>
    <w:rsid w:val="00514581"/>
    <w:rsid w:val="00522907"/>
    <w:rsid w:val="00547E4E"/>
    <w:rsid w:val="00567E83"/>
    <w:rsid w:val="00590B15"/>
    <w:rsid w:val="005B6C22"/>
    <w:rsid w:val="005C300A"/>
    <w:rsid w:val="005C62EC"/>
    <w:rsid w:val="005D27AF"/>
    <w:rsid w:val="005E1F2A"/>
    <w:rsid w:val="005E53BB"/>
    <w:rsid w:val="00603083"/>
    <w:rsid w:val="00632D8F"/>
    <w:rsid w:val="00637890"/>
    <w:rsid w:val="00651446"/>
    <w:rsid w:val="00660654"/>
    <w:rsid w:val="006A0B16"/>
    <w:rsid w:val="006A71CF"/>
    <w:rsid w:val="006B794B"/>
    <w:rsid w:val="006C5AAF"/>
    <w:rsid w:val="006D0712"/>
    <w:rsid w:val="006D3D68"/>
    <w:rsid w:val="006E0C87"/>
    <w:rsid w:val="006F12B2"/>
    <w:rsid w:val="00741905"/>
    <w:rsid w:val="00741EF2"/>
    <w:rsid w:val="007461BC"/>
    <w:rsid w:val="007637FE"/>
    <w:rsid w:val="00763BAE"/>
    <w:rsid w:val="00775873"/>
    <w:rsid w:val="007776FC"/>
    <w:rsid w:val="007910F6"/>
    <w:rsid w:val="007A07D0"/>
    <w:rsid w:val="007A5393"/>
    <w:rsid w:val="007D405B"/>
    <w:rsid w:val="007E44B1"/>
    <w:rsid w:val="00801D26"/>
    <w:rsid w:val="00802873"/>
    <w:rsid w:val="00813850"/>
    <w:rsid w:val="00814570"/>
    <w:rsid w:val="00815F74"/>
    <w:rsid w:val="00834C6C"/>
    <w:rsid w:val="00841F32"/>
    <w:rsid w:val="0084791A"/>
    <w:rsid w:val="00851F91"/>
    <w:rsid w:val="00854D65"/>
    <w:rsid w:val="008A31F0"/>
    <w:rsid w:val="008A40FC"/>
    <w:rsid w:val="008A4B10"/>
    <w:rsid w:val="008B0E7C"/>
    <w:rsid w:val="008B3C01"/>
    <w:rsid w:val="008C7316"/>
    <w:rsid w:val="008D4F6A"/>
    <w:rsid w:val="008E071F"/>
    <w:rsid w:val="008E2DF9"/>
    <w:rsid w:val="008E397B"/>
    <w:rsid w:val="008E3D1A"/>
    <w:rsid w:val="008F2B85"/>
    <w:rsid w:val="00940154"/>
    <w:rsid w:val="0094282A"/>
    <w:rsid w:val="009836D2"/>
    <w:rsid w:val="009B16C7"/>
    <w:rsid w:val="009E61DE"/>
    <w:rsid w:val="00A027F3"/>
    <w:rsid w:val="00A138B0"/>
    <w:rsid w:val="00A14D7F"/>
    <w:rsid w:val="00A15111"/>
    <w:rsid w:val="00A1527E"/>
    <w:rsid w:val="00A2513D"/>
    <w:rsid w:val="00A40D47"/>
    <w:rsid w:val="00A62669"/>
    <w:rsid w:val="00A7309D"/>
    <w:rsid w:val="00A977B6"/>
    <w:rsid w:val="00AB0923"/>
    <w:rsid w:val="00AE4F4E"/>
    <w:rsid w:val="00B07C9C"/>
    <w:rsid w:val="00B333D0"/>
    <w:rsid w:val="00B373CE"/>
    <w:rsid w:val="00B4012D"/>
    <w:rsid w:val="00B526EC"/>
    <w:rsid w:val="00B55B6E"/>
    <w:rsid w:val="00B94714"/>
    <w:rsid w:val="00BA0404"/>
    <w:rsid w:val="00BA2B3F"/>
    <w:rsid w:val="00BA7859"/>
    <w:rsid w:val="00BB3835"/>
    <w:rsid w:val="00BC2CE7"/>
    <w:rsid w:val="00BC6FE8"/>
    <w:rsid w:val="00BF6BB6"/>
    <w:rsid w:val="00C03441"/>
    <w:rsid w:val="00C06DA3"/>
    <w:rsid w:val="00C340BA"/>
    <w:rsid w:val="00C4165E"/>
    <w:rsid w:val="00C43A56"/>
    <w:rsid w:val="00C47258"/>
    <w:rsid w:val="00C634E9"/>
    <w:rsid w:val="00CA5999"/>
    <w:rsid w:val="00CB2A28"/>
    <w:rsid w:val="00CC6254"/>
    <w:rsid w:val="00CF4235"/>
    <w:rsid w:val="00CF696A"/>
    <w:rsid w:val="00D3678D"/>
    <w:rsid w:val="00D36A42"/>
    <w:rsid w:val="00D41D4C"/>
    <w:rsid w:val="00D4429D"/>
    <w:rsid w:val="00D63C87"/>
    <w:rsid w:val="00D65BA3"/>
    <w:rsid w:val="00D8513B"/>
    <w:rsid w:val="00DA776C"/>
    <w:rsid w:val="00DC71C8"/>
    <w:rsid w:val="00DD1FF4"/>
    <w:rsid w:val="00DD6EC1"/>
    <w:rsid w:val="00DF6861"/>
    <w:rsid w:val="00E0526F"/>
    <w:rsid w:val="00E156FE"/>
    <w:rsid w:val="00E178EF"/>
    <w:rsid w:val="00E362AE"/>
    <w:rsid w:val="00E4341B"/>
    <w:rsid w:val="00E632A5"/>
    <w:rsid w:val="00E8143C"/>
    <w:rsid w:val="00EB5FF7"/>
    <w:rsid w:val="00EC489A"/>
    <w:rsid w:val="00EC6F9A"/>
    <w:rsid w:val="00EE014D"/>
    <w:rsid w:val="00EE43DA"/>
    <w:rsid w:val="00F049FF"/>
    <w:rsid w:val="00F43C59"/>
    <w:rsid w:val="00F44788"/>
    <w:rsid w:val="00F52EB0"/>
    <w:rsid w:val="00F604E3"/>
    <w:rsid w:val="00F84B9B"/>
    <w:rsid w:val="00F913D6"/>
    <w:rsid w:val="00FA18C0"/>
    <w:rsid w:val="00FB7E9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paragraph" w:styleId="NormaleWeb">
    <w:name w:val="Normal (Web)"/>
    <w:basedOn w:val="Normale"/>
    <w:uiPriority w:val="99"/>
    <w:unhideWhenUsed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07D0"/>
    <w:pPr>
      <w:ind w:left="720"/>
      <w:contextualSpacing/>
    </w:pPr>
  </w:style>
  <w:style w:type="paragraph" w:customStyle="1" w:styleId="Style1">
    <w:name w:val="Style 1"/>
    <w:basedOn w:val="Normale"/>
    <w:rsid w:val="00632D8F"/>
    <w:pPr>
      <w:widowControl w:val="0"/>
      <w:suppressAutoHyphens/>
      <w:spacing w:after="0" w:line="240" w:lineRule="auto"/>
      <w:ind w:right="432"/>
      <w:jc w:val="both"/>
    </w:pPr>
    <w:rPr>
      <w:rFonts w:ascii="Times New Roman" w:eastAsia="Times New Roman" w:hAnsi="Times New Roman"/>
      <w:color w:val="000000"/>
      <w:sz w:val="20"/>
      <w:szCs w:val="20"/>
      <w:lang w:eastAsia="hi-IN" w:bidi="hi-IN"/>
    </w:rPr>
  </w:style>
  <w:style w:type="paragraph" w:styleId="Puntoelenco">
    <w:name w:val="List Bullet"/>
    <w:basedOn w:val="Normale"/>
    <w:uiPriority w:val="99"/>
    <w:unhideWhenUsed/>
    <w:rsid w:val="00A1527E"/>
    <w:pPr>
      <w:numPr>
        <w:numId w:val="16"/>
      </w:numPr>
      <w:contextualSpacing/>
    </w:pPr>
  </w:style>
  <w:style w:type="character" w:customStyle="1" w:styleId="apple-converted-space">
    <w:name w:val="apple-converted-space"/>
    <w:basedOn w:val="Carpredefinitoparagrafo"/>
    <w:rsid w:val="002B03D8"/>
  </w:style>
  <w:style w:type="table" w:styleId="Grigliatabella">
    <w:name w:val="Table Grid"/>
    <w:basedOn w:val="Tabellanormale"/>
    <w:uiPriority w:val="59"/>
    <w:rsid w:val="00DD1F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amandola.f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320C-F675-44FB-9A98-21B430EE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ufficio.segreteria</cp:lastModifiedBy>
  <cp:revision>5</cp:revision>
  <cp:lastPrinted>2019-04-19T17:39:00Z</cp:lastPrinted>
  <dcterms:created xsi:type="dcterms:W3CDTF">2019-04-24T16:17:00Z</dcterms:created>
  <dcterms:modified xsi:type="dcterms:W3CDTF">2019-04-24T16:22:00Z</dcterms:modified>
</cp:coreProperties>
</file>