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noProof/>
          <w:sz w:val="72"/>
          <w:szCs w:val="72"/>
          <w:lang w:val="it-IT"/>
        </w:rPr>
        <w:drawing>
          <wp:inline distT="0" distB="0" distL="0" distR="0">
            <wp:extent cx="1910310" cy="223506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0310" cy="22350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t>COMUNE DI AMANDOLA</w:t>
      </w:r>
    </w:p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Regole di funzionamento del Consiglio Comunale dei Ragazzi</w:t>
      </w:r>
    </w:p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AA4B7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(Approvato con delibera del C.C. n 28 del 08/09/2014</w:t>
      </w:r>
    </w:p>
    <w:p w:rsidR="00931208" w:rsidRDefault="00AA4B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Modificato con delibera C.C. n. 46 del 28/11/2014 e con delibera C.C. n.    del                        </w:t>
      </w:r>
      <w:r w:rsidR="006B4E5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Art. 1 – Istituzione e finalità</w:t>
      </w:r>
    </w:p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Il Comune di Amandola, ai sensi dell’art. 34 dello Statuto Comunale, istituisce il Consiglio Comunale dei Ragazzi in conformità ai principi di formazione e partecipazione dei ragazzi alla vita attiva delle istituzioni.</w:t>
      </w: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Tale organismo di partecipazion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persegue la finalità di favorire una idonea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crescita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socio-culturale</w:t>
      </w:r>
      <w:r w:rsidR="00AA4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dei giovani nella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piena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naturale consapevolezza dei diritti e dei dove</w:t>
      </w:r>
      <w:r w:rsidR="00AA4B78">
        <w:rPr>
          <w:rFonts w:ascii="Times New Roman" w:eastAsia="Times New Roman" w:hAnsi="Times New Roman" w:cs="Times New Roman"/>
          <w:color w:val="000000"/>
          <w:sz w:val="24"/>
          <w:szCs w:val="24"/>
        </w:rPr>
        <w:t>ri civici, verso le Istituzioni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 verso  la  Comunità.</w:t>
      </w: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Il Consiglio Comunale dei Ragazzi, ai sensi dell’art.34 comma 2 dello Statuto Comunale, ha il compito di deliberare in via consultiva nelle seguenti materie: politica ambientale, sport, tempo libero, giochi, rapporti con l’associazionismo, cultura e spe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ttacolo, pubblica istruzione, assistenza ai giovani ed agli anziani, rapporti con l’Unicef.</w:t>
      </w: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Il Consiglio Comunale dei Ragazzi può richiedere di essere informato periodicamente dall’Amministrazione Comunale e dal Consiglio della Città sull’attività ammin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istrativa complessiva riguardante la città di Amandola.</w:t>
      </w: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Il Consiglio Comunale dei Ragazzi può operare in collaborazione con la Consulta dei Giovani e presentare delibere consultive congiunte riguardo ai temi presenti al comma 3 di questo articolo.</w:t>
      </w: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Consiglio </w:t>
      </w:r>
      <w:r w:rsidR="00A65DF3">
        <w:rPr>
          <w:rFonts w:ascii="Times New Roman" w:eastAsia="Times New Roman" w:hAnsi="Times New Roman" w:cs="Times New Roman"/>
          <w:color w:val="000000"/>
          <w:sz w:val="24"/>
          <w:szCs w:val="24"/>
        </w:rPr>
        <w:t>Comunale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5DF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AA4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Ragazzi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svolge le proprie funzioni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r w:rsidR="00AA4B78">
        <w:rPr>
          <w:rFonts w:ascii="Times New Roman" w:eastAsia="Times New Roman" w:hAnsi="Times New Roman" w:cs="Times New Roman"/>
          <w:color w:val="000000"/>
          <w:sz w:val="24"/>
          <w:szCs w:val="24"/>
        </w:rPr>
        <w:t>modo 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bero e autonomo; la sua organizzazione e le modalità di elezione sono disciplinate dal presente Regolamento.</w:t>
      </w:r>
    </w:p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Art. 2 – Elettorato attivo e passivo</w:t>
      </w:r>
    </w:p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Costituiscono corpo elettoral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tutti gli studenti della Scuola Secondaria di 1° grado di Amandola “Carlo Ricci Spadoni” e della classe quinta della Scuola Primaria di Amandola. </w:t>
      </w: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Non possono essere candidabili gli studenti che, nell’anno scolastico precedente a quello delle elezioni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in quello delle elezioni, abbiano avuto iscritte nel curriculum sospensioni dalla frequenza scolastica superiori a tre giorni per motivi gravi.</w:t>
      </w: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Gli studenti eletti, in caso di sospensione dalla frequenza scolastica, sono automaticamente decaduti e 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ngono sostituiti dai primi studenti non eletti non raggiunti da provvedimenti di sospensione.</w:t>
      </w:r>
    </w:p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Art. 3 – Composizione e durata del Consiglio dei Ragazzi</w:t>
      </w:r>
    </w:p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Il Consiglio dei Ragazzi è costituito da 11 (undici) componenti eletti.</w:t>
      </w: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Il Consiglio ha durata bi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ennale (2 anni); i componenti che nel corso del mandato lasciano la Scuola Secondaria di 1° grado decadono dalla carica e vengono sostituiti dai primi non eletti.</w:t>
      </w:r>
    </w:p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Art. 4 – Modalità di elezione del Consiglio dei Ragazzi</w:t>
      </w:r>
    </w:p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Le elezioni si svolgono secondo </w:t>
      </w:r>
      <w:r>
        <w:rPr>
          <w:rFonts w:ascii="Times New Roman" w:eastAsia="Times New Roman" w:hAnsi="Times New Roman" w:cs="Times New Roman"/>
          <w:sz w:val="24"/>
          <w:szCs w:val="24"/>
        </w:rPr>
        <w:t>queste modalità specificate in questo articolo.</w:t>
      </w: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Ogni classe dovrà presentare al massimo 6 (sei) candidati, di cui 3 (tre) maschi e 3 (tre) femmine. </w:t>
      </w: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Le candidature dovranno essere presentate da almeno la metà </w:t>
      </w:r>
      <w:r w:rsidR="00A65DF3">
        <w:rPr>
          <w:rFonts w:ascii="Times New Roman" w:eastAsia="Times New Roman" w:hAnsi="Times New Roman" w:cs="Times New Roman"/>
          <w:sz w:val="24"/>
          <w:szCs w:val="24"/>
        </w:rPr>
        <w:t xml:space="preserve">+ 1 dei componenti la classe ad </w:t>
      </w:r>
      <w:r>
        <w:rPr>
          <w:rFonts w:ascii="Times New Roman" w:eastAsia="Times New Roman" w:hAnsi="Times New Roman" w:cs="Times New Roman"/>
          <w:sz w:val="24"/>
          <w:szCs w:val="24"/>
        </w:rPr>
        <w:t>esclusione degli alunni candidati. Le firme degli elettori presentatori devono essere apposte su appositi moduli predisposti dal Comune, riportanti il nome, il c</w:t>
      </w:r>
      <w:r>
        <w:rPr>
          <w:rFonts w:ascii="Times New Roman" w:eastAsia="Times New Roman" w:hAnsi="Times New Roman" w:cs="Times New Roman"/>
          <w:sz w:val="24"/>
          <w:szCs w:val="24"/>
        </w:rPr>
        <w:t>ognome, la data di nascita e la residenza dei candidati e dei sottoscrittori.</w:t>
      </w: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I candidati non possono sottoscrivere la propria candidatura.</w:t>
      </w: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Le candidature dovranno essere presentate </w:t>
      </w:r>
      <w:r w:rsidRPr="00AA4B78">
        <w:rPr>
          <w:rFonts w:ascii="Times New Roman" w:eastAsia="Times New Roman" w:hAnsi="Times New Roman" w:cs="Times New Roman"/>
          <w:sz w:val="24"/>
          <w:szCs w:val="24"/>
        </w:rPr>
        <w:t>entro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 (quindici) giorni prima il giorno delle elezioni.</w:t>
      </w: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Le votazioni per eleggere il Consiglio Comunale dei Ragazzi si terranno entro il mese di Dicembre e avverranno entro le prime 3 (tre) ore di lezione dopodiché si procederà immediatamente alle operazioni di scrutinio che si dovranno concludere nella matt</w:t>
      </w:r>
      <w:r>
        <w:rPr>
          <w:rFonts w:ascii="Times New Roman" w:eastAsia="Times New Roman" w:hAnsi="Times New Roman" w:cs="Times New Roman"/>
          <w:sz w:val="24"/>
          <w:szCs w:val="24"/>
        </w:rPr>
        <w:t>inata.</w:t>
      </w: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Sarà costituito un unico seggio presso la scuola Secondaria di 1° grado “Carlo Ricci Spadoni”. Il Seggio sarà composto da un Presidente, un Segretario e due scrutatori, di cui due ragazzi provenienti dalle classi quinte e due dalle classi terze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candidati. Durante le operazioni di voto e di scrutinio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sarà presente un docente referente che si curerà del rispetto dell’ordine e redigerà un verbale sull’andamento delle operazioni di voto e sui risultati delle elezioni che sarà controfirmato dai com</w:t>
      </w:r>
      <w:r>
        <w:rPr>
          <w:rFonts w:ascii="Times New Roman" w:eastAsia="Times New Roman" w:hAnsi="Times New Roman" w:cs="Times New Roman"/>
          <w:sz w:val="24"/>
          <w:szCs w:val="24"/>
        </w:rPr>
        <w:t>ponenti del seggio.</w:t>
      </w: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Il seggio sarà locato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4B78">
        <w:rPr>
          <w:rFonts w:ascii="Times New Roman" w:eastAsia="Times New Roman" w:hAnsi="Times New Roman" w:cs="Times New Roman"/>
          <w:sz w:val="24"/>
          <w:szCs w:val="24"/>
        </w:rPr>
        <w:t>nell’atrio del plesso scolastico o, in alternativa, in qualsiasi altro luogo interno al plesso scolastico ritenuto idoneo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dovrà essere garantita la massima segretezza nell’es</w:t>
      </w:r>
      <w:r>
        <w:rPr>
          <w:rFonts w:ascii="Times New Roman" w:eastAsia="Times New Roman" w:hAnsi="Times New Roman" w:cs="Times New Roman"/>
          <w:sz w:val="24"/>
          <w:szCs w:val="24"/>
        </w:rPr>
        <w:t>pressione del voto a tutti gli studenti.</w:t>
      </w: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Per facilitare le operazioni di voto ed evitare un’uscita incontrollata di studenti dalle aule, una classe intera per volta si recherà al seggio, accompagnati dal docente, e esprimerà, studente per studente, il p</w:t>
      </w:r>
      <w:r>
        <w:rPr>
          <w:rFonts w:ascii="Times New Roman" w:eastAsia="Times New Roman" w:hAnsi="Times New Roman" w:cs="Times New Roman"/>
          <w:sz w:val="24"/>
          <w:szCs w:val="24"/>
        </w:rPr>
        <w:t>roprio voto.</w:t>
      </w: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Il materiale per le operazioni di voto sarà fornito dall’Amministrazione Comunale.</w:t>
      </w: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Ogni elettore è libero di poter esprimere la preferenza per qualunque candidato, indipendentemente dalla classe propria di appartenenza.</w:t>
      </w: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Ogni eletto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potrà esprimere una preferenza tra i candidati. </w:t>
      </w:r>
      <w:r w:rsidRPr="00AA4B78">
        <w:rPr>
          <w:rFonts w:ascii="Times New Roman" w:eastAsia="Times New Roman" w:hAnsi="Times New Roman" w:cs="Times New Roman"/>
          <w:sz w:val="24"/>
          <w:szCs w:val="24"/>
        </w:rPr>
        <w:t>Risulteranno eletti i candidati che otterranno il maggior numero di preferenze</w:t>
      </w:r>
      <w:r w:rsidR="00AA4B78" w:rsidRPr="00AA4B7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parità di voti prevarrà il candidato minore di età.</w:t>
      </w: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Il lunedì successivo i risultati dello scrutinio, con le intere liste e le relative preferenze, saranno consegnati, a cura del Presidente, alla Segreteria del Comune di Amandola.</w:t>
      </w: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Il Sindaco di A</w:t>
      </w:r>
      <w:r>
        <w:rPr>
          <w:rFonts w:ascii="Times New Roman" w:eastAsia="Times New Roman" w:hAnsi="Times New Roman" w:cs="Times New Roman"/>
          <w:sz w:val="24"/>
          <w:szCs w:val="24"/>
        </w:rPr>
        <w:t>mandola, vagliati gli eventuali ricorsi, pubblica e proclama eletti, entro 10 (dieci) giorni dal ricevimento dei risultati, gli 11 (undici) consiglieri del Consiglio Comunale dei Ragazzi.</w:t>
      </w: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Entro </w:t>
      </w:r>
      <w:r w:rsidRPr="00AA4B78">
        <w:rPr>
          <w:rFonts w:ascii="Times New Roman" w:eastAsia="Times New Roman" w:hAnsi="Times New Roman" w:cs="Times New Roman"/>
          <w:sz w:val="24"/>
          <w:szCs w:val="24"/>
        </w:rPr>
        <w:t>60 g</w:t>
      </w:r>
      <w:r w:rsidR="00AA4B78" w:rsidRPr="00AA4B78">
        <w:rPr>
          <w:rFonts w:ascii="Times New Roman" w:eastAsia="Times New Roman" w:hAnsi="Times New Roman" w:cs="Times New Roman"/>
          <w:sz w:val="24"/>
          <w:szCs w:val="24"/>
        </w:rPr>
        <w:t>iorni dalla data delle elezioni,</w:t>
      </w:r>
      <w:r w:rsidR="00AA4B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 convocazione del Sindaco di Amandola, si svolgerà la prima riunione del Consiglio Comunale dei Ragazzi che verrà presieduta, </w:t>
      </w:r>
      <w:r w:rsidRPr="00AA4B78">
        <w:rPr>
          <w:rFonts w:ascii="Times New Roman" w:eastAsia="Times New Roman" w:hAnsi="Times New Roman" w:cs="Times New Roman"/>
          <w:sz w:val="24"/>
          <w:szCs w:val="24"/>
        </w:rPr>
        <w:t>qualora fosse possibile,</w:t>
      </w:r>
      <w:r w:rsidRPr="00AA4B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4B78">
        <w:rPr>
          <w:rFonts w:ascii="Times New Roman" w:eastAsia="Times New Roman" w:hAnsi="Times New Roman" w:cs="Times New Roman"/>
          <w:sz w:val="24"/>
          <w:szCs w:val="24"/>
        </w:rPr>
        <w:t>dal Sindaco dei Ragazzi uscente insieme al Sindaco di Amandola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da un suo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delegato. </w:t>
      </w:r>
    </w:p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Art. 5 – Funzionamento del Consiglio</w:t>
      </w:r>
    </w:p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Nella prima seduta del Consiglio Comunale dei Ragazzi, i consiglieri eleggono tra gli eletti, tramite votazione segreta, il Sindaco dei Ragazzi, il quale presiede il Consiglio Comunale stesso.</w:t>
      </w: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Nella prima seduta, successivamente all’elezione del Sindaco dei Ragazzi, i consiglieri eleggono tra i consiglieri eletti, i componenti della Giunta dei Ragazzi composta da un membro di ogni classe presente all’interno del Consiglio. La Giunta avrà il c</w:t>
      </w:r>
      <w:r>
        <w:rPr>
          <w:rFonts w:ascii="Times New Roman" w:eastAsia="Times New Roman" w:hAnsi="Times New Roman" w:cs="Times New Roman"/>
          <w:sz w:val="24"/>
          <w:szCs w:val="24"/>
        </w:rPr>
        <w:t>ompito di convocare le sedute e proporre gli argomenti da sottoporre all’attenzione e al dibattito del Consiglio Comunale dei Ragazzi. La Giunta è presieduta dal Sindaco dei Ragazzi. Il Sindaco può nominare, all’interno della Giunta dei Ragazzi, un Vice-Si</w:t>
      </w:r>
      <w:r>
        <w:rPr>
          <w:rFonts w:ascii="Times New Roman" w:eastAsia="Times New Roman" w:hAnsi="Times New Roman" w:cs="Times New Roman"/>
          <w:sz w:val="24"/>
          <w:szCs w:val="24"/>
        </w:rPr>
        <w:t>ndaco. Il Vice-Sindaco non può far parte della stessa classe del Sindaco.</w:t>
      </w: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Tutte le votazioni del Consiglio Comunale dei Ragazzi avvengono per alzata di mano ad eccezione di quelle che ai sensi del presente regolamento prevedono la votazione segreta.</w:t>
      </w: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Ad ogni Consiglio Comunale dei Ragazzi, viene eletto tra i consiglieri un Segretario che redigerà il verbale, coadiuvato, se necessario, dal Sindaco del Comune di Amandola, qualora presente, o da un componente del Consiglio Comunale nominato dal Sindaco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proprio decreto che svolgerà l’attività in maniera gratuita. Il verbale redatto dovrà essere approvato nel successivo Consiglio.</w:t>
      </w: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Per la validità di ogni seduta, è richiesta la presenza della metà dei consiglieri eletti. Dopo quattro assenze ingiust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ificate da parte di un consigliere, questi decade dalla carica.</w:t>
      </w:r>
    </w:p>
    <w:p w:rsidR="00931208" w:rsidRPr="00AA4B7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Alle sedute del</w:t>
      </w:r>
      <w:r w:rsidR="00AA4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Consiglio Comunale dei </w:t>
      </w:r>
      <w:r w:rsidR="00AA4B78" w:rsidRPr="00AA4B78">
        <w:rPr>
          <w:rFonts w:ascii="Times New Roman" w:eastAsia="Times New Roman" w:hAnsi="Times New Roman" w:cs="Times New Roman"/>
          <w:color w:val="000000"/>
          <w:sz w:val="24"/>
          <w:szCs w:val="24"/>
        </w:rPr>
        <w:t>Ragazzi</w:t>
      </w:r>
      <w:r w:rsidRPr="00AA4B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4B78">
        <w:rPr>
          <w:rFonts w:ascii="Times New Roman" w:eastAsia="Times New Roman" w:hAnsi="Times New Roman" w:cs="Times New Roman"/>
          <w:color w:val="000000"/>
          <w:sz w:val="24"/>
          <w:szCs w:val="24"/>
        </w:rPr>
        <w:t>possono</w:t>
      </w:r>
      <w:r w:rsidRPr="00AA4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essere </w:t>
      </w:r>
      <w:r w:rsidRPr="00AA4B78">
        <w:rPr>
          <w:rFonts w:ascii="Times New Roman" w:eastAsia="Times New Roman" w:hAnsi="Times New Roman" w:cs="Times New Roman"/>
          <w:sz w:val="24"/>
          <w:szCs w:val="24"/>
        </w:rPr>
        <w:t>presenti i docenti e</w:t>
      </w:r>
      <w:r w:rsidRPr="00AA4B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4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 membro della Dirigenza Scolastica in qualità di </w:t>
      </w:r>
      <w:r w:rsidRPr="00AA4B78">
        <w:rPr>
          <w:rFonts w:ascii="Times New Roman" w:eastAsia="Times New Roman" w:hAnsi="Times New Roman" w:cs="Times New Roman"/>
          <w:color w:val="000000"/>
          <w:sz w:val="24"/>
          <w:szCs w:val="24"/>
        </w:rPr>
        <w:t>consiglieri</w:t>
      </w:r>
      <w:r w:rsidRPr="00AA4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diritto di par</w:t>
      </w:r>
      <w:r w:rsidRPr="00AA4B78">
        <w:rPr>
          <w:rFonts w:ascii="Times New Roman" w:eastAsia="Times New Roman" w:hAnsi="Times New Roman" w:cs="Times New Roman"/>
          <w:color w:val="000000"/>
          <w:sz w:val="24"/>
          <w:szCs w:val="24"/>
        </w:rPr>
        <w:t>ola ma senza diritto di voto.</w:t>
      </w:r>
    </w:p>
    <w:p w:rsidR="00931208" w:rsidRPr="00AA4B7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B78">
        <w:rPr>
          <w:rFonts w:ascii="Times New Roman" w:eastAsia="Times New Roman" w:hAnsi="Times New Roman" w:cs="Times New Roman"/>
          <w:color w:val="000000"/>
          <w:sz w:val="24"/>
          <w:szCs w:val="24"/>
        </w:rPr>
        <w:t>7. Il Consiglio Comunale dei Ragazzi deve riunirsi almeno una volta all’anno.</w:t>
      </w:r>
    </w:p>
    <w:p w:rsidR="00931208" w:rsidRPr="00AA4B7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Ai lavori del Consiglio Comunale dei Ragazzi viene data la massima pubblicità. </w:t>
      </w:r>
    </w:p>
    <w:p w:rsidR="00931208" w:rsidRPr="00AA4B7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Le sedute si tengono nella Sala Consiliare del Comune </w:t>
      </w:r>
      <w:r w:rsidRPr="00AA4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o, </w:t>
      </w:r>
      <w:r w:rsidRPr="00AA4B78">
        <w:rPr>
          <w:rFonts w:ascii="Times New Roman" w:eastAsia="Times New Roman" w:hAnsi="Times New Roman" w:cs="Times New Roman"/>
          <w:sz w:val="24"/>
          <w:szCs w:val="24"/>
        </w:rPr>
        <w:t>qualo</w:t>
      </w:r>
      <w:r w:rsidRPr="00AA4B78">
        <w:rPr>
          <w:rFonts w:ascii="Times New Roman" w:eastAsia="Times New Roman" w:hAnsi="Times New Roman" w:cs="Times New Roman"/>
          <w:sz w:val="24"/>
          <w:szCs w:val="24"/>
        </w:rPr>
        <w:t>ra non fosse possibile, nell’Aula Magna della Plesso scolastico “Carlo Ricci Spadoni”</w:t>
      </w:r>
      <w:r w:rsidRPr="00AA4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sono pubbliche. </w:t>
      </w:r>
    </w:p>
    <w:p w:rsidR="00931208" w:rsidRPr="00AA4B7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5DF3" w:rsidRDefault="00A65D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Art. 6 – Rapporti con le istituzioni</w:t>
      </w:r>
    </w:p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Le decisioni prese dal Consiglio Comunale dei Ragazzi, sotto forma di proposte e di pareri, sono sottoposte all’Amministrazione Comunale la quale, entro 30 (trenta) giorni dal ricevimento, dovrà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formulare risposta scritta circa il problema e l'istanza e</w:t>
      </w:r>
      <w:r>
        <w:rPr>
          <w:rFonts w:ascii="Times New Roman" w:eastAsia="Times New Roman" w:hAnsi="Times New Roman" w:cs="Times New Roman"/>
          <w:sz w:val="24"/>
          <w:szCs w:val="24"/>
        </w:rPr>
        <w:t>spressi ed illustrare le modalità che si intendono seguire per le eventuali relative soluzioni.</w:t>
      </w: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Il Consiglio Comunale dei Ragazzi può richiedere al Sindaco di Amandola di porre all’ordine del giorno del Consiglio Comunale della città un preciso argoment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per la relativa discussione.</w:t>
      </w:r>
    </w:p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Art. 7 – Rapporti con gli elettori</w:t>
      </w:r>
    </w:p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Le Scuole disciplinano, al proprio interno e in modo autonomo, il confronto tra “eletti ed elettori”.</w:t>
      </w:r>
    </w:p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Art. 8 – Modifiche al Regolamento</w:t>
      </w:r>
    </w:p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Il Consiglio Comunale dei Ragazzi può propor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 modifiche al presente Regolamento che devono essere sottoposte e approvate dal Consiglio Comunale.</w:t>
      </w: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La Dirigenza Scolastica può proporre modifiche al presente Regolamento che devono essere sottoposte e approvate dal Consiglio Comunale dei Ragazzi e 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ccessivamente approvate dal Consiglio Comunale.</w:t>
      </w:r>
    </w:p>
    <w:p w:rsidR="00931208" w:rsidRDefault="006B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Il Consiglio Comunale cittadino può modificare il presente Regolamento anche senza il parere del Consiglio Comunale dei Ragazzi.</w:t>
      </w:r>
    </w:p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sectPr w:rsidR="00931208">
      <w:headerReference w:type="default" r:id="rId7"/>
      <w:footerReference w:type="default" r:id="rId8"/>
      <w:pgSz w:w="11906" w:h="16838"/>
      <w:pgMar w:top="886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E59" w:rsidRDefault="006B4E59">
      <w:pPr>
        <w:spacing w:after="0" w:line="240" w:lineRule="auto"/>
      </w:pPr>
      <w:r>
        <w:separator/>
      </w:r>
    </w:p>
  </w:endnote>
  <w:endnote w:type="continuationSeparator" w:id="0">
    <w:p w:rsidR="006B4E59" w:rsidRDefault="006B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08" w:rsidRDefault="006B4E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pag.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 w:rsidR="00A65DF3"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 w:rsidR="00AA4B78">
      <w:rPr>
        <w:rFonts w:ascii="Times New Roman" w:eastAsia="Times New Roman" w:hAnsi="Times New Roman" w:cs="Times New Roman"/>
        <w:noProof/>
        <w:color w:val="000000"/>
        <w:sz w:val="18"/>
        <w:szCs w:val="18"/>
      </w:rPr>
      <w:t>2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</w:p>
  <w:p w:rsidR="00931208" w:rsidRDefault="009312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E59" w:rsidRDefault="006B4E59">
      <w:pPr>
        <w:spacing w:after="0" w:line="240" w:lineRule="auto"/>
      </w:pPr>
      <w:r>
        <w:separator/>
      </w:r>
    </w:p>
  </w:footnote>
  <w:footnote w:type="continuationSeparator" w:id="0">
    <w:p w:rsidR="006B4E59" w:rsidRDefault="006B4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DF3" w:rsidRDefault="00A65DF3" w:rsidP="00A65D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18"/>
        <w:szCs w:val="18"/>
      </w:rPr>
    </w:pPr>
  </w:p>
  <w:p w:rsidR="00931208" w:rsidRDefault="006B4E59" w:rsidP="00A65D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COMUNE DI AMANDOLA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ab/>
      <w:t xml:space="preserve">                             REGOLE DI FUNZIONAMENTO DEL CONSIGLIO COMUNALE DEI RAGAZZI</w:t>
    </w:r>
  </w:p>
  <w:p w:rsidR="00931208" w:rsidRDefault="00931208" w:rsidP="00A65D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08"/>
    <w:rsid w:val="005022C8"/>
    <w:rsid w:val="006B4E59"/>
    <w:rsid w:val="00931208"/>
    <w:rsid w:val="00A65DF3"/>
    <w:rsid w:val="00AA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60401-C7A9-445E-BAE0-986818EB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A65D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DF3"/>
  </w:style>
  <w:style w:type="paragraph" w:styleId="Pidipagina">
    <w:name w:val="footer"/>
    <w:basedOn w:val="Normale"/>
    <w:link w:val="PidipaginaCarattere"/>
    <w:uiPriority w:val="99"/>
    <w:unhideWhenUsed/>
    <w:rsid w:val="00A65D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cp:lastModifiedBy>Segreteria1</cp:lastModifiedBy>
  <cp:revision>2</cp:revision>
  <dcterms:created xsi:type="dcterms:W3CDTF">2019-03-25T11:06:00Z</dcterms:created>
  <dcterms:modified xsi:type="dcterms:W3CDTF">2019-03-25T11:06:00Z</dcterms:modified>
</cp:coreProperties>
</file>