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D9C" w:rsidRDefault="004F51BF" w:rsidP="00BB2D8D">
      <w:pPr>
        <w:pStyle w:val="Titolo1"/>
        <w:spacing w:after="160" w:line="240" w:lineRule="auto"/>
        <w:jc w:val="center"/>
        <w:rPr>
          <w:sz w:val="24"/>
        </w:rPr>
      </w:pPr>
      <w:r>
        <w:rPr>
          <w:sz w:val="24"/>
        </w:rPr>
        <w:t>SCHEMA DI C</w:t>
      </w:r>
      <w:r w:rsidR="00CB7D9C">
        <w:rPr>
          <w:sz w:val="24"/>
        </w:rPr>
        <w:t>ONVENZIONE DI AFFIDAMENTO DI INCARICO PROFESSIONALE</w:t>
      </w:r>
    </w:p>
    <w:p w:rsidR="00CB7D9C" w:rsidRDefault="00CB7D9C" w:rsidP="00BB2D8D">
      <w:pPr>
        <w:spacing w:line="240" w:lineRule="auto"/>
        <w:jc w:val="center"/>
        <w:rPr>
          <w:i/>
          <w:lang w:eastAsia="it-IT"/>
        </w:rPr>
      </w:pPr>
      <w:r>
        <w:rPr>
          <w:i/>
          <w:lang w:eastAsia="it-IT"/>
        </w:rPr>
        <w:t>Messa in sicurezza di edifici pericolanti su via pubblica</w:t>
      </w:r>
    </w:p>
    <w:p w:rsidR="00CB7D9C" w:rsidRDefault="00CB7D9C" w:rsidP="00BB2D8D">
      <w:pPr>
        <w:spacing w:line="240" w:lineRule="auto"/>
        <w:jc w:val="both"/>
        <w:rPr>
          <w:rFonts w:ascii="Courier New" w:hAnsi="Courier New" w:cs="Courier New"/>
          <w:sz w:val="20"/>
          <w:szCs w:val="20"/>
        </w:rPr>
      </w:pPr>
    </w:p>
    <w:p w:rsidR="00CB7D9C" w:rsidRDefault="00CB7D9C" w:rsidP="00BB2D8D">
      <w:pPr>
        <w:spacing w:line="240" w:lineRule="auto"/>
        <w:jc w:val="both"/>
        <w:rPr>
          <w:rFonts w:ascii="Courier New" w:hAnsi="Courier New" w:cs="Courier New"/>
          <w:sz w:val="20"/>
          <w:szCs w:val="20"/>
        </w:rPr>
      </w:pPr>
      <w:r>
        <w:rPr>
          <w:rFonts w:ascii="Courier New" w:hAnsi="Courier New" w:cs="Courier New"/>
          <w:sz w:val="20"/>
          <w:szCs w:val="20"/>
        </w:rPr>
        <w:t xml:space="preserve">L’anno </w:t>
      </w:r>
      <w:r w:rsidR="00B03E81">
        <w:rPr>
          <w:rFonts w:ascii="Courier New" w:hAnsi="Courier New" w:cs="Courier New"/>
          <w:sz w:val="20"/>
          <w:szCs w:val="20"/>
        </w:rPr>
        <w:t>DUEMILADICIOTTO addì ______ del mese di _____________ in Ussita</w:t>
      </w:r>
      <w:r>
        <w:rPr>
          <w:rFonts w:ascii="Courier New" w:hAnsi="Courier New" w:cs="Courier New"/>
          <w:sz w:val="20"/>
          <w:szCs w:val="20"/>
        </w:rPr>
        <w:t xml:space="preserve">, tra </w:t>
      </w:r>
    </w:p>
    <w:p w:rsidR="00CB7D9C" w:rsidRDefault="00CB7D9C" w:rsidP="00BB2D8D">
      <w:pPr>
        <w:spacing w:line="240" w:lineRule="auto"/>
        <w:jc w:val="both"/>
        <w:rPr>
          <w:rFonts w:ascii="Courier New" w:hAnsi="Courier New" w:cs="Courier New"/>
          <w:sz w:val="20"/>
          <w:szCs w:val="20"/>
        </w:rPr>
      </w:pPr>
      <w:r>
        <w:rPr>
          <w:rFonts w:ascii="Courier New" w:hAnsi="Courier New" w:cs="Courier New"/>
          <w:sz w:val="20"/>
          <w:szCs w:val="20"/>
        </w:rPr>
        <w:t xml:space="preserve">il COMUNE DI USSITA con sede in Piazza XI Febbraio n. 5, 62039 Ussita (MC), P.IVA/C.F. 81001810431 rappresentato dal geom. Ortenzi Patrizia, nata a Camerino (MC) il 18/05/1967, domiciliata per la carica come sopra, nella sua qualità di Responsabile del Settore </w:t>
      </w:r>
      <w:r w:rsidR="00A549F9">
        <w:rPr>
          <w:rFonts w:ascii="Courier New" w:hAnsi="Courier New" w:cs="Courier New"/>
          <w:sz w:val="20"/>
          <w:szCs w:val="20"/>
        </w:rPr>
        <w:t>I</w:t>
      </w:r>
      <w:r>
        <w:rPr>
          <w:rFonts w:ascii="Courier New" w:hAnsi="Courier New" w:cs="Courier New"/>
          <w:sz w:val="20"/>
          <w:szCs w:val="20"/>
        </w:rPr>
        <w:t xml:space="preserve">V “Assetto ed uso del territorio”, </w:t>
      </w:r>
    </w:p>
    <w:p w:rsidR="00CB7D9C" w:rsidRDefault="00CB7D9C" w:rsidP="00BB2D8D">
      <w:pPr>
        <w:spacing w:line="240" w:lineRule="auto"/>
        <w:jc w:val="center"/>
        <w:rPr>
          <w:rFonts w:ascii="Courier New" w:hAnsi="Courier New" w:cs="Courier New"/>
          <w:sz w:val="20"/>
          <w:szCs w:val="20"/>
        </w:rPr>
      </w:pPr>
      <w:r>
        <w:rPr>
          <w:rFonts w:ascii="Courier New" w:hAnsi="Courier New" w:cs="Courier New"/>
          <w:sz w:val="20"/>
          <w:szCs w:val="20"/>
        </w:rPr>
        <w:t>e</w:t>
      </w:r>
    </w:p>
    <w:p w:rsidR="00CB7D9C" w:rsidRDefault="00B03BE5" w:rsidP="00BB2D8D">
      <w:pPr>
        <w:spacing w:line="240" w:lineRule="auto"/>
        <w:jc w:val="both"/>
        <w:rPr>
          <w:rFonts w:ascii="Courier New" w:hAnsi="Courier New" w:cs="Courier New"/>
          <w:sz w:val="20"/>
          <w:szCs w:val="20"/>
        </w:rPr>
      </w:pPr>
      <w:proofErr w:type="gramStart"/>
      <w:r>
        <w:rPr>
          <w:rFonts w:ascii="Courier New" w:hAnsi="Courier New" w:cs="Courier New"/>
          <w:sz w:val="20"/>
          <w:szCs w:val="20"/>
        </w:rPr>
        <w:t>il</w:t>
      </w:r>
      <w:proofErr w:type="gramEnd"/>
      <w:r>
        <w:rPr>
          <w:rFonts w:ascii="Courier New" w:hAnsi="Courier New" w:cs="Courier New"/>
          <w:sz w:val="20"/>
          <w:szCs w:val="20"/>
        </w:rPr>
        <w:t xml:space="preserve"> </w:t>
      </w:r>
      <w:r w:rsidR="00EE46D4">
        <w:rPr>
          <w:rFonts w:ascii="Courier New" w:hAnsi="Courier New" w:cs="Courier New"/>
          <w:sz w:val="20"/>
          <w:szCs w:val="20"/>
        </w:rPr>
        <w:t xml:space="preserve">Geom. </w:t>
      </w:r>
      <w:r w:rsidR="00A91E13" w:rsidRPr="00F62A8E">
        <w:rPr>
          <w:rFonts w:ascii="Courier New" w:hAnsi="Courier New" w:cs="Courier New"/>
          <w:sz w:val="20"/>
          <w:szCs w:val="20"/>
        </w:rPr>
        <w:t xml:space="preserve">Giovanni </w:t>
      </w:r>
      <w:proofErr w:type="spellStart"/>
      <w:r w:rsidR="00A91E13" w:rsidRPr="00F62A8E">
        <w:rPr>
          <w:rFonts w:ascii="Courier New" w:hAnsi="Courier New" w:cs="Courier New"/>
          <w:sz w:val="20"/>
          <w:szCs w:val="20"/>
        </w:rPr>
        <w:t>Trampini</w:t>
      </w:r>
      <w:proofErr w:type="spellEnd"/>
      <w:r w:rsidR="00EE46D4" w:rsidRPr="006D19F9">
        <w:rPr>
          <w:rFonts w:ascii="Courier New" w:hAnsi="Courier New" w:cs="Courier New"/>
          <w:sz w:val="20"/>
          <w:szCs w:val="20"/>
        </w:rPr>
        <w:t>,</w:t>
      </w:r>
      <w:r w:rsidR="00EE46D4" w:rsidRPr="003C7C6E">
        <w:rPr>
          <w:rFonts w:ascii="Courier New" w:hAnsi="Courier New" w:cs="Courier New"/>
          <w:sz w:val="20"/>
          <w:szCs w:val="20"/>
        </w:rPr>
        <w:t xml:space="preserve"> C.F. </w:t>
      </w:r>
      <w:r w:rsidR="00A91E13">
        <w:rPr>
          <w:rFonts w:ascii="Courier New" w:hAnsi="Courier New" w:cs="Courier New"/>
          <w:sz w:val="20"/>
          <w:szCs w:val="20"/>
        </w:rPr>
        <w:t>TRMGNN55S23F051I, iscritto</w:t>
      </w:r>
      <w:r w:rsidR="00EE46D4">
        <w:rPr>
          <w:rFonts w:ascii="Courier New" w:hAnsi="Courier New" w:cs="Courier New"/>
          <w:sz w:val="20"/>
          <w:szCs w:val="20"/>
        </w:rPr>
        <w:t xml:space="preserve"> </w:t>
      </w:r>
      <w:r w:rsidR="00A91E13">
        <w:rPr>
          <w:rFonts w:ascii="Courier New" w:hAnsi="Courier New" w:cs="Courier New"/>
          <w:sz w:val="20"/>
          <w:szCs w:val="20"/>
        </w:rPr>
        <w:t xml:space="preserve">all’Albo dei Geometri del Collegio di </w:t>
      </w:r>
      <w:r w:rsidR="00A91E13" w:rsidRPr="002C7977">
        <w:rPr>
          <w:rFonts w:ascii="Courier New" w:hAnsi="Courier New" w:cs="Courier New"/>
          <w:sz w:val="20"/>
          <w:szCs w:val="20"/>
        </w:rPr>
        <w:t xml:space="preserve">Camerino al n. 174 e all’elenco speciale dei professionisti per la ricostruzione di cui al D.L. 189 convertito in legge n. 229/2016, così come modificato con D.L. 8/2017 e da ultimo convertito con modificazioni dalla legge n. 45/2017 al n. </w:t>
      </w:r>
      <w:r w:rsidR="00A91E13">
        <w:rPr>
          <w:rFonts w:ascii="Courier New" w:hAnsi="Courier New" w:cs="Courier New"/>
          <w:sz w:val="20"/>
          <w:szCs w:val="20"/>
        </w:rPr>
        <w:t>EP_011463_2017</w:t>
      </w:r>
      <w:r w:rsidR="00755577">
        <w:rPr>
          <w:rFonts w:ascii="Courier New" w:hAnsi="Courier New" w:cs="Courier New"/>
          <w:sz w:val="20"/>
          <w:szCs w:val="20"/>
        </w:rPr>
        <w:t xml:space="preserve">, </w:t>
      </w:r>
      <w:r w:rsidR="00755577" w:rsidRPr="00EE46D4">
        <w:rPr>
          <w:rFonts w:ascii="Courier New" w:hAnsi="Courier New" w:cs="Courier New"/>
          <w:sz w:val="20"/>
          <w:szCs w:val="20"/>
        </w:rPr>
        <w:t xml:space="preserve">P.IVA </w:t>
      </w:r>
      <w:r w:rsidR="00A91E13">
        <w:rPr>
          <w:rFonts w:ascii="Courier New" w:hAnsi="Courier New" w:cs="Courier New"/>
          <w:sz w:val="20"/>
          <w:szCs w:val="20"/>
        </w:rPr>
        <w:t>00405350430</w:t>
      </w:r>
      <w:r w:rsidR="00360AF6" w:rsidRPr="00755577">
        <w:rPr>
          <w:rFonts w:ascii="Courier New" w:hAnsi="Courier New" w:cs="Courier New"/>
          <w:sz w:val="20"/>
          <w:szCs w:val="20"/>
        </w:rPr>
        <w:t>;</w:t>
      </w:r>
    </w:p>
    <w:p w:rsidR="00CB7D9C" w:rsidRDefault="00CB7D9C" w:rsidP="00BB2D8D">
      <w:pPr>
        <w:spacing w:line="240" w:lineRule="auto"/>
        <w:jc w:val="center"/>
        <w:rPr>
          <w:rFonts w:ascii="Courier New" w:hAnsi="Courier New" w:cs="Courier New"/>
          <w:b/>
          <w:sz w:val="20"/>
          <w:szCs w:val="20"/>
        </w:rPr>
      </w:pPr>
      <w:r>
        <w:rPr>
          <w:rFonts w:ascii="Courier New" w:hAnsi="Courier New" w:cs="Courier New"/>
          <w:b/>
          <w:sz w:val="20"/>
          <w:szCs w:val="20"/>
        </w:rPr>
        <w:t>PREMESSO CHE</w:t>
      </w:r>
    </w:p>
    <w:p w:rsidR="00CB7D9C" w:rsidRDefault="00CB7D9C" w:rsidP="00BB2D8D">
      <w:pPr>
        <w:widowControl w:val="0"/>
        <w:autoSpaceDE w:val="0"/>
        <w:autoSpaceDN w:val="0"/>
        <w:adjustRightInd w:val="0"/>
        <w:spacing w:before="60" w:line="240" w:lineRule="auto"/>
        <w:jc w:val="both"/>
        <w:rPr>
          <w:rFonts w:ascii="Courier New" w:hAnsi="Courier New" w:cs="Courier New"/>
          <w:sz w:val="20"/>
          <w:szCs w:val="20"/>
        </w:rPr>
      </w:pPr>
      <w:r>
        <w:rPr>
          <w:rFonts w:ascii="Courier New" w:hAnsi="Courier New" w:cs="Courier New"/>
          <w:sz w:val="20"/>
          <w:szCs w:val="20"/>
        </w:rPr>
        <w:t xml:space="preserve">con determinazione </w:t>
      </w:r>
      <w:r w:rsidR="00B03E81">
        <w:rPr>
          <w:rFonts w:ascii="Courier New" w:hAnsi="Courier New" w:cs="Courier New"/>
          <w:sz w:val="20"/>
          <w:szCs w:val="20"/>
        </w:rPr>
        <w:t xml:space="preserve">n. ____________________ </w:t>
      </w:r>
      <w:r>
        <w:rPr>
          <w:rFonts w:ascii="Courier New" w:hAnsi="Courier New" w:cs="Courier New"/>
          <w:sz w:val="20"/>
          <w:szCs w:val="20"/>
        </w:rPr>
        <w:t xml:space="preserve">il Comune ha disposto di affidare </w:t>
      </w:r>
      <w:r w:rsidR="00755577">
        <w:rPr>
          <w:rFonts w:ascii="Courier New" w:hAnsi="Courier New" w:cs="Courier New"/>
          <w:sz w:val="20"/>
          <w:szCs w:val="20"/>
        </w:rPr>
        <w:t>al</w:t>
      </w:r>
      <w:r w:rsidR="00A31DFE">
        <w:rPr>
          <w:rFonts w:ascii="Courier New" w:hAnsi="Courier New" w:cs="Courier New"/>
          <w:sz w:val="20"/>
          <w:szCs w:val="20"/>
        </w:rPr>
        <w:t xml:space="preserve"> </w:t>
      </w:r>
      <w:r w:rsidR="005854E9">
        <w:rPr>
          <w:rFonts w:ascii="Courier New" w:hAnsi="Courier New" w:cs="Courier New"/>
          <w:sz w:val="20"/>
          <w:szCs w:val="20"/>
        </w:rPr>
        <w:t>professionis</w:t>
      </w:r>
      <w:bookmarkStart w:id="0" w:name="_GoBack"/>
      <w:bookmarkEnd w:id="0"/>
      <w:r w:rsidR="00A31DFE">
        <w:rPr>
          <w:rFonts w:ascii="Courier New" w:hAnsi="Courier New" w:cs="Courier New"/>
          <w:sz w:val="20"/>
          <w:szCs w:val="20"/>
        </w:rPr>
        <w:t>ta</w:t>
      </w:r>
      <w:r>
        <w:rPr>
          <w:rFonts w:ascii="Courier New" w:hAnsi="Courier New" w:cs="Courier New"/>
          <w:sz w:val="20"/>
          <w:szCs w:val="20"/>
        </w:rPr>
        <w:t xml:space="preserve"> i servizi di progettazione per messa in sicurezza e/o demolizione parziale o </w:t>
      </w:r>
      <w:r w:rsidRPr="005E28DB">
        <w:rPr>
          <w:rFonts w:ascii="Courier New" w:hAnsi="Courier New" w:cs="Courier New"/>
          <w:sz w:val="20"/>
          <w:szCs w:val="20"/>
        </w:rPr>
        <w:t>totale dei seguenti fabbricati pericolanti su via pubblica</w:t>
      </w:r>
      <w:r w:rsidR="005C66FA" w:rsidRPr="005E28DB">
        <w:rPr>
          <w:rFonts w:ascii="Courier New" w:hAnsi="Courier New" w:cs="Courier New"/>
          <w:sz w:val="20"/>
          <w:szCs w:val="20"/>
        </w:rPr>
        <w:t>,</w:t>
      </w:r>
      <w:r w:rsidR="005C66FA" w:rsidRPr="005E28DB">
        <w:rPr>
          <w:rFonts w:ascii="Courier New" w:hAnsi="Courier New" w:cs="Courier New"/>
          <w:b/>
          <w:sz w:val="20"/>
          <w:szCs w:val="20"/>
        </w:rPr>
        <w:t xml:space="preserve"> </w:t>
      </w:r>
      <w:r w:rsidR="00A31DFE">
        <w:rPr>
          <w:rFonts w:ascii="Courier New" w:hAnsi="Courier New" w:cs="Courier New"/>
          <w:sz w:val="20"/>
          <w:szCs w:val="20"/>
        </w:rPr>
        <w:t>distinti</w:t>
      </w:r>
      <w:r w:rsidR="00994B8B" w:rsidRPr="005E28DB">
        <w:rPr>
          <w:rFonts w:ascii="Courier New" w:hAnsi="Courier New" w:cs="Courier New"/>
          <w:sz w:val="20"/>
          <w:szCs w:val="20"/>
        </w:rPr>
        <w:t xml:space="preserve"> al N.C.E.U. </w:t>
      </w:r>
      <w:r w:rsidR="008B1863" w:rsidRPr="005E28DB">
        <w:rPr>
          <w:rFonts w:ascii="Courier New" w:hAnsi="Courier New" w:cs="Courier New"/>
          <w:sz w:val="20"/>
          <w:szCs w:val="20"/>
        </w:rPr>
        <w:t xml:space="preserve">al </w:t>
      </w:r>
      <w:r w:rsidR="00EE46D4" w:rsidRPr="00B03BE5">
        <w:rPr>
          <w:rFonts w:ascii="Courier New" w:hAnsi="Courier New" w:cs="Courier New"/>
          <w:sz w:val="20"/>
          <w:szCs w:val="20"/>
        </w:rPr>
        <w:t>F.</w:t>
      </w:r>
      <w:r w:rsidR="00A91E13">
        <w:rPr>
          <w:rFonts w:ascii="Courier New" w:hAnsi="Courier New" w:cs="Courier New"/>
          <w:sz w:val="20"/>
          <w:szCs w:val="20"/>
        </w:rPr>
        <w:t>17</w:t>
      </w:r>
      <w:r w:rsidR="005C66FA" w:rsidRPr="00B03BE5">
        <w:rPr>
          <w:rFonts w:ascii="Courier New" w:hAnsi="Courier New" w:cs="Courier New"/>
          <w:sz w:val="20"/>
          <w:szCs w:val="20"/>
        </w:rPr>
        <w:t xml:space="preserve"> </w:t>
      </w:r>
      <w:proofErr w:type="spellStart"/>
      <w:r w:rsidR="00A91E13" w:rsidRPr="002C7977">
        <w:rPr>
          <w:rFonts w:ascii="Courier New" w:hAnsi="Courier New" w:cs="Courier New"/>
          <w:sz w:val="20"/>
          <w:szCs w:val="20"/>
        </w:rPr>
        <w:t>P.lle</w:t>
      </w:r>
      <w:proofErr w:type="spellEnd"/>
      <w:r w:rsidR="00A91E13" w:rsidRPr="002C7977">
        <w:rPr>
          <w:rFonts w:ascii="Courier New" w:hAnsi="Courier New" w:cs="Courier New"/>
          <w:sz w:val="20"/>
          <w:szCs w:val="20"/>
        </w:rPr>
        <w:t xml:space="preserve"> 2</w:t>
      </w:r>
      <w:r w:rsidR="00A91E13">
        <w:rPr>
          <w:rFonts w:ascii="Courier New" w:hAnsi="Courier New" w:cs="Courier New"/>
          <w:sz w:val="20"/>
          <w:szCs w:val="20"/>
        </w:rPr>
        <w:t>69-271-273-276-277</w:t>
      </w:r>
      <w:r w:rsidR="00A91E13" w:rsidRPr="0091095C">
        <w:rPr>
          <w:rFonts w:ascii="Courier New" w:hAnsi="Courier New" w:cs="Courier New"/>
          <w:sz w:val="20"/>
          <w:szCs w:val="20"/>
        </w:rPr>
        <w:t xml:space="preserve">, di proprietà dei sigg. </w:t>
      </w:r>
      <w:r w:rsidR="00A91E13">
        <w:rPr>
          <w:rFonts w:ascii="Courier New" w:hAnsi="Courier New" w:cs="Courier New"/>
          <w:sz w:val="20"/>
          <w:szCs w:val="20"/>
        </w:rPr>
        <w:t xml:space="preserve">CIANCONI Matteo (269), D’ANDREA Giovanni, MANCINI Luisa, PIERINI Candida, PIERINI Ivan, PIERINI Monica (271), PAZZAGLIA Alfredo, PAZZAGLIA Antonietta, PAZZAGLIA Giacomina, IOANNONE Fabrizio, LUPINETTI Enrichetta (273), DI GIACOMO Manuela, PESCOSOLIDO Maria Antonietta (276), BARTOLETTI Giovanni, BARTOLETTI Natalina, BARTOLACCI Mirco, PIERMARINI Elisabetta (277), </w:t>
      </w:r>
      <w:r w:rsidR="00A91E13" w:rsidRPr="0091095C">
        <w:rPr>
          <w:rFonts w:ascii="Courier New" w:hAnsi="Courier New" w:cs="Courier New"/>
          <w:sz w:val="20"/>
          <w:szCs w:val="20"/>
        </w:rPr>
        <w:t>compresa la direzione, contabilità dei lavori e certificazione di regolare esecuzione</w:t>
      </w:r>
      <w:r w:rsidR="005C66FA" w:rsidRPr="005E28DB">
        <w:rPr>
          <w:rFonts w:ascii="Courier New" w:hAnsi="Courier New" w:cs="Courier New"/>
          <w:sz w:val="20"/>
          <w:szCs w:val="20"/>
        </w:rPr>
        <w:t xml:space="preserve">, </w:t>
      </w:r>
      <w:r w:rsidRPr="005E28DB">
        <w:rPr>
          <w:rFonts w:ascii="Courier New" w:hAnsi="Courier New" w:cs="Courier New"/>
          <w:sz w:val="20"/>
          <w:szCs w:val="20"/>
        </w:rPr>
        <w:t xml:space="preserve">per un importo presunto pari ad </w:t>
      </w:r>
      <w:r w:rsidR="00A91E13" w:rsidRPr="00C74DBC">
        <w:rPr>
          <w:rFonts w:ascii="Courier New" w:hAnsi="Courier New" w:cs="Courier New"/>
          <w:b/>
          <w:sz w:val="20"/>
          <w:szCs w:val="20"/>
        </w:rPr>
        <w:t>€ 130.000,00</w:t>
      </w:r>
      <w:r w:rsidRPr="00755577">
        <w:rPr>
          <w:rFonts w:ascii="Courier New" w:hAnsi="Courier New" w:cs="Courier New"/>
          <w:sz w:val="20"/>
          <w:szCs w:val="20"/>
        </w:rPr>
        <w:t>;</w:t>
      </w:r>
    </w:p>
    <w:p w:rsidR="00CB7D9C" w:rsidRDefault="00CB7D9C" w:rsidP="00BB2D8D">
      <w:pPr>
        <w:pStyle w:val="Paragrafoelenco"/>
        <w:numPr>
          <w:ilvl w:val="0"/>
          <w:numId w:val="2"/>
        </w:numPr>
        <w:spacing w:line="240" w:lineRule="auto"/>
        <w:ind w:left="284" w:hanging="284"/>
        <w:jc w:val="both"/>
        <w:rPr>
          <w:rFonts w:ascii="Courier New" w:hAnsi="Courier New" w:cs="Courier New"/>
          <w:sz w:val="20"/>
          <w:szCs w:val="20"/>
        </w:rPr>
      </w:pPr>
      <w:r>
        <w:rPr>
          <w:rFonts w:ascii="Courier New" w:hAnsi="Courier New" w:cs="Courier New"/>
          <w:sz w:val="20"/>
          <w:szCs w:val="20"/>
        </w:rPr>
        <w:t>che è intenzione delle parti far risultare i relativi diritti ed obblighi in formale atto;</w:t>
      </w:r>
    </w:p>
    <w:p w:rsidR="00CB7D9C" w:rsidRDefault="00CB7D9C" w:rsidP="00BB2D8D">
      <w:pPr>
        <w:spacing w:line="240" w:lineRule="auto"/>
        <w:jc w:val="both"/>
        <w:rPr>
          <w:rFonts w:ascii="Courier New" w:hAnsi="Courier New" w:cs="Courier New"/>
          <w:b/>
          <w:sz w:val="20"/>
          <w:szCs w:val="20"/>
        </w:rPr>
      </w:pPr>
      <w:r>
        <w:rPr>
          <w:rFonts w:ascii="Courier New" w:hAnsi="Courier New" w:cs="Courier New"/>
          <w:sz w:val="20"/>
          <w:szCs w:val="20"/>
        </w:rPr>
        <w:t>Tutto ciò premesso e ritenuto parte integrante del presente atto, si conviene e stipula quanto appresso:</w:t>
      </w: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1 - OGGETTO DELL’INCARICO</w:t>
      </w:r>
    </w:p>
    <w:p w:rsidR="00CB7D9C" w:rsidRDefault="00CB7D9C" w:rsidP="00BB2D8D">
      <w:pPr>
        <w:spacing w:line="240" w:lineRule="auto"/>
        <w:jc w:val="both"/>
        <w:rPr>
          <w:rFonts w:ascii="Courier New" w:hAnsi="Courier New" w:cs="Courier New"/>
          <w:sz w:val="20"/>
          <w:szCs w:val="20"/>
        </w:rPr>
      </w:pPr>
      <w:r>
        <w:rPr>
          <w:rFonts w:ascii="Courier New" w:hAnsi="Courier New" w:cs="Courier New"/>
          <w:sz w:val="20"/>
          <w:szCs w:val="20"/>
        </w:rPr>
        <w:t>Il Comune di Ussita affida al</w:t>
      </w:r>
      <w:r w:rsidR="00755577">
        <w:rPr>
          <w:rFonts w:ascii="Courier New" w:hAnsi="Courier New" w:cs="Courier New"/>
          <w:sz w:val="20"/>
          <w:szCs w:val="20"/>
        </w:rPr>
        <w:t xml:space="preserve"> professionista</w:t>
      </w:r>
      <w:r>
        <w:rPr>
          <w:rFonts w:ascii="Courier New" w:hAnsi="Courier New" w:cs="Courier New"/>
          <w:sz w:val="20"/>
          <w:szCs w:val="20"/>
        </w:rPr>
        <w:t>, che dichiara di assumere l’incarico di progettazione per messa in sicurezza e/o demolizione parziale o totale, compresa la direzione, contabilità dei lavori e certificazione di regolare esecuzione, dei fabbricati pericolanti o parzialmente crollati su via pubblica elencati in premessa, per i quali il Comune di Ussita deve intervenire direttamente.</w:t>
      </w:r>
    </w:p>
    <w:p w:rsidR="00B03E81" w:rsidRDefault="00B03E81" w:rsidP="00BB2D8D">
      <w:pPr>
        <w:spacing w:line="240" w:lineRule="auto"/>
        <w:jc w:val="both"/>
        <w:rPr>
          <w:rFonts w:ascii="Courier New" w:hAnsi="Courier New" w:cs="Courier New"/>
          <w:b/>
          <w:sz w:val="20"/>
          <w:szCs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2 - PRESTAZIONI INERENTI ALL’INCARICO</w:t>
      </w:r>
    </w:p>
    <w:p w:rsidR="00CB7D9C" w:rsidRDefault="00CB7D9C" w:rsidP="00BB2D8D">
      <w:pPr>
        <w:numPr>
          <w:ilvl w:val="12"/>
          <w:numId w:val="0"/>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La prestazione professionale comprende i seguenti servizi:</w:t>
      </w:r>
    </w:p>
    <w:p w:rsidR="00CB7D9C" w:rsidRDefault="00CB7D9C" w:rsidP="00BB2D8D">
      <w:pPr>
        <w:pStyle w:val="Paragrafoelenco"/>
        <w:numPr>
          <w:ilvl w:val="0"/>
          <w:numId w:val="3"/>
        </w:numPr>
        <w:spacing w:line="240" w:lineRule="auto"/>
        <w:ind w:left="426" w:hanging="426"/>
        <w:contextualSpacing w:val="0"/>
        <w:jc w:val="both"/>
        <w:rPr>
          <w:rFonts w:ascii="Courier New" w:hAnsi="Courier New" w:cs="Courier New"/>
          <w:sz w:val="20"/>
          <w:szCs w:val="20"/>
        </w:rPr>
      </w:pPr>
      <w:r>
        <w:rPr>
          <w:rFonts w:ascii="Courier New" w:hAnsi="Courier New" w:cs="Courier New"/>
          <w:sz w:val="20"/>
          <w:szCs w:val="20"/>
        </w:rPr>
        <w:t>Progettazione della messa in sicurezza con dettaglio dei lavori da realizzare ed il relativo costo previsto, comprendente indicativamente i seguenti elaborati:</w:t>
      </w:r>
    </w:p>
    <w:p w:rsidR="00CB7D9C" w:rsidRDefault="00CB7D9C" w:rsidP="00BB2D8D">
      <w:pPr>
        <w:pStyle w:val="Paragrafoelenco"/>
        <w:widowControl w:val="0"/>
        <w:numPr>
          <w:ilvl w:val="0"/>
          <w:numId w:val="4"/>
        </w:numPr>
        <w:autoSpaceDE w:val="0"/>
        <w:autoSpaceDN w:val="0"/>
        <w:adjustRightInd w:val="0"/>
        <w:spacing w:before="120" w:line="240" w:lineRule="auto"/>
        <w:ind w:left="709" w:hanging="283"/>
        <w:contextualSpacing w:val="0"/>
        <w:jc w:val="both"/>
        <w:rPr>
          <w:rFonts w:ascii="Courier New" w:hAnsi="Courier New" w:cs="Courier New"/>
          <w:sz w:val="20"/>
          <w:szCs w:val="20"/>
        </w:rPr>
      </w:pPr>
      <w:r>
        <w:rPr>
          <w:rFonts w:ascii="Courier New" w:hAnsi="Courier New" w:cs="Courier New"/>
          <w:sz w:val="20"/>
          <w:szCs w:val="20"/>
        </w:rPr>
        <w:t>Relazione Generale;</w:t>
      </w:r>
    </w:p>
    <w:p w:rsidR="00CB7D9C" w:rsidRDefault="00CB7D9C" w:rsidP="00BB2D8D">
      <w:pPr>
        <w:pStyle w:val="Paragrafoelenco"/>
        <w:widowControl w:val="0"/>
        <w:numPr>
          <w:ilvl w:val="0"/>
          <w:numId w:val="4"/>
        </w:numPr>
        <w:autoSpaceDE w:val="0"/>
        <w:autoSpaceDN w:val="0"/>
        <w:adjustRightInd w:val="0"/>
        <w:spacing w:line="240" w:lineRule="auto"/>
        <w:ind w:left="709" w:hanging="283"/>
        <w:contextualSpacing w:val="0"/>
        <w:jc w:val="both"/>
        <w:rPr>
          <w:rFonts w:ascii="Courier New" w:hAnsi="Courier New" w:cs="Courier New"/>
          <w:sz w:val="20"/>
          <w:szCs w:val="20"/>
        </w:rPr>
      </w:pPr>
      <w:r>
        <w:rPr>
          <w:rFonts w:ascii="Courier New" w:hAnsi="Courier New" w:cs="Courier New"/>
          <w:sz w:val="20"/>
          <w:szCs w:val="20"/>
        </w:rPr>
        <w:t>Quadro Tecnico Economico di progetto;</w:t>
      </w:r>
    </w:p>
    <w:p w:rsidR="00CB7D9C" w:rsidRDefault="00CB7D9C" w:rsidP="00BB2D8D">
      <w:pPr>
        <w:pStyle w:val="Paragrafoelenco"/>
        <w:widowControl w:val="0"/>
        <w:numPr>
          <w:ilvl w:val="0"/>
          <w:numId w:val="4"/>
        </w:numPr>
        <w:autoSpaceDE w:val="0"/>
        <w:autoSpaceDN w:val="0"/>
        <w:adjustRightInd w:val="0"/>
        <w:spacing w:line="240" w:lineRule="auto"/>
        <w:ind w:left="709" w:hanging="283"/>
        <w:contextualSpacing w:val="0"/>
        <w:jc w:val="both"/>
        <w:rPr>
          <w:rFonts w:ascii="Courier New" w:hAnsi="Courier New" w:cs="Courier New"/>
          <w:sz w:val="20"/>
          <w:szCs w:val="20"/>
        </w:rPr>
      </w:pPr>
      <w:r>
        <w:rPr>
          <w:rFonts w:ascii="Courier New" w:hAnsi="Courier New" w:cs="Courier New"/>
          <w:sz w:val="20"/>
          <w:szCs w:val="20"/>
        </w:rPr>
        <w:t>Documentazione fotografica;</w:t>
      </w:r>
    </w:p>
    <w:p w:rsidR="00CB7D9C" w:rsidRDefault="00CB7D9C" w:rsidP="00BB2D8D">
      <w:pPr>
        <w:pStyle w:val="Paragrafoelenco"/>
        <w:widowControl w:val="0"/>
        <w:numPr>
          <w:ilvl w:val="0"/>
          <w:numId w:val="4"/>
        </w:numPr>
        <w:autoSpaceDE w:val="0"/>
        <w:autoSpaceDN w:val="0"/>
        <w:adjustRightInd w:val="0"/>
        <w:spacing w:line="240" w:lineRule="auto"/>
        <w:ind w:left="709" w:hanging="283"/>
        <w:contextualSpacing w:val="0"/>
        <w:jc w:val="both"/>
        <w:rPr>
          <w:rFonts w:ascii="Courier New" w:hAnsi="Courier New" w:cs="Courier New"/>
          <w:sz w:val="20"/>
          <w:szCs w:val="20"/>
        </w:rPr>
      </w:pPr>
      <w:r>
        <w:rPr>
          <w:rFonts w:ascii="Courier New" w:hAnsi="Courier New" w:cs="Courier New"/>
          <w:sz w:val="20"/>
          <w:szCs w:val="20"/>
        </w:rPr>
        <w:t>Elaborati grafici;</w:t>
      </w:r>
    </w:p>
    <w:p w:rsidR="00CB7D9C" w:rsidRDefault="00CB7D9C" w:rsidP="00BB2D8D">
      <w:pPr>
        <w:pStyle w:val="Paragrafoelenco"/>
        <w:widowControl w:val="0"/>
        <w:numPr>
          <w:ilvl w:val="0"/>
          <w:numId w:val="4"/>
        </w:numPr>
        <w:autoSpaceDE w:val="0"/>
        <w:autoSpaceDN w:val="0"/>
        <w:adjustRightInd w:val="0"/>
        <w:spacing w:line="240" w:lineRule="auto"/>
        <w:ind w:left="709" w:hanging="283"/>
        <w:contextualSpacing w:val="0"/>
        <w:jc w:val="both"/>
        <w:rPr>
          <w:rFonts w:ascii="Courier New" w:hAnsi="Courier New" w:cs="Courier New"/>
          <w:sz w:val="20"/>
          <w:szCs w:val="20"/>
        </w:rPr>
      </w:pPr>
      <w:r>
        <w:rPr>
          <w:rFonts w:ascii="Courier New" w:hAnsi="Courier New" w:cs="Courier New"/>
          <w:sz w:val="20"/>
          <w:szCs w:val="20"/>
        </w:rPr>
        <w:lastRenderedPageBreak/>
        <w:t>Capitolato Speciale di appalto;</w:t>
      </w:r>
    </w:p>
    <w:p w:rsidR="00CB7D9C" w:rsidRDefault="00CB7D9C" w:rsidP="00BB2D8D">
      <w:pPr>
        <w:pStyle w:val="Paragrafoelenco"/>
        <w:widowControl w:val="0"/>
        <w:numPr>
          <w:ilvl w:val="0"/>
          <w:numId w:val="4"/>
        </w:numPr>
        <w:autoSpaceDE w:val="0"/>
        <w:autoSpaceDN w:val="0"/>
        <w:adjustRightInd w:val="0"/>
        <w:spacing w:line="240" w:lineRule="auto"/>
        <w:ind w:left="709" w:hanging="283"/>
        <w:contextualSpacing w:val="0"/>
        <w:jc w:val="both"/>
        <w:rPr>
          <w:rFonts w:ascii="Courier New" w:hAnsi="Courier New" w:cs="Courier New"/>
          <w:sz w:val="20"/>
          <w:szCs w:val="20"/>
        </w:rPr>
      </w:pPr>
      <w:r>
        <w:rPr>
          <w:rFonts w:ascii="Courier New" w:hAnsi="Courier New" w:cs="Courier New"/>
          <w:sz w:val="20"/>
          <w:szCs w:val="20"/>
        </w:rPr>
        <w:t>Elenco Prezzi lavori;</w:t>
      </w:r>
    </w:p>
    <w:p w:rsidR="00CB7D9C" w:rsidRDefault="00CB7D9C" w:rsidP="00BB2D8D">
      <w:pPr>
        <w:pStyle w:val="Paragrafoelenco"/>
        <w:widowControl w:val="0"/>
        <w:numPr>
          <w:ilvl w:val="0"/>
          <w:numId w:val="4"/>
        </w:numPr>
        <w:autoSpaceDE w:val="0"/>
        <w:autoSpaceDN w:val="0"/>
        <w:adjustRightInd w:val="0"/>
        <w:spacing w:line="240" w:lineRule="auto"/>
        <w:ind w:left="709" w:hanging="283"/>
        <w:contextualSpacing w:val="0"/>
        <w:jc w:val="both"/>
        <w:rPr>
          <w:rFonts w:ascii="Courier New" w:hAnsi="Courier New" w:cs="Courier New"/>
          <w:sz w:val="20"/>
          <w:szCs w:val="20"/>
        </w:rPr>
      </w:pPr>
      <w:r>
        <w:rPr>
          <w:rFonts w:ascii="Courier New" w:hAnsi="Courier New" w:cs="Courier New"/>
          <w:sz w:val="20"/>
          <w:szCs w:val="20"/>
        </w:rPr>
        <w:t>Elenco prezzi sicurezza;</w:t>
      </w:r>
    </w:p>
    <w:p w:rsidR="00CB7D9C" w:rsidRDefault="00CB7D9C" w:rsidP="00BB2D8D">
      <w:pPr>
        <w:pStyle w:val="Paragrafoelenco"/>
        <w:widowControl w:val="0"/>
        <w:numPr>
          <w:ilvl w:val="0"/>
          <w:numId w:val="4"/>
        </w:numPr>
        <w:autoSpaceDE w:val="0"/>
        <w:autoSpaceDN w:val="0"/>
        <w:adjustRightInd w:val="0"/>
        <w:spacing w:line="240" w:lineRule="auto"/>
        <w:ind w:left="709" w:hanging="283"/>
        <w:contextualSpacing w:val="0"/>
        <w:jc w:val="both"/>
        <w:rPr>
          <w:rFonts w:ascii="Courier New" w:hAnsi="Courier New" w:cs="Courier New"/>
          <w:sz w:val="20"/>
          <w:szCs w:val="20"/>
        </w:rPr>
      </w:pPr>
      <w:r>
        <w:rPr>
          <w:rFonts w:ascii="Courier New" w:hAnsi="Courier New" w:cs="Courier New"/>
          <w:sz w:val="20"/>
          <w:szCs w:val="20"/>
        </w:rPr>
        <w:t>Computo metrico dei lavori;</w:t>
      </w:r>
    </w:p>
    <w:p w:rsidR="00CB7D9C" w:rsidRDefault="00CB7D9C" w:rsidP="00BB2D8D">
      <w:pPr>
        <w:pStyle w:val="Paragrafoelenco"/>
        <w:widowControl w:val="0"/>
        <w:numPr>
          <w:ilvl w:val="0"/>
          <w:numId w:val="4"/>
        </w:numPr>
        <w:autoSpaceDE w:val="0"/>
        <w:autoSpaceDN w:val="0"/>
        <w:adjustRightInd w:val="0"/>
        <w:spacing w:line="240" w:lineRule="auto"/>
        <w:ind w:left="709" w:hanging="283"/>
        <w:contextualSpacing w:val="0"/>
        <w:jc w:val="both"/>
        <w:rPr>
          <w:rFonts w:ascii="Courier New" w:hAnsi="Courier New" w:cs="Courier New"/>
          <w:sz w:val="20"/>
          <w:szCs w:val="20"/>
        </w:rPr>
      </w:pPr>
      <w:r>
        <w:rPr>
          <w:rFonts w:ascii="Courier New" w:hAnsi="Courier New" w:cs="Courier New"/>
          <w:sz w:val="20"/>
          <w:szCs w:val="20"/>
        </w:rPr>
        <w:t>Computo metrico di sicurezza;</w:t>
      </w:r>
    </w:p>
    <w:p w:rsidR="00CB7D9C" w:rsidRDefault="00CB7D9C" w:rsidP="00BB2D8D">
      <w:pPr>
        <w:pStyle w:val="Paragrafoelenco"/>
        <w:widowControl w:val="0"/>
        <w:numPr>
          <w:ilvl w:val="0"/>
          <w:numId w:val="4"/>
        </w:numPr>
        <w:autoSpaceDE w:val="0"/>
        <w:autoSpaceDN w:val="0"/>
        <w:adjustRightInd w:val="0"/>
        <w:spacing w:line="240" w:lineRule="auto"/>
        <w:ind w:left="709" w:hanging="284"/>
        <w:contextualSpacing w:val="0"/>
        <w:jc w:val="both"/>
        <w:rPr>
          <w:rFonts w:ascii="Courier New" w:hAnsi="Courier New" w:cs="Courier New"/>
          <w:sz w:val="20"/>
          <w:szCs w:val="20"/>
        </w:rPr>
      </w:pPr>
      <w:r>
        <w:rPr>
          <w:rFonts w:ascii="Courier New" w:hAnsi="Courier New" w:cs="Courier New"/>
          <w:sz w:val="20"/>
          <w:szCs w:val="20"/>
        </w:rPr>
        <w:t>Cronoprogramma;</w:t>
      </w:r>
    </w:p>
    <w:p w:rsidR="00CB7D9C" w:rsidRDefault="00CB7D9C" w:rsidP="00BB2D8D">
      <w:pPr>
        <w:pStyle w:val="Paragrafoelenco"/>
        <w:numPr>
          <w:ilvl w:val="0"/>
          <w:numId w:val="3"/>
        </w:numPr>
        <w:spacing w:line="240" w:lineRule="auto"/>
        <w:ind w:left="426" w:hanging="426"/>
        <w:contextualSpacing w:val="0"/>
        <w:jc w:val="both"/>
        <w:rPr>
          <w:rFonts w:ascii="Courier New" w:hAnsi="Courier New" w:cs="Courier New"/>
          <w:sz w:val="20"/>
          <w:szCs w:val="20"/>
        </w:rPr>
      </w:pPr>
      <w:r>
        <w:rPr>
          <w:rFonts w:ascii="Courier New" w:hAnsi="Courier New" w:cs="Courier New"/>
          <w:b/>
          <w:sz w:val="20"/>
          <w:szCs w:val="20"/>
        </w:rPr>
        <w:t>Coordinamento in materia di sicurezza e salute nella fase della progettazione,</w:t>
      </w:r>
      <w:r>
        <w:rPr>
          <w:rFonts w:ascii="Courier New" w:hAnsi="Courier New" w:cs="Courier New"/>
          <w:sz w:val="20"/>
          <w:szCs w:val="20"/>
        </w:rPr>
        <w:t xml:space="preserve"> laddove previsto, ai sensi degli art. 90 e 91 del </w:t>
      </w:r>
      <w:proofErr w:type="spellStart"/>
      <w:r>
        <w:rPr>
          <w:rFonts w:ascii="Courier New" w:hAnsi="Courier New" w:cs="Courier New"/>
          <w:sz w:val="20"/>
          <w:szCs w:val="20"/>
        </w:rPr>
        <w:t>D.Lgs.</w:t>
      </w:r>
      <w:proofErr w:type="spellEnd"/>
      <w:r>
        <w:rPr>
          <w:rFonts w:ascii="Courier New" w:hAnsi="Courier New" w:cs="Courier New"/>
          <w:sz w:val="20"/>
          <w:szCs w:val="20"/>
        </w:rPr>
        <w:t xml:space="preserve"> 81/2008 e </w:t>
      </w:r>
      <w:proofErr w:type="spellStart"/>
      <w:r>
        <w:rPr>
          <w:rFonts w:ascii="Courier New" w:hAnsi="Courier New" w:cs="Courier New"/>
          <w:sz w:val="20"/>
          <w:szCs w:val="20"/>
        </w:rPr>
        <w:t>s.m.i.</w:t>
      </w:r>
      <w:proofErr w:type="spellEnd"/>
      <w:r>
        <w:rPr>
          <w:rFonts w:ascii="Courier New" w:hAnsi="Courier New" w:cs="Courier New"/>
          <w:sz w:val="20"/>
          <w:szCs w:val="20"/>
        </w:rPr>
        <w:t xml:space="preserve">; </w:t>
      </w:r>
    </w:p>
    <w:p w:rsidR="00CB7D9C" w:rsidRDefault="00CB7D9C" w:rsidP="00BB2D8D">
      <w:pPr>
        <w:pStyle w:val="Paragrafoelenco"/>
        <w:numPr>
          <w:ilvl w:val="0"/>
          <w:numId w:val="3"/>
        </w:numPr>
        <w:spacing w:line="240" w:lineRule="auto"/>
        <w:ind w:left="425" w:hanging="425"/>
        <w:contextualSpacing w:val="0"/>
        <w:jc w:val="both"/>
        <w:rPr>
          <w:rFonts w:ascii="Courier New" w:hAnsi="Courier New" w:cs="Courier New"/>
          <w:b/>
          <w:sz w:val="20"/>
          <w:szCs w:val="20"/>
        </w:rPr>
      </w:pPr>
      <w:r>
        <w:rPr>
          <w:rFonts w:ascii="Courier New" w:hAnsi="Courier New" w:cs="Courier New"/>
          <w:b/>
          <w:sz w:val="20"/>
          <w:szCs w:val="20"/>
        </w:rPr>
        <w:t>Direzione dei lavori</w:t>
      </w:r>
    </w:p>
    <w:p w:rsidR="00CB7D9C" w:rsidRDefault="00755577" w:rsidP="00BB2D8D">
      <w:pPr>
        <w:pStyle w:val="Paragrafoelenco"/>
        <w:tabs>
          <w:tab w:val="left" w:pos="-3402"/>
        </w:tabs>
        <w:spacing w:line="240" w:lineRule="auto"/>
        <w:ind w:left="426" w:right="85"/>
        <w:contextualSpacing w:val="0"/>
        <w:jc w:val="both"/>
        <w:rPr>
          <w:rFonts w:ascii="Courier New" w:hAnsi="Courier New" w:cs="Courier New"/>
          <w:sz w:val="20"/>
          <w:szCs w:val="20"/>
        </w:rPr>
      </w:pPr>
      <w:r>
        <w:rPr>
          <w:rFonts w:ascii="Courier New" w:hAnsi="Courier New" w:cs="Courier New"/>
          <w:sz w:val="20"/>
          <w:szCs w:val="20"/>
        </w:rPr>
        <w:t>Il professionista</w:t>
      </w:r>
      <w:r w:rsidR="00CB7D9C">
        <w:rPr>
          <w:rFonts w:ascii="Courier New" w:hAnsi="Courier New" w:cs="Courier New"/>
          <w:sz w:val="20"/>
          <w:szCs w:val="20"/>
        </w:rPr>
        <w:t xml:space="preserve"> è tenut</w:t>
      </w:r>
      <w:r>
        <w:rPr>
          <w:rFonts w:ascii="Courier New" w:hAnsi="Courier New" w:cs="Courier New"/>
          <w:sz w:val="20"/>
          <w:szCs w:val="20"/>
        </w:rPr>
        <w:t>o</w:t>
      </w:r>
      <w:r w:rsidR="00CB7D9C">
        <w:rPr>
          <w:rFonts w:ascii="Courier New" w:hAnsi="Courier New" w:cs="Courier New"/>
          <w:sz w:val="20"/>
          <w:szCs w:val="20"/>
        </w:rPr>
        <w:t xml:space="preserve"> a svolgere l’intero incarico della direzione dei lavori (art. 1</w:t>
      </w:r>
      <w:r w:rsidR="00CB7D9C">
        <w:rPr>
          <w:rFonts w:ascii="Courier New" w:hAnsi="Courier New" w:cs="Courier New"/>
          <w:vanish/>
          <w:sz w:val="20"/>
          <w:szCs w:val="20"/>
        </w:rPr>
        <w:t>0</w:t>
      </w:r>
      <w:r w:rsidR="00CB7D9C">
        <w:rPr>
          <w:rFonts w:ascii="Courier New" w:hAnsi="Courier New" w:cs="Courier New"/>
          <w:sz w:val="20"/>
          <w:szCs w:val="20"/>
        </w:rPr>
        <w:t xml:space="preserve">1 </w:t>
      </w:r>
      <w:proofErr w:type="spellStart"/>
      <w:r w:rsidR="00CB7D9C">
        <w:rPr>
          <w:rFonts w:ascii="Courier New" w:hAnsi="Courier New" w:cs="Courier New"/>
          <w:sz w:val="20"/>
          <w:szCs w:val="20"/>
        </w:rPr>
        <w:t>D.Lgs.</w:t>
      </w:r>
      <w:proofErr w:type="spellEnd"/>
      <w:r w:rsidR="00CB7D9C">
        <w:rPr>
          <w:rFonts w:ascii="Courier New" w:hAnsi="Courier New" w:cs="Courier New"/>
          <w:sz w:val="20"/>
          <w:szCs w:val="20"/>
        </w:rPr>
        <w:t xml:space="preserve"> 50/2016 come modificato dal </w:t>
      </w:r>
      <w:proofErr w:type="spellStart"/>
      <w:r w:rsidR="00CB7D9C">
        <w:rPr>
          <w:rFonts w:ascii="Courier New" w:hAnsi="Courier New" w:cs="Courier New"/>
          <w:sz w:val="20"/>
          <w:szCs w:val="20"/>
        </w:rPr>
        <w:t>D.Lgs.</w:t>
      </w:r>
      <w:proofErr w:type="spellEnd"/>
      <w:r w:rsidR="00CB7D9C">
        <w:rPr>
          <w:rFonts w:ascii="Courier New" w:hAnsi="Courier New" w:cs="Courier New"/>
          <w:sz w:val="20"/>
          <w:szCs w:val="20"/>
        </w:rPr>
        <w:t xml:space="preserve"> 56/2017), comprendente le seguenti prestazioni:</w:t>
      </w:r>
    </w:p>
    <w:p w:rsidR="00CB7D9C" w:rsidRDefault="00CB7D9C" w:rsidP="00BB2D8D">
      <w:pPr>
        <w:pStyle w:val="Paragrafoelenco"/>
        <w:widowControl w:val="0"/>
        <w:numPr>
          <w:ilvl w:val="0"/>
          <w:numId w:val="4"/>
        </w:numPr>
        <w:autoSpaceDE w:val="0"/>
        <w:autoSpaceDN w:val="0"/>
        <w:adjustRightInd w:val="0"/>
        <w:spacing w:before="120" w:line="240" w:lineRule="auto"/>
        <w:ind w:left="709" w:hanging="284"/>
        <w:contextualSpacing w:val="0"/>
        <w:jc w:val="both"/>
        <w:rPr>
          <w:rFonts w:ascii="Courier New" w:hAnsi="Courier New" w:cs="Courier New"/>
          <w:sz w:val="20"/>
          <w:szCs w:val="20"/>
        </w:rPr>
      </w:pPr>
      <w:r>
        <w:rPr>
          <w:rFonts w:ascii="Courier New" w:hAnsi="Courier New" w:cs="Courier New"/>
          <w:sz w:val="20"/>
          <w:szCs w:val="20"/>
        </w:rPr>
        <w:t>visita periodica al cantiere, emanando disposizioni e ordini per l'attuazione delle opere e sorvegliandone la buona riuscita;</w:t>
      </w:r>
    </w:p>
    <w:p w:rsidR="00CB7D9C" w:rsidRDefault="00CB7D9C" w:rsidP="00BB2D8D">
      <w:pPr>
        <w:pStyle w:val="Paragrafoelenco"/>
        <w:widowControl w:val="0"/>
        <w:numPr>
          <w:ilvl w:val="0"/>
          <w:numId w:val="4"/>
        </w:numPr>
        <w:autoSpaceDE w:val="0"/>
        <w:autoSpaceDN w:val="0"/>
        <w:adjustRightInd w:val="0"/>
        <w:spacing w:before="120" w:line="240" w:lineRule="auto"/>
        <w:ind w:left="709" w:hanging="284"/>
        <w:contextualSpacing w:val="0"/>
        <w:jc w:val="both"/>
        <w:rPr>
          <w:rFonts w:ascii="Courier New" w:hAnsi="Courier New" w:cs="Courier New"/>
          <w:sz w:val="20"/>
          <w:szCs w:val="20"/>
        </w:rPr>
      </w:pPr>
      <w:r>
        <w:rPr>
          <w:rFonts w:ascii="Courier New" w:hAnsi="Courier New" w:cs="Courier New"/>
          <w:sz w:val="20"/>
          <w:szCs w:val="20"/>
        </w:rPr>
        <w:t>assistenza ai lavori e regolare tenuta del giornale dei lavori, dei libretti di misura e dei registri di contabilità;</w:t>
      </w:r>
    </w:p>
    <w:p w:rsidR="00CB7D9C" w:rsidRDefault="00CB7D9C" w:rsidP="00BB2D8D">
      <w:pPr>
        <w:pStyle w:val="Paragrafoelenco"/>
        <w:widowControl w:val="0"/>
        <w:numPr>
          <w:ilvl w:val="0"/>
          <w:numId w:val="4"/>
        </w:numPr>
        <w:autoSpaceDE w:val="0"/>
        <w:autoSpaceDN w:val="0"/>
        <w:adjustRightInd w:val="0"/>
        <w:spacing w:before="120" w:line="240" w:lineRule="auto"/>
        <w:ind w:left="709" w:hanging="284"/>
        <w:contextualSpacing w:val="0"/>
        <w:jc w:val="both"/>
        <w:rPr>
          <w:rFonts w:ascii="Courier New" w:hAnsi="Courier New" w:cs="Courier New"/>
          <w:sz w:val="20"/>
          <w:szCs w:val="20"/>
        </w:rPr>
      </w:pPr>
      <w:r>
        <w:rPr>
          <w:rFonts w:ascii="Courier New" w:hAnsi="Courier New" w:cs="Courier New"/>
          <w:sz w:val="20"/>
          <w:szCs w:val="20"/>
        </w:rPr>
        <w:t>operazioni di accertamento della regolare esecuzione dei lavori ed assistenza al collaudo degli stessi;</w:t>
      </w:r>
    </w:p>
    <w:p w:rsidR="00CB7D9C" w:rsidRDefault="00CB7D9C" w:rsidP="00BB2D8D">
      <w:pPr>
        <w:pStyle w:val="Paragrafoelenco"/>
        <w:widowControl w:val="0"/>
        <w:numPr>
          <w:ilvl w:val="0"/>
          <w:numId w:val="4"/>
        </w:numPr>
        <w:autoSpaceDE w:val="0"/>
        <w:autoSpaceDN w:val="0"/>
        <w:adjustRightInd w:val="0"/>
        <w:spacing w:before="120" w:line="240" w:lineRule="auto"/>
        <w:ind w:left="709" w:hanging="284"/>
        <w:contextualSpacing w:val="0"/>
        <w:jc w:val="both"/>
        <w:rPr>
          <w:rFonts w:ascii="Courier New" w:hAnsi="Courier New" w:cs="Courier New"/>
          <w:sz w:val="20"/>
          <w:szCs w:val="20"/>
        </w:rPr>
      </w:pPr>
      <w:r>
        <w:rPr>
          <w:rFonts w:ascii="Courier New" w:hAnsi="Courier New" w:cs="Courier New"/>
          <w:sz w:val="20"/>
          <w:szCs w:val="20"/>
        </w:rPr>
        <w:t>liquidazione dei lavori, ossia verifica dei quantitativi e delle misure delle forniture e delle opere eseguite e liquidazione dei conti parziali e finali.</w:t>
      </w:r>
    </w:p>
    <w:p w:rsidR="00CB7D9C" w:rsidRDefault="00CB7D9C" w:rsidP="00BB2D8D">
      <w:pPr>
        <w:pStyle w:val="Paragrafoelenco"/>
        <w:widowControl w:val="0"/>
        <w:autoSpaceDE w:val="0"/>
        <w:autoSpaceDN w:val="0"/>
        <w:adjustRightInd w:val="0"/>
        <w:spacing w:line="240" w:lineRule="auto"/>
        <w:ind w:left="1428"/>
        <w:contextualSpacing w:val="0"/>
        <w:jc w:val="both"/>
        <w:rPr>
          <w:rFonts w:ascii="Courier New" w:hAnsi="Courier New" w:cs="Courier New"/>
          <w:sz w:val="20"/>
          <w:szCs w:val="20"/>
        </w:rPr>
      </w:pPr>
    </w:p>
    <w:p w:rsidR="00CB7D9C" w:rsidRDefault="00CB7D9C" w:rsidP="00BB2D8D">
      <w:pPr>
        <w:pStyle w:val="Paragrafoelenco"/>
        <w:numPr>
          <w:ilvl w:val="0"/>
          <w:numId w:val="3"/>
        </w:numPr>
        <w:spacing w:line="240" w:lineRule="auto"/>
        <w:ind w:left="426" w:hanging="426"/>
        <w:contextualSpacing w:val="0"/>
        <w:jc w:val="both"/>
        <w:rPr>
          <w:rFonts w:ascii="Courier New" w:hAnsi="Courier New" w:cs="Courier New"/>
          <w:sz w:val="20"/>
          <w:szCs w:val="20"/>
        </w:rPr>
      </w:pPr>
      <w:r>
        <w:rPr>
          <w:rFonts w:ascii="Courier New" w:hAnsi="Courier New" w:cs="Courier New"/>
          <w:b/>
          <w:sz w:val="20"/>
          <w:szCs w:val="20"/>
        </w:rPr>
        <w:t xml:space="preserve">Coordinamento in materia di sicurezza e salute nella fase di esecuzione </w:t>
      </w:r>
      <w:r>
        <w:rPr>
          <w:rFonts w:ascii="Courier New" w:hAnsi="Courier New" w:cs="Courier New"/>
          <w:sz w:val="20"/>
          <w:szCs w:val="20"/>
        </w:rPr>
        <w:t xml:space="preserve">dei lavori, laddove previsto, ai sensi dell’art. 92 del </w:t>
      </w:r>
      <w:proofErr w:type="spellStart"/>
      <w:r>
        <w:rPr>
          <w:rFonts w:ascii="Courier New" w:hAnsi="Courier New" w:cs="Courier New"/>
          <w:sz w:val="20"/>
          <w:szCs w:val="20"/>
        </w:rPr>
        <w:t>D.Lgs.</w:t>
      </w:r>
      <w:proofErr w:type="spellEnd"/>
      <w:r>
        <w:rPr>
          <w:rFonts w:ascii="Courier New" w:hAnsi="Courier New" w:cs="Courier New"/>
          <w:sz w:val="20"/>
          <w:szCs w:val="20"/>
        </w:rPr>
        <w:t xml:space="preserve"> 81/2008 e </w:t>
      </w:r>
      <w:proofErr w:type="spellStart"/>
      <w:r>
        <w:rPr>
          <w:rFonts w:ascii="Courier New" w:hAnsi="Courier New" w:cs="Courier New"/>
          <w:sz w:val="20"/>
          <w:szCs w:val="20"/>
        </w:rPr>
        <w:t>s.m.i.</w:t>
      </w:r>
      <w:proofErr w:type="spellEnd"/>
      <w:r>
        <w:rPr>
          <w:rFonts w:ascii="Courier New" w:hAnsi="Courier New" w:cs="Courier New"/>
          <w:sz w:val="20"/>
          <w:szCs w:val="20"/>
        </w:rPr>
        <w:t xml:space="preserve">; </w:t>
      </w:r>
    </w:p>
    <w:p w:rsidR="00CB7D9C" w:rsidRDefault="00CB7D9C" w:rsidP="00BB2D8D">
      <w:pPr>
        <w:spacing w:line="240" w:lineRule="auto"/>
        <w:jc w:val="center"/>
        <w:rPr>
          <w:rFonts w:ascii="Courier New" w:hAnsi="Courier New" w:cs="Courier New"/>
          <w:b/>
          <w:sz w:val="20"/>
          <w:szCs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3 - OBBLIGHI DEL COMUNE</w:t>
      </w:r>
    </w:p>
    <w:p w:rsidR="00CB7D9C"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Comune si obbliga a fornire quanto necessario per l’esecuzione della prestazione professionale richiesta e a consegnare al professionista tutta la documentazione occorrente e in particolare:</w:t>
      </w:r>
    </w:p>
    <w:p w:rsidR="00CB7D9C"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Schede GTS</w:t>
      </w:r>
    </w:p>
    <w:p w:rsidR="00CB7D9C"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Scheda FAST</w:t>
      </w:r>
    </w:p>
    <w:p w:rsidR="00CB7D9C"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Documentazione catastale</w:t>
      </w:r>
    </w:p>
    <w:p w:rsidR="00CB7D9C"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Cartografia Regionale</w:t>
      </w:r>
    </w:p>
    <w:p w:rsidR="00CB7D9C"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CB7D9C" w:rsidRDefault="00CB7D9C" w:rsidP="00BB2D8D">
      <w:pPr>
        <w:spacing w:line="240" w:lineRule="auto"/>
        <w:jc w:val="center"/>
        <w:rPr>
          <w:rFonts w:ascii="Courier New" w:hAnsi="Courier New" w:cs="Courier New"/>
          <w:b/>
          <w:sz w:val="20"/>
          <w:szCs w:val="20"/>
        </w:rPr>
      </w:pPr>
    </w:p>
    <w:p w:rsidR="00CB7D9C"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 xml:space="preserve">Relativamente ai fabbricati gravemente danneggiati da demolire, in tutto o in parte, sono altresì a carico del Comune la tenuta dei rapporti con il </w:t>
      </w:r>
      <w:proofErr w:type="spellStart"/>
      <w:r>
        <w:rPr>
          <w:rFonts w:ascii="Courier New" w:hAnsi="Courier New" w:cs="Courier New"/>
          <w:sz w:val="20"/>
          <w:szCs w:val="20"/>
        </w:rPr>
        <w:t>Cosmari</w:t>
      </w:r>
      <w:proofErr w:type="spellEnd"/>
      <w:r>
        <w:rPr>
          <w:rFonts w:ascii="Courier New" w:hAnsi="Courier New" w:cs="Courier New"/>
          <w:sz w:val="20"/>
          <w:szCs w:val="20"/>
        </w:rPr>
        <w:t>, per il recupero e lo smaltimento delle macerie, ed il rilievo dello stato di consistenza, da eseguire prima dell'avvio dei lavori e necessariamente con metodi fotogrammetrici, data la pericolosità del contesto.</w:t>
      </w:r>
    </w:p>
    <w:p w:rsidR="00B03E81" w:rsidRDefault="00B03E81" w:rsidP="00BB2D8D">
      <w:pPr>
        <w:numPr>
          <w:ilvl w:val="12"/>
          <w:numId w:val="0"/>
        </w:numPr>
        <w:tabs>
          <w:tab w:val="left" w:pos="-3402"/>
        </w:tabs>
        <w:spacing w:line="240" w:lineRule="auto"/>
        <w:ind w:right="85"/>
        <w:jc w:val="both"/>
        <w:rPr>
          <w:rFonts w:ascii="Courier New" w:hAnsi="Courier New" w:cs="Courier New"/>
          <w:sz w:val="20"/>
          <w:szCs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4 OBBLIGHI DEL PROFESSIONISTA</w:t>
      </w:r>
    </w:p>
    <w:p w:rsidR="00CB7D9C" w:rsidRDefault="00755577"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w:t>
      </w:r>
      <w:r w:rsidR="00CB7D9C">
        <w:rPr>
          <w:rFonts w:ascii="Courier New" w:hAnsi="Courier New" w:cs="Courier New"/>
          <w:sz w:val="20"/>
          <w:szCs w:val="20"/>
        </w:rPr>
        <w:t xml:space="preserve"> si obbliga ad effettuare la prestazione affidata con la necessaria diligenza professionale ed a compiere tutto quanto risulti necessario per assicurare l’esecuzione della prestazione a regola d’arte, nel rispetto del </w:t>
      </w:r>
      <w:r w:rsidR="00CB7D9C">
        <w:rPr>
          <w:rFonts w:ascii="Courier New" w:hAnsi="Courier New" w:cs="Courier New"/>
          <w:sz w:val="20"/>
          <w:szCs w:val="20"/>
        </w:rPr>
        <w:lastRenderedPageBreak/>
        <w:t>quadro normativo e regolamentare vigente nonché di quanto prescritto dalle ordinanze emanate dal Commissario Straordinario per la Ricostruzione nei territori delle Regioni di Abruzzo, Lazio, Marche ed Umbria interessati dall’evento sismico del 24 agosto 2016 e successivi.</w:t>
      </w:r>
    </w:p>
    <w:p w:rsidR="00CB7D9C"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 xml:space="preserve">Nello svolgimento dell'incarico conferito, </w:t>
      </w:r>
      <w:r w:rsidR="00755577">
        <w:rPr>
          <w:rFonts w:ascii="Courier New" w:hAnsi="Courier New" w:cs="Courier New"/>
          <w:sz w:val="20"/>
          <w:szCs w:val="20"/>
        </w:rPr>
        <w:t xml:space="preserve">il professionista </w:t>
      </w:r>
      <w:r>
        <w:rPr>
          <w:rFonts w:ascii="Courier New" w:hAnsi="Courier New" w:cs="Courier New"/>
          <w:sz w:val="20"/>
          <w:szCs w:val="20"/>
        </w:rPr>
        <w:t xml:space="preserve">consegna al Comune tutti gli elaborati redatti in n. 2 copie cartacee ed in n. 1 copia su supporto informatico in formato di sola lettura (pdf, </w:t>
      </w:r>
      <w:proofErr w:type="spellStart"/>
      <w:r>
        <w:rPr>
          <w:rFonts w:ascii="Courier New" w:hAnsi="Courier New" w:cs="Courier New"/>
          <w:sz w:val="20"/>
          <w:szCs w:val="20"/>
        </w:rPr>
        <w:t>dwf</w:t>
      </w:r>
      <w:proofErr w:type="spellEnd"/>
      <w:r>
        <w:rPr>
          <w:rFonts w:ascii="Courier New" w:hAnsi="Courier New" w:cs="Courier New"/>
          <w:sz w:val="20"/>
          <w:szCs w:val="20"/>
        </w:rPr>
        <w:t>, ecc.).</w:t>
      </w:r>
    </w:p>
    <w:p w:rsidR="00CB7D9C" w:rsidRDefault="00CB7D9C" w:rsidP="00BB2D8D">
      <w:pPr>
        <w:spacing w:line="240" w:lineRule="auto"/>
        <w:jc w:val="center"/>
        <w:rPr>
          <w:rFonts w:ascii="Courier New" w:hAnsi="Courier New" w:cs="Courier New"/>
          <w:b/>
          <w:sz w:val="20"/>
          <w:szCs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5 - MODIFICHE AI PROGETTI</w:t>
      </w:r>
    </w:p>
    <w:p w:rsidR="00CB7D9C" w:rsidRDefault="00755577"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 incaricato</w:t>
      </w:r>
      <w:r w:rsidR="00CB7D9C">
        <w:rPr>
          <w:rFonts w:ascii="Courier New" w:hAnsi="Courier New" w:cs="Courier New"/>
          <w:sz w:val="20"/>
          <w:szCs w:val="20"/>
        </w:rPr>
        <w:t xml:space="preserve"> della prestazione professionale è tenut</w:t>
      </w:r>
      <w:r>
        <w:rPr>
          <w:rFonts w:ascii="Courier New" w:hAnsi="Courier New" w:cs="Courier New"/>
          <w:sz w:val="20"/>
          <w:szCs w:val="20"/>
        </w:rPr>
        <w:t>o</w:t>
      </w:r>
      <w:r w:rsidR="00CB7D9C">
        <w:rPr>
          <w:rFonts w:ascii="Courier New" w:hAnsi="Courier New" w:cs="Courier New"/>
          <w:sz w:val="20"/>
          <w:szCs w:val="20"/>
        </w:rPr>
        <w:t xml:space="preserve"> ad apportare ogni modifica si rendesse necessaria a giudizio insindacabile del Comune, senza che ciò dia diritto a speciali e maggiori compensi.</w:t>
      </w:r>
    </w:p>
    <w:p w:rsidR="00CB7D9C" w:rsidRDefault="00CB7D9C" w:rsidP="00BB2D8D">
      <w:pPr>
        <w:spacing w:line="240" w:lineRule="auto"/>
        <w:jc w:val="center"/>
        <w:rPr>
          <w:rFonts w:ascii="Courier New" w:hAnsi="Courier New" w:cs="Courier New"/>
          <w:b/>
          <w:sz w:val="20"/>
          <w:szCs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 xml:space="preserve">ART. 6 - TERMINI DI CONSEGNA PROGETTAZIONE </w:t>
      </w:r>
    </w:p>
    <w:p w:rsidR="00CB7D9C" w:rsidRPr="005C66FA" w:rsidRDefault="00CB7D9C" w:rsidP="00BB2D8D">
      <w:pPr>
        <w:tabs>
          <w:tab w:val="left" w:pos="-3402"/>
        </w:tabs>
        <w:spacing w:line="240" w:lineRule="auto"/>
        <w:ind w:right="85"/>
        <w:jc w:val="both"/>
        <w:rPr>
          <w:rFonts w:ascii="Courier New" w:hAnsi="Courier New" w:cs="Courier New"/>
          <w:sz w:val="20"/>
          <w:szCs w:val="20"/>
        </w:rPr>
      </w:pPr>
      <w:r w:rsidRPr="00755577">
        <w:rPr>
          <w:rFonts w:ascii="Courier New" w:hAnsi="Courier New" w:cs="Courier New"/>
          <w:sz w:val="20"/>
          <w:szCs w:val="20"/>
        </w:rPr>
        <w:t>Il tempo massimo per l’espletament</w:t>
      </w:r>
      <w:r w:rsidR="005C66FA" w:rsidRPr="00755577">
        <w:rPr>
          <w:rFonts w:ascii="Courier New" w:hAnsi="Courier New" w:cs="Courier New"/>
          <w:sz w:val="20"/>
          <w:szCs w:val="20"/>
        </w:rPr>
        <w:t xml:space="preserve">o dell’incarico è stabilito in </w:t>
      </w:r>
      <w:r w:rsidRPr="00755577">
        <w:rPr>
          <w:rFonts w:ascii="Courier New" w:hAnsi="Courier New" w:cs="Courier New"/>
          <w:b/>
          <w:sz w:val="20"/>
          <w:szCs w:val="20"/>
        </w:rPr>
        <w:t xml:space="preserve">giorni </w:t>
      </w:r>
      <w:r w:rsidR="00A25191">
        <w:rPr>
          <w:rFonts w:ascii="Courier New" w:hAnsi="Courier New" w:cs="Courier New"/>
          <w:b/>
          <w:sz w:val="20"/>
          <w:szCs w:val="20"/>
        </w:rPr>
        <w:t>30 (TRENTA</w:t>
      </w:r>
      <w:r w:rsidRPr="00755577">
        <w:rPr>
          <w:rFonts w:ascii="Courier New" w:hAnsi="Courier New" w:cs="Courier New"/>
          <w:b/>
          <w:sz w:val="20"/>
          <w:szCs w:val="20"/>
        </w:rPr>
        <w:t xml:space="preserve">) </w:t>
      </w:r>
      <w:r w:rsidRPr="00755577">
        <w:rPr>
          <w:rFonts w:ascii="Courier New" w:hAnsi="Courier New" w:cs="Courier New"/>
          <w:sz w:val="20"/>
          <w:szCs w:val="20"/>
        </w:rPr>
        <w:t>naturali e consecutivi dalla data di pubblicazione della Determina di incarico per i</w:t>
      </w:r>
      <w:r w:rsidR="005C66FA" w:rsidRPr="00755577">
        <w:rPr>
          <w:rFonts w:ascii="Courier New" w:hAnsi="Courier New" w:cs="Courier New"/>
          <w:sz w:val="20"/>
          <w:szCs w:val="20"/>
        </w:rPr>
        <w:t xml:space="preserve"> lavori sopra indicati</w:t>
      </w:r>
      <w:r w:rsidRPr="00755577">
        <w:rPr>
          <w:rFonts w:ascii="Courier New" w:hAnsi="Courier New" w:cs="Courier New"/>
          <w:sz w:val="20"/>
          <w:szCs w:val="20"/>
        </w:rPr>
        <w:t>;</w:t>
      </w:r>
    </w:p>
    <w:p w:rsidR="00CB7D9C" w:rsidRDefault="00CB7D9C" w:rsidP="00BB2D8D">
      <w:p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Dal computo dei tempi sono esclusi i tempi tecnici occorrenti per l’ottenimento dei benestare regionali sugli elaborati presentati.</w:t>
      </w:r>
    </w:p>
    <w:p w:rsidR="00CB7D9C"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 xml:space="preserve">Ciò fatte salve eventuali proroghe o sospensioni disposte per giustificati motivi dal Responsabile Unico del Procedimento </w:t>
      </w:r>
      <w:r>
        <w:rPr>
          <w:rFonts w:ascii="Courier New" w:hAnsi="Courier New" w:cs="Courier New"/>
          <w:iCs/>
          <w:sz w:val="20"/>
          <w:szCs w:val="20"/>
        </w:rPr>
        <w:t>o impedimenti sopravvenuti e non imputabili al professionista.</w:t>
      </w:r>
    </w:p>
    <w:p w:rsidR="00CB7D9C"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Comune comunica, entro un massimo di 7 giorni dalla consegna degli elaborati, le eventuali integrazioni ed approfondimenti che riterrà necessari.</w:t>
      </w:r>
    </w:p>
    <w:p w:rsidR="00CB7D9C"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Comune si riserva di dare avvio alle attività oggetto della presente convenzione anche nelle more di stipula della medesima per particolari motivi di urgenza anche con semplice comunicazione al professionista.</w:t>
      </w:r>
    </w:p>
    <w:p w:rsidR="00B03E81" w:rsidRPr="00FD1624" w:rsidRDefault="00B03E81" w:rsidP="00BB2D8D">
      <w:pPr>
        <w:numPr>
          <w:ilvl w:val="12"/>
          <w:numId w:val="0"/>
        </w:numPr>
        <w:tabs>
          <w:tab w:val="left" w:pos="-3402"/>
        </w:tabs>
        <w:spacing w:line="240" w:lineRule="auto"/>
        <w:ind w:right="85"/>
        <w:jc w:val="both"/>
        <w:rPr>
          <w:rFonts w:ascii="Courier New" w:hAnsi="Courier New" w:cs="Courier New"/>
          <w:sz w:val="20"/>
          <w:szCs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 xml:space="preserve">ART. 7 - TERMINI DI CONSEGNA VARIANTI IN CORSO D’OPERA </w:t>
      </w:r>
    </w:p>
    <w:p w:rsidR="00CB7D9C" w:rsidRDefault="00CB7D9C" w:rsidP="00BB2D8D">
      <w:pPr>
        <w:spacing w:line="240" w:lineRule="auto"/>
        <w:jc w:val="both"/>
        <w:rPr>
          <w:rFonts w:ascii="Courier New" w:hAnsi="Courier New" w:cs="Courier New"/>
          <w:sz w:val="20"/>
          <w:szCs w:val="20"/>
        </w:rPr>
      </w:pPr>
      <w:r>
        <w:rPr>
          <w:rFonts w:ascii="Courier New" w:hAnsi="Courier New" w:cs="Courier New"/>
          <w:sz w:val="20"/>
          <w:szCs w:val="20"/>
        </w:rPr>
        <w:t xml:space="preserve">Qualora si ravvisasse la necessità di apportare varianti in corso d’opera giustificate da motivazioni legate alla maggior sicurezza dell’intervento e non prevedibili in fase di affidamento incarico, il professionista è tenuto a consegnare i relativi elaborati </w:t>
      </w:r>
      <w:r>
        <w:rPr>
          <w:rFonts w:ascii="Courier New" w:hAnsi="Courier New" w:cs="Courier New"/>
          <w:b/>
          <w:sz w:val="20"/>
          <w:szCs w:val="20"/>
        </w:rPr>
        <w:t xml:space="preserve">entro 5 giorni </w:t>
      </w:r>
      <w:r>
        <w:rPr>
          <w:rFonts w:ascii="Courier New" w:hAnsi="Courier New" w:cs="Courier New"/>
          <w:sz w:val="20"/>
          <w:szCs w:val="20"/>
        </w:rPr>
        <w:t xml:space="preserve">dalla data di comunicazione da parte del RUP. </w:t>
      </w: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 xml:space="preserve">ART. 8 - TERMINI DI CONTABILITÀ FINALE </w:t>
      </w:r>
    </w:p>
    <w:p w:rsidR="00CB7D9C" w:rsidRDefault="00CB7D9C" w:rsidP="00BB2D8D">
      <w:pPr>
        <w:spacing w:line="240" w:lineRule="auto"/>
        <w:jc w:val="both"/>
        <w:rPr>
          <w:rFonts w:ascii="Courier New" w:hAnsi="Courier New" w:cs="Courier New"/>
          <w:b/>
          <w:sz w:val="20"/>
          <w:szCs w:val="20"/>
        </w:rPr>
      </w:pPr>
      <w:r>
        <w:rPr>
          <w:rFonts w:ascii="Courier New" w:hAnsi="Courier New" w:cs="Courier New"/>
          <w:sz w:val="20"/>
          <w:szCs w:val="20"/>
        </w:rPr>
        <w:t>Il tempo massimo per la presentazione della contabilità finale in unica rata è stabilito entro 10 gg dalla data di fine lavori.</w:t>
      </w: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br/>
        <w:t>ART. 9 - RITARDI E PENALI</w:t>
      </w:r>
    </w:p>
    <w:p w:rsidR="00CB7D9C" w:rsidRDefault="00CB7D9C" w:rsidP="00BB2D8D">
      <w:pPr>
        <w:pStyle w:val="Corpodeltesto3"/>
        <w:spacing w:after="160" w:line="240" w:lineRule="auto"/>
        <w:ind w:right="85"/>
        <w:rPr>
          <w:rFonts w:ascii="Courier New" w:hAnsi="Courier New" w:cs="Courier New"/>
          <w:noProof w:val="0"/>
          <w:color w:val="auto"/>
          <w:sz w:val="20"/>
        </w:rPr>
      </w:pPr>
      <w:r>
        <w:rPr>
          <w:rFonts w:ascii="Courier New" w:hAnsi="Courier New" w:cs="Courier New"/>
          <w:noProof w:val="0"/>
          <w:color w:val="auto"/>
          <w:sz w:val="20"/>
        </w:rPr>
        <w:t xml:space="preserve">Qualora lo svolgimento delle attività oggetto dell'incarico sia ritardato oltre i termini stabiliti nel precedente articolo, salvo cause di forza maggiore o proroghe che possono essere concesse dal Comune per giustificati motivi, viene applicata per ogni giorno di ritardo una penale pari al 0,1% dell’importo </w:t>
      </w:r>
      <w:r w:rsidRPr="00FD1624">
        <w:rPr>
          <w:rFonts w:ascii="Courier New" w:hAnsi="Courier New" w:cs="Courier New"/>
          <w:noProof w:val="0"/>
          <w:color w:val="auto"/>
          <w:sz w:val="20"/>
        </w:rPr>
        <w:t>dell’incarico come indicato all’art. 2, la quale è trattenut</w:t>
      </w:r>
      <w:r w:rsidR="00FD1624" w:rsidRPr="00FD1624">
        <w:rPr>
          <w:rFonts w:ascii="Courier New" w:hAnsi="Courier New" w:cs="Courier New"/>
          <w:noProof w:val="0"/>
          <w:color w:val="auto"/>
          <w:sz w:val="20"/>
        </w:rPr>
        <w:t xml:space="preserve">a sulle competenze spettanti </w:t>
      </w:r>
      <w:r w:rsidR="00755577">
        <w:rPr>
          <w:rFonts w:ascii="Courier New" w:hAnsi="Courier New" w:cs="Courier New"/>
          <w:noProof w:val="0"/>
          <w:color w:val="auto"/>
          <w:sz w:val="20"/>
        </w:rPr>
        <w:t>al professionista</w:t>
      </w:r>
      <w:r w:rsidRPr="00FD1624">
        <w:rPr>
          <w:rFonts w:ascii="Courier New" w:hAnsi="Courier New" w:cs="Courier New"/>
          <w:noProof w:val="0"/>
          <w:color w:val="auto"/>
          <w:sz w:val="20"/>
        </w:rPr>
        <w:t>.</w:t>
      </w:r>
    </w:p>
    <w:p w:rsidR="00CB7D9C" w:rsidRDefault="00CB7D9C" w:rsidP="00BB2D8D">
      <w:pPr>
        <w:tabs>
          <w:tab w:val="left" w:pos="5670"/>
        </w:tabs>
        <w:spacing w:line="240" w:lineRule="auto"/>
        <w:ind w:right="85"/>
        <w:jc w:val="both"/>
        <w:rPr>
          <w:rFonts w:ascii="Courier New" w:hAnsi="Courier New" w:cs="Courier New"/>
          <w:sz w:val="20"/>
        </w:rPr>
      </w:pPr>
      <w:r>
        <w:rPr>
          <w:rFonts w:ascii="Courier New" w:hAnsi="Courier New" w:cs="Courier New"/>
          <w:sz w:val="20"/>
        </w:rPr>
        <w:t xml:space="preserve">Nel caso che il ritardo ecceda </w:t>
      </w:r>
      <w:r>
        <w:rPr>
          <w:rFonts w:ascii="Courier New" w:hAnsi="Courier New" w:cs="Courier New"/>
          <w:b/>
          <w:sz w:val="20"/>
        </w:rPr>
        <w:t>10</w:t>
      </w:r>
      <w:r>
        <w:rPr>
          <w:rFonts w:ascii="Courier New" w:hAnsi="Courier New" w:cs="Courier New"/>
          <w:sz w:val="20"/>
        </w:rPr>
        <w:t xml:space="preserve"> (</w:t>
      </w:r>
      <w:r>
        <w:rPr>
          <w:rFonts w:ascii="Courier New" w:hAnsi="Courier New" w:cs="Courier New"/>
          <w:b/>
          <w:sz w:val="20"/>
        </w:rPr>
        <w:t>DIECI</w:t>
      </w:r>
      <w:r>
        <w:rPr>
          <w:rFonts w:ascii="Courier New" w:hAnsi="Courier New" w:cs="Courier New"/>
          <w:sz w:val="20"/>
        </w:rPr>
        <w:t xml:space="preserve">) </w:t>
      </w:r>
      <w:r>
        <w:rPr>
          <w:rFonts w:ascii="Courier New" w:hAnsi="Courier New" w:cs="Courier New"/>
          <w:b/>
          <w:sz w:val="20"/>
        </w:rPr>
        <w:t>giorni</w:t>
      </w:r>
      <w:r>
        <w:rPr>
          <w:rFonts w:ascii="Courier New" w:hAnsi="Courier New" w:cs="Courier New"/>
          <w:sz w:val="20"/>
        </w:rPr>
        <w:t xml:space="preserve"> il Comune, senza obbligo o bisogno di messa in mora</w:t>
      </w:r>
      <w:r>
        <w:rPr>
          <w:rFonts w:ascii="Courier New" w:hAnsi="Courier New" w:cs="Courier New"/>
          <w:color w:val="000000"/>
          <w:sz w:val="20"/>
        </w:rPr>
        <w:t>, ha la facoltà insindac</w:t>
      </w:r>
      <w:r w:rsidR="00FD1624">
        <w:rPr>
          <w:rFonts w:ascii="Courier New" w:hAnsi="Courier New" w:cs="Courier New"/>
          <w:color w:val="000000"/>
          <w:sz w:val="20"/>
        </w:rPr>
        <w:t xml:space="preserve">abile di revocare l’incarico </w:t>
      </w:r>
      <w:r w:rsidR="00FD1624" w:rsidRPr="00FD1624">
        <w:rPr>
          <w:rFonts w:ascii="Courier New" w:hAnsi="Courier New" w:cs="Courier New"/>
          <w:sz w:val="20"/>
        </w:rPr>
        <w:t>al</w:t>
      </w:r>
      <w:r w:rsidR="00755577">
        <w:rPr>
          <w:rFonts w:ascii="Courier New" w:hAnsi="Courier New" w:cs="Courier New"/>
          <w:sz w:val="20"/>
        </w:rPr>
        <w:t xml:space="preserve"> pro</w:t>
      </w:r>
      <w:r w:rsidR="00FD1624" w:rsidRPr="00FD1624">
        <w:rPr>
          <w:rFonts w:ascii="Courier New" w:hAnsi="Courier New" w:cs="Courier New"/>
          <w:sz w:val="20"/>
          <w:szCs w:val="20"/>
        </w:rPr>
        <w:t>fessionist</w:t>
      </w:r>
      <w:r w:rsidR="00755577">
        <w:rPr>
          <w:rFonts w:ascii="Courier New" w:hAnsi="Courier New" w:cs="Courier New"/>
          <w:sz w:val="20"/>
          <w:szCs w:val="20"/>
        </w:rPr>
        <w:t>a</w:t>
      </w:r>
      <w:r w:rsidR="00FD1624" w:rsidRPr="00FD1624">
        <w:rPr>
          <w:rFonts w:ascii="Courier New" w:hAnsi="Courier New" w:cs="Courier New"/>
          <w:sz w:val="20"/>
          <w:szCs w:val="20"/>
        </w:rPr>
        <w:t xml:space="preserve"> </w:t>
      </w:r>
      <w:r>
        <w:rPr>
          <w:rFonts w:ascii="Courier New" w:hAnsi="Courier New" w:cs="Courier New"/>
          <w:color w:val="000000"/>
          <w:sz w:val="20"/>
        </w:rPr>
        <w:t>inadempiente, senza che quest’ultimo possa</w:t>
      </w:r>
      <w:r>
        <w:rPr>
          <w:rFonts w:ascii="Courier New" w:hAnsi="Courier New" w:cs="Courier New"/>
          <w:sz w:val="20"/>
        </w:rPr>
        <w:t xml:space="preserve"> pretendere compenso o indennizzi di sorta, sia per onorari che per rimborsi spese. </w:t>
      </w:r>
    </w:p>
    <w:p w:rsidR="00CB7D9C" w:rsidRDefault="00CB7D9C" w:rsidP="00BB2D8D">
      <w:pPr>
        <w:tabs>
          <w:tab w:val="left" w:pos="5670"/>
        </w:tabs>
        <w:spacing w:line="240" w:lineRule="auto"/>
        <w:ind w:right="85"/>
        <w:jc w:val="both"/>
        <w:rPr>
          <w:rFonts w:ascii="Courier New" w:hAnsi="Courier New" w:cs="Courier New"/>
          <w:sz w:val="20"/>
          <w:szCs w:val="20"/>
        </w:rPr>
      </w:pPr>
      <w:r>
        <w:rPr>
          <w:rFonts w:ascii="Courier New" w:hAnsi="Courier New" w:cs="Courier New"/>
          <w:sz w:val="20"/>
          <w:szCs w:val="20"/>
        </w:rPr>
        <w:lastRenderedPageBreak/>
        <w:t>Con la risoluzione sorge in capo al Comune il diritto di affidare a terzi la prestazione, o la sua parte rimanente, in danno dell’aggiudicatario inadempiente.</w:t>
      </w:r>
    </w:p>
    <w:p w:rsidR="00BB2D8D" w:rsidRDefault="00BB2D8D" w:rsidP="00BB2D8D">
      <w:pPr>
        <w:keepNext/>
        <w:spacing w:line="240" w:lineRule="auto"/>
        <w:jc w:val="center"/>
        <w:rPr>
          <w:rFonts w:ascii="Courier New" w:hAnsi="Courier New" w:cs="Courier New"/>
          <w:b/>
          <w:sz w:val="20"/>
          <w:szCs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10 - COMPENSI</w:t>
      </w:r>
    </w:p>
    <w:p w:rsidR="00CB7D9C" w:rsidRDefault="00CB7D9C" w:rsidP="00BB2D8D">
      <w:pPr>
        <w:spacing w:line="240" w:lineRule="auto"/>
        <w:ind w:right="85"/>
        <w:jc w:val="both"/>
        <w:rPr>
          <w:rFonts w:ascii="Courier New" w:hAnsi="Courier New" w:cs="Courier New"/>
          <w:color w:val="000000"/>
          <w:sz w:val="20"/>
        </w:rPr>
      </w:pPr>
      <w:r>
        <w:rPr>
          <w:rFonts w:ascii="Courier New" w:hAnsi="Courier New" w:cs="Courier New"/>
          <w:sz w:val="20"/>
          <w:szCs w:val="20"/>
        </w:rPr>
        <w:t xml:space="preserve">L’importo complessivo delle prestazioni professionali fa </w:t>
      </w:r>
      <w:r>
        <w:rPr>
          <w:rFonts w:ascii="Courier New" w:hAnsi="Courier New" w:cs="Courier New"/>
          <w:color w:val="000000"/>
          <w:sz w:val="20"/>
        </w:rPr>
        <w:t xml:space="preserve">riferimento all’aliquota del 5% sull’importo lavori a base di appalto secondo </w:t>
      </w:r>
      <w:r>
        <w:rPr>
          <w:rFonts w:ascii="Courier New" w:hAnsi="Courier New" w:cs="Courier New"/>
          <w:sz w:val="20"/>
        </w:rPr>
        <w:t>le direttive impartite dai funzionari dell’U.S.R. regione Marche Ufficio di Macerata relativamente ai lavori di messa in sicurezza post-sisma.</w:t>
      </w:r>
    </w:p>
    <w:p w:rsidR="00CB7D9C" w:rsidRDefault="00CB7D9C" w:rsidP="00BB2D8D">
      <w:pPr>
        <w:spacing w:line="240" w:lineRule="auto"/>
        <w:ind w:right="85"/>
        <w:jc w:val="both"/>
        <w:rPr>
          <w:rFonts w:ascii="Courier New" w:hAnsi="Courier New" w:cs="Courier New"/>
          <w:sz w:val="20"/>
          <w:szCs w:val="20"/>
        </w:rPr>
      </w:pPr>
      <w:r w:rsidRPr="00961C41">
        <w:rPr>
          <w:rFonts w:ascii="Courier New" w:hAnsi="Courier New" w:cs="Courier New"/>
          <w:sz w:val="20"/>
          <w:szCs w:val="20"/>
        </w:rPr>
        <w:t xml:space="preserve">Per </w:t>
      </w:r>
      <w:r w:rsidR="00755577" w:rsidRPr="00961C41">
        <w:rPr>
          <w:rFonts w:ascii="Courier New" w:hAnsi="Courier New" w:cs="Courier New"/>
          <w:sz w:val="20"/>
          <w:szCs w:val="20"/>
        </w:rPr>
        <w:t>l’</w:t>
      </w:r>
      <w:r w:rsidRPr="00961C41">
        <w:rPr>
          <w:rFonts w:ascii="Courier New" w:hAnsi="Courier New" w:cs="Courier New"/>
          <w:sz w:val="20"/>
          <w:szCs w:val="20"/>
        </w:rPr>
        <w:t>intervento</w:t>
      </w:r>
      <w:r w:rsidR="00755577" w:rsidRPr="00961C41">
        <w:rPr>
          <w:rFonts w:ascii="Courier New" w:hAnsi="Courier New" w:cs="Courier New"/>
          <w:sz w:val="20"/>
          <w:szCs w:val="20"/>
        </w:rPr>
        <w:t xml:space="preserve"> relativo al </w:t>
      </w:r>
      <w:r w:rsidR="00EE46D4" w:rsidRPr="005E28DB">
        <w:rPr>
          <w:rFonts w:ascii="Courier New" w:hAnsi="Courier New" w:cs="Courier New"/>
          <w:sz w:val="20"/>
          <w:szCs w:val="20"/>
        </w:rPr>
        <w:t>F.</w:t>
      </w:r>
      <w:r w:rsidR="00974340">
        <w:rPr>
          <w:rFonts w:ascii="Courier New" w:hAnsi="Courier New" w:cs="Courier New"/>
          <w:sz w:val="20"/>
          <w:szCs w:val="20"/>
        </w:rPr>
        <w:t>17</w:t>
      </w:r>
      <w:r w:rsidR="00755577" w:rsidRPr="005E28DB">
        <w:rPr>
          <w:rFonts w:ascii="Courier New" w:hAnsi="Courier New" w:cs="Courier New"/>
          <w:sz w:val="20"/>
          <w:szCs w:val="20"/>
        </w:rPr>
        <w:t xml:space="preserve"> </w:t>
      </w:r>
      <w:proofErr w:type="spellStart"/>
      <w:r w:rsidR="00755577" w:rsidRPr="005E28DB">
        <w:rPr>
          <w:rFonts w:ascii="Courier New" w:hAnsi="Courier New" w:cs="Courier New"/>
          <w:sz w:val="20"/>
          <w:szCs w:val="20"/>
        </w:rPr>
        <w:t>P.lle</w:t>
      </w:r>
      <w:proofErr w:type="spellEnd"/>
      <w:r w:rsidR="00755577" w:rsidRPr="005E28DB">
        <w:rPr>
          <w:rFonts w:ascii="Courier New" w:hAnsi="Courier New" w:cs="Courier New"/>
          <w:sz w:val="20"/>
          <w:szCs w:val="20"/>
        </w:rPr>
        <w:t xml:space="preserve"> </w:t>
      </w:r>
      <w:r w:rsidR="00974340">
        <w:rPr>
          <w:rFonts w:ascii="Courier New" w:hAnsi="Courier New" w:cs="Courier New"/>
          <w:sz w:val="20"/>
          <w:szCs w:val="20"/>
        </w:rPr>
        <w:t>269-271-273-276-277</w:t>
      </w:r>
      <w:r w:rsidRPr="005E28DB">
        <w:rPr>
          <w:rFonts w:ascii="Courier New" w:hAnsi="Courier New" w:cs="Courier New"/>
          <w:sz w:val="20"/>
          <w:szCs w:val="20"/>
        </w:rPr>
        <w:t xml:space="preserve">, </w:t>
      </w:r>
      <w:r w:rsidR="00961C41" w:rsidRPr="005E28DB">
        <w:rPr>
          <w:rFonts w:ascii="Courier New" w:hAnsi="Courier New" w:cs="Courier New"/>
          <w:sz w:val="20"/>
          <w:szCs w:val="20"/>
        </w:rPr>
        <w:t>il compenso</w:t>
      </w:r>
      <w:r w:rsidRPr="005E28DB">
        <w:rPr>
          <w:rFonts w:ascii="Courier New" w:hAnsi="Courier New" w:cs="Courier New"/>
          <w:sz w:val="20"/>
          <w:szCs w:val="20"/>
        </w:rPr>
        <w:t xml:space="preserve"> è stimato in</w:t>
      </w:r>
      <w:r w:rsidR="00755577" w:rsidRPr="005E28DB">
        <w:rPr>
          <w:rFonts w:ascii="Courier New" w:hAnsi="Courier New" w:cs="Courier New"/>
          <w:sz w:val="20"/>
          <w:szCs w:val="20"/>
        </w:rPr>
        <w:t xml:space="preserve"> </w:t>
      </w:r>
      <w:r w:rsidRPr="005E28DB">
        <w:rPr>
          <w:rFonts w:ascii="Courier New" w:hAnsi="Courier New" w:cs="Courier New"/>
          <w:sz w:val="20"/>
          <w:szCs w:val="20"/>
        </w:rPr>
        <w:t xml:space="preserve">€ </w:t>
      </w:r>
      <w:r w:rsidR="00974340">
        <w:rPr>
          <w:rFonts w:ascii="Courier New" w:hAnsi="Courier New" w:cs="Courier New"/>
          <w:sz w:val="20"/>
          <w:szCs w:val="20"/>
        </w:rPr>
        <w:t>6.500</w:t>
      </w:r>
      <w:r w:rsidR="00EE46D4" w:rsidRPr="008277AA">
        <w:rPr>
          <w:rFonts w:ascii="Courier New" w:hAnsi="Courier New" w:cs="Courier New"/>
          <w:sz w:val="20"/>
          <w:szCs w:val="20"/>
        </w:rPr>
        <w:t>,00</w:t>
      </w:r>
      <w:r w:rsidRPr="005E28DB">
        <w:rPr>
          <w:rFonts w:ascii="Courier New" w:hAnsi="Courier New" w:cs="Courier New"/>
          <w:sz w:val="20"/>
          <w:szCs w:val="20"/>
        </w:rPr>
        <w:t xml:space="preserve"> al netto degli oneri previdenziali del 4% € </w:t>
      </w:r>
      <w:r w:rsidR="00974340">
        <w:rPr>
          <w:rFonts w:ascii="Courier New" w:hAnsi="Courier New" w:cs="Courier New"/>
          <w:sz w:val="20"/>
          <w:szCs w:val="20"/>
        </w:rPr>
        <w:t>260</w:t>
      </w:r>
      <w:r w:rsidR="00EE46D4" w:rsidRPr="008277AA">
        <w:rPr>
          <w:rFonts w:ascii="Courier New" w:hAnsi="Courier New" w:cs="Courier New"/>
          <w:sz w:val="20"/>
          <w:szCs w:val="20"/>
        </w:rPr>
        <w:t>,00</w:t>
      </w:r>
      <w:r w:rsidRPr="005E28DB">
        <w:rPr>
          <w:rFonts w:ascii="Courier New" w:hAnsi="Courier New" w:cs="Courier New"/>
          <w:sz w:val="20"/>
          <w:szCs w:val="20"/>
        </w:rPr>
        <w:t xml:space="preserve"> + IVA al 22% € pari a € </w:t>
      </w:r>
      <w:r w:rsidR="00974340">
        <w:rPr>
          <w:rFonts w:ascii="Courier New" w:hAnsi="Courier New" w:cs="Courier New"/>
          <w:sz w:val="20"/>
          <w:szCs w:val="20"/>
        </w:rPr>
        <w:t>1487,20</w:t>
      </w:r>
      <w:r w:rsidRPr="005E28DB">
        <w:rPr>
          <w:rFonts w:ascii="Courier New" w:hAnsi="Courier New" w:cs="Courier New"/>
          <w:sz w:val="20"/>
          <w:szCs w:val="20"/>
        </w:rPr>
        <w:t xml:space="preserve"> per un importo totale di € </w:t>
      </w:r>
      <w:r w:rsidR="00974340">
        <w:rPr>
          <w:rFonts w:ascii="Courier New" w:hAnsi="Courier New" w:cs="Courier New"/>
          <w:sz w:val="20"/>
          <w:szCs w:val="20"/>
        </w:rPr>
        <w:t>8.247,20</w:t>
      </w:r>
      <w:r w:rsidRPr="00961C41">
        <w:rPr>
          <w:rFonts w:ascii="Courier New" w:hAnsi="Courier New" w:cs="Courier New"/>
          <w:sz w:val="20"/>
          <w:szCs w:val="20"/>
        </w:rPr>
        <w:t>;</w:t>
      </w:r>
    </w:p>
    <w:p w:rsidR="00B03E81" w:rsidRDefault="00B03E81" w:rsidP="00BB2D8D">
      <w:pPr>
        <w:keepNext/>
        <w:spacing w:line="240" w:lineRule="auto"/>
        <w:jc w:val="center"/>
        <w:rPr>
          <w:rFonts w:ascii="Courier New" w:hAnsi="Courier New" w:cs="Courier New"/>
          <w:b/>
          <w:sz w:val="20"/>
          <w:szCs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11 - LIQUIDAZIONE DEI COMPENSI</w:t>
      </w:r>
    </w:p>
    <w:p w:rsidR="00CB7D9C" w:rsidRDefault="00CB7D9C" w:rsidP="00BB2D8D">
      <w:pPr>
        <w:pStyle w:val="Corpodeltesto3"/>
        <w:spacing w:after="160" w:line="240" w:lineRule="auto"/>
        <w:ind w:right="85"/>
        <w:rPr>
          <w:rFonts w:ascii="Courier New" w:hAnsi="Courier New" w:cs="Courier New"/>
          <w:noProof w:val="0"/>
          <w:color w:val="auto"/>
          <w:sz w:val="20"/>
        </w:rPr>
      </w:pPr>
      <w:r>
        <w:rPr>
          <w:rFonts w:ascii="Courier New" w:hAnsi="Courier New" w:cs="Courier New"/>
          <w:noProof w:val="0"/>
          <w:color w:val="auto"/>
          <w:sz w:val="20"/>
        </w:rPr>
        <w:t>Il pagamento dei corrispettivi relativi alla progettazione professionale avverrà in un’unica soluzione al termine dell’incarico affidato previa verifica delle relative disponibilità finanziarie.</w:t>
      </w:r>
    </w:p>
    <w:p w:rsidR="00B03E81" w:rsidRPr="00FD1624" w:rsidRDefault="00B03E81" w:rsidP="00BB2D8D">
      <w:pPr>
        <w:pStyle w:val="Corpodeltesto3"/>
        <w:spacing w:after="160" w:line="240" w:lineRule="auto"/>
        <w:ind w:right="85"/>
        <w:rPr>
          <w:rFonts w:ascii="Courier New" w:hAnsi="Courier New" w:cs="Courier New"/>
          <w:noProof w:val="0"/>
          <w:color w:val="auto"/>
          <w:sz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12 - RISERVATEZZA</w:t>
      </w:r>
    </w:p>
    <w:p w:rsidR="00CB7D9C" w:rsidRDefault="00CB7D9C" w:rsidP="00BB2D8D">
      <w:pPr>
        <w:pStyle w:val="Testodelblocco"/>
        <w:spacing w:after="160" w:line="240" w:lineRule="auto"/>
        <w:ind w:left="0" w:right="85"/>
        <w:rPr>
          <w:rFonts w:ascii="Courier New" w:hAnsi="Courier New" w:cs="Courier New"/>
          <w:snapToGrid w:val="0"/>
          <w:sz w:val="20"/>
        </w:rPr>
      </w:pPr>
      <w:r>
        <w:rPr>
          <w:rFonts w:ascii="Courier New" w:hAnsi="Courier New" w:cs="Courier New"/>
          <w:sz w:val="20"/>
        </w:rPr>
        <w:t xml:space="preserve">Il soggetto incaricato non può </w:t>
      </w:r>
      <w:r>
        <w:rPr>
          <w:rFonts w:ascii="Courier New" w:hAnsi="Courier New" w:cs="Courier New"/>
          <w:snapToGrid w:val="0"/>
          <w:sz w:val="20"/>
        </w:rPr>
        <w:t>utilizzare per sé, né fornire a terzi, dati ed informazioni sulle risultanze delle attività oggetto dell’incarico</w:t>
      </w:r>
      <w:r>
        <w:rPr>
          <w:rFonts w:ascii="Courier New" w:hAnsi="Courier New" w:cs="Courier New"/>
          <w:sz w:val="20"/>
        </w:rPr>
        <w:t>, se non previa autorizzazione del Comune</w:t>
      </w:r>
      <w:r>
        <w:rPr>
          <w:rFonts w:ascii="Courier New" w:hAnsi="Courier New" w:cs="Courier New"/>
          <w:snapToGrid w:val="0"/>
          <w:sz w:val="20"/>
        </w:rPr>
        <w:t>, e si impegna ad osservare la piena riservatezza su informazioni, documenti, conoscenze od altri elementi eventualmente forniti dalla stazione appaltante.</w:t>
      </w:r>
    </w:p>
    <w:p w:rsidR="00B03E81" w:rsidRPr="00FD1624" w:rsidRDefault="00B03E81" w:rsidP="00BB2D8D">
      <w:pPr>
        <w:pStyle w:val="Testodelblocco"/>
        <w:spacing w:after="160" w:line="240" w:lineRule="auto"/>
        <w:ind w:left="0" w:right="85"/>
        <w:rPr>
          <w:rFonts w:ascii="Courier New" w:hAnsi="Courier New" w:cs="Courier New"/>
          <w:sz w:val="20"/>
        </w:rPr>
      </w:pPr>
    </w:p>
    <w:p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13 - POLIZZA ASSICURATIVA</w:t>
      </w:r>
      <w:r>
        <w:rPr>
          <w:rFonts w:ascii="Courier New" w:hAnsi="Courier New" w:cs="Courier New"/>
          <w:b/>
          <w:sz w:val="20"/>
          <w:szCs w:val="20"/>
        </w:rPr>
        <w:tab/>
      </w:r>
    </w:p>
    <w:p w:rsidR="00CB7D9C" w:rsidRDefault="00961C41" w:rsidP="00BB2D8D">
      <w:pPr>
        <w:spacing w:line="240" w:lineRule="auto"/>
        <w:ind w:right="85"/>
        <w:rPr>
          <w:rFonts w:ascii="Courier New" w:hAnsi="Courier New" w:cs="Courier New"/>
          <w:sz w:val="20"/>
          <w:szCs w:val="20"/>
        </w:rPr>
      </w:pPr>
      <w:r w:rsidRPr="00000C58">
        <w:rPr>
          <w:rFonts w:ascii="Courier New" w:hAnsi="Courier New" w:cs="Courier New"/>
          <w:sz w:val="20"/>
          <w:szCs w:val="20"/>
        </w:rPr>
        <w:t>Il professionista</w:t>
      </w:r>
      <w:r w:rsidR="00CB7D9C" w:rsidRPr="00000C58">
        <w:rPr>
          <w:rFonts w:ascii="Courier New" w:hAnsi="Courier New" w:cs="Courier New"/>
          <w:sz w:val="20"/>
          <w:szCs w:val="20"/>
        </w:rPr>
        <w:t xml:space="preserve"> incaricat</w:t>
      </w:r>
      <w:r w:rsidRPr="00000C58">
        <w:rPr>
          <w:rFonts w:ascii="Courier New" w:hAnsi="Courier New" w:cs="Courier New"/>
          <w:sz w:val="20"/>
          <w:szCs w:val="20"/>
        </w:rPr>
        <w:t>o</w:t>
      </w:r>
      <w:r w:rsidR="00CB7D9C" w:rsidRPr="00000C58">
        <w:rPr>
          <w:rFonts w:ascii="Courier New" w:hAnsi="Courier New" w:cs="Courier New"/>
          <w:sz w:val="20"/>
          <w:szCs w:val="20"/>
        </w:rPr>
        <w:t>:</w:t>
      </w:r>
    </w:p>
    <w:p w:rsidR="00CB7D9C" w:rsidRPr="00000C58" w:rsidRDefault="00CB7D9C" w:rsidP="005557D6">
      <w:pPr>
        <w:pStyle w:val="Paragrafoelenco"/>
        <w:numPr>
          <w:ilvl w:val="0"/>
          <w:numId w:val="9"/>
        </w:numPr>
        <w:spacing w:line="240" w:lineRule="auto"/>
        <w:ind w:left="426" w:right="85" w:hanging="357"/>
        <w:contextualSpacing w:val="0"/>
        <w:jc w:val="both"/>
        <w:rPr>
          <w:rFonts w:ascii="Courier New" w:hAnsi="Courier New" w:cs="Courier New"/>
          <w:b/>
          <w:sz w:val="20"/>
          <w:szCs w:val="20"/>
        </w:rPr>
      </w:pPr>
      <w:proofErr w:type="gramStart"/>
      <w:r w:rsidRPr="00000C58">
        <w:rPr>
          <w:rFonts w:ascii="Courier New" w:hAnsi="Courier New" w:cs="Courier New"/>
          <w:b/>
          <w:sz w:val="20"/>
          <w:szCs w:val="20"/>
        </w:rPr>
        <w:t>dichiara</w:t>
      </w:r>
      <w:proofErr w:type="gramEnd"/>
      <w:r w:rsidRPr="00000C58">
        <w:rPr>
          <w:rFonts w:ascii="Courier New" w:hAnsi="Courier New" w:cs="Courier New"/>
          <w:b/>
          <w:sz w:val="20"/>
          <w:szCs w:val="20"/>
        </w:rPr>
        <w:t>, in applicazione dell’articolo 9, comma 4, del decreto legge 24</w:t>
      </w:r>
      <w:r w:rsidRPr="00000C58">
        <w:rPr>
          <w:rFonts w:ascii="Courier New" w:hAnsi="Courier New" w:cs="Courier New"/>
          <w:sz w:val="20"/>
          <w:szCs w:val="20"/>
        </w:rPr>
        <w:t xml:space="preserve"> gennaio 2012, n. 1, convertito dalla legge 24 marzo 2012, n. 27, di essere in possesso di Polizza Assicurativa n. </w:t>
      </w:r>
      <w:r w:rsidR="00145020">
        <w:rPr>
          <w:rFonts w:ascii="Courier New" w:hAnsi="Courier New" w:cs="Courier New"/>
          <w:sz w:val="20"/>
          <w:szCs w:val="20"/>
        </w:rPr>
        <w:t>BLUE070213</w:t>
      </w:r>
      <w:r w:rsidR="00000C58" w:rsidRPr="00000C58">
        <w:rPr>
          <w:rFonts w:ascii="Courier New" w:hAnsi="Courier New" w:cs="Courier New"/>
          <w:sz w:val="20"/>
          <w:szCs w:val="20"/>
        </w:rPr>
        <w:t>,</w:t>
      </w:r>
      <w:r w:rsidRPr="00000C58">
        <w:rPr>
          <w:rFonts w:ascii="Courier New" w:hAnsi="Courier New" w:cs="Courier New"/>
          <w:sz w:val="20"/>
          <w:szCs w:val="20"/>
        </w:rPr>
        <w:t xml:space="preserve"> stipulata con </w:t>
      </w:r>
      <w:r w:rsidR="00145020">
        <w:rPr>
          <w:rFonts w:ascii="Courier New" w:hAnsi="Courier New" w:cs="Courier New"/>
          <w:sz w:val="20"/>
          <w:szCs w:val="20"/>
        </w:rPr>
        <w:t>AIG Europe, Agenzia di Milano</w:t>
      </w:r>
      <w:r w:rsidR="00CF05C2" w:rsidRPr="00000C58">
        <w:rPr>
          <w:rFonts w:ascii="Courier New" w:hAnsi="Courier New" w:cs="Courier New"/>
          <w:sz w:val="20"/>
          <w:szCs w:val="20"/>
        </w:rPr>
        <w:t>,</w:t>
      </w:r>
      <w:r w:rsidRPr="00000C58">
        <w:rPr>
          <w:rFonts w:ascii="Courier New" w:hAnsi="Courier New" w:cs="Courier New"/>
          <w:sz w:val="20"/>
          <w:szCs w:val="20"/>
        </w:rPr>
        <w:t xml:space="preserve"> autorizzata all’esercizio del ramo “</w:t>
      </w:r>
      <w:r w:rsidR="009F4B09" w:rsidRPr="00000C58">
        <w:rPr>
          <w:rFonts w:ascii="Courier New" w:hAnsi="Courier New" w:cs="Courier New"/>
          <w:sz w:val="20"/>
          <w:szCs w:val="20"/>
        </w:rPr>
        <w:t>Responsabilità civile professionale</w:t>
      </w:r>
      <w:r w:rsidRPr="00000C58">
        <w:rPr>
          <w:rFonts w:ascii="Courier New" w:hAnsi="Courier New" w:cs="Courier New"/>
          <w:sz w:val="20"/>
          <w:szCs w:val="20"/>
        </w:rPr>
        <w:t xml:space="preserve">” con un massimale pari </w:t>
      </w:r>
      <w:r w:rsidRPr="00475BC2">
        <w:rPr>
          <w:rFonts w:ascii="Courier New" w:hAnsi="Courier New" w:cs="Courier New"/>
          <w:sz w:val="20"/>
          <w:szCs w:val="20"/>
        </w:rPr>
        <w:t xml:space="preserve">a </w:t>
      </w:r>
      <w:r w:rsidRPr="00145020">
        <w:rPr>
          <w:rFonts w:ascii="Courier New" w:hAnsi="Courier New" w:cs="Courier New"/>
          <w:sz w:val="20"/>
          <w:szCs w:val="20"/>
        </w:rPr>
        <w:t xml:space="preserve">€ </w:t>
      </w:r>
      <w:r w:rsidR="00145020" w:rsidRPr="00145020">
        <w:rPr>
          <w:rFonts w:ascii="Courier New" w:hAnsi="Courier New" w:cs="Courier New"/>
          <w:sz w:val="20"/>
          <w:szCs w:val="20"/>
        </w:rPr>
        <w:t>500</w:t>
      </w:r>
      <w:r w:rsidR="00145020">
        <w:rPr>
          <w:rFonts w:ascii="Courier New" w:hAnsi="Courier New" w:cs="Courier New"/>
          <w:sz w:val="20"/>
          <w:szCs w:val="20"/>
        </w:rPr>
        <w:t>.000,00</w:t>
      </w:r>
      <w:r w:rsidRPr="00475BC2">
        <w:rPr>
          <w:rFonts w:ascii="Courier New" w:hAnsi="Courier New" w:cs="Courier New"/>
          <w:b/>
          <w:sz w:val="20"/>
          <w:szCs w:val="20"/>
        </w:rPr>
        <w:t>;</w:t>
      </w:r>
    </w:p>
    <w:p w:rsidR="00CB7D9C" w:rsidRDefault="00CB7D9C" w:rsidP="00BB2D8D">
      <w:pPr>
        <w:pStyle w:val="Paragrafoelenco"/>
        <w:numPr>
          <w:ilvl w:val="0"/>
          <w:numId w:val="9"/>
        </w:numPr>
        <w:spacing w:line="240" w:lineRule="auto"/>
        <w:ind w:left="426" w:right="85" w:hanging="357"/>
        <w:contextualSpacing w:val="0"/>
        <w:jc w:val="both"/>
        <w:rPr>
          <w:rFonts w:ascii="Courier New" w:hAnsi="Courier New" w:cs="Courier New"/>
          <w:sz w:val="20"/>
          <w:szCs w:val="20"/>
        </w:rPr>
      </w:pPr>
      <w:proofErr w:type="gramStart"/>
      <w:r w:rsidRPr="00000C58">
        <w:rPr>
          <w:rFonts w:ascii="Courier New" w:hAnsi="Courier New" w:cs="Courier New"/>
          <w:b/>
          <w:sz w:val="20"/>
          <w:szCs w:val="20"/>
        </w:rPr>
        <w:t>attesta</w:t>
      </w:r>
      <w:proofErr w:type="gramEnd"/>
      <w:r w:rsidRPr="00000C58">
        <w:rPr>
          <w:rFonts w:ascii="Courier New" w:hAnsi="Courier New" w:cs="Courier New"/>
          <w:sz w:val="20"/>
          <w:szCs w:val="20"/>
        </w:rPr>
        <w:t xml:space="preserve"> che il valore dei lavori dal medesimo progettati nell’anno, compresi i lavori oggetto di progettazione assunti con il presente atto, è interamente</w:t>
      </w:r>
      <w:r>
        <w:rPr>
          <w:rFonts w:ascii="Courier New" w:hAnsi="Courier New" w:cs="Courier New"/>
          <w:sz w:val="20"/>
          <w:szCs w:val="20"/>
        </w:rPr>
        <w:t xml:space="preserve"> coperto dalla Polizza in argomento.</w:t>
      </w:r>
    </w:p>
    <w:p w:rsidR="00B03E81" w:rsidRPr="00FD1624" w:rsidRDefault="00B03E81" w:rsidP="00BB2D8D">
      <w:pPr>
        <w:pStyle w:val="Paragrafoelenco"/>
        <w:spacing w:line="240" w:lineRule="auto"/>
        <w:ind w:left="426" w:right="85"/>
        <w:contextualSpacing w:val="0"/>
        <w:jc w:val="both"/>
        <w:rPr>
          <w:rFonts w:ascii="Courier New" w:hAnsi="Courier New" w:cs="Courier New"/>
          <w:sz w:val="20"/>
          <w:szCs w:val="20"/>
        </w:rPr>
      </w:pPr>
    </w:p>
    <w:p w:rsidR="00CB7D9C" w:rsidRDefault="00CB7D9C" w:rsidP="00BB2D8D">
      <w:pPr>
        <w:spacing w:line="240" w:lineRule="auto"/>
        <w:jc w:val="center"/>
        <w:rPr>
          <w:rFonts w:ascii="Courier New" w:hAnsi="Courier New" w:cs="Courier New"/>
          <w:b/>
          <w:sz w:val="20"/>
          <w:szCs w:val="20"/>
        </w:rPr>
      </w:pPr>
      <w:r>
        <w:rPr>
          <w:rFonts w:ascii="Courier New" w:hAnsi="Courier New" w:cs="Courier New"/>
          <w:b/>
          <w:sz w:val="20"/>
          <w:szCs w:val="20"/>
        </w:rPr>
        <w:t>ART. 14 - DEFINIZIONE DELLE CONTROVERSIE</w:t>
      </w:r>
    </w:p>
    <w:p w:rsidR="00CB7D9C" w:rsidRDefault="00CB7D9C" w:rsidP="00BB2D8D">
      <w:pPr>
        <w:spacing w:line="240" w:lineRule="auto"/>
        <w:ind w:right="85"/>
        <w:rPr>
          <w:rFonts w:ascii="Courier New" w:hAnsi="Courier New" w:cs="Courier New"/>
          <w:sz w:val="20"/>
          <w:szCs w:val="20"/>
        </w:rPr>
      </w:pPr>
      <w:r>
        <w:rPr>
          <w:rFonts w:ascii="Courier New" w:hAnsi="Courier New" w:cs="Courier New"/>
          <w:sz w:val="20"/>
          <w:szCs w:val="20"/>
        </w:rPr>
        <w:t>Tutte le controversie che possano sorger</w:t>
      </w:r>
      <w:r w:rsidR="00B03BE5">
        <w:rPr>
          <w:rFonts w:ascii="Courier New" w:hAnsi="Courier New" w:cs="Courier New"/>
          <w:sz w:val="20"/>
          <w:szCs w:val="20"/>
        </w:rPr>
        <w:t xml:space="preserve">e relativamente al conferimento </w:t>
      </w:r>
      <w:r>
        <w:rPr>
          <w:rFonts w:ascii="Courier New" w:hAnsi="Courier New" w:cs="Courier New"/>
          <w:sz w:val="20"/>
          <w:szCs w:val="20"/>
        </w:rPr>
        <w:t>dell'incarico si intendono devolute agli organi di giurisdizione ordinaria, con esclusione del ricorso al giudizio arbitrale; a tal fine il foro competente è quello di Macerata.</w:t>
      </w:r>
    </w:p>
    <w:p w:rsidR="00CB7D9C" w:rsidRDefault="00CB7D9C" w:rsidP="00BB2D8D">
      <w:pPr>
        <w:spacing w:line="240" w:lineRule="auto"/>
        <w:ind w:right="85"/>
        <w:rPr>
          <w:rFonts w:ascii="Courier New" w:hAnsi="Courier New" w:cs="Courier New"/>
          <w:sz w:val="20"/>
          <w:szCs w:val="20"/>
        </w:rPr>
      </w:pPr>
      <w:r>
        <w:rPr>
          <w:rFonts w:ascii="Courier New" w:hAnsi="Courier New" w:cs="Courier New"/>
          <w:sz w:val="20"/>
          <w:szCs w:val="20"/>
        </w:rPr>
        <w:t>Letto e firmato dalle parti per accettazione in ogni sua pagina.</w:t>
      </w:r>
    </w:p>
    <w:p w:rsidR="00CB7D9C" w:rsidRDefault="00CB7D9C" w:rsidP="00BB2D8D">
      <w:pPr>
        <w:spacing w:line="240" w:lineRule="auto"/>
        <w:ind w:right="85"/>
        <w:rPr>
          <w:rFonts w:ascii="Courier New" w:hAnsi="Courier New" w:cs="Courier New"/>
          <w:sz w:val="20"/>
          <w:szCs w:val="20"/>
        </w:rPr>
      </w:pPr>
    </w:p>
    <w:tbl>
      <w:tblPr>
        <w:tblStyle w:val="Grigliatabel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B7D9C" w:rsidTr="00CB7D9C">
        <w:trPr>
          <w:jc w:val="center"/>
        </w:trPr>
        <w:tc>
          <w:tcPr>
            <w:tcW w:w="4814" w:type="dxa"/>
            <w:hideMark/>
          </w:tcPr>
          <w:p w:rsidR="00CB7D9C" w:rsidRDefault="00CB7D9C" w:rsidP="005E28DB">
            <w:pPr>
              <w:spacing w:after="160" w:line="240" w:lineRule="auto"/>
              <w:ind w:right="85"/>
              <w:jc w:val="center"/>
              <w:rPr>
                <w:rFonts w:ascii="Courier New" w:hAnsi="Courier New" w:cs="Courier New"/>
                <w:sz w:val="20"/>
                <w:szCs w:val="20"/>
              </w:rPr>
            </w:pPr>
            <w:r>
              <w:rPr>
                <w:rFonts w:ascii="Courier New" w:hAnsi="Courier New" w:cs="Courier New"/>
                <w:sz w:val="20"/>
                <w:szCs w:val="20"/>
              </w:rPr>
              <w:t>IL COMUNE</w:t>
            </w:r>
            <w:r>
              <w:rPr>
                <w:rFonts w:ascii="Courier New" w:hAnsi="Courier New" w:cs="Courier New"/>
                <w:sz w:val="20"/>
                <w:szCs w:val="20"/>
              </w:rPr>
              <w:br/>
            </w:r>
            <w:r>
              <w:rPr>
                <w:rFonts w:ascii="Courier New" w:hAnsi="Courier New" w:cs="Courier New"/>
                <w:sz w:val="20"/>
                <w:szCs w:val="20"/>
              </w:rPr>
              <w:br/>
              <w:t>___________________________________</w:t>
            </w:r>
          </w:p>
        </w:tc>
        <w:tc>
          <w:tcPr>
            <w:tcW w:w="4814" w:type="dxa"/>
            <w:hideMark/>
          </w:tcPr>
          <w:p w:rsidR="00CB7D9C" w:rsidRDefault="00CF05C2" w:rsidP="005E28DB">
            <w:pPr>
              <w:spacing w:after="160" w:line="240" w:lineRule="auto"/>
              <w:ind w:right="85"/>
              <w:jc w:val="center"/>
              <w:rPr>
                <w:rFonts w:ascii="Courier New" w:hAnsi="Courier New" w:cs="Courier New"/>
                <w:sz w:val="20"/>
                <w:szCs w:val="20"/>
              </w:rPr>
            </w:pPr>
            <w:r>
              <w:rPr>
                <w:rFonts w:ascii="Courier New" w:hAnsi="Courier New" w:cs="Courier New"/>
                <w:sz w:val="20"/>
                <w:szCs w:val="20"/>
              </w:rPr>
              <w:t>IL PROF</w:t>
            </w:r>
            <w:r w:rsidR="00961C41">
              <w:rPr>
                <w:rFonts w:ascii="Courier New" w:hAnsi="Courier New" w:cs="Courier New"/>
                <w:sz w:val="20"/>
                <w:szCs w:val="20"/>
              </w:rPr>
              <w:t>ESSIONISTA</w:t>
            </w:r>
            <w:r w:rsidR="00CB7D9C">
              <w:rPr>
                <w:rFonts w:ascii="Courier New" w:hAnsi="Courier New" w:cs="Courier New"/>
                <w:sz w:val="20"/>
                <w:szCs w:val="20"/>
              </w:rPr>
              <w:br/>
            </w:r>
            <w:r w:rsidR="00CB7D9C">
              <w:rPr>
                <w:rFonts w:ascii="Courier New" w:hAnsi="Courier New" w:cs="Courier New"/>
                <w:sz w:val="20"/>
                <w:szCs w:val="20"/>
              </w:rPr>
              <w:br/>
              <w:t>___________________________________</w:t>
            </w:r>
          </w:p>
        </w:tc>
      </w:tr>
    </w:tbl>
    <w:p w:rsidR="006D4A5F" w:rsidRDefault="006D4A5F" w:rsidP="00BB2D8D">
      <w:pPr>
        <w:spacing w:line="240" w:lineRule="auto"/>
      </w:pPr>
    </w:p>
    <w:sectPr w:rsidR="006D4A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647A3"/>
    <w:multiLevelType w:val="hybridMultilevel"/>
    <w:tmpl w:val="FCE8EF78"/>
    <w:lvl w:ilvl="0" w:tplc="0410000F">
      <w:start w:val="1"/>
      <w:numFmt w:val="decimal"/>
      <w:lvlText w:val="%1."/>
      <w:lvlJc w:val="left"/>
      <w:pPr>
        <w:ind w:left="720" w:hanging="360"/>
      </w:pPr>
      <w:rPr>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D54CE1"/>
    <w:multiLevelType w:val="hybridMultilevel"/>
    <w:tmpl w:val="2A5455EE"/>
    <w:lvl w:ilvl="0" w:tplc="9628280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FF82BBE"/>
    <w:multiLevelType w:val="hybridMultilevel"/>
    <w:tmpl w:val="32789560"/>
    <w:lvl w:ilvl="0" w:tplc="60284060">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31F25412"/>
    <w:multiLevelType w:val="hybridMultilevel"/>
    <w:tmpl w:val="D66A39AC"/>
    <w:lvl w:ilvl="0" w:tplc="614E622E">
      <w:start w:val="1"/>
      <w:numFmt w:val="bullet"/>
      <w:lvlText w:val="-"/>
      <w:lvlJc w:val="left"/>
      <w:pPr>
        <w:ind w:left="1428" w:hanging="360"/>
      </w:pPr>
      <w:rPr>
        <w:rFonts w:ascii="Tahoma" w:hAnsi="Tahoma"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4" w15:restartNumberingAfterBreak="0">
    <w:nsid w:val="3A022B3C"/>
    <w:multiLevelType w:val="hybridMultilevel"/>
    <w:tmpl w:val="8A4AD3B2"/>
    <w:lvl w:ilvl="0" w:tplc="A22268E4">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94F1F8D"/>
    <w:multiLevelType w:val="hybridMultilevel"/>
    <w:tmpl w:val="162AAE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4D3F3CE9"/>
    <w:multiLevelType w:val="hybridMultilevel"/>
    <w:tmpl w:val="145A3270"/>
    <w:lvl w:ilvl="0" w:tplc="F60CB40E">
      <w:numFmt w:val="bullet"/>
      <w:lvlText w:val="-"/>
      <w:lvlJc w:val="left"/>
      <w:pPr>
        <w:ind w:left="720" w:hanging="360"/>
      </w:pPr>
      <w:rPr>
        <w:rFonts w:ascii="Courier New" w:eastAsiaTheme="minorEastAsia"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D883932"/>
    <w:multiLevelType w:val="hybridMultilevel"/>
    <w:tmpl w:val="E7A2AE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D9A6F18"/>
    <w:multiLevelType w:val="hybridMultilevel"/>
    <w:tmpl w:val="38DE0ED4"/>
    <w:lvl w:ilvl="0" w:tplc="6E74B5C0">
      <w:start w:val="1"/>
      <w:numFmt w:val="decimal"/>
      <w:lvlText w:val="%1)"/>
      <w:lvlJc w:val="left"/>
      <w:pPr>
        <w:ind w:left="786" w:hanging="360"/>
      </w:pPr>
      <w:rPr>
        <w:rFonts w:cstheme="minorBid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9" w15:restartNumberingAfterBreak="0">
    <w:nsid w:val="7B703F1C"/>
    <w:multiLevelType w:val="hybridMultilevel"/>
    <w:tmpl w:val="AAD08984"/>
    <w:lvl w:ilvl="0" w:tplc="FE3A7D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F3A2854"/>
    <w:multiLevelType w:val="hybridMultilevel"/>
    <w:tmpl w:val="882210AE"/>
    <w:lvl w:ilvl="0" w:tplc="614E622E">
      <w:start w:val="1"/>
      <w:numFmt w:val="bullet"/>
      <w:lvlText w:val="-"/>
      <w:lvlJc w:val="left"/>
      <w:pPr>
        <w:ind w:left="720" w:hanging="360"/>
      </w:pPr>
      <w:rPr>
        <w:rFonts w:ascii="Tahoma" w:hAnsi="Tahom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9C"/>
    <w:rsid w:val="00000C58"/>
    <w:rsid w:val="000D6D1A"/>
    <w:rsid w:val="00145020"/>
    <w:rsid w:val="00360AF6"/>
    <w:rsid w:val="00475BC2"/>
    <w:rsid w:val="00492A3D"/>
    <w:rsid w:val="004F51BF"/>
    <w:rsid w:val="005854E9"/>
    <w:rsid w:val="005C66FA"/>
    <w:rsid w:val="005E28DB"/>
    <w:rsid w:val="006D4A5F"/>
    <w:rsid w:val="00755577"/>
    <w:rsid w:val="008B1863"/>
    <w:rsid w:val="008D2C60"/>
    <w:rsid w:val="00961C41"/>
    <w:rsid w:val="00974340"/>
    <w:rsid w:val="00994B8B"/>
    <w:rsid w:val="009F4B09"/>
    <w:rsid w:val="00A25191"/>
    <w:rsid w:val="00A31DFE"/>
    <w:rsid w:val="00A549F9"/>
    <w:rsid w:val="00A91E13"/>
    <w:rsid w:val="00B03BE5"/>
    <w:rsid w:val="00B03E81"/>
    <w:rsid w:val="00BB2D8D"/>
    <w:rsid w:val="00CB7D9C"/>
    <w:rsid w:val="00CF05C2"/>
    <w:rsid w:val="00EE46D4"/>
    <w:rsid w:val="00FD16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F726A-B92F-4A5E-A31E-8FF29DFC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7D9C"/>
    <w:pPr>
      <w:spacing w:line="256" w:lineRule="auto"/>
    </w:pPr>
  </w:style>
  <w:style w:type="paragraph" w:styleId="Titolo1">
    <w:name w:val="heading 1"/>
    <w:basedOn w:val="Normale"/>
    <w:next w:val="Normale"/>
    <w:link w:val="Titolo1Carattere"/>
    <w:qFormat/>
    <w:rsid w:val="00CB7D9C"/>
    <w:pPr>
      <w:keepNext/>
      <w:widowControl w:val="0"/>
      <w:snapToGrid w:val="0"/>
      <w:spacing w:after="0" w:line="480" w:lineRule="auto"/>
      <w:ind w:right="85"/>
      <w:jc w:val="both"/>
      <w:outlineLvl w:val="0"/>
    </w:pPr>
    <w:rPr>
      <w:rFonts w:ascii="Arial" w:eastAsia="Times New Roman" w:hAnsi="Arial" w:cs="Times New Roman"/>
      <w:b/>
      <w:bCs/>
      <w:sz w:val="21"/>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7D9C"/>
    <w:rPr>
      <w:rFonts w:ascii="Arial" w:eastAsia="Times New Roman" w:hAnsi="Arial" w:cs="Times New Roman"/>
      <w:b/>
      <w:bCs/>
      <w:sz w:val="21"/>
      <w:szCs w:val="20"/>
      <w:lang w:eastAsia="it-IT"/>
    </w:rPr>
  </w:style>
  <w:style w:type="paragraph" w:styleId="Corpodeltesto3">
    <w:name w:val="Body Text 3"/>
    <w:basedOn w:val="Normale"/>
    <w:link w:val="Corpodeltesto3Carattere"/>
    <w:unhideWhenUsed/>
    <w:rsid w:val="00CB7D9C"/>
    <w:pPr>
      <w:widowControl w:val="0"/>
      <w:snapToGrid w:val="0"/>
      <w:spacing w:after="0" w:line="480" w:lineRule="auto"/>
      <w:ind w:right="425"/>
      <w:jc w:val="both"/>
    </w:pPr>
    <w:rPr>
      <w:rFonts w:ascii="Arial" w:eastAsia="Times New Roman" w:hAnsi="Arial" w:cs="Times New Roman"/>
      <w:noProof/>
      <w:color w:val="800000"/>
      <w:szCs w:val="20"/>
      <w:lang w:eastAsia="it-IT"/>
    </w:rPr>
  </w:style>
  <w:style w:type="character" w:customStyle="1" w:styleId="Corpodeltesto3Carattere">
    <w:name w:val="Corpo del testo 3 Carattere"/>
    <w:basedOn w:val="Carpredefinitoparagrafo"/>
    <w:link w:val="Corpodeltesto3"/>
    <w:rsid w:val="00CB7D9C"/>
    <w:rPr>
      <w:rFonts w:ascii="Arial" w:eastAsia="Times New Roman" w:hAnsi="Arial" w:cs="Times New Roman"/>
      <w:noProof/>
      <w:color w:val="800000"/>
      <w:szCs w:val="20"/>
      <w:lang w:eastAsia="it-IT"/>
    </w:rPr>
  </w:style>
  <w:style w:type="paragraph" w:styleId="Testodelblocco">
    <w:name w:val="Block Text"/>
    <w:basedOn w:val="Normale"/>
    <w:unhideWhenUsed/>
    <w:rsid w:val="00CB7D9C"/>
    <w:pPr>
      <w:widowControl w:val="0"/>
      <w:spacing w:after="0" w:line="480" w:lineRule="auto"/>
      <w:ind w:left="284" w:right="567"/>
      <w:jc w:val="both"/>
    </w:pPr>
    <w:rPr>
      <w:rFonts w:ascii="Arial" w:eastAsia="Times New Roman" w:hAnsi="Arial" w:cs="Times New Roman"/>
      <w:sz w:val="24"/>
      <w:szCs w:val="20"/>
      <w:lang w:eastAsia="it-IT"/>
    </w:rPr>
  </w:style>
  <w:style w:type="paragraph" w:styleId="Paragrafoelenco">
    <w:name w:val="List Paragraph"/>
    <w:basedOn w:val="Normale"/>
    <w:uiPriority w:val="34"/>
    <w:qFormat/>
    <w:rsid w:val="00CB7D9C"/>
    <w:pPr>
      <w:ind w:left="720"/>
      <w:contextualSpacing/>
    </w:pPr>
  </w:style>
  <w:style w:type="table" w:styleId="Grigliatabella">
    <w:name w:val="Table Grid"/>
    <w:basedOn w:val="Tabellanormale"/>
    <w:uiPriority w:val="39"/>
    <w:rsid w:val="00CB7D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854E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854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3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1514</Words>
  <Characters>8631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Terremoto</dc:creator>
  <cp:keywords/>
  <dc:description/>
  <cp:lastModifiedBy>operatore02</cp:lastModifiedBy>
  <cp:revision>4</cp:revision>
  <cp:lastPrinted>2018-08-22T06:35:00Z</cp:lastPrinted>
  <dcterms:created xsi:type="dcterms:W3CDTF">2018-08-01T07:23:00Z</dcterms:created>
  <dcterms:modified xsi:type="dcterms:W3CDTF">2018-08-22T06:50:00Z</dcterms:modified>
</cp:coreProperties>
</file>