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B9" w:rsidRPr="006D602C" w:rsidRDefault="006D602C" w:rsidP="006D602C">
      <w:pPr>
        <w:tabs>
          <w:tab w:val="center" w:pos="5233"/>
          <w:tab w:val="left" w:pos="7200"/>
        </w:tabs>
        <w:rPr>
          <w:rFonts w:ascii="Britannic Bold" w:hAnsi="Britannic Bold"/>
          <w:sz w:val="28"/>
          <w:szCs w:val="28"/>
        </w:rPr>
      </w:pPr>
      <w:r w:rsidRPr="006D602C">
        <w:rPr>
          <w:rFonts w:ascii="Britannic Bold" w:hAnsi="Britannic Bold"/>
          <w:sz w:val="28"/>
          <w:szCs w:val="28"/>
        </w:rPr>
        <w:tab/>
      </w:r>
      <w:r w:rsidR="00CA488C" w:rsidRPr="006D602C">
        <w:rPr>
          <w:rFonts w:ascii="Britannic Bold" w:hAnsi="Britannic Bold"/>
          <w:sz w:val="28"/>
          <w:szCs w:val="28"/>
        </w:rPr>
        <w:t>UFFICIO ELETTORALE</w:t>
      </w:r>
      <w:r w:rsidRPr="006D602C">
        <w:rPr>
          <w:rFonts w:ascii="Britannic Bold" w:hAnsi="Britannic Bold"/>
          <w:sz w:val="28"/>
          <w:szCs w:val="28"/>
        </w:rPr>
        <w:tab/>
      </w:r>
    </w:p>
    <w:p w:rsidR="00CA488C" w:rsidRPr="006D602C" w:rsidRDefault="00CA488C" w:rsidP="00CA488C">
      <w:pPr>
        <w:jc w:val="center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 xml:space="preserve">Avviso di deposito dell'albo delle persone idonee </w:t>
      </w:r>
    </w:p>
    <w:p w:rsidR="00CA488C" w:rsidRPr="006D602C" w:rsidRDefault="00CA488C" w:rsidP="00CA488C">
      <w:pPr>
        <w:jc w:val="center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>all'ufficio di scrutatore di seggio elettorale</w:t>
      </w:r>
    </w:p>
    <w:p w:rsidR="00CA488C" w:rsidRPr="006D602C" w:rsidRDefault="00CA488C" w:rsidP="00CA488C">
      <w:pPr>
        <w:jc w:val="center"/>
        <w:rPr>
          <w:rFonts w:ascii="Britannic Bold" w:hAnsi="Britannic Bold"/>
          <w:sz w:val="32"/>
          <w:szCs w:val="32"/>
        </w:rPr>
      </w:pPr>
    </w:p>
    <w:p w:rsidR="00CA488C" w:rsidRPr="006D602C" w:rsidRDefault="00CA488C" w:rsidP="00CA488C">
      <w:pPr>
        <w:jc w:val="center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>IL RESPONSABILE DEL SERVIZIO ELETTORALE</w:t>
      </w: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 xml:space="preserve">Visto l'art. 3, comma 5, della legge 8 marzo 1989, n. 95, come sostituito dalla Legge n. 120 del 30 aprile 1999, </w:t>
      </w:r>
    </w:p>
    <w:p w:rsidR="00CA488C" w:rsidRPr="006D602C" w:rsidRDefault="00CA488C" w:rsidP="006D602C">
      <w:pPr>
        <w:jc w:val="center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>rende noto</w:t>
      </w: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 xml:space="preserve">che da oggi e per la durata di 15 giorni, è depositato presso l'Ufficio di Segreteria di questo Comune l'albo delle persone idonee all'ufficio di scrutatore di seggio elettorale, nel quale sono iscritti coloro che ne hanno fatto domanda e risultano essere in possesso dei requisiti di legge (aver assolto l'obbligo scolastico ed essere elettore del Comune), nonché gli elettori scelti dalla C.E.C. in sostituzione dei cancellati. </w:t>
      </w: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 xml:space="preserve">Gli elettori che intendono proporre ricorso contro l'indebita iscrizione nell'albo ovvero la mancata iscrizione possono inoltrarlo entro 25 giorni da oggi alla Commissione Elettorale Circondariale di </w:t>
      </w:r>
      <w:r w:rsidR="006D602C" w:rsidRPr="006D602C">
        <w:rPr>
          <w:rFonts w:ascii="Britannic Bold" w:hAnsi="Britannic Bold"/>
          <w:sz w:val="32"/>
          <w:szCs w:val="32"/>
        </w:rPr>
        <w:t>Comune di Fermo</w:t>
      </w: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</w:p>
    <w:p w:rsidR="00CA488C" w:rsidRPr="006D602C" w:rsidRDefault="00CA488C" w:rsidP="00CA488C">
      <w:pPr>
        <w:jc w:val="both"/>
        <w:rPr>
          <w:rFonts w:ascii="Britannic Bold" w:hAnsi="Britannic Bold"/>
          <w:sz w:val="32"/>
          <w:szCs w:val="32"/>
        </w:rPr>
      </w:pPr>
      <w:r w:rsidRPr="006D602C">
        <w:rPr>
          <w:rFonts w:ascii="Britannic Bold" w:hAnsi="Britannic Bold"/>
          <w:sz w:val="32"/>
          <w:szCs w:val="32"/>
        </w:rPr>
        <w:t xml:space="preserve"> Il ricorrente che impugna un'iscrizione deve dimostrare di aver fatto eseguire, entro i cinque giorni successivi alla presentazione, la notificazione del ricorso alla parte interessata, la quale può, entro cinque giorni dall'avvenuta notificazione, presentare un controricorso alla stessa commissione elettorale circondariale. </w:t>
      </w:r>
    </w:p>
    <w:p w:rsidR="006D602C" w:rsidRDefault="006D602C" w:rsidP="00CA488C">
      <w:pPr>
        <w:pBdr>
          <w:bottom w:val="single" w:sz="12" w:space="1" w:color="auto"/>
        </w:pBdr>
        <w:jc w:val="both"/>
        <w:rPr>
          <w:rFonts w:ascii="Britannic Bold" w:hAnsi="Britannic Bold"/>
          <w:sz w:val="28"/>
          <w:szCs w:val="28"/>
        </w:rPr>
      </w:pPr>
    </w:p>
    <w:p w:rsidR="006D602C" w:rsidRDefault="006D602C" w:rsidP="006D602C">
      <w:pPr>
        <w:jc w:val="center"/>
        <w:rPr>
          <w:rFonts w:ascii="Arial Narrow" w:hAnsi="Arial Narrow"/>
          <w:i/>
          <w:highlight w:val="yellow"/>
          <w:lang w:val="en-US"/>
        </w:rPr>
      </w:pPr>
    </w:p>
    <w:p w:rsidR="00CA488C" w:rsidRPr="006D602C" w:rsidRDefault="00CA488C" w:rsidP="006D602C">
      <w:pPr>
        <w:jc w:val="center"/>
        <w:rPr>
          <w:rFonts w:ascii="Arial Narrow" w:hAnsi="Arial Narrow"/>
          <w:i/>
          <w:lang w:val="en-US"/>
        </w:rPr>
      </w:pPr>
      <w:r w:rsidRPr="006D602C">
        <w:rPr>
          <w:rFonts w:ascii="Arial Narrow" w:hAnsi="Arial Narrow"/>
          <w:i/>
          <w:highlight w:val="yellow"/>
          <w:lang w:val="en-US"/>
        </w:rPr>
        <w:t>ART. 38 D.P.R. N. 361/1957, ART. 23 D.P.R. N. 570/1960, ART. 1492 D.P.R. N. 66/2010</w:t>
      </w:r>
    </w:p>
    <w:p w:rsidR="00CA488C" w:rsidRPr="006D602C" w:rsidRDefault="00CA488C" w:rsidP="00CA488C">
      <w:pPr>
        <w:jc w:val="both"/>
        <w:rPr>
          <w:rFonts w:ascii="Arial Narrow" w:hAnsi="Arial Narrow"/>
          <w:i/>
        </w:rPr>
      </w:pPr>
      <w:r w:rsidRPr="006D602C">
        <w:rPr>
          <w:rFonts w:ascii="Arial Narrow" w:hAnsi="Arial Narrow"/>
          <w:i/>
        </w:rPr>
        <w:t xml:space="preserve">Sono esclusi dalle funzioni di presidente di ufficio elettorale di sezione, di scrutatore e di segretario: </w:t>
      </w:r>
    </w:p>
    <w:p w:rsidR="00CA488C" w:rsidRPr="006D602C" w:rsidRDefault="00CA488C" w:rsidP="00CA488C">
      <w:pPr>
        <w:jc w:val="both"/>
        <w:rPr>
          <w:rFonts w:ascii="Arial Narrow" w:hAnsi="Arial Narrow"/>
          <w:i/>
        </w:rPr>
      </w:pPr>
      <w:r w:rsidRPr="006D602C">
        <w:rPr>
          <w:rFonts w:ascii="Arial Narrow" w:hAnsi="Arial Narrow"/>
          <w:i/>
        </w:rPr>
        <w:t xml:space="preserve">a) i dipendenti dei Ministeri dell'Interno, delle poste e telecomunicazioni e dei trasporti; </w:t>
      </w:r>
    </w:p>
    <w:p w:rsidR="006D602C" w:rsidRPr="006D602C" w:rsidRDefault="00CA488C" w:rsidP="00CA488C">
      <w:pPr>
        <w:pBdr>
          <w:bottom w:val="single" w:sz="12" w:space="1" w:color="auto"/>
        </w:pBdr>
        <w:jc w:val="both"/>
        <w:rPr>
          <w:rFonts w:ascii="Arial Narrow" w:hAnsi="Arial Narrow"/>
          <w:i/>
        </w:rPr>
      </w:pPr>
      <w:r w:rsidRPr="006D602C">
        <w:rPr>
          <w:rFonts w:ascii="Arial Narrow" w:hAnsi="Arial Narrow"/>
          <w:i/>
        </w:rPr>
        <w:t xml:space="preserve">b) gli appartenenti alle Forze armate in servizio; </w:t>
      </w:r>
    </w:p>
    <w:p w:rsidR="006D602C" w:rsidRPr="006D602C" w:rsidRDefault="00CA488C" w:rsidP="00CA488C">
      <w:pPr>
        <w:pBdr>
          <w:bottom w:val="single" w:sz="12" w:space="1" w:color="auto"/>
        </w:pBdr>
        <w:jc w:val="both"/>
        <w:rPr>
          <w:rFonts w:ascii="Arial Narrow" w:hAnsi="Arial Narrow"/>
          <w:i/>
        </w:rPr>
      </w:pPr>
      <w:r w:rsidRPr="006D602C">
        <w:rPr>
          <w:rFonts w:ascii="Arial Narrow" w:hAnsi="Arial Narrow"/>
          <w:i/>
        </w:rPr>
        <w:t xml:space="preserve">c) coloro che svolgono presso le U.S.L., le funzioni già attribuite ai medici provinciali, agli ufficiali sanitari ed ai medici condotti; </w:t>
      </w:r>
    </w:p>
    <w:p w:rsidR="006D602C" w:rsidRPr="006D602C" w:rsidRDefault="00CA488C" w:rsidP="00CA488C">
      <w:pPr>
        <w:pBdr>
          <w:bottom w:val="single" w:sz="12" w:space="1" w:color="auto"/>
        </w:pBdr>
        <w:jc w:val="both"/>
        <w:rPr>
          <w:rFonts w:ascii="Arial Narrow" w:hAnsi="Arial Narrow"/>
          <w:i/>
        </w:rPr>
      </w:pPr>
      <w:r w:rsidRPr="006D602C">
        <w:rPr>
          <w:rFonts w:ascii="Arial Narrow" w:hAnsi="Arial Narrow"/>
          <w:i/>
        </w:rPr>
        <w:t xml:space="preserve">d) i segretari comunali ed i dipendenti dei Comuni addetti o comandati a prestare servizio presso gli uffici elettorali dei Comuni; </w:t>
      </w:r>
    </w:p>
    <w:p w:rsidR="00CA488C" w:rsidRDefault="00CA488C" w:rsidP="00CA488C">
      <w:pPr>
        <w:pBdr>
          <w:bottom w:val="single" w:sz="12" w:space="1" w:color="auto"/>
        </w:pBdr>
        <w:jc w:val="both"/>
        <w:rPr>
          <w:rFonts w:ascii="Arial Narrow" w:hAnsi="Arial Narrow"/>
          <w:i/>
        </w:rPr>
      </w:pPr>
      <w:r w:rsidRPr="006D602C">
        <w:rPr>
          <w:rFonts w:ascii="Arial Narrow" w:hAnsi="Arial Narrow"/>
          <w:i/>
        </w:rPr>
        <w:t xml:space="preserve">e) i candidati alle elezioni per le quali si svolge la votazione. </w:t>
      </w:r>
    </w:p>
    <w:p w:rsidR="006D602C" w:rsidRPr="006D602C" w:rsidRDefault="006D602C" w:rsidP="00CA488C">
      <w:pPr>
        <w:pBdr>
          <w:bottom w:val="single" w:sz="12" w:space="1" w:color="auto"/>
        </w:pBdr>
        <w:jc w:val="both"/>
        <w:rPr>
          <w:rFonts w:ascii="Arial Narrow" w:hAnsi="Arial Narrow"/>
          <w:i/>
        </w:rPr>
      </w:pPr>
    </w:p>
    <w:p w:rsidR="00CA488C" w:rsidRPr="006D602C" w:rsidRDefault="00CA488C" w:rsidP="00CA488C">
      <w:pPr>
        <w:jc w:val="both"/>
        <w:rPr>
          <w:rFonts w:ascii="Arial Narrow" w:hAnsi="Arial Narrow"/>
          <w:i/>
          <w:sz w:val="32"/>
          <w:szCs w:val="32"/>
        </w:rPr>
      </w:pPr>
      <w:r w:rsidRPr="006D602C">
        <w:rPr>
          <w:rFonts w:ascii="Arial Narrow" w:hAnsi="Arial Narrow"/>
          <w:i/>
          <w:sz w:val="32"/>
          <w:szCs w:val="32"/>
        </w:rPr>
        <w:t xml:space="preserve">Ortezzano, 16 </w:t>
      </w:r>
      <w:r w:rsidR="006D602C" w:rsidRPr="006D602C">
        <w:rPr>
          <w:rFonts w:ascii="Arial Narrow" w:hAnsi="Arial Narrow"/>
          <w:i/>
          <w:sz w:val="32"/>
          <w:szCs w:val="32"/>
        </w:rPr>
        <w:t>genna</w:t>
      </w:r>
      <w:r w:rsidR="006D602C">
        <w:rPr>
          <w:rFonts w:ascii="Arial Narrow" w:hAnsi="Arial Narrow"/>
          <w:i/>
          <w:sz w:val="32"/>
          <w:szCs w:val="32"/>
        </w:rPr>
        <w:t>i</w:t>
      </w:r>
      <w:r w:rsidR="006D602C" w:rsidRPr="006D602C">
        <w:rPr>
          <w:rFonts w:ascii="Arial Narrow" w:hAnsi="Arial Narrow"/>
          <w:i/>
          <w:sz w:val="32"/>
          <w:szCs w:val="32"/>
        </w:rPr>
        <w:t xml:space="preserve">o </w:t>
      </w:r>
      <w:r w:rsidRPr="006D602C">
        <w:rPr>
          <w:rFonts w:ascii="Arial Narrow" w:hAnsi="Arial Narrow"/>
          <w:i/>
          <w:sz w:val="32"/>
          <w:szCs w:val="32"/>
        </w:rPr>
        <w:t xml:space="preserve">2019 </w:t>
      </w:r>
    </w:p>
    <w:p w:rsidR="006D602C" w:rsidRPr="006D602C" w:rsidRDefault="006D602C" w:rsidP="00CA488C">
      <w:pPr>
        <w:jc w:val="both"/>
        <w:rPr>
          <w:rFonts w:ascii="Britannic Bold" w:hAnsi="Britannic Bold"/>
          <w:i/>
          <w:sz w:val="32"/>
          <w:szCs w:val="32"/>
        </w:rPr>
      </w:pPr>
    </w:p>
    <w:p w:rsidR="00CA488C" w:rsidRPr="006D602C" w:rsidRDefault="00CA488C" w:rsidP="006D602C">
      <w:pPr>
        <w:jc w:val="center"/>
        <w:rPr>
          <w:rFonts w:ascii="Arial Narrow" w:hAnsi="Arial Narrow"/>
          <w:i/>
          <w:sz w:val="32"/>
          <w:szCs w:val="32"/>
        </w:rPr>
      </w:pPr>
      <w:r w:rsidRPr="006D602C">
        <w:rPr>
          <w:rFonts w:ascii="Arial Narrow" w:hAnsi="Arial Narrow"/>
          <w:i/>
          <w:sz w:val="32"/>
          <w:szCs w:val="32"/>
        </w:rPr>
        <w:t>Il Responsabile del Servizio Elettorale</w:t>
      </w:r>
    </w:p>
    <w:p w:rsidR="006D602C" w:rsidRPr="006D602C" w:rsidRDefault="006D602C" w:rsidP="006D602C">
      <w:pPr>
        <w:jc w:val="center"/>
        <w:rPr>
          <w:rFonts w:ascii="Arial Narrow" w:hAnsi="Arial Narrow"/>
          <w:i/>
          <w:sz w:val="32"/>
          <w:szCs w:val="32"/>
        </w:rPr>
      </w:pPr>
      <w:r w:rsidRPr="006D602C">
        <w:rPr>
          <w:rFonts w:ascii="Arial Narrow" w:hAnsi="Arial Narrow"/>
          <w:i/>
          <w:sz w:val="32"/>
          <w:szCs w:val="32"/>
        </w:rPr>
        <w:t>geom. Fausto Borroni</w:t>
      </w:r>
    </w:p>
    <w:p w:rsidR="00CA488C" w:rsidRPr="006D602C" w:rsidRDefault="006D3281" w:rsidP="006D3281">
      <w:pPr>
        <w:jc w:val="center"/>
        <w:rPr>
          <w:rFonts w:ascii="Britannic Bold" w:hAnsi="Britannic Bold" w:cs="Arial"/>
          <w:sz w:val="32"/>
          <w:szCs w:val="32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 dell’art. 3 del D. Lgs. n. 39/1993</w:t>
      </w:r>
    </w:p>
    <w:sectPr w:rsidR="00CA488C" w:rsidRPr="006D602C" w:rsidSect="006D6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94" w:rsidRDefault="000A2B94">
      <w:r>
        <w:separator/>
      </w:r>
    </w:p>
  </w:endnote>
  <w:endnote w:type="continuationSeparator" w:id="0">
    <w:p w:rsidR="000A2B94" w:rsidRDefault="000A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94" w:rsidRDefault="000A2B94">
      <w:r>
        <w:separator/>
      </w:r>
    </w:p>
  </w:footnote>
  <w:footnote w:type="continuationSeparator" w:id="0">
    <w:p w:rsidR="000A2B94" w:rsidRDefault="000A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8" w:type="dxa"/>
      <w:tblInd w:w="108" w:type="dxa"/>
      <w:tblLook w:val="01E0"/>
    </w:tblPr>
    <w:tblGrid>
      <w:gridCol w:w="1296"/>
      <w:gridCol w:w="8412"/>
    </w:tblGrid>
    <w:tr w:rsidR="0073672D" w:rsidRPr="001E2390" w:rsidTr="00BD321D">
      <w:trPr>
        <w:trHeight w:val="1702"/>
      </w:trPr>
      <w:tc>
        <w:tcPr>
          <w:tcW w:w="1269" w:type="dxa"/>
        </w:tcPr>
        <w:p w:rsidR="00EF1403" w:rsidRPr="001E2390" w:rsidRDefault="006D602C" w:rsidP="00A0481A">
          <w:pPr>
            <w:pStyle w:val="Intestazione"/>
            <w:jc w:val="center"/>
            <w:rPr>
              <w:rFonts w:ascii="Calibri" w:hAnsi="Calibri"/>
              <w:b/>
              <w:sz w:val="48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666750" cy="971550"/>
                <wp:effectExtent l="19050" t="0" r="0" b="0"/>
                <wp:docPr id="1" name="Immagine 1" descr="STEM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9" w:type="dxa"/>
        </w:tcPr>
        <w:p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jc w:val="center"/>
            <w:rPr>
              <w:rFonts w:ascii="Calibri" w:hAnsi="Calibri"/>
              <w:b/>
              <w:bCs/>
              <w:sz w:val="72"/>
              <w:szCs w:val="72"/>
            </w:rPr>
          </w:pPr>
          <w:r w:rsidRPr="001E2390">
            <w:rPr>
              <w:rFonts w:ascii="Calibri" w:hAnsi="Calibri"/>
              <w:b/>
              <w:bCs/>
              <w:sz w:val="72"/>
              <w:szCs w:val="72"/>
            </w:rPr>
            <w:t>COMUNE DI ORTEZZANO</w:t>
          </w:r>
        </w:p>
        <w:p w:rsidR="0073672D" w:rsidRPr="001E2390" w:rsidRDefault="00EF1403" w:rsidP="00A0481A">
          <w:pPr>
            <w:pStyle w:val="Intestazione"/>
            <w:tabs>
              <w:tab w:val="left" w:pos="360"/>
              <w:tab w:val="left" w:pos="1701"/>
              <w:tab w:val="center" w:pos="4142"/>
              <w:tab w:val="left" w:pos="6521"/>
            </w:tabs>
            <w:rPr>
              <w:rFonts w:ascii="Calibri" w:hAnsi="Calibri"/>
              <w:b/>
              <w:bCs/>
            </w:rPr>
          </w:pPr>
          <w:r w:rsidRPr="001E2390">
            <w:rPr>
              <w:rFonts w:ascii="Calibri" w:hAnsi="Calibri"/>
              <w:b/>
              <w:bCs/>
            </w:rPr>
            <w:tab/>
          </w:r>
          <w:r w:rsidRPr="001E2390">
            <w:rPr>
              <w:rFonts w:ascii="Calibri" w:hAnsi="Calibri"/>
              <w:b/>
              <w:bCs/>
            </w:rPr>
            <w:tab/>
          </w:r>
          <w:r w:rsidRPr="001E2390">
            <w:rPr>
              <w:rFonts w:ascii="Calibri" w:hAnsi="Calibri"/>
              <w:b/>
              <w:bCs/>
            </w:rPr>
            <w:tab/>
          </w:r>
          <w:r w:rsidR="005A472B" w:rsidRPr="001E2390">
            <w:rPr>
              <w:rFonts w:ascii="Calibri" w:hAnsi="Calibri"/>
              <w:b/>
              <w:bCs/>
            </w:rPr>
            <w:t>Provincia di FERMO</w:t>
          </w:r>
        </w:p>
        <w:p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rFonts w:ascii="Calibri" w:hAnsi="Calibri"/>
              <w:b/>
            </w:rPr>
          </w:pPr>
          <w:r w:rsidRPr="001E2390">
            <w:rPr>
              <w:rFonts w:ascii="Calibri" w:hAnsi="Calibri"/>
            </w:rPr>
            <w:t>Cod. Fisc. e P.IVA</w:t>
          </w:r>
          <w:r w:rsidR="00305DCC" w:rsidRPr="001E2390">
            <w:rPr>
              <w:rFonts w:ascii="Calibri" w:hAnsi="Calibri"/>
            </w:rPr>
            <w:t xml:space="preserve"> 00390830446</w:t>
          </w:r>
          <w:r w:rsidR="00305DCC" w:rsidRPr="001E2390">
            <w:rPr>
              <w:rFonts w:ascii="Calibri" w:hAnsi="Calibri"/>
            </w:rPr>
            <w:tab/>
            <w:t xml:space="preserve">                 </w:t>
          </w:r>
          <w:r w:rsidR="00A66A6B" w:rsidRPr="001E2390">
            <w:rPr>
              <w:rFonts w:ascii="Calibri" w:hAnsi="Calibri"/>
            </w:rPr>
            <w:t xml:space="preserve">                             </w:t>
          </w:r>
          <w:r w:rsidR="00305DCC" w:rsidRPr="001E2390">
            <w:rPr>
              <w:rFonts w:ascii="Calibri" w:hAnsi="Calibri"/>
            </w:rPr>
            <w:t xml:space="preserve"> </w:t>
          </w:r>
          <w:r w:rsidRPr="001E2390">
            <w:rPr>
              <w:rFonts w:ascii="Calibri" w:hAnsi="Calibri"/>
            </w:rPr>
            <w:t xml:space="preserve"> Tel. </w:t>
          </w:r>
          <w:r w:rsidRPr="001E2390">
            <w:rPr>
              <w:rFonts w:ascii="Calibri" w:hAnsi="Calibri"/>
              <w:b/>
            </w:rPr>
            <w:t>0734/779181</w:t>
          </w:r>
          <w:r w:rsidR="00305DCC" w:rsidRPr="001E2390">
            <w:rPr>
              <w:rFonts w:ascii="Calibri" w:hAnsi="Calibri"/>
            </w:rPr>
            <w:t xml:space="preserve"> - Fax 0734.</w:t>
          </w:r>
          <w:r w:rsidRPr="001E2390">
            <w:rPr>
              <w:rFonts w:ascii="Calibri" w:hAnsi="Calibri"/>
            </w:rPr>
            <w:t>77</w:t>
          </w:r>
          <w:r w:rsidR="00305DCC" w:rsidRPr="001E2390">
            <w:rPr>
              <w:rFonts w:ascii="Calibri" w:hAnsi="Calibri"/>
            </w:rPr>
            <w:t>.</w:t>
          </w:r>
          <w:r w:rsidRPr="001E2390">
            <w:rPr>
              <w:rFonts w:ascii="Calibri" w:hAnsi="Calibri"/>
            </w:rPr>
            <w:t>93</w:t>
          </w:r>
          <w:r w:rsidR="00305DCC" w:rsidRPr="001E2390">
            <w:rPr>
              <w:rFonts w:ascii="Calibri" w:hAnsi="Calibri"/>
            </w:rPr>
            <w:t>.</w:t>
          </w:r>
          <w:r w:rsidRPr="001E2390">
            <w:rPr>
              <w:rFonts w:ascii="Calibri" w:hAnsi="Calibri"/>
            </w:rPr>
            <w:t>09</w:t>
          </w:r>
        </w:p>
        <w:p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rFonts w:ascii="Calibri" w:hAnsi="Calibri"/>
              <w:i/>
              <w:lang w:val="fr-FR"/>
            </w:rPr>
          </w:pPr>
          <w:r w:rsidRPr="001E2390">
            <w:rPr>
              <w:rFonts w:ascii="Calibri" w:hAnsi="Calibri"/>
              <w:i/>
              <w:lang w:val="fr-FR"/>
            </w:rPr>
            <w:t xml:space="preserve">email:  </w:t>
          </w:r>
          <w:hyperlink r:id="rId2" w:history="1">
            <w:r w:rsidR="001E2390" w:rsidRPr="001E2390">
              <w:rPr>
                <w:rStyle w:val="Collegamentoipertestuale"/>
                <w:rFonts w:ascii="Calibri" w:hAnsi="Calibri"/>
                <w:i/>
                <w:lang w:val="fr-FR"/>
              </w:rPr>
              <w:t>servizidemografici@comune.ortezzano.fm.it</w:t>
            </w:r>
          </w:hyperlink>
          <w:r w:rsidR="001E2390" w:rsidRPr="001E2390">
            <w:rPr>
              <w:rFonts w:ascii="Calibri" w:hAnsi="Calibri"/>
              <w:i/>
              <w:lang w:val="fr-FR"/>
            </w:rPr>
            <w:t xml:space="preserve">          </w:t>
          </w:r>
          <w:r w:rsidR="00A66A6B" w:rsidRPr="001E2390">
            <w:rPr>
              <w:rFonts w:ascii="Calibri" w:hAnsi="Calibri"/>
              <w:i/>
              <w:lang w:val="fr-FR"/>
            </w:rPr>
            <w:t xml:space="preserve">        </w:t>
          </w:r>
          <w:r w:rsidR="00BD321D" w:rsidRPr="001E2390">
            <w:rPr>
              <w:rFonts w:ascii="Calibri" w:hAnsi="Calibri"/>
              <w:i/>
              <w:lang w:val="fr-FR"/>
            </w:rPr>
            <w:t xml:space="preserve">             </w:t>
          </w:r>
          <w:r w:rsidR="00EF1403" w:rsidRPr="001E2390">
            <w:rPr>
              <w:rFonts w:ascii="Calibri" w:hAnsi="Calibri"/>
              <w:i/>
              <w:lang w:val="fr-FR"/>
            </w:rPr>
            <w:t xml:space="preserve">    </w:t>
          </w:r>
          <w:hyperlink r:id="rId3" w:history="1">
            <w:r w:rsidR="005A472B" w:rsidRPr="001E2390">
              <w:rPr>
                <w:rStyle w:val="Collegamentoipertestuale"/>
                <w:rFonts w:ascii="Calibri" w:hAnsi="Calibri"/>
                <w:i/>
                <w:lang w:val="fr-FR"/>
              </w:rPr>
              <w:t>www.comune.ortezzano.fm.it</w:t>
            </w:r>
          </w:hyperlink>
          <w:r w:rsidR="005A472B" w:rsidRPr="001E2390">
            <w:rPr>
              <w:rFonts w:ascii="Calibri" w:hAnsi="Calibri"/>
              <w:i/>
              <w:lang w:val="fr-FR"/>
            </w:rPr>
            <w:t xml:space="preserve"> </w:t>
          </w:r>
        </w:p>
        <w:p w:rsidR="00AE11C3" w:rsidRPr="001E2390" w:rsidRDefault="00AE11C3" w:rsidP="00AE11C3">
          <w:pPr>
            <w:pStyle w:val="Intestazione"/>
            <w:tabs>
              <w:tab w:val="left" w:pos="1701"/>
              <w:tab w:val="left" w:pos="6521"/>
            </w:tabs>
            <w:rPr>
              <w:rFonts w:ascii="Calibri" w:hAnsi="Calibri"/>
              <w:i/>
              <w:lang w:val="fr-FR"/>
            </w:rPr>
          </w:pPr>
          <w:proofErr w:type="spellStart"/>
          <w:r w:rsidRPr="001E2390">
            <w:rPr>
              <w:rFonts w:ascii="Calibri" w:hAnsi="Calibri"/>
              <w:i/>
              <w:lang w:val="fr-FR"/>
            </w:rPr>
            <w:t>p.e.c</w:t>
          </w:r>
          <w:proofErr w:type="spellEnd"/>
          <w:r w:rsidRPr="001E2390">
            <w:rPr>
              <w:rFonts w:ascii="Calibri" w:hAnsi="Calibri"/>
              <w:i/>
              <w:lang w:val="fr-FR"/>
            </w:rPr>
            <w:t xml:space="preserve">.   </w:t>
          </w:r>
          <w:hyperlink r:id="rId4" w:history="1">
            <w:r w:rsidRPr="001E2390">
              <w:rPr>
                <w:rStyle w:val="Collegamentoipertestuale"/>
                <w:rFonts w:ascii="Calibri" w:hAnsi="Calibri"/>
                <w:i/>
                <w:lang w:val="fr-FR"/>
              </w:rPr>
              <w:t>demografici.comune.ortezzano@emarche.it</w:t>
            </w:r>
          </w:hyperlink>
          <w:r w:rsidRPr="001E2390">
            <w:rPr>
              <w:rFonts w:ascii="Calibri" w:hAnsi="Calibri"/>
              <w:i/>
              <w:lang w:val="fr-FR"/>
            </w:rPr>
            <w:t xml:space="preserve"> </w:t>
          </w:r>
          <w:r w:rsidR="005548E2" w:rsidRPr="001E2390">
            <w:rPr>
              <w:rFonts w:ascii="Calibri" w:hAnsi="Calibri"/>
              <w:i/>
              <w:lang w:val="fr-FR"/>
            </w:rPr>
            <w:t xml:space="preserve">               </w:t>
          </w:r>
          <w:r w:rsidR="00BD321D" w:rsidRPr="001E2390">
            <w:rPr>
              <w:rFonts w:ascii="Calibri" w:hAnsi="Calibri"/>
              <w:i/>
              <w:lang w:val="fr-FR"/>
            </w:rPr>
            <w:t xml:space="preserve">                                      </w:t>
          </w:r>
          <w:r w:rsidR="005548E2" w:rsidRPr="001E2390">
            <w:rPr>
              <w:rFonts w:ascii="Calibri" w:hAnsi="Calibri"/>
              <w:i/>
              <w:lang w:val="fr-FR"/>
            </w:rPr>
            <w:t xml:space="preserve">    </w:t>
          </w:r>
          <w:r w:rsidR="00BD321D" w:rsidRPr="001E2390">
            <w:rPr>
              <w:rFonts w:ascii="Calibri" w:hAnsi="Calibri"/>
              <w:i/>
              <w:lang w:val="fr-FR"/>
            </w:rPr>
            <w:t xml:space="preserve"> </w:t>
          </w:r>
          <w:r w:rsidR="005548E2" w:rsidRPr="001E2390">
            <w:rPr>
              <w:rFonts w:ascii="Calibri" w:hAnsi="Calibri"/>
              <w:i/>
              <w:lang w:val="fr-FR"/>
            </w:rPr>
            <w:t xml:space="preserve"> C.A.P. 63851</w:t>
          </w:r>
        </w:p>
      </w:tc>
    </w:tr>
  </w:tbl>
  <w:p w:rsidR="0073672D" w:rsidRPr="001E2390" w:rsidRDefault="00BD321D" w:rsidP="00BD321D">
    <w:pPr>
      <w:pBdr>
        <w:bottom w:val="single" w:sz="4" w:space="1" w:color="auto"/>
      </w:pBdr>
      <w:jc w:val="center"/>
      <w:rPr>
        <w:rFonts w:ascii="Calibri" w:hAnsi="Calibri" w:cs="Arial"/>
        <w:b/>
        <w:i/>
        <w:sz w:val="24"/>
        <w:szCs w:val="24"/>
      </w:rPr>
    </w:pPr>
    <w:r w:rsidRPr="001E2390">
      <w:rPr>
        <w:rFonts w:ascii="Calibri" w:hAnsi="Calibri"/>
        <w:b/>
        <w:i/>
        <w:lang w:val="fr-FR"/>
      </w:rPr>
      <w:t>(</w:t>
    </w:r>
    <w:r w:rsidRPr="001E2390">
      <w:rPr>
        <w:rFonts w:ascii="Calibri" w:hAnsi="Calibri"/>
        <w:b/>
        <w:i/>
      </w:rPr>
      <w:t>Servizi Demografici -  Servizi Sociali</w:t>
    </w:r>
    <w:r w:rsidR="00580B61">
      <w:rPr>
        <w:rFonts w:ascii="Calibri" w:hAnsi="Calibri"/>
        <w:b/>
        <w:i/>
      </w:rPr>
      <w:t xml:space="preserve"> - Cultura</w:t>
    </w:r>
    <w:r w:rsidRPr="001E2390">
      <w:rPr>
        <w:rFonts w:ascii="Calibri" w:hAnsi="Calibri"/>
        <w:b/>
        <w:i/>
      </w:rPr>
      <w:t xml:space="preserve"> - Vigilanza - Trasporti e Commercio)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D602C"/>
    <w:rsid w:val="00075464"/>
    <w:rsid w:val="000A2B94"/>
    <w:rsid w:val="001711E1"/>
    <w:rsid w:val="001E2390"/>
    <w:rsid w:val="001E2980"/>
    <w:rsid w:val="00212708"/>
    <w:rsid w:val="00225B0B"/>
    <w:rsid w:val="002C1851"/>
    <w:rsid w:val="002E0D4E"/>
    <w:rsid w:val="00305DCC"/>
    <w:rsid w:val="00330FBA"/>
    <w:rsid w:val="003931B1"/>
    <w:rsid w:val="003955C3"/>
    <w:rsid w:val="0039791C"/>
    <w:rsid w:val="003D613B"/>
    <w:rsid w:val="00420068"/>
    <w:rsid w:val="0045657B"/>
    <w:rsid w:val="004A15D1"/>
    <w:rsid w:val="004E6E79"/>
    <w:rsid w:val="0052046F"/>
    <w:rsid w:val="005511EF"/>
    <w:rsid w:val="00551692"/>
    <w:rsid w:val="005548E2"/>
    <w:rsid w:val="00567318"/>
    <w:rsid w:val="00580B61"/>
    <w:rsid w:val="005A472B"/>
    <w:rsid w:val="005D3C5B"/>
    <w:rsid w:val="005D6F13"/>
    <w:rsid w:val="006248B1"/>
    <w:rsid w:val="00637459"/>
    <w:rsid w:val="00652AFF"/>
    <w:rsid w:val="006D3281"/>
    <w:rsid w:val="006D602C"/>
    <w:rsid w:val="00730232"/>
    <w:rsid w:val="0073672D"/>
    <w:rsid w:val="007C6066"/>
    <w:rsid w:val="00852D5A"/>
    <w:rsid w:val="008C30E3"/>
    <w:rsid w:val="0090766E"/>
    <w:rsid w:val="00A0481A"/>
    <w:rsid w:val="00A66A6B"/>
    <w:rsid w:val="00AE11C3"/>
    <w:rsid w:val="00B255F2"/>
    <w:rsid w:val="00B263F0"/>
    <w:rsid w:val="00B45C3B"/>
    <w:rsid w:val="00B50ACC"/>
    <w:rsid w:val="00BA2361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A488C"/>
    <w:rsid w:val="00CB10BD"/>
    <w:rsid w:val="00CE2ECB"/>
    <w:rsid w:val="00D47B70"/>
    <w:rsid w:val="00D84CC0"/>
    <w:rsid w:val="00DF1042"/>
    <w:rsid w:val="00ED42FD"/>
    <w:rsid w:val="00EE1D45"/>
    <w:rsid w:val="00EE3FF7"/>
    <w:rsid w:val="00EF1403"/>
    <w:rsid w:val="00F14E3C"/>
    <w:rsid w:val="00F9009A"/>
    <w:rsid w:val="00FB2F22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6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ortezzano.fm.it" TargetMode="External"/><Relationship Id="rId2" Type="http://schemas.openxmlformats.org/officeDocument/2006/relationships/hyperlink" Target="mailto:servizidemografici@comune.ortezzano.fm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demografici.comune.ortezzano@emarch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ser%20dem%20c%20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 dem c i.dot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2097</CharactersWithSpaces>
  <SharedDoc>false</SharedDoc>
  <HLinks>
    <vt:vector size="18" baseType="variant">
      <vt:variant>
        <vt:i4>5046370</vt:i4>
      </vt:variant>
      <vt:variant>
        <vt:i4>6</vt:i4>
      </vt:variant>
      <vt:variant>
        <vt:i4>0</vt:i4>
      </vt:variant>
      <vt:variant>
        <vt:i4>5</vt:i4>
      </vt:variant>
      <vt:variant>
        <vt:lpwstr>mailto:demografici.comune.ortezzano@emarche.it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mailto:servizidemografici@comune.ortezzano.fm.it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2009-01-13T08:19:00Z</cp:lastPrinted>
  <dcterms:created xsi:type="dcterms:W3CDTF">2019-01-15T12:28:00Z</dcterms:created>
  <dcterms:modified xsi:type="dcterms:W3CDTF">2019-01-15T12:47:00Z</dcterms:modified>
</cp:coreProperties>
</file>