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Pr="00752C39"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BB573A"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DOMANDA DI CONTRIBUTO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PER INTERVENTI RIABILITATIVI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2442F">
              <w:rPr>
                <w:rFonts w:ascii="Times New Roman" w:eastAsia="Times New Roman" w:hAnsi="Times New Roman" w:cs="Times New Roman"/>
                <w:sz w:val="24"/>
                <w:szCs w:val="24"/>
                <w:lang w:val="de-DE" w:eastAsia="ar-SA"/>
              </w:rPr>
              <w:t xml:space="preserve">(ai </w:t>
            </w:r>
            <w:proofErr w:type="spellStart"/>
            <w:r w:rsidRPr="0002442F">
              <w:rPr>
                <w:rFonts w:ascii="Times New Roman" w:eastAsia="Times New Roman" w:hAnsi="Times New Roman" w:cs="Times New Roman"/>
                <w:sz w:val="24"/>
                <w:szCs w:val="24"/>
                <w:lang w:val="de-DE" w:eastAsia="ar-SA"/>
              </w:rPr>
              <w:t>sensi</w:t>
            </w:r>
            <w:proofErr w:type="spellEnd"/>
            <w:r w:rsidRPr="0002442F">
              <w:rPr>
                <w:rFonts w:ascii="Times New Roman" w:eastAsia="Times New Roman" w:hAnsi="Times New Roman" w:cs="Times New Roman"/>
                <w:sz w:val="24"/>
                <w:szCs w:val="24"/>
                <w:lang w:val="de-DE" w:eastAsia="ar-SA"/>
              </w:rPr>
              <w:t xml:space="preserve"> </w:t>
            </w:r>
            <w:r w:rsidRPr="00AF31E4">
              <w:rPr>
                <w:rFonts w:ascii="Times New Roman" w:eastAsia="Times New Roman" w:hAnsi="Times New Roman" w:cs="Times New Roman"/>
                <w:sz w:val="24"/>
                <w:szCs w:val="24"/>
                <w:lang w:val="de-DE" w:eastAsia="ar-SA"/>
              </w:rPr>
              <w:t>della  DGR n.</w:t>
            </w:r>
            <w:r>
              <w:rPr>
                <w:rFonts w:ascii="Times New Roman" w:eastAsia="Times New Roman" w:hAnsi="Times New Roman" w:cs="Times New Roman"/>
                <w:sz w:val="24"/>
                <w:szCs w:val="24"/>
                <w:lang w:val="de-DE" w:eastAsia="ar-SA"/>
              </w:rPr>
              <w:t>493/</w:t>
            </w:r>
            <w:r w:rsidRPr="00AF31E4">
              <w:rPr>
                <w:rFonts w:ascii="Times New Roman" w:eastAsia="Times New Roman" w:hAnsi="Times New Roman" w:cs="Times New Roman"/>
                <w:sz w:val="24"/>
                <w:szCs w:val="24"/>
                <w:lang w:val="de-DE" w:eastAsia="ar-SA"/>
              </w:rPr>
              <w:t>201</w:t>
            </w:r>
            <w:r>
              <w:rPr>
                <w:rFonts w:ascii="Times New Roman" w:eastAsia="Times New Roman" w:hAnsi="Times New Roman" w:cs="Times New Roman"/>
                <w:sz w:val="24"/>
                <w:szCs w:val="24"/>
                <w:lang w:val="de-DE" w:eastAsia="ar-SA"/>
              </w:rPr>
              <w:t xml:space="preserve">7 e della </w:t>
            </w:r>
            <w:r w:rsidRPr="0002442F">
              <w:rPr>
                <w:rFonts w:ascii="Times New Roman" w:eastAsia="Times New Roman" w:hAnsi="Times New Roman" w:cs="Times New Roman"/>
                <w:sz w:val="24"/>
                <w:szCs w:val="24"/>
                <w:lang w:val="de-DE" w:eastAsia="ar-SA"/>
              </w:rPr>
              <w:t xml:space="preserve">L.R.  9 </w:t>
            </w:r>
            <w:proofErr w:type="spellStart"/>
            <w:r w:rsidRPr="0002442F">
              <w:rPr>
                <w:rFonts w:ascii="Times New Roman" w:eastAsia="Times New Roman" w:hAnsi="Times New Roman" w:cs="Times New Roman"/>
                <w:sz w:val="24"/>
                <w:szCs w:val="24"/>
                <w:lang w:val="de-DE" w:eastAsia="ar-SA"/>
              </w:rPr>
              <w:t>ottobre</w:t>
            </w:r>
            <w:proofErr w:type="spellEnd"/>
            <w:r w:rsidRPr="0002442F">
              <w:rPr>
                <w:rFonts w:ascii="Times New Roman" w:eastAsia="Times New Roman" w:hAnsi="Times New Roman" w:cs="Times New Roman"/>
                <w:sz w:val="24"/>
                <w:szCs w:val="24"/>
                <w:lang w:val="de-DE" w:eastAsia="ar-SA"/>
              </w:rPr>
              <w:t xml:space="preserve"> </w:t>
            </w:r>
            <w:r>
              <w:rPr>
                <w:rFonts w:ascii="Times New Roman" w:eastAsia="Times New Roman" w:hAnsi="Times New Roman" w:cs="Times New Roman"/>
                <w:sz w:val="24"/>
                <w:szCs w:val="24"/>
                <w:lang w:val="de-DE" w:eastAsia="ar-SA"/>
              </w:rPr>
              <w:t xml:space="preserve"> </w:t>
            </w:r>
            <w:r w:rsidRPr="0002442F">
              <w:rPr>
                <w:rFonts w:ascii="Times New Roman" w:eastAsia="Times New Roman" w:hAnsi="Times New Roman" w:cs="Times New Roman"/>
                <w:sz w:val="24"/>
                <w:szCs w:val="24"/>
                <w:lang w:val="de-DE" w:eastAsia="ar-SA"/>
              </w:rPr>
              <w:t>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bookmarkStart w:id="0" w:name="_GoBack"/>
      <w:bookmarkEnd w:id="0"/>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w:t>
      </w:r>
      <w:proofErr w:type="spellStart"/>
      <w:r w:rsidRPr="00A57083">
        <w:rPr>
          <w:rFonts w:ascii="Times New Roman" w:hAnsi="Times New Roman" w:cs="Times New Roman"/>
          <w:sz w:val="24"/>
          <w:szCs w:val="24"/>
        </w:rPr>
        <w:t>lett</w:t>
      </w:r>
      <w:proofErr w:type="spellEnd"/>
      <w:r w:rsidRPr="00A57083">
        <w:rPr>
          <w:rFonts w:ascii="Times New Roman" w:hAnsi="Times New Roman" w:cs="Times New Roman"/>
          <w:sz w:val="24"/>
          <w:szCs w:val="24"/>
        </w:rPr>
        <w:t xml:space="preserve">. b), c), d) ed  e) e comma 5, </w:t>
      </w:r>
      <w:proofErr w:type="spellStart"/>
      <w:r w:rsidRPr="00A57083">
        <w:rPr>
          <w:rFonts w:ascii="Times New Roman" w:hAnsi="Times New Roman" w:cs="Times New Roman"/>
          <w:sz w:val="24"/>
          <w:szCs w:val="24"/>
        </w:rPr>
        <w:t>lett</w:t>
      </w:r>
      <w:proofErr w:type="spellEnd"/>
      <w:r w:rsidRPr="00A57083">
        <w:rPr>
          <w:rFonts w:ascii="Times New Roman" w:hAnsi="Times New Roman" w:cs="Times New Roman"/>
          <w:sz w:val="24"/>
          <w:szCs w:val="24"/>
        </w:rPr>
        <w:t xml:space="preserve">. b), c), d) ed  e) della </w:t>
      </w:r>
      <w:r w:rsidRPr="00930210">
        <w:rPr>
          <w:rFonts w:ascii="Times New Roman" w:hAnsi="Times New Roman" w:cs="Times New Roman"/>
          <w:sz w:val="24"/>
          <w:szCs w:val="24"/>
        </w:rPr>
        <w:t>L.R. n.25/2014, ai sensi della DGR n. 493 del 16.05.2017;</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8"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Pr="00930210" w:rsidRDefault="00BB573A"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 xml:space="preserve">effettuata da uno dei soggetti di cui all’art. 5 comma 4, </w:t>
      </w:r>
      <w:proofErr w:type="spellStart"/>
      <w:r w:rsidRPr="00C55A62">
        <w:rPr>
          <w:rFonts w:ascii="Times New Roman" w:eastAsia="Times New Roman" w:hAnsi="Times New Roman" w:cs="Times New Roman"/>
          <w:iCs/>
          <w:szCs w:val="20"/>
          <w:lang w:eastAsia="it-IT"/>
        </w:rPr>
        <w:t>lett</w:t>
      </w:r>
      <w:proofErr w:type="spellEnd"/>
      <w:r w:rsidRPr="00C55A62">
        <w:rPr>
          <w:rFonts w:ascii="Times New Roman" w:eastAsia="Times New Roman" w:hAnsi="Times New Roman" w:cs="Times New Roman"/>
          <w:iCs/>
          <w:szCs w:val="20"/>
          <w:lang w:eastAsia="it-IT"/>
        </w:rPr>
        <w:t xml:space="preserve">. b), c), d) ed  e) e comma 5, </w:t>
      </w:r>
      <w:proofErr w:type="spellStart"/>
      <w:r w:rsidRPr="00C55A62">
        <w:rPr>
          <w:rFonts w:ascii="Times New Roman" w:eastAsia="Times New Roman" w:hAnsi="Times New Roman" w:cs="Times New Roman"/>
          <w:iCs/>
          <w:szCs w:val="20"/>
          <w:lang w:eastAsia="it-IT"/>
        </w:rPr>
        <w:t>lett</w:t>
      </w:r>
      <w:proofErr w:type="spellEnd"/>
      <w:r w:rsidRPr="00C55A62">
        <w:rPr>
          <w:rFonts w:ascii="Times New Roman" w:eastAsia="Times New Roman" w:hAnsi="Times New Roman" w:cs="Times New Roman"/>
          <w:iCs/>
          <w:szCs w:val="20"/>
          <w:lang w:eastAsia="it-IT"/>
        </w:rPr>
        <w: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Alessandra Bigoni</cp:lastModifiedBy>
  <cp:revision>2</cp:revision>
  <cp:lastPrinted>2015-02-05T14:30:00Z</cp:lastPrinted>
  <dcterms:created xsi:type="dcterms:W3CDTF">2017-05-22T10:23:00Z</dcterms:created>
  <dcterms:modified xsi:type="dcterms:W3CDTF">2017-05-22T10:23:00Z</dcterms:modified>
</cp:coreProperties>
</file>