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15" w:rsidRPr="00B05B15" w:rsidRDefault="00B05B15" w:rsidP="00B05B15">
      <w:pPr>
        <w:jc w:val="center"/>
        <w:rPr>
          <w:rFonts w:eastAsiaTheme="minorEastAsia"/>
          <w:b/>
          <w:color w:val="000000"/>
          <w:sz w:val="56"/>
          <w:szCs w:val="56"/>
        </w:rPr>
      </w:pPr>
      <w:r w:rsidRPr="00B05B15">
        <w:rPr>
          <w:rFonts w:eastAsiaTheme="minorEastAsia"/>
          <w:b/>
          <w:color w:val="000000"/>
          <w:sz w:val="56"/>
          <w:szCs w:val="56"/>
        </w:rPr>
        <w:t>COMUNE DI ORTEZZANO (FM)</w:t>
      </w:r>
    </w:p>
    <w:p w:rsidR="00B05B15" w:rsidRDefault="00B05B15" w:rsidP="00B05B15">
      <w:pPr>
        <w:jc w:val="center"/>
        <w:rPr>
          <w:rFonts w:eastAsiaTheme="minorEastAsia"/>
          <w:b/>
          <w:color w:val="000000"/>
          <w:sz w:val="28"/>
        </w:rPr>
      </w:pPr>
      <w:r>
        <w:rPr>
          <w:rFonts w:eastAsiaTheme="minorEastAsia"/>
          <w:b/>
          <w:color w:val="000000"/>
          <w:sz w:val="28"/>
        </w:rPr>
        <w:t>(Provincia di Fermo)</w:t>
      </w:r>
    </w:p>
    <w:p w:rsidR="00F052FF" w:rsidRPr="00B45B47" w:rsidRDefault="00F052FF" w:rsidP="00F052FF">
      <w:pPr>
        <w:rPr>
          <w:rFonts w:ascii="Arial" w:eastAsiaTheme="minorEastAsia" w:hAnsi="Arial" w:cs="Arial"/>
          <w:color w:val="000000"/>
          <w:sz w:val="20"/>
          <w:szCs w:val="20"/>
        </w:rPr>
      </w:pPr>
      <w:r w:rsidRPr="00B45B47">
        <w:rPr>
          <w:rFonts w:ascii="Arial" w:eastAsiaTheme="minorEastAsia" w:hAnsi="Arial" w:cs="Arial"/>
          <w:color w:val="000000"/>
          <w:sz w:val="20"/>
          <w:szCs w:val="20"/>
        </w:rPr>
        <w:t xml:space="preserve">Prot. n. </w:t>
      </w:r>
      <w:r w:rsidR="00E502FF">
        <w:rPr>
          <w:rFonts w:ascii="Arial" w:eastAsiaTheme="minorEastAsia" w:hAnsi="Arial" w:cs="Arial"/>
          <w:color w:val="000000"/>
          <w:sz w:val="20"/>
          <w:szCs w:val="20"/>
        </w:rPr>
        <w:t>4001</w:t>
      </w:r>
    </w:p>
    <w:p w:rsidR="00F052FF" w:rsidRPr="00B45B47" w:rsidRDefault="00F052FF" w:rsidP="00F052FF">
      <w:pPr>
        <w:rPr>
          <w:rFonts w:ascii="Arial" w:eastAsiaTheme="minorEastAsia" w:hAnsi="Arial" w:cs="Arial"/>
          <w:sz w:val="20"/>
          <w:szCs w:val="20"/>
        </w:rPr>
      </w:pPr>
      <w:r w:rsidRPr="00B45B47">
        <w:rPr>
          <w:rFonts w:ascii="Arial" w:eastAsiaTheme="minorEastAsia" w:hAnsi="Arial" w:cs="Arial"/>
          <w:color w:val="000000"/>
          <w:sz w:val="20"/>
          <w:szCs w:val="20"/>
        </w:rPr>
        <w:t xml:space="preserve">Pubblicazione n.  </w:t>
      </w:r>
      <w:r w:rsidR="00E502FF">
        <w:rPr>
          <w:rFonts w:ascii="Arial" w:eastAsiaTheme="minorEastAsia" w:hAnsi="Arial" w:cs="Arial"/>
          <w:color w:val="000000"/>
          <w:sz w:val="20"/>
          <w:szCs w:val="20"/>
        </w:rPr>
        <w:t>485</w:t>
      </w:r>
      <w:r w:rsidRPr="00B45B47">
        <w:rPr>
          <w:rFonts w:ascii="Arial" w:eastAsiaTheme="minorEastAsia" w:hAnsi="Arial" w:cs="Arial"/>
          <w:color w:val="000000"/>
          <w:sz w:val="20"/>
          <w:szCs w:val="20"/>
        </w:rPr>
        <w:t>/2018</w:t>
      </w:r>
    </w:p>
    <w:p w:rsidR="00B05B15" w:rsidRDefault="00B05B15" w:rsidP="00B05B15">
      <w:pPr>
        <w:jc w:val="center"/>
        <w:rPr>
          <w:rFonts w:eastAsiaTheme="minorEastAsia"/>
        </w:rPr>
      </w:pPr>
      <w:r>
        <w:rPr>
          <w:rFonts w:eastAsiaTheme="minorEastAsia"/>
          <w:color w:val="000000"/>
          <w:sz w:val="12"/>
        </w:rPr>
        <w:t> </w:t>
      </w:r>
    </w:p>
    <w:p w:rsidR="00B05B15" w:rsidRDefault="00B05B15" w:rsidP="00B05B15">
      <w:pPr>
        <w:rPr>
          <w:rFonts w:eastAsiaTheme="minorEastAsia"/>
        </w:rPr>
      </w:pPr>
      <w:r>
        <w:rPr>
          <w:rFonts w:eastAsiaTheme="minorEastAsia"/>
          <w:color w:val="000000"/>
          <w:sz w:val="16"/>
        </w:rPr>
        <w:t> </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jc w:val="center"/>
        <w:rPr>
          <w:rFonts w:eastAsiaTheme="minorEastAsia"/>
        </w:rPr>
      </w:pPr>
      <w:r>
        <w:rPr>
          <w:rFonts w:eastAsiaTheme="minorEastAsia"/>
          <w:b/>
          <w:color w:val="000000"/>
          <w:sz w:val="28"/>
        </w:rPr>
        <w:t>AVVISO DI MOBILITA' INTERNA</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jc w:val="center"/>
        <w:rPr>
          <w:rFonts w:eastAsiaTheme="minorEastAsia"/>
        </w:rPr>
      </w:pPr>
      <w:r>
        <w:rPr>
          <w:rFonts w:eastAsiaTheme="minorEastAsia"/>
          <w:b/>
          <w:i/>
          <w:color w:val="000000"/>
        </w:rPr>
        <w:t>per la copertura, mediante cambio di profilo professionale,</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jc w:val="center"/>
        <w:rPr>
          <w:rFonts w:eastAsiaTheme="minorEastAsia"/>
        </w:rPr>
      </w:pPr>
      <w:r>
        <w:rPr>
          <w:rFonts w:eastAsiaTheme="minorEastAsia"/>
          <w:b/>
          <w:i/>
          <w:color w:val="000000"/>
        </w:rPr>
        <w:t> di un posto di organico a tempo indeterminato e a tempo pieno di:</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rPr>
          <w:rFonts w:eastAsiaTheme="minorEastAsia"/>
        </w:rPr>
      </w:pPr>
      <w:r>
        <w:rPr>
          <w:rFonts w:eastAsiaTheme="minorEastAsia"/>
          <w:b/>
          <w:color w:val="000000"/>
          <w:sz w:val="16"/>
        </w:rPr>
        <w:t> </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jc w:val="center"/>
        <w:rPr>
          <w:rFonts w:eastAsiaTheme="minorEastAsia"/>
        </w:rPr>
      </w:pPr>
      <w:r>
        <w:rPr>
          <w:rFonts w:eastAsiaTheme="minorEastAsia"/>
          <w:b/>
          <w:color w:val="000000"/>
          <w:sz w:val="28"/>
        </w:rPr>
        <w:t>ISTRUTTORE AMMINISTRATIVO CONTABILE </w:t>
      </w:r>
    </w:p>
    <w:p w:rsidR="00B05B15" w:rsidRDefault="00B05B15" w:rsidP="00B05B15">
      <w:pPr>
        <w:pBdr>
          <w:top w:val="single" w:sz="6" w:space="0" w:color="000000"/>
          <w:left w:val="single" w:sz="6" w:space="3" w:color="000000"/>
          <w:bottom w:val="single" w:sz="6" w:space="0" w:color="000000"/>
          <w:right w:val="single" w:sz="6" w:space="3" w:color="000000"/>
        </w:pBdr>
        <w:shd w:val="clear" w:color="auto" w:fill="C0C0C0"/>
        <w:jc w:val="center"/>
        <w:rPr>
          <w:rFonts w:eastAsiaTheme="minorEastAsia"/>
        </w:rPr>
      </w:pPr>
      <w:r>
        <w:rPr>
          <w:rFonts w:eastAsiaTheme="minorEastAsia"/>
          <w:b/>
          <w:color w:val="000000"/>
        </w:rPr>
        <w:t> CATEGORIA C  -  AREA AMMINISTRATIVO/CONTABILE E TRIBUTI</w:t>
      </w:r>
    </w:p>
    <w:p w:rsidR="00B05B15" w:rsidRDefault="00B05B15" w:rsidP="00B05B15">
      <w:pPr>
        <w:jc w:val="center"/>
        <w:rPr>
          <w:rFonts w:eastAsiaTheme="minorEastAsia"/>
        </w:rPr>
      </w:pPr>
      <w:r>
        <w:rPr>
          <w:rFonts w:eastAsiaTheme="minorEastAsia"/>
          <w:color w:val="000000"/>
          <w:sz w:val="16"/>
        </w:rPr>
        <w:t> </w:t>
      </w:r>
    </w:p>
    <w:p w:rsidR="00B05B15" w:rsidRDefault="00B05B15" w:rsidP="00B05B15">
      <w:pPr>
        <w:jc w:val="center"/>
        <w:rPr>
          <w:rFonts w:eastAsiaTheme="minorEastAsia"/>
        </w:rPr>
      </w:pPr>
      <w:r>
        <w:rPr>
          <w:rFonts w:eastAsiaTheme="minorEastAsia"/>
          <w:b/>
          <w:color w:val="000000"/>
          <w:sz w:val="26"/>
        </w:rPr>
        <w:t>IL RESPONSABILE DEL SERVIZIO PERSONALE</w:t>
      </w:r>
    </w:p>
    <w:p w:rsidR="00B05B15" w:rsidRDefault="00B05B15" w:rsidP="00B05B15">
      <w:pPr>
        <w:jc w:val="center"/>
        <w:rPr>
          <w:rFonts w:eastAsiaTheme="minorEastAsia"/>
        </w:rPr>
      </w:pPr>
      <w:r>
        <w:rPr>
          <w:rFonts w:eastAsiaTheme="minorEastAsia"/>
          <w:b/>
          <w:color w:val="000000"/>
          <w:sz w:val="16"/>
        </w:rPr>
        <w:t> </w:t>
      </w:r>
    </w:p>
    <w:p w:rsidR="00B05B15" w:rsidRDefault="00B05B15" w:rsidP="00B05B15">
      <w:pPr>
        <w:rPr>
          <w:rFonts w:eastAsiaTheme="minorEastAsia"/>
        </w:rPr>
      </w:pPr>
      <w:r>
        <w:rPr>
          <w:rFonts w:eastAsiaTheme="minorEastAsia"/>
          <w:color w:val="000000"/>
          <w:sz w:val="22"/>
        </w:rPr>
        <w:t>In esecuzione della delibera della Giunta Comunale n.57 del 13/09/2018, esecutiva nei modi di legge;</w:t>
      </w:r>
    </w:p>
    <w:p w:rsidR="00B05B15" w:rsidRDefault="00B05B15" w:rsidP="00B05B15">
      <w:pPr>
        <w:rPr>
          <w:rFonts w:eastAsiaTheme="minorEastAsia"/>
        </w:rPr>
      </w:pPr>
      <w:r>
        <w:rPr>
          <w:rFonts w:eastAsiaTheme="minorEastAsia"/>
          <w:color w:val="000000"/>
          <w:sz w:val="12"/>
        </w:rPr>
        <w:t> </w:t>
      </w:r>
    </w:p>
    <w:p w:rsidR="00B05B15" w:rsidRDefault="00B05B15" w:rsidP="00B05B15">
      <w:pPr>
        <w:jc w:val="both"/>
        <w:rPr>
          <w:rFonts w:eastAsiaTheme="minorEastAsia"/>
        </w:rPr>
      </w:pPr>
      <w:r>
        <w:rPr>
          <w:rFonts w:eastAsiaTheme="minorEastAsia"/>
          <w:color w:val="000000"/>
          <w:sz w:val="22"/>
        </w:rPr>
        <w:t>Vista la propria determinazione n. 30 RG. 200   del 22/11/2018 "Copertura posto di  istruttore amministrativo contabile, categoria C, mediante mobilità interna con cambio di profilo. Apertura del procedimento. Disposizioni relative";</w:t>
      </w:r>
    </w:p>
    <w:p w:rsidR="00B05B15" w:rsidRDefault="00B05B15" w:rsidP="00B05B15">
      <w:pPr>
        <w:jc w:val="center"/>
        <w:rPr>
          <w:rFonts w:eastAsiaTheme="minorEastAsia"/>
        </w:rPr>
      </w:pPr>
      <w:r>
        <w:rPr>
          <w:rFonts w:eastAsiaTheme="minorEastAsia"/>
          <w:color w:val="000000"/>
          <w:sz w:val="12"/>
        </w:rPr>
        <w:t> </w:t>
      </w:r>
    </w:p>
    <w:p w:rsidR="00B05B15" w:rsidRDefault="00B05B15" w:rsidP="00B05B15">
      <w:pPr>
        <w:rPr>
          <w:rFonts w:eastAsiaTheme="minorEastAsia"/>
        </w:rPr>
      </w:pPr>
      <w:r>
        <w:rPr>
          <w:rFonts w:eastAsiaTheme="minorEastAsia"/>
          <w:color w:val="000000"/>
          <w:sz w:val="22"/>
        </w:rPr>
        <w:t>Richiamato il vigente Regolamento comunale per la disciplina dei concorsi e delle altre procedure di assunzione, approvato con deliberazione della G.C. n.13 del 13.02.2003</w:t>
      </w:r>
      <w:r w:rsidRPr="00180A07">
        <w:rPr>
          <w:rFonts w:eastAsiaTheme="minorEastAsia"/>
          <w:color w:val="000000"/>
          <w:sz w:val="22"/>
        </w:rPr>
        <w:t xml:space="preserve"> e s.m.i.;</w:t>
      </w:r>
    </w:p>
    <w:p w:rsidR="00B05B15" w:rsidRDefault="00B05B15" w:rsidP="00B05B15">
      <w:pPr>
        <w:rPr>
          <w:rFonts w:eastAsiaTheme="minorEastAsia"/>
        </w:rPr>
      </w:pPr>
      <w:r>
        <w:rPr>
          <w:rFonts w:eastAsiaTheme="minorEastAsia"/>
          <w:color w:val="000000"/>
          <w:sz w:val="10"/>
        </w:rPr>
        <w:t> </w:t>
      </w:r>
    </w:p>
    <w:p w:rsidR="00B05B15" w:rsidRDefault="00B05B15" w:rsidP="00B05B15">
      <w:pPr>
        <w:jc w:val="center"/>
        <w:rPr>
          <w:rFonts w:eastAsiaTheme="minorEastAsia"/>
        </w:rPr>
      </w:pPr>
      <w:r>
        <w:rPr>
          <w:rFonts w:eastAsiaTheme="minorEastAsia"/>
          <w:b/>
          <w:color w:val="000000"/>
          <w:sz w:val="26"/>
        </w:rPr>
        <w:t>R E N D E   N O T O</w:t>
      </w:r>
    </w:p>
    <w:p w:rsidR="00B05B15" w:rsidRDefault="00B05B15" w:rsidP="00B05B15">
      <w:pPr>
        <w:rPr>
          <w:rFonts w:eastAsiaTheme="minorEastAsia"/>
        </w:rPr>
      </w:pPr>
      <w:r>
        <w:rPr>
          <w:rFonts w:eastAsiaTheme="minorEastAsia"/>
          <w:color w:val="000000"/>
          <w:sz w:val="10"/>
        </w:rPr>
        <w:t> </w:t>
      </w:r>
    </w:p>
    <w:p w:rsidR="00B05B15" w:rsidRDefault="00B05B15" w:rsidP="00B05B15">
      <w:pPr>
        <w:jc w:val="center"/>
        <w:rPr>
          <w:rFonts w:eastAsiaTheme="minorEastAsia"/>
        </w:rPr>
      </w:pPr>
      <w:r>
        <w:rPr>
          <w:rFonts w:eastAsiaTheme="minorEastAsia"/>
          <w:color w:val="000000"/>
          <w:sz w:val="22"/>
        </w:rPr>
        <w:t>ART. 1  -  GENERALITA' DELL'AVVISO</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E' aperto un procedimento di selezione per la copertura del seguente posto di organico a tempo indeterminato e a tempo pieno mediante l'istituto della mobilità interna con cambio del profilo professionale: N. 1 ISTRUTTORE AMMINISTRATIVO CONTABILE, Categoria C, area economico amministrativo/contabile e tributi, di cui al vigente ccnl comparto regioni autonomie locali.</w:t>
      </w:r>
    </w:p>
    <w:p w:rsidR="00B05B15" w:rsidRPr="00F200CD" w:rsidRDefault="00B05B15" w:rsidP="00B05B15">
      <w:pPr>
        <w:jc w:val="both"/>
        <w:rPr>
          <w:rFonts w:eastAsiaTheme="minorEastAsia"/>
          <w:color w:val="000000"/>
          <w:sz w:val="22"/>
          <w:szCs w:val="22"/>
        </w:rPr>
      </w:pPr>
      <w:r w:rsidRPr="00F200CD">
        <w:rPr>
          <w:rFonts w:eastAsiaTheme="minorEastAsia"/>
          <w:color w:val="000000"/>
          <w:sz w:val="22"/>
          <w:szCs w:val="22"/>
        </w:rPr>
        <w:t xml:space="preserve">La selezione si svolgerà, </w:t>
      </w:r>
      <w:r w:rsidRPr="00F200CD">
        <w:rPr>
          <w:rFonts w:eastAsiaTheme="minorEastAsia" w:cs="Arial"/>
          <w:sz w:val="22"/>
          <w:szCs w:val="22"/>
        </w:rPr>
        <w:t>secondo le norme previste dal titolo V del vigente Regolamento Comunale per l’Ordinamento Uffici e Servizi, mediante colloquio e valutazione dei titoli culturali e di servizio oltre quelli previsti per l’accesso alla cat.C1, così come stabilito dall’art.4 dell’allegato C al suddetto Regolamento approvato con deliberazione G.C. n.34/2008</w:t>
      </w:r>
    </w:p>
    <w:p w:rsidR="00B05B15" w:rsidRDefault="00B05B15" w:rsidP="00B05B15">
      <w:pPr>
        <w:jc w:val="both"/>
        <w:rPr>
          <w:rFonts w:eastAsiaTheme="minorEastAsia"/>
        </w:rPr>
      </w:pPr>
      <w:r>
        <w:rPr>
          <w:rFonts w:eastAsiaTheme="minorEastAsia"/>
          <w:color w:val="000000"/>
          <w:sz w:val="22"/>
        </w:rPr>
        <w:t>Le relative operazioni saranno condotte da un'apposita commissione esaminatrice nell'ambito della normativa e dei regolamenti vigenti.</w:t>
      </w:r>
    </w:p>
    <w:p w:rsidR="00B05B15" w:rsidRDefault="00B05B15" w:rsidP="00B05B15">
      <w:pPr>
        <w:jc w:val="both"/>
        <w:rPr>
          <w:rFonts w:eastAsiaTheme="minorEastAsia"/>
        </w:rPr>
      </w:pPr>
      <w:r>
        <w:rPr>
          <w:rFonts w:eastAsiaTheme="minorEastAsia"/>
          <w:color w:val="000000"/>
          <w:sz w:val="22"/>
        </w:rPr>
        <w:t>E' garantito il rispetto del principio di pari opportunità di trattamento tra uomini e donne sul lavoro secondo la legge 10/04/1991, n. 125.</w:t>
      </w:r>
    </w:p>
    <w:p w:rsidR="00B05B15" w:rsidRDefault="00B05B15" w:rsidP="00B05B15">
      <w:pPr>
        <w:rPr>
          <w:rFonts w:eastAsiaTheme="minorEastAsia"/>
        </w:rPr>
      </w:pPr>
      <w:r>
        <w:rPr>
          <w:rFonts w:eastAsiaTheme="minorEastAsia"/>
          <w:color w:val="000000"/>
          <w:sz w:val="18"/>
        </w:rPr>
        <w:t> </w:t>
      </w:r>
    </w:p>
    <w:p w:rsidR="00B05B15" w:rsidRDefault="00B05B15" w:rsidP="00B05B15">
      <w:pPr>
        <w:jc w:val="center"/>
        <w:outlineLvl w:val="0"/>
        <w:rPr>
          <w:rFonts w:eastAsiaTheme="minorEastAsia"/>
        </w:rPr>
      </w:pPr>
      <w:r>
        <w:rPr>
          <w:rFonts w:eastAsiaTheme="minorEastAsia"/>
          <w:color w:val="000000"/>
          <w:sz w:val="22"/>
        </w:rPr>
        <w:t>ART. 2  -  REQUISITI</w:t>
      </w:r>
    </w:p>
    <w:p w:rsidR="00B05B15" w:rsidRDefault="00B05B15" w:rsidP="00B05B15">
      <w:pPr>
        <w:rPr>
          <w:rFonts w:eastAsiaTheme="minorEastAsia"/>
        </w:rPr>
      </w:pPr>
      <w:r>
        <w:rPr>
          <w:rFonts w:eastAsiaTheme="minorEastAsia"/>
          <w:color w:val="000000"/>
          <w:sz w:val="10"/>
        </w:rPr>
        <w:t> </w:t>
      </w:r>
    </w:p>
    <w:p w:rsidR="00B05B15" w:rsidRDefault="00B05B15" w:rsidP="00B05B15">
      <w:pPr>
        <w:rPr>
          <w:rFonts w:eastAsiaTheme="minorEastAsia"/>
        </w:rPr>
      </w:pPr>
      <w:r>
        <w:rPr>
          <w:rFonts w:eastAsiaTheme="minorEastAsia"/>
          <w:color w:val="000000"/>
          <w:sz w:val="22"/>
        </w:rPr>
        <w:t>I requisiti di ammissione alla procedura di mobilità sono i seguenti:</w:t>
      </w:r>
    </w:p>
    <w:p w:rsidR="00B05B15" w:rsidRDefault="00B05B15" w:rsidP="00B05B15">
      <w:pPr>
        <w:rPr>
          <w:rFonts w:eastAsiaTheme="minorEastAsia"/>
        </w:rPr>
      </w:pPr>
      <w:r>
        <w:rPr>
          <w:rFonts w:eastAsiaTheme="minorEastAsia"/>
          <w:color w:val="000000"/>
          <w:sz w:val="10"/>
        </w:rPr>
        <w:t> </w:t>
      </w:r>
    </w:p>
    <w:p w:rsidR="00B05B15" w:rsidRDefault="00B05B15" w:rsidP="00B05B15">
      <w:pPr>
        <w:ind w:left="720" w:hanging="360"/>
        <w:jc w:val="both"/>
        <w:rPr>
          <w:rFonts w:eastAsiaTheme="minorEastAsia"/>
        </w:rPr>
      </w:pPr>
      <w:r>
        <w:rPr>
          <w:rFonts w:eastAsiaTheme="minorEastAsia"/>
          <w:color w:val="000000"/>
          <w:sz w:val="22"/>
        </w:rPr>
        <w:t>1)</w:t>
      </w:r>
      <w:r>
        <w:rPr>
          <w:rFonts w:eastAsiaTheme="minorEastAsia"/>
          <w:color w:val="000000"/>
          <w:sz w:val="14"/>
        </w:rPr>
        <w:t xml:space="preserve">      </w:t>
      </w:r>
      <w:r>
        <w:rPr>
          <w:rFonts w:eastAsiaTheme="minorEastAsia"/>
          <w:color w:val="000000"/>
          <w:sz w:val="22"/>
        </w:rPr>
        <w:t>essere dipendenti a tempo indeterminato pieno presso il Comune di Ortezzano;</w:t>
      </w:r>
    </w:p>
    <w:p w:rsidR="00B05B15" w:rsidRDefault="00B05B15" w:rsidP="00B05B15">
      <w:pPr>
        <w:ind w:left="720" w:hanging="360"/>
        <w:rPr>
          <w:rFonts w:eastAsiaTheme="minorEastAsia"/>
        </w:rPr>
      </w:pPr>
      <w:r>
        <w:rPr>
          <w:rFonts w:eastAsiaTheme="minorEastAsia"/>
          <w:color w:val="000000"/>
          <w:sz w:val="22"/>
        </w:rPr>
        <w:t>2)</w:t>
      </w:r>
      <w:r>
        <w:rPr>
          <w:rFonts w:eastAsiaTheme="minorEastAsia"/>
          <w:color w:val="000000"/>
          <w:sz w:val="14"/>
        </w:rPr>
        <w:t xml:space="preserve">      </w:t>
      </w:r>
      <w:r>
        <w:rPr>
          <w:rFonts w:eastAsiaTheme="minorEastAsia"/>
          <w:color w:val="000000"/>
          <w:sz w:val="22"/>
        </w:rPr>
        <w:t>essere inquadrati in categoria C (ex sesta q.f.);</w:t>
      </w:r>
    </w:p>
    <w:p w:rsidR="00B05B15" w:rsidRDefault="00B05B15" w:rsidP="00B05B15">
      <w:pPr>
        <w:ind w:left="720" w:hanging="360"/>
        <w:rPr>
          <w:rFonts w:eastAsiaTheme="minorEastAsia"/>
        </w:rPr>
      </w:pPr>
      <w:r>
        <w:rPr>
          <w:rFonts w:eastAsiaTheme="minorEastAsia"/>
          <w:color w:val="000000"/>
          <w:sz w:val="22"/>
        </w:rPr>
        <w:t>3)</w:t>
      </w:r>
      <w:r>
        <w:rPr>
          <w:rFonts w:eastAsiaTheme="minorEastAsia"/>
          <w:color w:val="000000"/>
          <w:sz w:val="14"/>
        </w:rPr>
        <w:t xml:space="preserve">      </w:t>
      </w:r>
      <w:r>
        <w:rPr>
          <w:rFonts w:eastAsiaTheme="minorEastAsia"/>
          <w:color w:val="000000"/>
          <w:sz w:val="22"/>
        </w:rPr>
        <w:t>possesso del diploma di ragioniere e perito commerciale o equipollenti;</w:t>
      </w:r>
    </w:p>
    <w:p w:rsidR="00B05B15" w:rsidRDefault="00B05B15" w:rsidP="00B05B15">
      <w:pPr>
        <w:jc w:val="both"/>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I requisiti prescritti devono essere posseduti alla data di scadenza del termine stabilito dal presente avviso per la presentazione della domanda di ammissione.</w:t>
      </w:r>
    </w:p>
    <w:p w:rsidR="00B05B15" w:rsidRDefault="00B05B15" w:rsidP="00B05B15">
      <w:pPr>
        <w:jc w:val="center"/>
        <w:rPr>
          <w:rFonts w:eastAsiaTheme="minorEastAsia"/>
        </w:rPr>
      </w:pPr>
      <w:r>
        <w:rPr>
          <w:rFonts w:eastAsiaTheme="minorEastAsia"/>
          <w:color w:val="000000"/>
          <w:sz w:val="22"/>
        </w:rPr>
        <w:t> </w:t>
      </w:r>
    </w:p>
    <w:p w:rsidR="00B05B15" w:rsidRDefault="00B05B15" w:rsidP="00B05B15">
      <w:pPr>
        <w:jc w:val="center"/>
        <w:rPr>
          <w:rFonts w:eastAsiaTheme="minorEastAsia"/>
        </w:rPr>
      </w:pPr>
      <w:r>
        <w:rPr>
          <w:rFonts w:eastAsiaTheme="minorEastAsia"/>
          <w:color w:val="000000"/>
          <w:sz w:val="22"/>
        </w:rPr>
        <w:t>ART. 3  -  MODALITA' DI PRESENTAZIONE DELLA DOMANDA</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 xml:space="preserve">La domanda di ammissione alla procedura, redatta in carta semplice e sottoscritta dai candidati senza autenticazione della firma, secondo lo schema allegato al presente avviso, deve essere indirizzata e presentata, direttamente all'Ufficio protocollo dell'Ente nell'orario d'ufficio, all'Amministrazione comunale di Ortezzano – Piazza Umberto I° n.4 - 63851 Ortezzano (FM), </w:t>
      </w:r>
      <w:r>
        <w:rPr>
          <w:rFonts w:eastAsiaTheme="minorEastAsia"/>
          <w:b/>
          <w:color w:val="000000"/>
          <w:sz w:val="22"/>
        </w:rPr>
        <w:t>entro il termine perentorio del 10</w:t>
      </w:r>
      <w:r w:rsidR="00F052FF">
        <w:rPr>
          <w:rFonts w:eastAsiaTheme="minorEastAsia"/>
          <w:b/>
          <w:color w:val="000000"/>
          <w:sz w:val="22"/>
        </w:rPr>
        <w:t xml:space="preserve"> dicembre 2018</w:t>
      </w:r>
      <w:r>
        <w:rPr>
          <w:rFonts w:eastAsiaTheme="minorEastAsia"/>
          <w:b/>
          <w:color w:val="000000"/>
          <w:sz w:val="22"/>
        </w:rPr>
        <w:t xml:space="preserve"> </w:t>
      </w:r>
      <w:r w:rsidRPr="001C55E4">
        <w:rPr>
          <w:rFonts w:eastAsiaTheme="minorEastAsia"/>
          <w:b/>
          <w:color w:val="000000"/>
          <w:sz w:val="22"/>
        </w:rPr>
        <w:t>(15 gg. dalla pubblicazione).</w:t>
      </w:r>
      <w:r>
        <w:rPr>
          <w:rFonts w:eastAsiaTheme="minorEastAsia"/>
          <w:color w:val="000000"/>
          <w:sz w:val="22"/>
        </w:rPr>
        <w:t> </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Alla domanda dovrà essere allegata una copia, anche non autentica, di un documento valido di identità (art. 38 del D.P.R. n. 445 del 28.12.2000) del curriculum e dei documenti comprovanti il possesso dei titoli che intende sottoporre a valutazione ai sensi del successivo articolo 4, esclusi i titoli di servizio che risultano dal fascicolo personale.</w:t>
      </w:r>
    </w:p>
    <w:p w:rsidR="00B05B15" w:rsidRDefault="00B05B15" w:rsidP="00B05B15">
      <w:pPr>
        <w:rPr>
          <w:rFonts w:eastAsiaTheme="minorEastAsia"/>
        </w:rPr>
      </w:pPr>
      <w:r>
        <w:rPr>
          <w:rFonts w:eastAsiaTheme="minorEastAsia"/>
          <w:color w:val="000000"/>
          <w:sz w:val="22"/>
        </w:rPr>
        <w:t> </w:t>
      </w:r>
    </w:p>
    <w:p w:rsidR="00B05B15" w:rsidRDefault="00B05B15" w:rsidP="00B05B15">
      <w:pPr>
        <w:jc w:val="center"/>
        <w:rPr>
          <w:rFonts w:eastAsiaTheme="minorEastAsia"/>
        </w:rPr>
      </w:pPr>
      <w:r>
        <w:rPr>
          <w:rFonts w:eastAsiaTheme="minorEastAsia"/>
          <w:color w:val="000000"/>
          <w:sz w:val="22"/>
        </w:rPr>
        <w:lastRenderedPageBreak/>
        <w:t>ART. 4 –MODALITA’ DI SELEZIONE. VALUTAZIONE DEI TITOLI</w:t>
      </w:r>
    </w:p>
    <w:p w:rsidR="00B05B15" w:rsidRDefault="00B05B15" w:rsidP="00B05B15">
      <w:pPr>
        <w:rPr>
          <w:rFonts w:eastAsiaTheme="minorEastAsia"/>
        </w:rPr>
      </w:pPr>
      <w:r>
        <w:rPr>
          <w:rFonts w:eastAsiaTheme="minorEastAsia"/>
          <w:color w:val="000000"/>
          <w:sz w:val="10"/>
        </w:rPr>
        <w:t> </w:t>
      </w:r>
    </w:p>
    <w:p w:rsidR="00B05B15" w:rsidRPr="001C55E4" w:rsidRDefault="00B05B15" w:rsidP="00B05B15">
      <w:pPr>
        <w:jc w:val="both"/>
        <w:rPr>
          <w:rFonts w:eastAsiaTheme="minorEastAsia"/>
        </w:rPr>
      </w:pPr>
      <w:r w:rsidRPr="001C55E4">
        <w:rPr>
          <w:rFonts w:eastAsiaTheme="minorEastAsia"/>
          <w:color w:val="000000"/>
          <w:sz w:val="22"/>
        </w:rPr>
        <w:t>Il punteggio massimo che potrà  essere attribuito ai titoli è di 10/40 (diecisuquaranta).</w:t>
      </w:r>
    </w:p>
    <w:p w:rsidR="00B05B15" w:rsidRPr="001C55E4" w:rsidRDefault="00B05B15" w:rsidP="00B05B15">
      <w:pPr>
        <w:jc w:val="both"/>
        <w:rPr>
          <w:rFonts w:eastAsiaTheme="minorEastAsia"/>
        </w:rPr>
      </w:pPr>
      <w:r w:rsidRPr="001C55E4">
        <w:rPr>
          <w:rFonts w:eastAsiaTheme="minorEastAsia"/>
          <w:color w:val="000000"/>
          <w:sz w:val="22"/>
        </w:rPr>
        <w:t>Le categorie di titoli che possono essere valutate  e la frazione del punteggio massimo che, ad ogni singola categoria, può essere assegnato, sono le seguenti:</w:t>
      </w:r>
    </w:p>
    <w:p w:rsidR="00B05B15" w:rsidRPr="001C55E4" w:rsidRDefault="00B05B15" w:rsidP="00B05B15">
      <w:pPr>
        <w:jc w:val="both"/>
        <w:rPr>
          <w:rFonts w:eastAsiaTheme="minorEastAsia"/>
          <w:color w:val="000000"/>
          <w:sz w:val="22"/>
        </w:rPr>
      </w:pPr>
      <w:r w:rsidRPr="001C55E4">
        <w:rPr>
          <w:rFonts w:eastAsiaTheme="minorEastAsia"/>
          <w:color w:val="000000"/>
          <w:sz w:val="22"/>
        </w:rPr>
        <w:t>titoli di studio………………………………………max    punti    3;</w:t>
      </w:r>
    </w:p>
    <w:p w:rsidR="00B05B15" w:rsidRPr="001C55E4" w:rsidRDefault="00B05B15" w:rsidP="00B05B15">
      <w:pPr>
        <w:jc w:val="both"/>
        <w:rPr>
          <w:rFonts w:eastAsiaTheme="minorEastAsia"/>
          <w:color w:val="000000"/>
          <w:sz w:val="22"/>
        </w:rPr>
      </w:pPr>
      <w:r w:rsidRPr="001C55E4">
        <w:rPr>
          <w:rFonts w:eastAsiaTheme="minorEastAsia"/>
          <w:color w:val="000000"/>
          <w:sz w:val="22"/>
        </w:rPr>
        <w:t>titoli di servizio…………………………………….max    punti    3;</w:t>
      </w:r>
    </w:p>
    <w:p w:rsidR="00B05B15" w:rsidRPr="001C55E4" w:rsidRDefault="00B05B15" w:rsidP="00B05B15">
      <w:pPr>
        <w:jc w:val="both"/>
        <w:rPr>
          <w:rFonts w:eastAsiaTheme="minorEastAsia"/>
          <w:color w:val="000000"/>
          <w:sz w:val="22"/>
        </w:rPr>
      </w:pPr>
      <w:r w:rsidRPr="001C55E4">
        <w:rPr>
          <w:rFonts w:eastAsiaTheme="minorEastAsia"/>
          <w:color w:val="000000"/>
          <w:sz w:val="22"/>
        </w:rPr>
        <w:t>curriculum………………………………………….max    punti    2;</w:t>
      </w:r>
    </w:p>
    <w:p w:rsidR="00B05B15" w:rsidRPr="001C55E4" w:rsidRDefault="00B05B15" w:rsidP="00B05B15">
      <w:pPr>
        <w:jc w:val="both"/>
        <w:rPr>
          <w:rFonts w:eastAsiaTheme="minorEastAsia"/>
        </w:rPr>
      </w:pPr>
      <w:r w:rsidRPr="001C55E4">
        <w:rPr>
          <w:rFonts w:eastAsiaTheme="minorEastAsia"/>
          <w:color w:val="000000"/>
          <w:sz w:val="22"/>
        </w:rPr>
        <w:t>titoli vari e culturali………………………………..max     punti   2</w:t>
      </w:r>
    </w:p>
    <w:p w:rsidR="00B05B15" w:rsidRPr="00145547" w:rsidRDefault="00B05B15" w:rsidP="00B05B15">
      <w:pPr>
        <w:jc w:val="both"/>
        <w:rPr>
          <w:rFonts w:eastAsiaTheme="minorEastAsia"/>
          <w:highlight w:val="yellow"/>
        </w:rPr>
      </w:pPr>
    </w:p>
    <w:p w:rsidR="00B05B15" w:rsidRDefault="00B05B15" w:rsidP="00B05B15">
      <w:pPr>
        <w:jc w:val="both"/>
        <w:rPr>
          <w:rFonts w:eastAsiaTheme="minorEastAsia"/>
          <w:color w:val="000000"/>
          <w:sz w:val="10"/>
        </w:rPr>
      </w:pPr>
    </w:p>
    <w:p w:rsidR="00B05B15" w:rsidRDefault="00B05B15" w:rsidP="00B05B15">
      <w:pPr>
        <w:jc w:val="both"/>
        <w:rPr>
          <w:rFonts w:eastAsiaTheme="minorEastAsia" w:cs="Arial"/>
          <w:sz w:val="22"/>
          <w:szCs w:val="22"/>
        </w:rPr>
      </w:pPr>
      <w:r>
        <w:rPr>
          <w:rFonts w:eastAsiaTheme="minorEastAsia"/>
          <w:color w:val="000000"/>
          <w:sz w:val="10"/>
        </w:rPr>
        <w:t> </w:t>
      </w:r>
      <w:r>
        <w:rPr>
          <w:rFonts w:eastAsiaTheme="minorEastAsia"/>
          <w:color w:val="000000"/>
          <w:sz w:val="22"/>
          <w:szCs w:val="22"/>
        </w:rPr>
        <w:t xml:space="preserve">L’attribuzione dei punteggi avverrà secondo quanto previsto dal </w:t>
      </w:r>
      <w:r w:rsidRPr="00F200CD">
        <w:rPr>
          <w:rFonts w:eastAsiaTheme="minorEastAsia" w:cs="Arial"/>
          <w:sz w:val="22"/>
          <w:szCs w:val="22"/>
        </w:rPr>
        <w:t>Regolamento Comunale pe</w:t>
      </w:r>
      <w:r>
        <w:rPr>
          <w:rFonts w:eastAsiaTheme="minorEastAsia" w:cs="Arial"/>
          <w:sz w:val="22"/>
          <w:szCs w:val="22"/>
        </w:rPr>
        <w:t>r l’Ordinamento Uffici e Servizi</w:t>
      </w:r>
      <w:r w:rsidRPr="00F200CD">
        <w:rPr>
          <w:rFonts w:eastAsiaTheme="minorEastAsia" w:cs="Arial"/>
          <w:sz w:val="22"/>
          <w:szCs w:val="22"/>
        </w:rPr>
        <w:t xml:space="preserve"> così come stabilito dall’allegato C al suddetto Regolamento approvato con deliberazione G.C. n.34/2008</w:t>
      </w:r>
      <w:r>
        <w:rPr>
          <w:rFonts w:eastAsiaTheme="minorEastAsia" w:cs="Arial"/>
          <w:sz w:val="22"/>
          <w:szCs w:val="22"/>
        </w:rPr>
        <w:t>, come di seguito:</w:t>
      </w:r>
    </w:p>
    <w:p w:rsidR="00B05B15" w:rsidRDefault="00B05B15" w:rsidP="00B05B15">
      <w:pPr>
        <w:autoSpaceDE w:val="0"/>
        <w:autoSpaceDN w:val="0"/>
        <w:adjustRightInd w:val="0"/>
        <w:jc w:val="both"/>
        <w:rPr>
          <w:rFonts w:eastAsiaTheme="minorEastAsia" w:cs="Arial"/>
          <w:sz w:val="22"/>
          <w:szCs w:val="22"/>
        </w:rPr>
      </w:pP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-TITOLI DI STUDIO. Nella selezione i complessivi 3 punti sono così attribuiti:</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per altro titolo di studio di pari grado a quello richiesto per partecipare alla selezione punti 1</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per ulteriore titolo di studio superiore a quello richiesto per partecipare alla selezione punti 2</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per titolo di studio richiesto per l'accesso al posto messo a concorso punti 0</w:t>
      </w:r>
    </w:p>
    <w:p w:rsidR="00B05B15" w:rsidRPr="00BF679D" w:rsidRDefault="00B05B15" w:rsidP="00B05B15">
      <w:pPr>
        <w:autoSpaceDE w:val="0"/>
        <w:autoSpaceDN w:val="0"/>
        <w:adjustRightInd w:val="0"/>
        <w:jc w:val="both"/>
        <w:rPr>
          <w:rFonts w:eastAsiaTheme="minorEastAsia" w:cs="Arial"/>
          <w:i/>
        </w:rPr>
      </w:pP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-TITOLI DI SERVIZIO .Nella selezione i complessivi 3 punti sono così attribuiti:</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servizio prestato nella stessa area o settore di attività del posto messo a concorso (per ogni mese o frazione superiore a 15 gg):</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stessa categoria o superiore                              punti 0.02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in categoria inferiore punti 0.01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servizio prestato in area o settore di attività diverso da quello del posto messo a concorso (per ogni mese o frazione superiore a 15 gg.):</w:t>
      </w:r>
    </w:p>
    <w:p w:rsidR="00B05B15" w:rsidRPr="00BF679D" w:rsidRDefault="00B05B15" w:rsidP="00B05B15">
      <w:pPr>
        <w:autoSpaceDE w:val="0"/>
        <w:autoSpaceDN w:val="0"/>
        <w:adjustRightInd w:val="0"/>
        <w:ind w:firstLine="122"/>
        <w:jc w:val="both"/>
        <w:rPr>
          <w:rFonts w:eastAsiaTheme="minorEastAsia" w:cs="Arial"/>
          <w:i/>
        </w:rPr>
      </w:pPr>
      <w:r w:rsidRPr="00BF679D">
        <w:rPr>
          <w:rFonts w:eastAsiaTheme="minorEastAsia" w:cs="Arial"/>
          <w:i/>
        </w:rPr>
        <w:t xml:space="preserve">stessa categoria o superiore                            punti 0,01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in categoria inferiore punti 0,005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Ai mesi di servizio , richiesti come requisito essenziale per la partecipazione , non viene attribuito alcun punteggio. I servizi prestati a tempo parziale sono calcolati in proporzione con gli stessi criteri.</w:t>
      </w:r>
    </w:p>
    <w:p w:rsidR="00B05B15" w:rsidRPr="00BF679D" w:rsidRDefault="00B05B15" w:rsidP="00B05B15">
      <w:pPr>
        <w:autoSpaceDE w:val="0"/>
        <w:autoSpaceDN w:val="0"/>
        <w:adjustRightInd w:val="0"/>
        <w:jc w:val="both"/>
        <w:rPr>
          <w:rFonts w:eastAsiaTheme="minorEastAsia" w:cs="Arial"/>
          <w:i/>
        </w:rPr>
      </w:pP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-CURRICULUM.I punti  complessivi a  disposizione  sono due.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Il curriculum sarà valutato nel suo complesso, ed in base, tra l'altro alle altre attività professionali e di studio formalmente documentate, non riferibili ai titoli già valutati nella precedente categoria , idonee ad evidenziare , ulteriormente ,il livello di qualificazione professionale acquisito nell'arco dell'intera carriera ed attinenti al profilo professionale da coprire , ivi compresi tirocini non valutabili in norme specifiche.</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Il curriculum , documentato dovrà contenere tra l'altro: altre esperienze lavorative, conoscenza lingue straniere con attestato, conoscenza dei principali strumenti informatici con attestato.</w:t>
      </w:r>
    </w:p>
    <w:p w:rsidR="00B05B15" w:rsidRPr="00BF679D" w:rsidRDefault="00B05B15" w:rsidP="00B05B15">
      <w:pPr>
        <w:autoSpaceDE w:val="0"/>
        <w:autoSpaceDN w:val="0"/>
        <w:adjustRightInd w:val="0"/>
        <w:jc w:val="both"/>
        <w:rPr>
          <w:rFonts w:eastAsiaTheme="minorEastAsia" w:cs="Arial"/>
          <w:i/>
        </w:rPr>
      </w:pP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-TITOLI VARI E CULTURALI. In questa categoria sono valutabili , a discrezione della Commissione, tutti gli altri titoli che non siano classificabili nelle categorie precedenti ,purché abbiano attinenza con il posto messo a concorso. In particolare sono valutabili i corsi di aggiornamento , purché attinenti la professionalità relativa al posto messo a concorso, effettuati nei 5 anni precedenti. I punteggi per i corsi di aggiornamento sono attribuiti nel seguente modo:</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ogni giornata di corso                         punti 0,3                      </w:t>
      </w:r>
    </w:p>
    <w:p w:rsidR="00B05B15" w:rsidRPr="00BF679D" w:rsidRDefault="00B05B15" w:rsidP="00B05B15">
      <w:pPr>
        <w:autoSpaceDE w:val="0"/>
        <w:autoSpaceDN w:val="0"/>
        <w:adjustRightInd w:val="0"/>
        <w:jc w:val="both"/>
        <w:rPr>
          <w:rFonts w:eastAsiaTheme="minorEastAsia" w:cs="Arial"/>
          <w:i/>
        </w:rPr>
      </w:pPr>
      <w:r w:rsidRPr="00BF679D">
        <w:rPr>
          <w:rFonts w:eastAsiaTheme="minorEastAsia" w:cs="Arial"/>
          <w:i/>
        </w:rPr>
        <w:t xml:space="preserve">ogni 6 ore di corso                              punti 0,3            </w:t>
      </w:r>
    </w:p>
    <w:p w:rsidR="00B05B15" w:rsidRPr="00DF18D0" w:rsidRDefault="00B05B15" w:rsidP="00B05B15">
      <w:pPr>
        <w:jc w:val="both"/>
        <w:rPr>
          <w:rFonts w:eastAsiaTheme="minorEastAsia"/>
          <w:sz w:val="22"/>
          <w:szCs w:val="22"/>
        </w:rPr>
      </w:pPr>
    </w:p>
    <w:p w:rsidR="00B05B15" w:rsidRDefault="00B05B15" w:rsidP="00B05B15">
      <w:pPr>
        <w:jc w:val="both"/>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Potranno essere richieste regolarizzazioni, se indispensabili per consentire la corretta valutazione dei titoli stessi.</w:t>
      </w:r>
    </w:p>
    <w:p w:rsidR="00B05B15" w:rsidRDefault="00B05B15" w:rsidP="00B05B15">
      <w:pPr>
        <w:jc w:val="center"/>
        <w:rPr>
          <w:rFonts w:eastAsiaTheme="minorEastAsia"/>
        </w:rPr>
      </w:pPr>
      <w:r>
        <w:rPr>
          <w:rFonts w:eastAsiaTheme="minorEastAsia"/>
          <w:color w:val="000000"/>
          <w:sz w:val="16"/>
        </w:rPr>
        <w:t> </w:t>
      </w:r>
    </w:p>
    <w:p w:rsidR="00B05B15" w:rsidRDefault="00B05B15" w:rsidP="00B05B15">
      <w:pPr>
        <w:jc w:val="center"/>
        <w:rPr>
          <w:rFonts w:eastAsiaTheme="minorEastAsia"/>
        </w:rPr>
      </w:pPr>
      <w:r>
        <w:rPr>
          <w:rFonts w:eastAsiaTheme="minorEastAsia"/>
          <w:color w:val="000000"/>
          <w:sz w:val="22"/>
        </w:rPr>
        <w:t>ART. 5  -  COLLOQUIO</w:t>
      </w:r>
    </w:p>
    <w:p w:rsidR="00B05B15" w:rsidRDefault="00B05B15" w:rsidP="00B05B15">
      <w:pPr>
        <w:jc w:val="center"/>
        <w:rPr>
          <w:rFonts w:eastAsiaTheme="minorEastAsia"/>
        </w:rPr>
      </w:pPr>
      <w:r>
        <w:rPr>
          <w:rFonts w:eastAsiaTheme="minorEastAsia"/>
          <w:color w:val="000000"/>
          <w:sz w:val="10"/>
        </w:rPr>
        <w:t> </w:t>
      </w:r>
    </w:p>
    <w:p w:rsidR="00B05B15" w:rsidRDefault="00B05B15" w:rsidP="00B05B15">
      <w:pPr>
        <w:jc w:val="both"/>
        <w:rPr>
          <w:rFonts w:eastAsiaTheme="minorEastAsia"/>
          <w:color w:val="000000"/>
          <w:sz w:val="22"/>
        </w:rPr>
      </w:pPr>
      <w:r>
        <w:rPr>
          <w:rFonts w:eastAsiaTheme="minorEastAsia"/>
          <w:color w:val="000000"/>
          <w:sz w:val="22"/>
        </w:rPr>
        <w:t xml:space="preserve">Il punteggio massimo che potrà  essere attribuito al colloquio è di </w:t>
      </w:r>
      <w:r w:rsidRPr="001C55E4">
        <w:rPr>
          <w:rFonts w:eastAsiaTheme="minorEastAsia"/>
          <w:color w:val="000000"/>
          <w:sz w:val="22"/>
        </w:rPr>
        <w:t>30/40 (trentasuquaranta).</w:t>
      </w:r>
    </w:p>
    <w:p w:rsidR="00B05B15" w:rsidRDefault="00B05B15" w:rsidP="00B05B15">
      <w:pPr>
        <w:jc w:val="both"/>
        <w:rPr>
          <w:rFonts w:eastAsiaTheme="minorEastAsia"/>
        </w:rPr>
      </w:pPr>
      <w:r>
        <w:rPr>
          <w:rFonts w:eastAsiaTheme="minorEastAsia"/>
          <w:color w:val="000000"/>
          <w:sz w:val="22"/>
        </w:rPr>
        <w:t>Ogni Commissario ha a disposizione di 10 punti.</w:t>
      </w:r>
    </w:p>
    <w:p w:rsidR="00B05B15" w:rsidRDefault="00B05B15" w:rsidP="00B05B15">
      <w:pPr>
        <w:jc w:val="both"/>
        <w:rPr>
          <w:rFonts w:eastAsiaTheme="minorEastAsia"/>
        </w:rPr>
      </w:pPr>
      <w:r>
        <w:rPr>
          <w:rFonts w:eastAsiaTheme="minorEastAsia"/>
          <w:color w:val="000000"/>
          <w:sz w:val="22"/>
        </w:rPr>
        <w:t>Il colloquio è finalizzato ad avere informazioni sul livello delle conoscenze di base e delle specifiche  discipline utili  per svolgere il lavoro richiesto dal nuovo profilo da ricoprire, tenuto conto della specifica destinazione prevista all'interno dell'organizzazione generale del Comune.</w:t>
      </w:r>
    </w:p>
    <w:p w:rsidR="00B05B15" w:rsidRDefault="00B05B15" w:rsidP="00B05B15">
      <w:pPr>
        <w:jc w:val="both"/>
        <w:rPr>
          <w:rFonts w:eastAsiaTheme="minorEastAsia"/>
        </w:rPr>
      </w:pPr>
      <w:r>
        <w:rPr>
          <w:rFonts w:eastAsiaTheme="minorEastAsia"/>
          <w:color w:val="000000"/>
          <w:sz w:val="22"/>
        </w:rPr>
        <w:lastRenderedPageBreak/>
        <w:t xml:space="preserve">Il minimo richiesto per considerare superato il colloquio, ed essere inseriti in graduatoria, è di </w:t>
      </w:r>
      <w:r w:rsidRPr="001C55E4">
        <w:rPr>
          <w:rFonts w:eastAsiaTheme="minorEastAsia"/>
          <w:color w:val="000000"/>
          <w:sz w:val="22"/>
        </w:rPr>
        <w:t>20/30 (ventisutrenta).</w:t>
      </w:r>
    </w:p>
    <w:p w:rsidR="00B05B15" w:rsidRDefault="00B05B15" w:rsidP="00B05B15">
      <w:pPr>
        <w:rPr>
          <w:rFonts w:eastAsiaTheme="minorEastAsia"/>
        </w:rPr>
      </w:pPr>
      <w:r>
        <w:rPr>
          <w:rFonts w:eastAsiaTheme="minorEastAsia"/>
          <w:color w:val="000000"/>
          <w:sz w:val="16"/>
        </w:rPr>
        <w:t> </w:t>
      </w:r>
    </w:p>
    <w:p w:rsidR="00B05B15" w:rsidRDefault="00B05B15" w:rsidP="00B05B15">
      <w:pPr>
        <w:jc w:val="center"/>
        <w:rPr>
          <w:rFonts w:eastAsiaTheme="minorEastAsia"/>
        </w:rPr>
      </w:pPr>
      <w:r>
        <w:rPr>
          <w:rFonts w:eastAsiaTheme="minorEastAsia"/>
          <w:color w:val="000000"/>
          <w:sz w:val="22"/>
        </w:rPr>
        <w:t>ART. 6  -  GRADUATORIA</w:t>
      </w:r>
    </w:p>
    <w:p w:rsidR="00B05B15" w:rsidRDefault="00B05B15" w:rsidP="00B05B15">
      <w:pPr>
        <w:jc w:val="cente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La graduatoria della selezione sarà formata in base al voto complessivo riportato dai candidati, determinato sommando il voto conseguito nella valutazione dei titoli al voto del colloquio. La graduatoria, immediatamente efficace dopo l'approvazione, sarà pubblicata all'Albo Pretorio on line dell'Amministrazione comunale per quindici giorni consecutivi. Dalla data di pubblicazione decorrerà il termine per le eventuali impugnative.  La validità e l'utilizzazione di tale graduatoria saranno determinate in relazione alle norme di legge in vigore.</w:t>
      </w:r>
    </w:p>
    <w:p w:rsidR="00B05B15" w:rsidRDefault="00B05B15" w:rsidP="00B05B15">
      <w:pPr>
        <w:jc w:val="both"/>
        <w:rPr>
          <w:rFonts w:eastAsiaTheme="minorEastAsia"/>
        </w:rPr>
      </w:pPr>
      <w:r>
        <w:rPr>
          <w:rFonts w:eastAsiaTheme="minorEastAsia"/>
          <w:color w:val="000000"/>
          <w:sz w:val="18"/>
        </w:rPr>
        <w:t> </w:t>
      </w:r>
    </w:p>
    <w:p w:rsidR="00B05B15" w:rsidRDefault="00B05B15" w:rsidP="00B05B15">
      <w:pPr>
        <w:jc w:val="center"/>
        <w:rPr>
          <w:rFonts w:eastAsiaTheme="minorEastAsia"/>
        </w:rPr>
      </w:pPr>
      <w:r>
        <w:rPr>
          <w:rFonts w:eastAsiaTheme="minorEastAsia"/>
          <w:color w:val="000000"/>
          <w:sz w:val="22"/>
        </w:rPr>
        <w:t>ART. 8  -  ACQUISIZIONE DEL NUOVO PROFILO PROFESSIONALE</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Il candidato vincitore in graduatoria, essendo già stato inserito nel sistema di classificazione del personale introdotto dal CCNL del 31/03/99 con contratto individuale di lavoro, riceverà soltanto una comunicazione del nuovo inquadramento conseguito.</w:t>
      </w:r>
    </w:p>
    <w:p w:rsidR="00B05B15" w:rsidRDefault="00B05B15" w:rsidP="00B05B15">
      <w:pPr>
        <w:jc w:val="both"/>
        <w:rPr>
          <w:rFonts w:eastAsiaTheme="minorEastAsia"/>
        </w:rPr>
      </w:pPr>
      <w:r>
        <w:rPr>
          <w:rFonts w:eastAsiaTheme="minorEastAsia"/>
          <w:color w:val="000000"/>
          <w:sz w:val="22"/>
        </w:rPr>
        <w:t>Nella stessa comunicazione sarà stabilita la data di decorrenza della nuova posizione lavorativa. Il trattamento tabellare spettante al vincitore non subirà nessuna modifica.</w:t>
      </w:r>
    </w:p>
    <w:p w:rsidR="00B05B15" w:rsidRDefault="00B05B15" w:rsidP="00B05B15">
      <w:pPr>
        <w:jc w:val="both"/>
        <w:rPr>
          <w:rFonts w:eastAsiaTheme="minorEastAsia"/>
        </w:rPr>
      </w:pPr>
      <w:r>
        <w:rPr>
          <w:rFonts w:eastAsiaTheme="minorEastAsia"/>
          <w:color w:val="000000"/>
          <w:sz w:val="18"/>
        </w:rPr>
        <w:t> </w:t>
      </w:r>
    </w:p>
    <w:p w:rsidR="00B05B15" w:rsidRDefault="00B05B15" w:rsidP="00B05B15">
      <w:pPr>
        <w:jc w:val="center"/>
        <w:rPr>
          <w:rFonts w:eastAsiaTheme="minorEastAsia"/>
        </w:rPr>
      </w:pPr>
      <w:r>
        <w:rPr>
          <w:rFonts w:eastAsiaTheme="minorEastAsia"/>
          <w:color w:val="000000"/>
          <w:sz w:val="22"/>
        </w:rPr>
        <w:t>ART. 9  - INFORMATIVA TRATTAMENTO DEI DATI PERSONALI</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Ai sensi del GDPR Reg. UE 2016/679 i dati personali forniti dai candidati saranno raccolti presso il Servizio Personale per le finalità connesse alla gestione della procedura di mobilità e della relativa graduatoria. Saranno trattati presso banche dati cartacee e informatizzate anche successivamente all'eventuale instaurazione del rapporto di lavoro per le finalità inerenti alla gestione del rapporto stesso.</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I candidati godono dei diritti di cui al GDPR citato, compreso il diritto di opporsi al trattamento per motivi illegittimi dei loro dati personali. Tali diritti possono essere fatti valere nei confronti del Responsabile del trattamento.</w:t>
      </w:r>
    </w:p>
    <w:p w:rsidR="00B05B15" w:rsidRDefault="00B05B15" w:rsidP="00B05B15">
      <w:pPr>
        <w:rPr>
          <w:rFonts w:eastAsiaTheme="minorEastAsia"/>
        </w:rPr>
      </w:pPr>
      <w:r>
        <w:rPr>
          <w:rFonts w:eastAsiaTheme="minorEastAsia"/>
          <w:color w:val="000000"/>
          <w:sz w:val="18"/>
        </w:rPr>
        <w:t> </w:t>
      </w:r>
    </w:p>
    <w:p w:rsidR="00B05B15" w:rsidRDefault="00B05B15" w:rsidP="00B05B15">
      <w:pPr>
        <w:jc w:val="center"/>
        <w:rPr>
          <w:rFonts w:eastAsiaTheme="minorEastAsia"/>
        </w:rPr>
      </w:pPr>
      <w:r>
        <w:rPr>
          <w:rFonts w:eastAsiaTheme="minorEastAsia"/>
          <w:color w:val="000000"/>
          <w:sz w:val="22"/>
        </w:rPr>
        <w:t>ART.10  -  DISPOSIZIONI FINALI</w:t>
      </w:r>
    </w:p>
    <w:p w:rsidR="00B05B15" w:rsidRDefault="00B05B15" w:rsidP="00B05B15">
      <w:pPr>
        <w:rPr>
          <w:rFonts w:eastAsiaTheme="minorEastAsia"/>
        </w:rPr>
      </w:pPr>
      <w:r>
        <w:rPr>
          <w:rFonts w:eastAsiaTheme="minorEastAsia"/>
          <w:color w:val="000000"/>
          <w:sz w:val="10"/>
        </w:rPr>
        <w:t> </w:t>
      </w:r>
    </w:p>
    <w:p w:rsidR="00B05B15" w:rsidRDefault="00B05B15" w:rsidP="00B05B15">
      <w:pPr>
        <w:jc w:val="both"/>
        <w:rPr>
          <w:rFonts w:eastAsiaTheme="minorEastAsia"/>
        </w:rPr>
      </w:pPr>
      <w:r>
        <w:rPr>
          <w:rFonts w:eastAsiaTheme="minorEastAsia"/>
          <w:color w:val="000000"/>
          <w:sz w:val="22"/>
        </w:rPr>
        <w:t>Per ogni informazione, è possibile rivolgersi al responsabile del procedimento Prof. Giusy Scendoni o al dr. Enrico Equizi, segretario comunale.</w:t>
      </w:r>
    </w:p>
    <w:p w:rsidR="00B05B15" w:rsidRDefault="00B05B15" w:rsidP="00B05B15">
      <w:pPr>
        <w:jc w:val="both"/>
        <w:rPr>
          <w:rFonts w:eastAsiaTheme="minorEastAsia"/>
        </w:rPr>
      </w:pPr>
      <w:r>
        <w:rPr>
          <w:rFonts w:eastAsiaTheme="minorEastAsia"/>
          <w:color w:val="000000"/>
          <w:sz w:val="22"/>
        </w:rPr>
        <w:t> </w:t>
      </w:r>
    </w:p>
    <w:p w:rsidR="00B05B15" w:rsidRDefault="00F052FF" w:rsidP="00B05B15">
      <w:pPr>
        <w:jc w:val="both"/>
        <w:rPr>
          <w:rFonts w:eastAsiaTheme="minorEastAsia"/>
        </w:rPr>
      </w:pPr>
      <w:r>
        <w:rPr>
          <w:rFonts w:eastAsiaTheme="minorEastAsia"/>
          <w:color w:val="000000"/>
          <w:sz w:val="22"/>
        </w:rPr>
        <w:t>Ortezzano, li  23 novembre 2018</w:t>
      </w:r>
      <w:r w:rsidR="00B05B15">
        <w:rPr>
          <w:rFonts w:eastAsiaTheme="minorEastAsia"/>
          <w:color w:val="000000"/>
          <w:sz w:val="22"/>
        </w:rPr>
        <w:t> </w:t>
      </w:r>
    </w:p>
    <w:p w:rsidR="00B05B15" w:rsidRDefault="00B05B15" w:rsidP="00B05B15">
      <w:pPr>
        <w:jc w:val="both"/>
        <w:rPr>
          <w:rFonts w:eastAsiaTheme="minorEastAsia"/>
        </w:rPr>
      </w:pPr>
      <w:r>
        <w:rPr>
          <w:rFonts w:eastAsiaTheme="minorEastAsia"/>
          <w:color w:val="000000"/>
          <w:sz w:val="22"/>
        </w:rPr>
        <w:t> </w:t>
      </w:r>
    </w:p>
    <w:p w:rsidR="00B05B15" w:rsidRPr="00F052FF" w:rsidRDefault="00B05B15" w:rsidP="00B05B15">
      <w:pPr>
        <w:jc w:val="both"/>
        <w:rPr>
          <w:rFonts w:ascii="Arial" w:eastAsiaTheme="minorEastAsia" w:hAnsi="Arial" w:cs="Arial"/>
        </w:rPr>
      </w:pPr>
      <w:r w:rsidRPr="00F052FF">
        <w:rPr>
          <w:rFonts w:ascii="Arial" w:eastAsiaTheme="minorEastAsia" w:hAnsi="Arial" w:cs="Arial"/>
          <w:color w:val="000000"/>
          <w:sz w:val="22"/>
        </w:rPr>
        <w:t>                                                             </w:t>
      </w:r>
      <w:r w:rsidR="00F052FF" w:rsidRPr="00F052FF">
        <w:rPr>
          <w:rFonts w:ascii="Arial" w:eastAsiaTheme="minorEastAsia" w:hAnsi="Arial" w:cs="Arial"/>
          <w:color w:val="000000"/>
          <w:sz w:val="22"/>
        </w:rPr>
        <w:t>                               </w:t>
      </w:r>
      <w:r w:rsidRPr="00F052FF">
        <w:rPr>
          <w:rFonts w:ascii="Arial" w:eastAsiaTheme="minorEastAsia" w:hAnsi="Arial" w:cs="Arial"/>
          <w:color w:val="000000"/>
          <w:sz w:val="22"/>
        </w:rPr>
        <w:t xml:space="preserve"> IL RESPONSABILE DELL’AREA </w:t>
      </w:r>
    </w:p>
    <w:p w:rsidR="00B05B15" w:rsidRPr="00F052FF" w:rsidRDefault="00B05B15" w:rsidP="00B05B15">
      <w:pPr>
        <w:jc w:val="both"/>
        <w:rPr>
          <w:rFonts w:ascii="Arial" w:eastAsiaTheme="minorEastAsia" w:hAnsi="Arial" w:cs="Arial"/>
          <w:color w:val="000000"/>
          <w:sz w:val="22"/>
        </w:rPr>
      </w:pPr>
      <w:r w:rsidRPr="00F052FF">
        <w:rPr>
          <w:rFonts w:ascii="Arial" w:eastAsiaTheme="minorEastAsia" w:hAnsi="Arial" w:cs="Arial"/>
          <w:color w:val="000000"/>
          <w:sz w:val="22"/>
        </w:rPr>
        <w:t xml:space="preserve">                                                                      </w:t>
      </w:r>
      <w:r w:rsidR="00F052FF" w:rsidRPr="00F052FF">
        <w:rPr>
          <w:rFonts w:ascii="Arial" w:eastAsiaTheme="minorEastAsia" w:hAnsi="Arial" w:cs="Arial"/>
          <w:color w:val="000000"/>
          <w:sz w:val="22"/>
        </w:rPr>
        <w:t xml:space="preserve">                             </w:t>
      </w:r>
      <w:r w:rsidRPr="00F052FF">
        <w:rPr>
          <w:rFonts w:ascii="Arial" w:eastAsiaTheme="minorEastAsia" w:hAnsi="Arial" w:cs="Arial"/>
          <w:color w:val="000000"/>
          <w:sz w:val="22"/>
        </w:rPr>
        <w:t>(Prof.ssa Giusy Scendoni)</w:t>
      </w:r>
    </w:p>
    <w:p w:rsidR="00F052FF" w:rsidRPr="00F052FF" w:rsidRDefault="00B05B15" w:rsidP="00B05B15">
      <w:pPr>
        <w:jc w:val="both"/>
        <w:rPr>
          <w:rFonts w:ascii="Arial Narrow" w:hAnsi="Arial Narrow"/>
          <w:sz w:val="20"/>
          <w:szCs w:val="20"/>
        </w:rPr>
      </w:pPr>
      <w:r>
        <w:rPr>
          <w:rFonts w:eastAsiaTheme="minorEastAsia"/>
          <w:color w:val="000000"/>
        </w:rPr>
        <w:t> </w:t>
      </w:r>
      <w:bookmarkStart w:id="0" w:name="OLE_LINK2"/>
      <w:bookmarkStart w:id="1" w:name="OLE_LINK3"/>
      <w:r w:rsidR="00F052FF">
        <w:rPr>
          <w:rFonts w:eastAsiaTheme="minorEastAsia"/>
          <w:color w:val="000000"/>
        </w:rPr>
        <w:t xml:space="preserve">                                                                             </w:t>
      </w:r>
      <w:r w:rsidR="00F052FF" w:rsidRPr="00F052FF">
        <w:rPr>
          <w:rFonts w:ascii="Arial Narrow" w:hAnsi="Arial Narrow"/>
          <w:sz w:val="20"/>
          <w:szCs w:val="20"/>
        </w:rPr>
        <w:t xml:space="preserve">Documento firmato digitalmente ai sensi del D.Lgs. 82/2005 s.m.i. e   </w:t>
      </w:r>
    </w:p>
    <w:p w:rsidR="00B05B15" w:rsidRPr="00F052FF" w:rsidRDefault="00F052FF" w:rsidP="00B05B15">
      <w:pPr>
        <w:jc w:val="both"/>
        <w:rPr>
          <w:rFonts w:eastAsiaTheme="minorEastAsia"/>
          <w:color w:val="000000"/>
          <w:sz w:val="20"/>
          <w:szCs w:val="20"/>
        </w:rPr>
      </w:pPr>
      <w:r w:rsidRPr="00F052FF">
        <w:rPr>
          <w:rFonts w:ascii="Arial Narrow" w:hAnsi="Arial Narrow"/>
          <w:sz w:val="20"/>
          <w:szCs w:val="20"/>
        </w:rPr>
        <w:t xml:space="preserve">                                                           </w:t>
      </w:r>
      <w:r>
        <w:rPr>
          <w:rFonts w:ascii="Arial Narrow" w:hAnsi="Arial Narrow"/>
          <w:sz w:val="20"/>
          <w:szCs w:val="20"/>
        </w:rPr>
        <w:t xml:space="preserve">                                      </w:t>
      </w:r>
      <w:r w:rsidRPr="00F052FF">
        <w:rPr>
          <w:rFonts w:ascii="Arial Narrow" w:hAnsi="Arial Narrow"/>
          <w:sz w:val="20"/>
          <w:szCs w:val="20"/>
        </w:rPr>
        <w:t xml:space="preserve">    norme collegate e sostituisce il documento cartaceo e la firma autografa</w:t>
      </w:r>
      <w:bookmarkEnd w:id="0"/>
      <w:bookmarkEnd w:id="1"/>
    </w:p>
    <w:p w:rsidR="00B05B15" w:rsidRDefault="00B05B15" w:rsidP="00B05B15">
      <w:pPr>
        <w:jc w:val="both"/>
        <w:rPr>
          <w:rFonts w:eastAsiaTheme="minorEastAsia"/>
        </w:rPr>
      </w:pPr>
      <w:r w:rsidRPr="00F052FF">
        <w:rPr>
          <w:rFonts w:eastAsiaTheme="minorEastAsia"/>
          <w:color w:val="000000"/>
          <w:sz w:val="20"/>
          <w:szCs w:val="20"/>
        </w:rPr>
        <w:br w:type="page"/>
      </w:r>
      <w:r>
        <w:rPr>
          <w:rFonts w:eastAsiaTheme="minorEastAsia"/>
          <w:color w:val="000000"/>
        </w:rPr>
        <w:lastRenderedPageBreak/>
        <w:t>                                             </w:t>
      </w:r>
    </w:p>
    <w:p w:rsidR="00B05B15" w:rsidRDefault="00B05B15" w:rsidP="00B05B15">
      <w:pPr>
        <w:rPr>
          <w:rFonts w:eastAsiaTheme="minorEastAsia"/>
        </w:rPr>
      </w:pPr>
      <w:r>
        <w:rPr>
          <w:rFonts w:eastAsiaTheme="minorEastAsia"/>
          <w:b/>
          <w:color w:val="000000"/>
          <w:sz w:val="22"/>
        </w:rPr>
        <w:t>SCHEMA DI DOMANDA</w:t>
      </w:r>
    </w:p>
    <w:p w:rsidR="00B05B15" w:rsidRDefault="00B05B15" w:rsidP="00B05B15">
      <w:pPr>
        <w:jc w:val="center"/>
        <w:rPr>
          <w:rFonts w:eastAsiaTheme="minorEastAsia"/>
        </w:rPr>
      </w:pPr>
      <w:r>
        <w:rPr>
          <w:rFonts w:eastAsiaTheme="minorEastAsia"/>
          <w:color w:val="000000"/>
          <w:sz w:val="22"/>
        </w:rPr>
        <w:t>                                                      </w:t>
      </w:r>
      <w:r>
        <w:rPr>
          <w:rFonts w:eastAsiaTheme="minorEastAsia"/>
          <w:b/>
          <w:color w:val="000000"/>
          <w:sz w:val="22"/>
        </w:rPr>
        <w:t>AL SINDACO DEL COMUNE DI ORTEZZANO</w:t>
      </w:r>
    </w:p>
    <w:p w:rsidR="00B05B15" w:rsidRDefault="00B05B15" w:rsidP="00B05B15">
      <w:pPr>
        <w:jc w:val="center"/>
        <w:rPr>
          <w:rFonts w:eastAsiaTheme="minorEastAsia"/>
        </w:rPr>
      </w:pPr>
      <w:r>
        <w:rPr>
          <w:rFonts w:eastAsiaTheme="minorEastAsia"/>
          <w:b/>
          <w:color w:val="000000"/>
          <w:sz w:val="22"/>
        </w:rPr>
        <w:t>              Piazza Umberto I° n.4</w:t>
      </w:r>
    </w:p>
    <w:p w:rsidR="00B05B15" w:rsidRDefault="00B05B15" w:rsidP="00B05B15">
      <w:pPr>
        <w:jc w:val="center"/>
        <w:rPr>
          <w:rFonts w:eastAsiaTheme="minorEastAsia"/>
        </w:rPr>
      </w:pPr>
      <w:r>
        <w:rPr>
          <w:rFonts w:eastAsiaTheme="minorEastAsia"/>
          <w:b/>
          <w:color w:val="000000"/>
          <w:sz w:val="22"/>
        </w:rPr>
        <w:t>                     63851 ORTEZZANO    FM</w:t>
      </w:r>
    </w:p>
    <w:p w:rsidR="00B05B15" w:rsidRDefault="00B05B15" w:rsidP="00B05B15">
      <w:pPr>
        <w:rPr>
          <w:rFonts w:eastAsiaTheme="minorEastAsia"/>
        </w:rPr>
      </w:pPr>
      <w:r>
        <w:rPr>
          <w:rFonts w:eastAsiaTheme="minorEastAsia"/>
          <w:color w:val="000000"/>
          <w:sz w:val="22"/>
        </w:rPr>
        <w:t> </w:t>
      </w:r>
    </w:p>
    <w:p w:rsidR="00B05B15" w:rsidRDefault="00B05B15" w:rsidP="00F052FF">
      <w:pPr>
        <w:rPr>
          <w:rFonts w:eastAsiaTheme="minorEastAsia"/>
        </w:rPr>
      </w:pPr>
      <w:r>
        <w:rPr>
          <w:rFonts w:eastAsiaTheme="minorEastAsia"/>
          <w:color w:val="000000"/>
          <w:sz w:val="22"/>
        </w:rPr>
        <w:t> </w:t>
      </w:r>
      <w:r>
        <w:rPr>
          <w:rFonts w:eastAsiaTheme="minorEastAsia"/>
          <w:b/>
          <w:color w:val="000000"/>
          <w:sz w:val="22"/>
        </w:rPr>
        <w:t>OGGETTO: Domanda di ammissione alla selezione per la copertura del posto di "istruttore amministrativo contabile", categoria C, mediante mobilità interna con cambio di profilo professionale.</w:t>
      </w:r>
    </w:p>
    <w:p w:rsidR="00B05B15" w:rsidRDefault="00B05B15" w:rsidP="00B05B15">
      <w:pPr>
        <w:rPr>
          <w:rFonts w:eastAsiaTheme="minorEastAsia"/>
        </w:rPr>
      </w:pPr>
      <w:r>
        <w:rPr>
          <w:rFonts w:eastAsiaTheme="minorEastAsia"/>
          <w:color w:val="000000"/>
          <w:sz w:val="22"/>
        </w:rPr>
        <w:t> </w:t>
      </w:r>
    </w:p>
    <w:p w:rsidR="00B05B15" w:rsidRDefault="00B05B15" w:rsidP="00B05B15">
      <w:pPr>
        <w:jc w:val="both"/>
        <w:rPr>
          <w:rFonts w:eastAsiaTheme="minorEastAsia"/>
        </w:rPr>
      </w:pPr>
      <w:r>
        <w:rPr>
          <w:rFonts w:eastAsiaTheme="minorEastAsia"/>
          <w:color w:val="000000"/>
          <w:sz w:val="22"/>
        </w:rPr>
        <w:t> </w:t>
      </w:r>
    </w:p>
    <w:p w:rsidR="00B05B15" w:rsidRDefault="00B05B15" w:rsidP="00B05B15">
      <w:pPr>
        <w:ind w:firstLine="180"/>
        <w:jc w:val="both"/>
        <w:rPr>
          <w:rFonts w:eastAsiaTheme="minorEastAsia"/>
        </w:rPr>
      </w:pPr>
      <w:r>
        <w:rPr>
          <w:rFonts w:eastAsiaTheme="minorEastAsia"/>
          <w:color w:val="000000"/>
          <w:sz w:val="22"/>
        </w:rPr>
        <w:t>Il sottoscritto ___________________________________________chiede di essere ammesso a partecipare alla selezione,  per titoli e colloquio, per la copertura,  mediante mobilità  interna con cambio di profilo professionale, del  posto in organico a  tempo pieno di n. 1  (UNO) Istruttore amministrativo contabile, Categoria C,  CCNL Enti Locali del 31.07.2009,  con destinazione all'area amministrativo/contabile e tributi finanziaria, aperta con determinazione del Responsabile Servizio Personale n.___  del __/__/2018 - avviso del  ......................</w:t>
      </w:r>
    </w:p>
    <w:p w:rsidR="00B05B15" w:rsidRDefault="00B05B15" w:rsidP="00B05B15">
      <w:pPr>
        <w:ind w:firstLine="180"/>
        <w:jc w:val="both"/>
        <w:rPr>
          <w:rFonts w:eastAsiaTheme="minorEastAsia"/>
        </w:rPr>
      </w:pPr>
      <w:r>
        <w:rPr>
          <w:rFonts w:eastAsiaTheme="minorEastAsia"/>
          <w:color w:val="000000"/>
          <w:sz w:val="22"/>
        </w:rPr>
        <w:t>Allo scopo, sotto la propria responsabilità, ai sensi e per gli effetti delle disposizioni contenute negli artt. 46 e 47 del Dpr 28/12/2000, n. 445, e consapevole delle sanzioni penali previste dall'art. 76 del citato Dpr in caso di falsità in atti e di dichiarazioni mendaci,</w:t>
      </w:r>
    </w:p>
    <w:p w:rsidR="00B05B15" w:rsidRDefault="00B05B15" w:rsidP="00B05B15">
      <w:pPr>
        <w:jc w:val="both"/>
        <w:rPr>
          <w:rFonts w:eastAsiaTheme="minorEastAsia"/>
        </w:rPr>
      </w:pPr>
      <w:r>
        <w:rPr>
          <w:rFonts w:eastAsiaTheme="minorEastAsia"/>
          <w:color w:val="000000"/>
          <w:sz w:val="22"/>
        </w:rPr>
        <w:t> </w:t>
      </w:r>
    </w:p>
    <w:p w:rsidR="00B05B15" w:rsidRDefault="00B05B15" w:rsidP="00B05B15">
      <w:pPr>
        <w:jc w:val="center"/>
        <w:rPr>
          <w:rFonts w:eastAsiaTheme="minorEastAsia"/>
        </w:rPr>
      </w:pPr>
      <w:r>
        <w:rPr>
          <w:rFonts w:eastAsiaTheme="minorEastAsia"/>
          <w:b/>
          <w:color w:val="000000"/>
          <w:sz w:val="22"/>
        </w:rPr>
        <w:t>D I C H I A R A</w:t>
      </w:r>
    </w:p>
    <w:p w:rsidR="00B05B15" w:rsidRDefault="00B05B15" w:rsidP="00B05B15">
      <w:pPr>
        <w:rPr>
          <w:rFonts w:eastAsiaTheme="minorEastAsia"/>
        </w:rPr>
      </w:pPr>
      <w:r>
        <w:rPr>
          <w:rFonts w:eastAsiaTheme="minorEastAsia"/>
          <w:color w:val="000000"/>
          <w:sz w:val="22"/>
        </w:rPr>
        <w:t> </w:t>
      </w:r>
    </w:p>
    <w:p w:rsidR="00B05B15" w:rsidRDefault="00B05B15" w:rsidP="00B05B15">
      <w:pPr>
        <w:ind w:left="285" w:hanging="270"/>
        <w:jc w:val="both"/>
        <w:rPr>
          <w:rFonts w:eastAsiaTheme="minorEastAsia"/>
        </w:rPr>
      </w:pPr>
      <w:r>
        <w:rPr>
          <w:rFonts w:ascii="Courier New" w:eastAsiaTheme="minorEastAsia" w:hAnsi="Courier New"/>
          <w:color w:val="000000"/>
          <w:sz w:val="22"/>
        </w:rPr>
        <w:t>□</w:t>
      </w:r>
      <w:r>
        <w:rPr>
          <w:rFonts w:eastAsiaTheme="minorEastAsia"/>
          <w:color w:val="000000"/>
          <w:sz w:val="14"/>
        </w:rPr>
        <w:t xml:space="preserve">     </w:t>
      </w:r>
      <w:r>
        <w:rPr>
          <w:rFonts w:eastAsiaTheme="minorEastAsia"/>
          <w:color w:val="000000"/>
          <w:sz w:val="22"/>
        </w:rPr>
        <w:t>di essere nato a..............................................................................il........................................e di  risiedere a ................................................. in via/piazza................................................... n........;</w:t>
      </w:r>
    </w:p>
    <w:p w:rsidR="00B05B15" w:rsidRDefault="00B05B15" w:rsidP="00B05B15">
      <w:pPr>
        <w:ind w:left="285" w:hanging="270"/>
        <w:jc w:val="both"/>
        <w:rPr>
          <w:rFonts w:eastAsiaTheme="minorEastAsia"/>
        </w:rPr>
      </w:pPr>
      <w:r>
        <w:rPr>
          <w:rFonts w:ascii="Courier New" w:eastAsiaTheme="minorEastAsia" w:hAnsi="Courier New"/>
          <w:color w:val="000000"/>
          <w:sz w:val="22"/>
        </w:rPr>
        <w:t>□</w:t>
      </w:r>
      <w:r>
        <w:rPr>
          <w:rFonts w:eastAsiaTheme="minorEastAsia"/>
          <w:color w:val="000000"/>
          <w:sz w:val="14"/>
        </w:rPr>
        <w:t xml:space="preserve">     </w:t>
      </w:r>
      <w:r>
        <w:rPr>
          <w:rFonts w:eastAsiaTheme="minorEastAsia"/>
          <w:color w:val="000000"/>
          <w:sz w:val="22"/>
        </w:rPr>
        <w:t>di ricoprire, alla data del .......................... (scadenza bando), il seguente posto a tempo indeterminato e a tempo pieno presso il comune di Ortezzano:</w:t>
      </w:r>
    </w:p>
    <w:p w:rsidR="00B05B15" w:rsidRDefault="00B05B15" w:rsidP="00B05B15">
      <w:pPr>
        <w:ind w:left="420" w:hanging="135"/>
        <w:jc w:val="both"/>
        <w:rPr>
          <w:rFonts w:eastAsiaTheme="minorEastAsia"/>
        </w:rPr>
      </w:pPr>
      <w:r>
        <w:rPr>
          <w:rFonts w:eastAsiaTheme="minorEastAsia"/>
          <w:color w:val="000000"/>
          <w:sz w:val="22"/>
          <w:szCs w:val="22"/>
        </w:rPr>
        <w:sym w:font="Symbol" w:char="F0B7"/>
      </w:r>
      <w:r>
        <w:rPr>
          <w:rFonts w:eastAsiaTheme="minorEastAsia"/>
          <w:color w:val="000000"/>
          <w:sz w:val="14"/>
        </w:rPr>
        <w:t xml:space="preserve"> </w:t>
      </w:r>
      <w:r>
        <w:rPr>
          <w:rFonts w:eastAsiaTheme="minorEastAsia"/>
          <w:color w:val="000000"/>
          <w:sz w:val="22"/>
        </w:rPr>
        <w:t>Categoria .........   Posizione economica ..............  Profilo professionale ............................................................</w:t>
      </w:r>
    </w:p>
    <w:p w:rsidR="00B05B15" w:rsidRDefault="00B05B15" w:rsidP="00B05B15">
      <w:pPr>
        <w:ind w:left="420" w:hanging="135"/>
        <w:jc w:val="both"/>
        <w:rPr>
          <w:rFonts w:eastAsiaTheme="minorEastAsia"/>
        </w:rPr>
      </w:pPr>
      <w:r>
        <w:rPr>
          <w:rFonts w:eastAsiaTheme="minorEastAsia"/>
          <w:color w:val="000000"/>
          <w:sz w:val="22"/>
          <w:szCs w:val="22"/>
        </w:rPr>
        <w:sym w:font="Symbol" w:char="F0B7"/>
      </w:r>
      <w:r>
        <w:rPr>
          <w:rFonts w:eastAsiaTheme="minorEastAsia"/>
          <w:color w:val="000000"/>
          <w:sz w:val="14"/>
        </w:rPr>
        <w:t xml:space="preserve"> </w:t>
      </w:r>
      <w:r>
        <w:rPr>
          <w:rFonts w:eastAsiaTheme="minorEastAsia"/>
          <w:color w:val="000000"/>
          <w:sz w:val="22"/>
        </w:rPr>
        <w:t>Data di assunzione .............................</w:t>
      </w:r>
    </w:p>
    <w:p w:rsidR="00B05B15" w:rsidRDefault="00B05B15" w:rsidP="00B05B15">
      <w:pPr>
        <w:ind w:left="285" w:right="-585" w:hanging="270"/>
        <w:rPr>
          <w:rFonts w:eastAsiaTheme="minorEastAsia"/>
        </w:rPr>
      </w:pPr>
      <w:r>
        <w:rPr>
          <w:rFonts w:ascii="Courier New" w:eastAsiaTheme="minorEastAsia" w:hAnsi="Courier New"/>
          <w:sz w:val="22"/>
        </w:rPr>
        <w:t>□</w:t>
      </w:r>
      <w:r>
        <w:rPr>
          <w:rFonts w:eastAsiaTheme="minorEastAsia"/>
          <w:sz w:val="14"/>
        </w:rPr>
        <w:t xml:space="preserve">     </w:t>
      </w:r>
      <w:r>
        <w:rPr>
          <w:rFonts w:eastAsiaTheme="minorEastAsia"/>
          <w:sz w:val="22"/>
        </w:rPr>
        <w:t>(eventuale) di avere prestato in precedenza la propria attività lavorativa presso altri enti (indicare quali) ______________________________, nel profilo professionale di ____________________________</w:t>
      </w:r>
    </w:p>
    <w:p w:rsidR="00B05B15" w:rsidRDefault="00B05B15" w:rsidP="00B05B15">
      <w:pPr>
        <w:ind w:left="285" w:right="-585" w:firstLine="75"/>
        <w:rPr>
          <w:rFonts w:eastAsiaTheme="minorEastAsia"/>
        </w:rPr>
      </w:pPr>
      <w:r>
        <w:rPr>
          <w:rFonts w:ascii="Courier New" w:eastAsiaTheme="minorEastAsia" w:hAnsi="Courier New"/>
          <w:sz w:val="22"/>
        </w:rPr>
        <w:t>o</w:t>
      </w:r>
      <w:r>
        <w:rPr>
          <w:rFonts w:eastAsiaTheme="minorEastAsia"/>
          <w:sz w:val="14"/>
        </w:rPr>
        <w:t xml:space="preserve">        </w:t>
      </w:r>
      <w:r>
        <w:rPr>
          <w:rFonts w:eastAsiaTheme="minorEastAsia"/>
          <w:sz w:val="22"/>
        </w:rPr>
        <w:t>categoria ___________________________periodi di riferimento: (indicare con precisione) __________________________________________________________________________</w:t>
      </w:r>
    </w:p>
    <w:p w:rsidR="00B05B15" w:rsidRDefault="00B05B15" w:rsidP="00B05B15">
      <w:pPr>
        <w:ind w:left="285" w:right="-585" w:hanging="270"/>
        <w:rPr>
          <w:rFonts w:eastAsiaTheme="minorEastAsia"/>
        </w:rPr>
      </w:pPr>
      <w:r>
        <w:rPr>
          <w:rFonts w:ascii="Courier New" w:eastAsiaTheme="minorEastAsia" w:hAnsi="Courier New"/>
          <w:sz w:val="22"/>
        </w:rPr>
        <w:t>□</w:t>
      </w:r>
      <w:r>
        <w:rPr>
          <w:rFonts w:eastAsiaTheme="minorEastAsia"/>
          <w:sz w:val="14"/>
        </w:rPr>
        <w:t xml:space="preserve">     </w:t>
      </w:r>
      <w:r>
        <w:rPr>
          <w:rFonts w:eastAsiaTheme="minorEastAsia"/>
          <w:sz w:val="22"/>
        </w:rPr>
        <w:t>di essere in possesso del seguente diploma di scuola media superiore: diploma di ragioniere e perito commerciale o equipollente</w:t>
      </w:r>
    </w:p>
    <w:p w:rsidR="00B05B15" w:rsidRDefault="00B05B15" w:rsidP="00B05B15">
      <w:pPr>
        <w:ind w:left="360" w:right="-585" w:hanging="360"/>
        <w:rPr>
          <w:rFonts w:eastAsiaTheme="minorEastAsia"/>
        </w:rPr>
      </w:pPr>
      <w:r>
        <w:rPr>
          <w:rFonts w:eastAsiaTheme="minorEastAsia"/>
          <w:sz w:val="22"/>
        </w:rPr>
        <w:t>     conseguito presso (indicare l'Istituto) ____________________ in data __________con la votazione di__________</w:t>
      </w:r>
    </w:p>
    <w:p w:rsidR="00B05B15" w:rsidRDefault="00B05B15" w:rsidP="00B05B15">
      <w:pPr>
        <w:ind w:left="285" w:hanging="270"/>
        <w:rPr>
          <w:rFonts w:eastAsiaTheme="minorEastAsia"/>
        </w:rPr>
      </w:pPr>
      <w:r>
        <w:rPr>
          <w:rFonts w:eastAsiaTheme="minorEastAsia"/>
          <w:color w:val="000000"/>
          <w:sz w:val="22"/>
        </w:rPr>
        <w:t> </w:t>
      </w:r>
    </w:p>
    <w:p w:rsidR="00B05B15" w:rsidRDefault="00B05B15" w:rsidP="00B05B15">
      <w:pPr>
        <w:ind w:left="285" w:hanging="270"/>
        <w:rPr>
          <w:rFonts w:eastAsiaTheme="minorEastAsia"/>
        </w:rPr>
      </w:pPr>
      <w:r>
        <w:rPr>
          <w:rFonts w:ascii="Courier New" w:eastAsiaTheme="minorEastAsia" w:hAnsi="Courier New"/>
          <w:color w:val="000000"/>
          <w:sz w:val="22"/>
        </w:rPr>
        <w:t>□</w:t>
      </w:r>
      <w:r>
        <w:rPr>
          <w:rFonts w:eastAsiaTheme="minorEastAsia"/>
          <w:color w:val="000000"/>
          <w:sz w:val="14"/>
        </w:rPr>
        <w:t xml:space="preserve">     </w:t>
      </w:r>
      <w:r>
        <w:rPr>
          <w:rFonts w:eastAsiaTheme="minorEastAsia"/>
          <w:color w:val="000000"/>
          <w:sz w:val="22"/>
        </w:rPr>
        <w:t>che i documenti allegati (eventuali) sono conformi agli originali ai sensi  dell'art. 19  del D.P.R. n.445/2000;</w:t>
      </w:r>
    </w:p>
    <w:p w:rsidR="00B05B15" w:rsidRDefault="00B05B15" w:rsidP="00B05B15">
      <w:pPr>
        <w:ind w:left="285" w:hanging="270"/>
        <w:jc w:val="both"/>
        <w:rPr>
          <w:rFonts w:eastAsiaTheme="minorEastAsia"/>
        </w:rPr>
      </w:pPr>
      <w:r>
        <w:rPr>
          <w:rFonts w:eastAsiaTheme="minorEastAsia"/>
          <w:color w:val="000000"/>
          <w:sz w:val="22"/>
        </w:rPr>
        <w:t> </w:t>
      </w:r>
    </w:p>
    <w:p w:rsidR="00B05B15" w:rsidRDefault="00B05B15" w:rsidP="00B05B15">
      <w:pPr>
        <w:jc w:val="center"/>
        <w:rPr>
          <w:rFonts w:eastAsiaTheme="minorEastAsia"/>
        </w:rPr>
      </w:pPr>
      <w:r>
        <w:rPr>
          <w:rFonts w:eastAsiaTheme="minorEastAsia"/>
          <w:b/>
          <w:color w:val="000000"/>
          <w:sz w:val="22"/>
        </w:rPr>
        <w:t>C H I E D E</w:t>
      </w:r>
    </w:p>
    <w:p w:rsidR="00B05B15" w:rsidRDefault="00B05B15" w:rsidP="00B05B15">
      <w:pPr>
        <w:jc w:val="center"/>
        <w:rPr>
          <w:rFonts w:eastAsiaTheme="minorEastAsia"/>
        </w:rPr>
      </w:pPr>
      <w:r>
        <w:rPr>
          <w:rFonts w:eastAsiaTheme="minorEastAsia"/>
          <w:color w:val="000000"/>
          <w:sz w:val="22"/>
        </w:rPr>
        <w:t> </w:t>
      </w:r>
    </w:p>
    <w:p w:rsidR="00B05B15" w:rsidRDefault="00B05B15" w:rsidP="00B05B15">
      <w:pPr>
        <w:jc w:val="both"/>
        <w:rPr>
          <w:rFonts w:eastAsiaTheme="minorEastAsia"/>
        </w:rPr>
      </w:pPr>
      <w:r>
        <w:rPr>
          <w:rFonts w:eastAsiaTheme="minorEastAsia"/>
          <w:color w:val="000000"/>
          <w:sz w:val="22"/>
        </w:rPr>
        <w:t>di fare riferimento a quanto già acquisito nel proprio fascicolo personale per quanto riguarda i titoli di servizio e i titoli di merito sopra dichiarati;</w:t>
      </w:r>
    </w:p>
    <w:p w:rsidR="00B05B15" w:rsidRDefault="00B05B15" w:rsidP="00B05B15">
      <w:pPr>
        <w:rPr>
          <w:rFonts w:eastAsiaTheme="minorEastAsia"/>
        </w:rPr>
      </w:pPr>
      <w:r>
        <w:rPr>
          <w:rFonts w:eastAsiaTheme="minorEastAsia"/>
          <w:color w:val="000000"/>
          <w:sz w:val="22"/>
        </w:rPr>
        <w:t> </w:t>
      </w:r>
    </w:p>
    <w:p w:rsidR="00B05B15" w:rsidRDefault="00B05B15" w:rsidP="00B05B15">
      <w:pPr>
        <w:rPr>
          <w:rFonts w:eastAsiaTheme="minorEastAsia"/>
        </w:rPr>
      </w:pPr>
      <w:r>
        <w:rPr>
          <w:rFonts w:eastAsiaTheme="minorEastAsia"/>
          <w:i/>
          <w:color w:val="000000"/>
          <w:sz w:val="22"/>
        </w:rPr>
        <w:t>Allega alla presente domanda:</w:t>
      </w:r>
    </w:p>
    <w:p w:rsidR="00B05B15" w:rsidRDefault="00B05B15" w:rsidP="00B05B15">
      <w:pPr>
        <w:ind w:left="720" w:hanging="360"/>
        <w:rPr>
          <w:rFonts w:eastAsiaTheme="minorEastAsia"/>
        </w:rPr>
      </w:pPr>
      <w:r>
        <w:rPr>
          <w:rFonts w:eastAsiaTheme="minorEastAsia"/>
          <w:color w:val="000000"/>
          <w:sz w:val="22"/>
        </w:rPr>
        <w:t>-</w:t>
      </w:r>
      <w:r>
        <w:rPr>
          <w:rFonts w:eastAsiaTheme="minorEastAsia"/>
          <w:color w:val="000000"/>
          <w:sz w:val="14"/>
        </w:rPr>
        <w:t xml:space="preserve">          </w:t>
      </w:r>
      <w:r>
        <w:rPr>
          <w:rFonts w:eastAsiaTheme="minorEastAsia"/>
          <w:i/>
          <w:color w:val="000000"/>
          <w:sz w:val="22"/>
        </w:rPr>
        <w:t>fotocopia del proprio documento di riconoscimento in corso di validità.</w:t>
      </w:r>
    </w:p>
    <w:p w:rsidR="00B05B15" w:rsidRDefault="00B05B15" w:rsidP="00B05B15">
      <w:pPr>
        <w:ind w:left="720" w:hanging="360"/>
        <w:rPr>
          <w:rFonts w:eastAsiaTheme="minorEastAsia"/>
        </w:rPr>
      </w:pPr>
      <w:r>
        <w:rPr>
          <w:rFonts w:eastAsiaTheme="minorEastAsia"/>
          <w:color w:val="000000"/>
          <w:sz w:val="22"/>
        </w:rPr>
        <w:t>-</w:t>
      </w:r>
      <w:r>
        <w:rPr>
          <w:rFonts w:eastAsiaTheme="minorEastAsia"/>
          <w:color w:val="000000"/>
          <w:sz w:val="14"/>
        </w:rPr>
        <w:t xml:space="preserve">          </w:t>
      </w:r>
      <w:r>
        <w:rPr>
          <w:rFonts w:eastAsiaTheme="minorEastAsia"/>
          <w:i/>
          <w:color w:val="000000"/>
          <w:sz w:val="22"/>
        </w:rPr>
        <w:t>(eventuale) Ogni altra documentazione utile al fine dell'attribuzione del punteggio relativo ai titoli di merito non ancora acquisita nel fascicolo personale.</w:t>
      </w:r>
    </w:p>
    <w:p w:rsidR="00B05B15" w:rsidRDefault="00B05B15" w:rsidP="00B05B15">
      <w:pPr>
        <w:rPr>
          <w:rFonts w:eastAsiaTheme="minorEastAsia"/>
        </w:rPr>
      </w:pPr>
      <w:r>
        <w:rPr>
          <w:rFonts w:eastAsiaTheme="minorEastAsia"/>
          <w:color w:val="000000"/>
          <w:sz w:val="22"/>
        </w:rPr>
        <w:t> </w:t>
      </w:r>
    </w:p>
    <w:p w:rsidR="00B05B15" w:rsidRDefault="00B05B15" w:rsidP="00B05B15">
      <w:pPr>
        <w:rPr>
          <w:rFonts w:eastAsiaTheme="minorEastAsia"/>
          <w:color w:val="000000"/>
          <w:sz w:val="22"/>
        </w:rPr>
      </w:pPr>
      <w:r>
        <w:rPr>
          <w:rFonts w:eastAsiaTheme="minorEastAsia"/>
          <w:color w:val="000000"/>
          <w:sz w:val="22"/>
        </w:rPr>
        <w:t>Con osservanza,</w:t>
      </w:r>
    </w:p>
    <w:p w:rsidR="00B05B15" w:rsidRDefault="00B05B15" w:rsidP="00B05B15">
      <w:pPr>
        <w:rPr>
          <w:rFonts w:eastAsiaTheme="minorEastAsia"/>
        </w:rPr>
      </w:pPr>
    </w:p>
    <w:p w:rsidR="00B05B15" w:rsidRDefault="00B05B15" w:rsidP="00B05B15">
      <w:pPr>
        <w:rPr>
          <w:rFonts w:eastAsiaTheme="minorEastAsia"/>
        </w:rPr>
      </w:pPr>
      <w:r>
        <w:rPr>
          <w:rFonts w:eastAsiaTheme="minorEastAsia"/>
          <w:color w:val="000000"/>
          <w:sz w:val="22"/>
        </w:rPr>
        <w:t> </w:t>
      </w:r>
    </w:p>
    <w:p w:rsidR="00B05B15" w:rsidRDefault="00B05B15" w:rsidP="00B05B15">
      <w:pPr>
        <w:rPr>
          <w:rFonts w:eastAsiaTheme="minorEastAsia"/>
        </w:rPr>
      </w:pPr>
      <w:r>
        <w:rPr>
          <w:rFonts w:eastAsiaTheme="minorEastAsia"/>
          <w:i/>
          <w:color w:val="000000"/>
          <w:sz w:val="22"/>
        </w:rPr>
        <w:t>Luogo e data</w:t>
      </w:r>
      <w:r>
        <w:rPr>
          <w:rFonts w:eastAsiaTheme="minorEastAsia"/>
          <w:color w:val="000000"/>
          <w:sz w:val="22"/>
        </w:rPr>
        <w:t>                                                                        </w:t>
      </w:r>
      <w:r w:rsidR="00F052FF">
        <w:rPr>
          <w:rFonts w:eastAsiaTheme="minorEastAsia"/>
          <w:color w:val="000000"/>
          <w:sz w:val="22"/>
        </w:rPr>
        <w:t xml:space="preserve">                 </w:t>
      </w:r>
      <w:r>
        <w:rPr>
          <w:rFonts w:eastAsiaTheme="minorEastAsia"/>
          <w:color w:val="000000"/>
          <w:sz w:val="22"/>
        </w:rPr>
        <w:t>          Firma del candidato</w:t>
      </w:r>
    </w:p>
    <w:p w:rsidR="00B05B15" w:rsidRDefault="00B05B15" w:rsidP="00B05B15">
      <w:pPr>
        <w:rPr>
          <w:rFonts w:eastAsiaTheme="minorEastAsia"/>
        </w:rPr>
      </w:pPr>
      <w:r>
        <w:rPr>
          <w:rFonts w:eastAsiaTheme="minorEastAsia"/>
          <w:color w:val="000000"/>
          <w:sz w:val="22"/>
        </w:rPr>
        <w:t> </w:t>
      </w:r>
    </w:p>
    <w:p w:rsidR="00B05B15" w:rsidRDefault="00B05B15" w:rsidP="00B05B15">
      <w:pPr>
        <w:rPr>
          <w:rFonts w:eastAsiaTheme="minorEastAsia"/>
        </w:rPr>
      </w:pPr>
      <w:r>
        <w:rPr>
          <w:rFonts w:eastAsiaTheme="minorEastAsia"/>
          <w:color w:val="000000"/>
          <w:sz w:val="22"/>
        </w:rPr>
        <w:t>______________________                                   </w:t>
      </w:r>
      <w:r w:rsidR="00F052FF">
        <w:rPr>
          <w:rFonts w:eastAsiaTheme="minorEastAsia"/>
          <w:color w:val="000000"/>
          <w:sz w:val="22"/>
        </w:rPr>
        <w:t xml:space="preserve">                            </w:t>
      </w:r>
      <w:r>
        <w:rPr>
          <w:rFonts w:eastAsiaTheme="minorEastAsia"/>
          <w:color w:val="000000"/>
          <w:sz w:val="22"/>
        </w:rPr>
        <w:t>   _____________________________</w:t>
      </w:r>
    </w:p>
    <w:p w:rsidR="00B05B15" w:rsidRDefault="00B05B15" w:rsidP="00B05B15">
      <w:pPr>
        <w:jc w:val="center"/>
        <w:rPr>
          <w:rFonts w:eastAsiaTheme="minorEastAsia"/>
        </w:rPr>
      </w:pPr>
      <w:r>
        <w:rPr>
          <w:rFonts w:eastAsiaTheme="minorEastAsia"/>
          <w:color w:val="000000"/>
          <w:sz w:val="22"/>
        </w:rPr>
        <w:t> </w:t>
      </w:r>
    </w:p>
    <w:p w:rsidR="00B05B15" w:rsidRPr="00F052FF" w:rsidRDefault="00B05B15" w:rsidP="00F052FF">
      <w:pPr>
        <w:rPr>
          <w:rFonts w:eastAsiaTheme="minorEastAsia"/>
        </w:rPr>
      </w:pPr>
    </w:p>
    <w:p w:rsidR="000424A7" w:rsidRDefault="000424A7"/>
    <w:sectPr w:rsidR="000424A7" w:rsidSect="00F052FF">
      <w:headerReference w:type="default" r:id="rId6"/>
      <w:footerReference w:type="default" r:id="rId7"/>
      <w:pgSz w:w="11907" w:h="16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E2E" w:rsidRDefault="00B26E2E" w:rsidP="00F052FF">
      <w:r>
        <w:separator/>
      </w:r>
    </w:p>
  </w:endnote>
  <w:endnote w:type="continuationSeparator" w:id="0">
    <w:p w:rsidR="00B26E2E" w:rsidRDefault="00B26E2E" w:rsidP="00F05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0A" w:rsidRPr="00E668D6" w:rsidRDefault="00B26E2E" w:rsidP="00E668D6">
    <w:pPr>
      <w:pStyle w:val="Intestazione"/>
      <w:autoSpaceDE w:val="0"/>
      <w:autoSpaceDN w:val="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E2E" w:rsidRDefault="00B26E2E" w:rsidP="00F052FF">
      <w:r>
        <w:separator/>
      </w:r>
    </w:p>
  </w:footnote>
  <w:footnote w:type="continuationSeparator" w:id="0">
    <w:p w:rsidR="00B26E2E" w:rsidRDefault="00B26E2E" w:rsidP="00F05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DC" w:rsidRPr="00ED6BDC" w:rsidRDefault="00B26E2E" w:rsidP="00ED6BDC">
    <w:pPr>
      <w:pStyle w:val="Intestazione"/>
      <w:tabs>
        <w:tab w:val="clear" w:pos="4819"/>
        <w:tab w:val="clear" w:pos="9638"/>
        <w:tab w:val="left" w:pos="1305"/>
      </w:tabs>
      <w:rPr>
        <w:rFonts w:ascii="Arial" w:hAnsi="Arial" w:cs="Arial"/>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B05B15"/>
    <w:rsid w:val="00011B78"/>
    <w:rsid w:val="000424A7"/>
    <w:rsid w:val="00181284"/>
    <w:rsid w:val="00201698"/>
    <w:rsid w:val="00236C9B"/>
    <w:rsid w:val="002C5189"/>
    <w:rsid w:val="002D16CB"/>
    <w:rsid w:val="003235E5"/>
    <w:rsid w:val="00362558"/>
    <w:rsid w:val="003F3073"/>
    <w:rsid w:val="00415C34"/>
    <w:rsid w:val="00422413"/>
    <w:rsid w:val="00425805"/>
    <w:rsid w:val="004D7FC2"/>
    <w:rsid w:val="00734029"/>
    <w:rsid w:val="007C3F9A"/>
    <w:rsid w:val="00800E9F"/>
    <w:rsid w:val="008A3FC3"/>
    <w:rsid w:val="008F2DEA"/>
    <w:rsid w:val="00904A41"/>
    <w:rsid w:val="00927978"/>
    <w:rsid w:val="009548EA"/>
    <w:rsid w:val="009C63DD"/>
    <w:rsid w:val="00AB706D"/>
    <w:rsid w:val="00AD4C17"/>
    <w:rsid w:val="00AE0FBB"/>
    <w:rsid w:val="00B05B15"/>
    <w:rsid w:val="00B26E2E"/>
    <w:rsid w:val="00B27889"/>
    <w:rsid w:val="00B35C48"/>
    <w:rsid w:val="00B45B47"/>
    <w:rsid w:val="00B80994"/>
    <w:rsid w:val="00D31D39"/>
    <w:rsid w:val="00D6083F"/>
    <w:rsid w:val="00D939E7"/>
    <w:rsid w:val="00DF6E2C"/>
    <w:rsid w:val="00E502FF"/>
    <w:rsid w:val="00EF5928"/>
    <w:rsid w:val="00F052FF"/>
    <w:rsid w:val="00F0740A"/>
    <w:rsid w:val="00F76C66"/>
    <w:rsid w:val="00FA6F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B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5B15"/>
    <w:pPr>
      <w:tabs>
        <w:tab w:val="center" w:pos="4819"/>
        <w:tab w:val="right" w:pos="9638"/>
      </w:tabs>
    </w:pPr>
  </w:style>
  <w:style w:type="character" w:customStyle="1" w:styleId="IntestazioneCarattere">
    <w:name w:val="Intestazione Carattere"/>
    <w:basedOn w:val="Carpredefinitoparagrafo"/>
    <w:link w:val="Intestazione"/>
    <w:uiPriority w:val="99"/>
    <w:rsid w:val="00B05B1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B05B15"/>
    <w:pPr>
      <w:tabs>
        <w:tab w:val="center" w:pos="4819"/>
        <w:tab w:val="right" w:pos="9638"/>
      </w:tabs>
    </w:pPr>
  </w:style>
  <w:style w:type="character" w:customStyle="1" w:styleId="PidipaginaCarattere">
    <w:name w:val="Piè di pagina Carattere"/>
    <w:basedOn w:val="Carpredefinitoparagrafo"/>
    <w:link w:val="Pidipagina"/>
    <w:uiPriority w:val="99"/>
    <w:rsid w:val="00B05B15"/>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1982</Words>
  <Characters>11303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2018-11-23T12:17:00Z</cp:lastPrinted>
  <dcterms:created xsi:type="dcterms:W3CDTF">2018-11-23T11:56:00Z</dcterms:created>
  <dcterms:modified xsi:type="dcterms:W3CDTF">2018-11-23T12:34:00Z</dcterms:modified>
</cp:coreProperties>
</file>