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8F" w:rsidRPr="00865590" w:rsidRDefault="00B12A8F" w:rsidP="00B12A8F">
      <w:pPr>
        <w:autoSpaceDE w:val="0"/>
        <w:autoSpaceDN w:val="0"/>
        <w:adjustRightInd w:val="0"/>
        <w:jc w:val="center"/>
        <w:rPr>
          <w:b/>
          <w:color w:val="000000"/>
          <w:sz w:val="24"/>
          <w:szCs w:val="24"/>
          <w:lang w:eastAsia="it-IT"/>
        </w:rPr>
      </w:pPr>
      <w:r w:rsidRPr="00865590">
        <w:rPr>
          <w:b/>
          <w:color w:val="000000"/>
          <w:sz w:val="24"/>
          <w:szCs w:val="24"/>
          <w:lang w:eastAsia="it-IT"/>
        </w:rPr>
        <w:t xml:space="preserve">AVVISO PER IL CONFERIMENTO DI UN INCARICO QUINQUENNALE PER DIRIGENTE MEDICO DIRETTORE DI STRUTTURA COMPLESSA DI </w:t>
      </w:r>
    </w:p>
    <w:p w:rsidR="00B12A8F" w:rsidRPr="00865590" w:rsidRDefault="00B12A8F" w:rsidP="00B12A8F">
      <w:pPr>
        <w:autoSpaceDE w:val="0"/>
        <w:autoSpaceDN w:val="0"/>
        <w:adjustRightInd w:val="0"/>
        <w:jc w:val="center"/>
        <w:rPr>
          <w:b/>
          <w:color w:val="000000"/>
          <w:sz w:val="24"/>
          <w:szCs w:val="24"/>
          <w:lang w:eastAsia="it-IT"/>
        </w:rPr>
      </w:pPr>
      <w:r>
        <w:rPr>
          <w:b/>
          <w:color w:val="000000"/>
          <w:sz w:val="24"/>
          <w:szCs w:val="24"/>
          <w:u w:val="single"/>
          <w:lang w:eastAsia="it-IT"/>
        </w:rPr>
        <w:t>IGIENE DEGLI ALIMENTI E  DELLA NUTRIZIONE</w:t>
      </w:r>
    </w:p>
    <w:p w:rsidR="00B12A8F" w:rsidRPr="00865590" w:rsidRDefault="00B12A8F" w:rsidP="00B12A8F">
      <w:pPr>
        <w:autoSpaceDE w:val="0"/>
        <w:autoSpaceDN w:val="0"/>
        <w:adjustRightInd w:val="0"/>
        <w:rPr>
          <w:color w:val="000000"/>
          <w:sz w:val="28"/>
          <w:szCs w:val="28"/>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In attuazione della determina n.</w:t>
      </w:r>
      <w:r>
        <w:rPr>
          <w:color w:val="000000"/>
          <w:sz w:val="22"/>
          <w:szCs w:val="22"/>
          <w:lang w:eastAsia="it-IT"/>
        </w:rPr>
        <w:t xml:space="preserve"> 566/AV4 del 21/07/2017 </w:t>
      </w:r>
      <w:r w:rsidRPr="00865590">
        <w:rPr>
          <w:color w:val="000000"/>
          <w:sz w:val="22"/>
          <w:szCs w:val="22"/>
          <w:lang w:eastAsia="it-IT"/>
        </w:rPr>
        <w:t>adottata dal Direttore dell’ Area Vasta n.4, esecutiva ai sensi di legge, si rende noto che è stato stabilito di procedere all’attribuzione del seguente incarico:</w:t>
      </w:r>
    </w:p>
    <w:p w:rsidR="00B12A8F" w:rsidRPr="00865590" w:rsidRDefault="00B12A8F" w:rsidP="00B12A8F">
      <w:pPr>
        <w:autoSpaceDE w:val="0"/>
        <w:autoSpaceDN w:val="0"/>
        <w:adjustRightInd w:val="0"/>
        <w:jc w:val="both"/>
        <w:rPr>
          <w:b/>
          <w:bCs/>
          <w:color w:val="000000"/>
          <w:sz w:val="22"/>
          <w:szCs w:val="22"/>
          <w:lang w:eastAsia="it-IT"/>
        </w:rPr>
      </w:pPr>
      <w:r w:rsidRPr="00865590">
        <w:rPr>
          <w:color w:val="000000"/>
          <w:sz w:val="22"/>
          <w:szCs w:val="22"/>
          <w:lang w:eastAsia="it-IT"/>
        </w:rPr>
        <w:t xml:space="preserve"> </w:t>
      </w:r>
      <w:r w:rsidRPr="00865590">
        <w:rPr>
          <w:b/>
          <w:bCs/>
          <w:color w:val="000000"/>
          <w:sz w:val="22"/>
          <w:szCs w:val="22"/>
          <w:lang w:eastAsia="it-IT"/>
        </w:rPr>
        <w:t>INCARICO QUINQUENNALE DI DIREZIONE DI STRUTTURA COMPLESSA</w:t>
      </w:r>
    </w:p>
    <w:p w:rsidR="00B12A8F" w:rsidRPr="00865590" w:rsidRDefault="00B12A8F" w:rsidP="00B12A8F">
      <w:pPr>
        <w:autoSpaceDE w:val="0"/>
        <w:autoSpaceDN w:val="0"/>
        <w:adjustRightInd w:val="0"/>
        <w:jc w:val="both"/>
        <w:rPr>
          <w:b/>
          <w:bCs/>
          <w:color w:val="000000"/>
          <w:sz w:val="22"/>
          <w:szCs w:val="22"/>
          <w:lang w:eastAsia="it-IT"/>
        </w:rPr>
      </w:pPr>
      <w:r w:rsidRPr="00865590">
        <w:rPr>
          <w:b/>
          <w:bCs/>
          <w:color w:val="000000"/>
          <w:sz w:val="22"/>
          <w:szCs w:val="22"/>
          <w:lang w:eastAsia="it-IT"/>
        </w:rPr>
        <w:t xml:space="preserve"> RUOLO:  SANITARIO</w:t>
      </w:r>
    </w:p>
    <w:p w:rsidR="00B12A8F" w:rsidRPr="00865590" w:rsidRDefault="00B12A8F" w:rsidP="00B12A8F">
      <w:pPr>
        <w:autoSpaceDE w:val="0"/>
        <w:autoSpaceDN w:val="0"/>
        <w:adjustRightInd w:val="0"/>
        <w:jc w:val="both"/>
        <w:rPr>
          <w:b/>
          <w:bCs/>
          <w:color w:val="000000"/>
          <w:sz w:val="22"/>
          <w:szCs w:val="22"/>
          <w:lang w:eastAsia="it-IT"/>
        </w:rPr>
      </w:pPr>
      <w:r w:rsidRPr="00865590">
        <w:rPr>
          <w:b/>
          <w:bCs/>
          <w:color w:val="000000"/>
          <w:sz w:val="22"/>
          <w:szCs w:val="22"/>
          <w:lang w:eastAsia="it-IT"/>
        </w:rPr>
        <w:t xml:space="preserve"> PROFILO PROFESSIONALE: MEDICO</w:t>
      </w:r>
    </w:p>
    <w:p w:rsidR="00B12A8F" w:rsidRPr="00865590" w:rsidRDefault="00B12A8F" w:rsidP="00B12A8F">
      <w:pPr>
        <w:autoSpaceDE w:val="0"/>
        <w:autoSpaceDN w:val="0"/>
        <w:adjustRightInd w:val="0"/>
        <w:jc w:val="both"/>
        <w:rPr>
          <w:color w:val="000000"/>
          <w:sz w:val="22"/>
          <w:szCs w:val="22"/>
          <w:lang w:eastAsia="it-IT"/>
        </w:rPr>
      </w:pPr>
      <w:r w:rsidRPr="00865590">
        <w:rPr>
          <w:b/>
          <w:bCs/>
          <w:color w:val="000000"/>
          <w:sz w:val="22"/>
          <w:szCs w:val="22"/>
          <w:lang w:eastAsia="it-IT"/>
        </w:rPr>
        <w:t xml:space="preserve"> POSIZIONE E DISCIPLINA: DIRIGENTE MEDICO DIRETTORE DI STRUTTURA COMPLESSA DI  </w:t>
      </w:r>
      <w:r>
        <w:rPr>
          <w:b/>
          <w:bCs/>
          <w:color w:val="000000"/>
          <w:sz w:val="22"/>
          <w:szCs w:val="22"/>
          <w:lang w:eastAsia="it-IT"/>
        </w:rPr>
        <w:t>IGIENE DEGLI ALIMENTI E DELLA NUTRIZIONE</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 La procedura per l’attribuzione dell’incarico è disciplinata dall’art.15 del </w:t>
      </w:r>
      <w:proofErr w:type="spellStart"/>
      <w:r w:rsidRPr="00865590">
        <w:rPr>
          <w:color w:val="000000"/>
          <w:sz w:val="22"/>
          <w:szCs w:val="22"/>
          <w:lang w:eastAsia="it-IT"/>
        </w:rPr>
        <w:t>D.Lgs.</w:t>
      </w:r>
      <w:proofErr w:type="spellEnd"/>
      <w:r w:rsidRPr="00865590">
        <w:rPr>
          <w:color w:val="000000"/>
          <w:sz w:val="22"/>
          <w:szCs w:val="22"/>
          <w:lang w:eastAsia="it-IT"/>
        </w:rPr>
        <w:t xml:space="preserve"> n.502/1992 </w:t>
      </w:r>
      <w:proofErr w:type="spellStart"/>
      <w:r w:rsidRPr="00865590">
        <w:rPr>
          <w:color w:val="000000"/>
          <w:sz w:val="22"/>
          <w:szCs w:val="22"/>
          <w:lang w:eastAsia="it-IT"/>
        </w:rPr>
        <w:t>e.s.m.i</w:t>
      </w:r>
      <w:proofErr w:type="spellEnd"/>
      <w:r w:rsidRPr="00865590">
        <w:rPr>
          <w:color w:val="000000"/>
          <w:sz w:val="22"/>
          <w:szCs w:val="22"/>
          <w:lang w:eastAsia="it-IT"/>
        </w:rPr>
        <w:t xml:space="preserve">., dal D.P.R. n.484/1997 </w:t>
      </w:r>
      <w:r w:rsidRPr="00865590">
        <w:rPr>
          <w:sz w:val="22"/>
          <w:szCs w:val="22"/>
          <w:lang w:eastAsia="it-IT"/>
        </w:rPr>
        <w:t>limitatamente alle disposizioni contenute negli artt. 4,5,10,11,12,13,15, dal D.M. 30/1/1998 e dal</w:t>
      </w:r>
      <w:r w:rsidRPr="00865590">
        <w:rPr>
          <w:color w:val="000000"/>
          <w:sz w:val="22"/>
          <w:szCs w:val="22"/>
          <w:lang w:eastAsia="it-IT"/>
        </w:rPr>
        <w:t xml:space="preserve"> D.M. 31/1/1998, modificati con D.M. Sanità 22/1/1999 e </w:t>
      </w:r>
      <w:proofErr w:type="spellStart"/>
      <w:r w:rsidRPr="00865590">
        <w:rPr>
          <w:color w:val="000000"/>
          <w:sz w:val="22"/>
          <w:szCs w:val="22"/>
          <w:lang w:eastAsia="it-IT"/>
        </w:rPr>
        <w:t>s.m.i.</w:t>
      </w:r>
      <w:proofErr w:type="spellEnd"/>
      <w:r w:rsidRPr="00865590">
        <w:rPr>
          <w:color w:val="000000"/>
          <w:sz w:val="22"/>
          <w:szCs w:val="22"/>
          <w:lang w:eastAsia="it-IT"/>
        </w:rPr>
        <w:t xml:space="preserve">, dalla L.R. n.13/2013 e dalla DGRM n.1503 del 4/11/2013 “Indirizzi per gli enti del Servizio Sanitario Regionale per il conferimento degli incarichi di direzione di struttura complessa per la dirigenza medica, veterinaria e sanitaria”.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b/>
          <w:bCs/>
          <w:color w:val="000000"/>
          <w:sz w:val="22"/>
          <w:szCs w:val="22"/>
          <w:lang w:eastAsia="it-IT"/>
        </w:rPr>
        <w:t xml:space="preserve">DEFINIZIONE DEL FABBISOGNO </w:t>
      </w: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Si descrive il fabbisogno richiesto per la copertura della posizione oggetto dell’avviso sotto il profilo  oggettivo e soggettivo. </w:t>
      </w:r>
    </w:p>
    <w:p w:rsidR="00B12A8F" w:rsidRPr="00865590" w:rsidRDefault="00B12A8F" w:rsidP="00B12A8F">
      <w:pPr>
        <w:autoSpaceDE w:val="0"/>
        <w:autoSpaceDN w:val="0"/>
        <w:adjustRightInd w:val="0"/>
        <w:jc w:val="both"/>
        <w:rPr>
          <w:b/>
          <w:bCs/>
          <w:color w:val="000000"/>
          <w:sz w:val="22"/>
          <w:szCs w:val="22"/>
          <w:lang w:eastAsia="it-IT"/>
        </w:rPr>
      </w:pPr>
    </w:p>
    <w:p w:rsidR="00B12A8F" w:rsidRPr="00E82623" w:rsidRDefault="00B12A8F" w:rsidP="00B12A8F">
      <w:pPr>
        <w:autoSpaceDE w:val="0"/>
        <w:autoSpaceDN w:val="0"/>
        <w:adjustRightInd w:val="0"/>
        <w:jc w:val="both"/>
        <w:rPr>
          <w:b/>
          <w:bCs/>
          <w:color w:val="000000"/>
          <w:sz w:val="22"/>
          <w:szCs w:val="22"/>
          <w:lang w:eastAsia="it-IT"/>
        </w:rPr>
      </w:pPr>
      <w:r w:rsidRPr="00E82623">
        <w:rPr>
          <w:b/>
          <w:bCs/>
          <w:color w:val="000000"/>
          <w:sz w:val="22"/>
          <w:szCs w:val="22"/>
          <w:lang w:eastAsia="it-IT"/>
        </w:rPr>
        <w:t>PROFILO OGGETTIVO</w:t>
      </w:r>
    </w:p>
    <w:p w:rsidR="00B12A8F" w:rsidRPr="00E82623" w:rsidRDefault="00B12A8F" w:rsidP="00B12A8F">
      <w:pPr>
        <w:pStyle w:val="Default"/>
        <w:jc w:val="both"/>
        <w:rPr>
          <w:b/>
          <w:bCs/>
          <w:sz w:val="22"/>
          <w:szCs w:val="22"/>
          <w:highlight w:val="yellow"/>
        </w:rPr>
      </w:pPr>
    </w:p>
    <w:p w:rsidR="00B12A8F" w:rsidRDefault="00B12A8F" w:rsidP="00B12A8F">
      <w:pPr>
        <w:jc w:val="both"/>
      </w:pPr>
      <w:r>
        <w:rPr>
          <w:color w:val="000000"/>
          <w:sz w:val="22"/>
          <w:szCs w:val="22"/>
          <w:lang w:eastAsia="it-IT"/>
        </w:rPr>
        <w:t>La Struttura Complessa (S.C.) Igiene degli Alimenti e della Nutrizione (SIAN), eroga prestazioni rivolte alla tutela del consumatore relative al settore degli alimenti di origine vegetale, delle bevande, delle acque destinate al consumo umano e delle acque minerali nei settori della produzione, trasformazione, conservazione, commercializzazione, trasporto e della</w:t>
      </w:r>
      <w:r>
        <w:rPr>
          <w:b/>
          <w:bCs/>
          <w:color w:val="000000"/>
          <w:sz w:val="22"/>
          <w:szCs w:val="22"/>
          <w:lang w:eastAsia="it-IT"/>
        </w:rPr>
        <w:t xml:space="preserve"> </w:t>
      </w:r>
      <w:r>
        <w:rPr>
          <w:color w:val="000000"/>
          <w:sz w:val="22"/>
          <w:szCs w:val="22"/>
          <w:lang w:eastAsia="it-IT"/>
        </w:rPr>
        <w:t>nutrizione.</w:t>
      </w:r>
    </w:p>
    <w:p w:rsidR="00B12A8F" w:rsidRDefault="00B12A8F" w:rsidP="00B12A8F">
      <w:pPr>
        <w:jc w:val="both"/>
      </w:pPr>
      <w:r>
        <w:rPr>
          <w:b/>
          <w:bCs/>
          <w:color w:val="FF0000"/>
          <w:sz w:val="22"/>
          <w:szCs w:val="22"/>
          <w:lang w:eastAsia="it-IT"/>
        </w:rPr>
        <w:t xml:space="preserve"> </w:t>
      </w:r>
      <w:r>
        <w:rPr>
          <w:b/>
          <w:bCs/>
          <w:color w:val="000000"/>
          <w:sz w:val="22"/>
          <w:szCs w:val="22"/>
          <w:lang w:eastAsia="it-IT"/>
        </w:rPr>
        <w:t>I principi fondanti delle finalità dell’Unità Operativa sono insiti nelle normative comunitarie, nazionali e regionali vigenti e in particolare nel rispetto della Delibera della Giunta Regionale 1287 del 16.09.2013 ove sono contenute gli indirizzi all’ASUR</w:t>
      </w:r>
      <w:bookmarkStart w:id="0" w:name="1up4"/>
      <w:bookmarkEnd w:id="0"/>
      <w:r>
        <w:rPr>
          <w:b/>
          <w:bCs/>
          <w:color w:val="000000"/>
          <w:sz w:val="22"/>
          <w:szCs w:val="22"/>
          <w:lang w:eastAsia="it-IT"/>
        </w:rPr>
        <w:t xml:space="preserve"> per l'adeguamento dei Dipartimenti di Prevenzione alla </w:t>
      </w:r>
      <w:hyperlink r:id="rId9" w:history="1">
        <w:r>
          <w:rPr>
            <w:rStyle w:val="CollegamentoInternet"/>
            <w:b/>
            <w:bCs/>
            <w:sz w:val="22"/>
            <w:szCs w:val="22"/>
            <w:lang w:eastAsia="it-IT"/>
          </w:rPr>
          <w:t>Legge Regionale 20 giugno 2003, n. 13</w:t>
        </w:r>
      </w:hyperlink>
    </w:p>
    <w:p w:rsidR="00B12A8F" w:rsidRDefault="00B12A8F" w:rsidP="00B12A8F">
      <w:pPr>
        <w:jc w:val="both"/>
      </w:pPr>
      <w:r>
        <w:rPr>
          <w:color w:val="000000"/>
          <w:sz w:val="22"/>
          <w:szCs w:val="22"/>
          <w:lang w:eastAsia="it-IT"/>
        </w:rPr>
        <w:t xml:space="preserve">La Struttura Complessa (S.C.) Igiene degli Alimenti e della Nutrizione (SIAN), afferente ai sensi dell'art. 7 e </w:t>
      </w:r>
      <w:proofErr w:type="spellStart"/>
      <w:r>
        <w:rPr>
          <w:color w:val="000000"/>
          <w:sz w:val="22"/>
          <w:szCs w:val="22"/>
          <w:lang w:eastAsia="it-IT"/>
        </w:rPr>
        <w:t>ss</w:t>
      </w:r>
      <w:proofErr w:type="spellEnd"/>
      <w:r>
        <w:rPr>
          <w:color w:val="000000"/>
          <w:sz w:val="22"/>
          <w:szCs w:val="22"/>
          <w:lang w:eastAsia="it-IT"/>
        </w:rPr>
        <w:t xml:space="preserve"> del </w:t>
      </w:r>
      <w:proofErr w:type="spellStart"/>
      <w:r>
        <w:rPr>
          <w:color w:val="000000"/>
          <w:sz w:val="22"/>
          <w:szCs w:val="22"/>
          <w:lang w:eastAsia="it-IT"/>
        </w:rPr>
        <w:t>D.lgs</w:t>
      </w:r>
      <w:proofErr w:type="spellEnd"/>
      <w:r>
        <w:rPr>
          <w:color w:val="000000"/>
          <w:sz w:val="22"/>
          <w:szCs w:val="22"/>
          <w:lang w:eastAsia="it-IT"/>
        </w:rPr>
        <w:t xml:space="preserve"> .502/1992 e </w:t>
      </w:r>
      <w:proofErr w:type="spellStart"/>
      <w:r>
        <w:rPr>
          <w:color w:val="000000"/>
          <w:sz w:val="22"/>
          <w:szCs w:val="22"/>
          <w:lang w:eastAsia="it-IT"/>
        </w:rPr>
        <w:t>s.m.i</w:t>
      </w:r>
      <w:proofErr w:type="spellEnd"/>
      <w:r>
        <w:rPr>
          <w:color w:val="000000"/>
          <w:sz w:val="22"/>
          <w:szCs w:val="22"/>
          <w:lang w:eastAsia="it-IT"/>
        </w:rPr>
        <w:t xml:space="preserve"> – al Dipartimento di Prevenzione dell'Area Vasta 4 di Fermo, cui sono state assegnate le politiche di prevenzione e di promozione della salute e tutti gli interventi sanitari previsti per questa funzione dal Piano Regionale di Prevenzione(PRP).</w:t>
      </w:r>
    </w:p>
    <w:p w:rsidR="00B12A8F" w:rsidRDefault="00B12A8F" w:rsidP="00B12A8F">
      <w:pPr>
        <w:jc w:val="both"/>
      </w:pPr>
      <w:r>
        <w:rPr>
          <w:color w:val="000000"/>
          <w:sz w:val="22"/>
          <w:szCs w:val="22"/>
          <w:lang w:eastAsia="it-IT"/>
        </w:rPr>
        <w:t xml:space="preserve">La S.C. Igiene degli Alimenti e della Nutrizione dell'Area Vasta 4 di Fermo, è una struttura organizzativa con proprio centro di costo con sede presso il Dipartimento di Prevenzione stesso in via Zeppilli 22/A </w:t>
      </w:r>
      <w:proofErr w:type="spellStart"/>
      <w:r>
        <w:rPr>
          <w:color w:val="000000"/>
          <w:sz w:val="22"/>
          <w:szCs w:val="22"/>
          <w:lang w:eastAsia="it-IT"/>
        </w:rPr>
        <w:t>a</w:t>
      </w:r>
      <w:proofErr w:type="spellEnd"/>
      <w:r>
        <w:rPr>
          <w:color w:val="000000"/>
          <w:sz w:val="22"/>
          <w:szCs w:val="22"/>
          <w:lang w:eastAsia="it-IT"/>
        </w:rPr>
        <w:t xml:space="preserve"> Fermo.</w:t>
      </w:r>
    </w:p>
    <w:p w:rsidR="00B12A8F" w:rsidRDefault="00B12A8F" w:rsidP="00B12A8F">
      <w:pPr>
        <w:jc w:val="both"/>
      </w:pPr>
      <w:r>
        <w:rPr>
          <w:color w:val="000000"/>
          <w:sz w:val="22"/>
          <w:szCs w:val="22"/>
          <w:lang w:eastAsia="it-IT"/>
        </w:rPr>
        <w:t>La S.C. Igiene degli Alimenti e della Nutrizione esercita le competenze di carattere sanitario conferite dalla normativa comunitaria nazionale, regionale e dalle disposizioni aziendali: utilizza come strumento di programmazione, effettuazione e rendicontazione il Piano Aziendale Integrato di Sicurezza Alimentare (PAISA) nel rispetto delle specifiche disposizioni regionali.</w:t>
      </w:r>
    </w:p>
    <w:p w:rsidR="00B12A8F" w:rsidRDefault="00B12A8F" w:rsidP="00B12A8F">
      <w:pPr>
        <w:jc w:val="both"/>
      </w:pPr>
      <w:r>
        <w:rPr>
          <w:color w:val="000000"/>
          <w:sz w:val="22"/>
          <w:szCs w:val="22"/>
          <w:lang w:eastAsia="it-IT"/>
        </w:rPr>
        <w:lastRenderedPageBreak/>
        <w:t>Ha come obiettivi la salubrità degli alimenti di competenza e delle acque destinate al consumo umano, promuovere e favorire corrette abitudini alimentari sia nelle collettività (scuole, strutture assistenziali) che nei singoli individui.</w:t>
      </w:r>
    </w:p>
    <w:p w:rsidR="00B12A8F" w:rsidRDefault="00B12A8F" w:rsidP="00B12A8F">
      <w:pPr>
        <w:jc w:val="both"/>
      </w:pPr>
      <w:r>
        <w:rPr>
          <w:color w:val="000000"/>
          <w:sz w:val="22"/>
          <w:szCs w:val="22"/>
          <w:lang w:eastAsia="it-IT"/>
        </w:rPr>
        <w:t xml:space="preserve">L'alta complessità delle competenze attribuite alla S.C. risulta particolarmente strategica per la </w:t>
      </w:r>
      <w:proofErr w:type="spellStart"/>
      <w:r>
        <w:rPr>
          <w:color w:val="000000"/>
          <w:sz w:val="22"/>
          <w:szCs w:val="22"/>
          <w:lang w:eastAsia="it-IT"/>
        </w:rPr>
        <w:t>mission</w:t>
      </w:r>
      <w:proofErr w:type="spellEnd"/>
      <w:r>
        <w:rPr>
          <w:color w:val="000000"/>
          <w:sz w:val="22"/>
          <w:szCs w:val="22"/>
          <w:lang w:eastAsia="it-IT"/>
        </w:rPr>
        <w:t xml:space="preserve"> aziendale in quanto rivolta alla tutela del cittadino consumatore, sia garantendo la salubrità degli alimenti, bevande e dell'acqua destinata al consumo umano, sia promuovendo una sana alimentazione, sia garantendo l'esecuzione e l'utilizzo dei dati delle sorveglianze di popolazione per la progettazione di interventi di sanità pubblica. Opera attraverso due aree funzionali: Alimenti e Nutrizione.</w:t>
      </w:r>
    </w:p>
    <w:p w:rsidR="00B12A8F" w:rsidRDefault="00B12A8F" w:rsidP="00B12A8F">
      <w:pPr>
        <w:jc w:val="both"/>
        <w:rPr>
          <w:color w:val="000000"/>
          <w:sz w:val="22"/>
          <w:szCs w:val="22"/>
          <w:lang w:eastAsia="it-IT"/>
        </w:rPr>
      </w:pPr>
    </w:p>
    <w:p w:rsidR="00B12A8F" w:rsidRDefault="00B12A8F" w:rsidP="00B12A8F">
      <w:pPr>
        <w:jc w:val="both"/>
        <w:rPr>
          <w:color w:val="00000A"/>
        </w:rPr>
      </w:pPr>
      <w:r>
        <w:rPr>
          <w:color w:val="000000"/>
          <w:sz w:val="22"/>
          <w:szCs w:val="22"/>
          <w:lang w:eastAsia="it-IT"/>
        </w:rPr>
        <w:t>ALIMENTI:</w:t>
      </w:r>
    </w:p>
    <w:p w:rsidR="00B12A8F" w:rsidRDefault="00B12A8F" w:rsidP="00B12A8F">
      <w:pPr>
        <w:jc w:val="both"/>
      </w:pPr>
      <w:r>
        <w:rPr>
          <w:color w:val="000000"/>
          <w:sz w:val="22"/>
          <w:szCs w:val="22"/>
          <w:lang w:eastAsia="it-IT"/>
        </w:rPr>
        <w:t>- attività previste dal Reg. CE 852/2004: anagrafe – gestione delle pratiche di notifica (segnalazione di inizio attività delle imprese alimentari)</w:t>
      </w:r>
    </w:p>
    <w:p w:rsidR="00B12A8F" w:rsidRDefault="00B12A8F" w:rsidP="00B12A8F">
      <w:pPr>
        <w:jc w:val="both"/>
      </w:pPr>
      <w:r>
        <w:rPr>
          <w:color w:val="000000"/>
          <w:sz w:val="22"/>
          <w:szCs w:val="22"/>
          <w:lang w:eastAsia="it-IT"/>
        </w:rPr>
        <w:t>-controllo ufficiale dei prodotti alimentari e dei requisiti strutturali e funzionali di laboratori ed esercizi di produzione, trasformazione, confezionamento, trasporto, deposito, vendita e somministrazione di sostanze alimentari e bevande</w:t>
      </w:r>
    </w:p>
    <w:p w:rsidR="00B12A8F" w:rsidRDefault="00B12A8F" w:rsidP="00B12A8F">
      <w:pPr>
        <w:jc w:val="both"/>
      </w:pPr>
      <w:r>
        <w:rPr>
          <w:color w:val="000000"/>
          <w:sz w:val="22"/>
          <w:szCs w:val="22"/>
          <w:lang w:eastAsia="it-IT"/>
        </w:rPr>
        <w:t>- controllo ufficiale nella ristorazione collettiva ( mense aziendali, scolastiche, assistenziali)</w:t>
      </w:r>
    </w:p>
    <w:p w:rsidR="00B12A8F" w:rsidRDefault="00B12A8F" w:rsidP="00B12A8F">
      <w:pPr>
        <w:jc w:val="both"/>
      </w:pPr>
      <w:r>
        <w:rPr>
          <w:color w:val="000000"/>
          <w:sz w:val="22"/>
          <w:szCs w:val="22"/>
          <w:lang w:eastAsia="it-IT"/>
        </w:rPr>
        <w:t>- controllo ufficiale etichettatura alimenti e bevande</w:t>
      </w:r>
    </w:p>
    <w:p w:rsidR="00B12A8F" w:rsidRDefault="00B12A8F" w:rsidP="00B12A8F">
      <w:pPr>
        <w:jc w:val="both"/>
      </w:pPr>
      <w:r>
        <w:rPr>
          <w:color w:val="000000"/>
          <w:sz w:val="22"/>
          <w:szCs w:val="22"/>
          <w:lang w:eastAsia="it-IT"/>
        </w:rPr>
        <w:t>-controllo ufficiale tracciabilità alimenti e filiere produttive</w:t>
      </w:r>
    </w:p>
    <w:p w:rsidR="00B12A8F" w:rsidRDefault="00B12A8F" w:rsidP="00B12A8F">
      <w:pPr>
        <w:jc w:val="both"/>
      </w:pPr>
      <w:r>
        <w:rPr>
          <w:color w:val="000000"/>
          <w:sz w:val="22"/>
          <w:szCs w:val="22"/>
          <w:lang w:eastAsia="it-IT"/>
        </w:rPr>
        <w:t>-controllo ufficiale sugli integratori alimentari</w:t>
      </w:r>
    </w:p>
    <w:p w:rsidR="00B12A8F" w:rsidRDefault="00B12A8F" w:rsidP="00B12A8F">
      <w:pPr>
        <w:jc w:val="both"/>
      </w:pPr>
      <w:r>
        <w:rPr>
          <w:color w:val="000000"/>
          <w:sz w:val="22"/>
          <w:szCs w:val="22"/>
          <w:lang w:eastAsia="it-IT"/>
        </w:rPr>
        <w:t>- interventi nei casi di emergenza e allerta alimentari all'interno del Sistema Rapido di allerta organizzato a livello comunitario, anche in regime di pronta disponibilità</w:t>
      </w:r>
    </w:p>
    <w:p w:rsidR="00B12A8F" w:rsidRDefault="00B12A8F" w:rsidP="00B12A8F">
      <w:pPr>
        <w:jc w:val="both"/>
      </w:pPr>
      <w:r>
        <w:rPr>
          <w:color w:val="000000"/>
          <w:sz w:val="22"/>
          <w:szCs w:val="22"/>
          <w:lang w:eastAsia="it-IT"/>
        </w:rPr>
        <w:t>- interventi nei casi di sospetta malattia trasmessa da alimenti (MTA) e intossicazione da funghi, anche in regime di pronta disponibilità</w:t>
      </w:r>
    </w:p>
    <w:p w:rsidR="00B12A8F" w:rsidRDefault="00B12A8F" w:rsidP="00B12A8F">
      <w:pPr>
        <w:jc w:val="both"/>
      </w:pPr>
      <w:r>
        <w:rPr>
          <w:color w:val="000000"/>
          <w:sz w:val="22"/>
          <w:szCs w:val="22"/>
          <w:lang w:eastAsia="it-IT"/>
        </w:rPr>
        <w:t>- sorveglianza della commercializzazione e dell'utilizzo di prodotti fitosanitari</w:t>
      </w:r>
    </w:p>
    <w:p w:rsidR="00B12A8F" w:rsidRDefault="00B12A8F" w:rsidP="00B12A8F">
      <w:pPr>
        <w:jc w:val="both"/>
      </w:pPr>
      <w:r>
        <w:rPr>
          <w:color w:val="000000"/>
          <w:sz w:val="22"/>
          <w:szCs w:val="22"/>
          <w:lang w:eastAsia="it-IT"/>
        </w:rPr>
        <w:t xml:space="preserve">- vigilanza e controllo delle </w:t>
      </w:r>
      <w:proofErr w:type="spellStart"/>
      <w:r>
        <w:rPr>
          <w:color w:val="000000"/>
          <w:sz w:val="22"/>
          <w:szCs w:val="22"/>
          <w:lang w:eastAsia="it-IT"/>
        </w:rPr>
        <w:t>acquwe</w:t>
      </w:r>
      <w:proofErr w:type="spellEnd"/>
      <w:r>
        <w:rPr>
          <w:color w:val="000000"/>
          <w:sz w:val="22"/>
          <w:szCs w:val="22"/>
          <w:lang w:eastAsia="it-IT"/>
        </w:rPr>
        <w:t xml:space="preserve"> destinate al consumo umano, anche presso le imprese alimentari</w:t>
      </w:r>
    </w:p>
    <w:p w:rsidR="00B12A8F" w:rsidRDefault="00B12A8F" w:rsidP="00B12A8F">
      <w:pPr>
        <w:jc w:val="both"/>
      </w:pPr>
      <w:r>
        <w:rPr>
          <w:color w:val="000000"/>
          <w:sz w:val="22"/>
          <w:szCs w:val="22"/>
          <w:lang w:eastAsia="it-IT"/>
        </w:rPr>
        <w:t>- campionamenti di matrici alimentari, nei termini previsti dalla normativa specifica o programmi nazionali o regionali</w:t>
      </w:r>
    </w:p>
    <w:p w:rsidR="00B12A8F" w:rsidRDefault="00B12A8F" w:rsidP="00B12A8F">
      <w:pPr>
        <w:jc w:val="both"/>
      </w:pPr>
      <w:r>
        <w:rPr>
          <w:color w:val="000000"/>
          <w:sz w:val="22"/>
          <w:szCs w:val="22"/>
          <w:lang w:eastAsia="it-IT"/>
        </w:rPr>
        <w:t>-attività di consulenza e controllo su funghi freschi e prevenzione delle intossicazione da funghi</w:t>
      </w:r>
    </w:p>
    <w:p w:rsidR="00B12A8F" w:rsidRDefault="00B12A8F" w:rsidP="00B12A8F">
      <w:pPr>
        <w:jc w:val="both"/>
      </w:pPr>
      <w:r>
        <w:rPr>
          <w:color w:val="000000"/>
          <w:sz w:val="22"/>
          <w:szCs w:val="22"/>
          <w:lang w:eastAsia="it-IT"/>
        </w:rPr>
        <w:t>- rilascio di certificati di esportazione per Paesi terzi</w:t>
      </w:r>
    </w:p>
    <w:p w:rsidR="00B12A8F" w:rsidRDefault="00B12A8F" w:rsidP="00B12A8F">
      <w:pPr>
        <w:jc w:val="both"/>
        <w:rPr>
          <w:color w:val="000000"/>
          <w:sz w:val="22"/>
          <w:szCs w:val="22"/>
          <w:lang w:eastAsia="it-IT"/>
        </w:rPr>
      </w:pPr>
    </w:p>
    <w:p w:rsidR="00B12A8F" w:rsidRDefault="00B12A8F" w:rsidP="00B12A8F">
      <w:pPr>
        <w:jc w:val="both"/>
        <w:rPr>
          <w:color w:val="00000A"/>
        </w:rPr>
      </w:pPr>
      <w:r>
        <w:rPr>
          <w:color w:val="000000"/>
          <w:sz w:val="22"/>
          <w:szCs w:val="22"/>
          <w:lang w:eastAsia="it-IT"/>
        </w:rPr>
        <w:t>NUTRIZIONE</w:t>
      </w:r>
    </w:p>
    <w:p w:rsidR="00B12A8F" w:rsidRDefault="00B12A8F" w:rsidP="00B12A8F">
      <w:pPr>
        <w:jc w:val="both"/>
      </w:pPr>
      <w:r>
        <w:rPr>
          <w:color w:val="000000"/>
          <w:sz w:val="22"/>
          <w:szCs w:val="22"/>
          <w:lang w:eastAsia="it-IT"/>
        </w:rPr>
        <w:t>- attuazione di tutte le fasi di sorveglianza di popolazione che permettono di analizzare i bisogni di salute, definire lo stato nutrizionale e le abitudini alimentari della popolazione -</w:t>
      </w:r>
      <w:proofErr w:type="spellStart"/>
      <w:r>
        <w:rPr>
          <w:color w:val="000000"/>
          <w:sz w:val="22"/>
          <w:szCs w:val="22"/>
          <w:lang w:eastAsia="it-IT"/>
        </w:rPr>
        <w:t>Okkio</w:t>
      </w:r>
      <w:proofErr w:type="spellEnd"/>
      <w:r>
        <w:rPr>
          <w:color w:val="000000"/>
          <w:sz w:val="22"/>
          <w:szCs w:val="22"/>
          <w:lang w:eastAsia="it-IT"/>
        </w:rPr>
        <w:t xml:space="preserve"> alla Salute, HBSC</w:t>
      </w:r>
    </w:p>
    <w:p w:rsidR="00B12A8F" w:rsidRDefault="00B12A8F" w:rsidP="00B12A8F">
      <w:pPr>
        <w:jc w:val="both"/>
      </w:pPr>
      <w:r>
        <w:rPr>
          <w:color w:val="000000"/>
          <w:sz w:val="22"/>
          <w:szCs w:val="22"/>
          <w:lang w:eastAsia="it-IT"/>
        </w:rPr>
        <w:t>- interventi di promozione della salute in ambito nutrizionale rivolti a gruppi di popolazione</w:t>
      </w:r>
    </w:p>
    <w:p w:rsidR="00B12A8F" w:rsidRDefault="00B12A8F" w:rsidP="00B12A8F">
      <w:pPr>
        <w:jc w:val="both"/>
      </w:pPr>
      <w:r>
        <w:rPr>
          <w:color w:val="000000"/>
          <w:sz w:val="22"/>
          <w:szCs w:val="22"/>
          <w:lang w:eastAsia="it-IT"/>
        </w:rPr>
        <w:t>- attività di controllo sulla ristorazione collettiva( scolastica , ospedaliera, assistenziale), valutazione del menu nella ristorazione scolastica e assistenziale, valutazione del menu per diete speciali(allergie, intolleranze, scelte etico religiose)</w:t>
      </w:r>
    </w:p>
    <w:p w:rsidR="00B12A8F" w:rsidRDefault="00B12A8F" w:rsidP="00B12A8F">
      <w:pPr>
        <w:jc w:val="both"/>
      </w:pPr>
      <w:r>
        <w:rPr>
          <w:color w:val="000000"/>
          <w:sz w:val="22"/>
          <w:szCs w:val="22"/>
          <w:lang w:eastAsia="it-IT"/>
        </w:rPr>
        <w:t>-interventi di prevenzione in soggetti a rischio</w:t>
      </w:r>
    </w:p>
    <w:p w:rsidR="00B12A8F" w:rsidRDefault="00B12A8F" w:rsidP="00B12A8F">
      <w:pPr>
        <w:jc w:val="both"/>
        <w:rPr>
          <w:color w:val="000000"/>
          <w:sz w:val="22"/>
          <w:szCs w:val="22"/>
          <w:lang w:eastAsia="it-IT"/>
        </w:rPr>
      </w:pPr>
    </w:p>
    <w:p w:rsidR="00B12A8F" w:rsidRDefault="00B12A8F" w:rsidP="00B12A8F">
      <w:pPr>
        <w:jc w:val="both"/>
        <w:rPr>
          <w:rStyle w:val="CollegamentoInternet"/>
        </w:rPr>
      </w:pPr>
    </w:p>
    <w:p w:rsidR="00B12A8F" w:rsidRDefault="00B12A8F" w:rsidP="00B12A8F">
      <w:pPr>
        <w:pStyle w:val="Default"/>
        <w:jc w:val="both"/>
        <w:rPr>
          <w:b/>
          <w:bCs/>
        </w:rPr>
      </w:pPr>
      <w:r>
        <w:rPr>
          <w:b/>
          <w:bCs/>
          <w:sz w:val="22"/>
          <w:szCs w:val="22"/>
        </w:rPr>
        <w:t>PROFILO SOGGETTIVO</w:t>
      </w:r>
    </w:p>
    <w:p w:rsidR="00B12A8F" w:rsidRPr="0013743F" w:rsidRDefault="00B12A8F" w:rsidP="00B12A8F">
      <w:pPr>
        <w:pStyle w:val="Default"/>
        <w:jc w:val="both"/>
        <w:rPr>
          <w:b/>
          <w:bCs/>
          <w:color w:val="000000" w:themeColor="text1"/>
          <w:sz w:val="22"/>
          <w:szCs w:val="22"/>
        </w:rPr>
      </w:pPr>
    </w:p>
    <w:p w:rsidR="00B12A8F" w:rsidRPr="00A05CE2" w:rsidRDefault="00B12A8F" w:rsidP="00B12A8F">
      <w:pPr>
        <w:numPr>
          <w:ilvl w:val="0"/>
          <w:numId w:val="18"/>
        </w:numPr>
        <w:tabs>
          <w:tab w:val="left" w:pos="720"/>
        </w:tabs>
        <w:suppressAutoHyphens/>
        <w:spacing w:after="200" w:line="276" w:lineRule="auto"/>
        <w:jc w:val="both"/>
        <w:rPr>
          <w:rStyle w:val="txrossobold1"/>
        </w:rPr>
      </w:pPr>
      <w:r w:rsidRPr="0013743F">
        <w:rPr>
          <w:color w:val="000000" w:themeColor="text1"/>
          <w:sz w:val="22"/>
          <w:szCs w:val="22"/>
        </w:rPr>
        <w:t xml:space="preserve">Elevato livello di esperienza e competenza tecnico-professionale in ambito di Sicurezza Alimentare </w:t>
      </w:r>
      <w:r w:rsidRPr="00A05CE2">
        <w:rPr>
          <w:sz w:val="22"/>
          <w:szCs w:val="22"/>
        </w:rPr>
        <w:t xml:space="preserve">relative </w:t>
      </w:r>
      <w:r w:rsidRPr="0013743F">
        <w:rPr>
          <w:color w:val="000000" w:themeColor="text1"/>
          <w:sz w:val="22"/>
          <w:szCs w:val="22"/>
        </w:rPr>
        <w:t>all</w:t>
      </w:r>
      <w:r w:rsidRPr="0013743F">
        <w:rPr>
          <w:b/>
          <w:color w:val="000000" w:themeColor="text1"/>
          <w:sz w:val="22"/>
          <w:szCs w:val="22"/>
        </w:rPr>
        <w:t>’</w:t>
      </w:r>
      <w:r w:rsidRPr="0013743F">
        <w:rPr>
          <w:rStyle w:val="txrossobold1"/>
          <w:b w:val="0"/>
          <w:bCs/>
          <w:color w:val="000000" w:themeColor="text1"/>
          <w:sz w:val="22"/>
          <w:szCs w:val="22"/>
        </w:rPr>
        <w:t>Igiene degli Alimenti e della Nutrizione.</w:t>
      </w:r>
      <w:r w:rsidRPr="0013743F">
        <w:rPr>
          <w:rStyle w:val="txrossobold1"/>
          <w:bCs/>
          <w:color w:val="000000" w:themeColor="text1"/>
          <w:sz w:val="22"/>
          <w:szCs w:val="22"/>
        </w:rPr>
        <w:t xml:space="preserve"> </w:t>
      </w:r>
    </w:p>
    <w:p w:rsidR="00B12A8F" w:rsidRDefault="00B12A8F" w:rsidP="00B12A8F">
      <w:pPr>
        <w:numPr>
          <w:ilvl w:val="0"/>
          <w:numId w:val="18"/>
        </w:numPr>
        <w:tabs>
          <w:tab w:val="left" w:pos="720"/>
        </w:tabs>
        <w:suppressAutoHyphens/>
        <w:spacing w:after="200" w:line="276" w:lineRule="auto"/>
        <w:jc w:val="both"/>
        <w:rPr>
          <w:color w:val="00000A"/>
        </w:rPr>
      </w:pPr>
      <w:r>
        <w:rPr>
          <w:sz w:val="22"/>
          <w:szCs w:val="22"/>
        </w:rPr>
        <w:t xml:space="preserve">Conoscenza ed utilizzo diretto dei principali strumenti di epidemiologia e comunicazione del rischio in ambito di Sicurezza Alimentare a supporto del Dipartimento di Prevenzione e della Regione Marche P.F. </w:t>
      </w:r>
      <w:proofErr w:type="spellStart"/>
      <w:r>
        <w:rPr>
          <w:sz w:val="22"/>
          <w:szCs w:val="22"/>
        </w:rPr>
        <w:t>VeSA</w:t>
      </w:r>
      <w:proofErr w:type="spellEnd"/>
      <w:r>
        <w:rPr>
          <w:sz w:val="22"/>
          <w:szCs w:val="22"/>
        </w:rPr>
        <w:t>.</w:t>
      </w:r>
    </w:p>
    <w:p w:rsidR="00B12A8F" w:rsidRDefault="00B12A8F" w:rsidP="00B12A8F">
      <w:pPr>
        <w:numPr>
          <w:ilvl w:val="0"/>
          <w:numId w:val="18"/>
        </w:numPr>
        <w:spacing w:after="200" w:line="276" w:lineRule="auto"/>
        <w:jc w:val="both"/>
        <w:rPr>
          <w:sz w:val="22"/>
          <w:szCs w:val="22"/>
        </w:rPr>
      </w:pPr>
      <w:r>
        <w:rPr>
          <w:sz w:val="22"/>
          <w:szCs w:val="22"/>
        </w:rPr>
        <w:t>Capacità di analisi dei diversi processi operativi per individuarne le eventuali criticità (non conformità, eventi sentinella, ecc.) e quindi proporre ed attuare azioni di miglioramento nel rispetto della idonea pratica medica prevista dalle direttive comunitarie, nazionali, regionali e aziendali.</w:t>
      </w:r>
    </w:p>
    <w:p w:rsidR="00B12A8F" w:rsidRDefault="00B12A8F" w:rsidP="00B12A8F">
      <w:pPr>
        <w:numPr>
          <w:ilvl w:val="0"/>
          <w:numId w:val="18"/>
        </w:numPr>
        <w:spacing w:after="200" w:line="276" w:lineRule="auto"/>
        <w:jc w:val="both"/>
        <w:rPr>
          <w:sz w:val="22"/>
          <w:szCs w:val="22"/>
        </w:rPr>
      </w:pPr>
      <w:r>
        <w:rPr>
          <w:sz w:val="22"/>
          <w:szCs w:val="22"/>
        </w:rPr>
        <w:lastRenderedPageBreak/>
        <w:t>Consolidate capacità gestionali ed organizzative, al fine di garantire adeguati  livelli di appropriatezza nelle diverse fasi dei processi di gestione del rischio igienico-sanitario.</w:t>
      </w:r>
    </w:p>
    <w:p w:rsidR="00B12A8F" w:rsidRDefault="00B12A8F" w:rsidP="00B12A8F">
      <w:pPr>
        <w:numPr>
          <w:ilvl w:val="0"/>
          <w:numId w:val="18"/>
        </w:numPr>
        <w:spacing w:after="200" w:line="276" w:lineRule="auto"/>
        <w:jc w:val="both"/>
        <w:rPr>
          <w:sz w:val="22"/>
          <w:szCs w:val="22"/>
        </w:rPr>
      </w:pPr>
      <w:r>
        <w:rPr>
          <w:sz w:val="22"/>
          <w:szCs w:val="22"/>
        </w:rPr>
        <w:t>Importante e comprovata esperienza e competenza tecnico-professionale nell’ambito dei processi di autorizzazione delle Imprese Alimentari riconosciute e registrate del settore.</w:t>
      </w:r>
    </w:p>
    <w:p w:rsidR="00B12A8F" w:rsidRDefault="00B12A8F" w:rsidP="00B12A8F">
      <w:pPr>
        <w:numPr>
          <w:ilvl w:val="0"/>
          <w:numId w:val="18"/>
        </w:numPr>
        <w:spacing w:after="200" w:line="276" w:lineRule="auto"/>
        <w:jc w:val="both"/>
        <w:rPr>
          <w:sz w:val="22"/>
          <w:szCs w:val="22"/>
        </w:rPr>
      </w:pPr>
      <w:r>
        <w:rPr>
          <w:sz w:val="22"/>
          <w:szCs w:val="22"/>
        </w:rPr>
        <w:t>Competenza normativa ed organizzativa per la gestione dei flussi informativi di Veterinaria e Sicurezza Alimentare</w:t>
      </w:r>
    </w:p>
    <w:p w:rsidR="00B12A8F" w:rsidRDefault="00B12A8F" w:rsidP="00B12A8F">
      <w:pPr>
        <w:numPr>
          <w:ilvl w:val="0"/>
          <w:numId w:val="18"/>
        </w:numPr>
        <w:spacing w:after="200" w:line="276" w:lineRule="auto"/>
        <w:jc w:val="both"/>
        <w:rPr>
          <w:sz w:val="22"/>
          <w:szCs w:val="22"/>
        </w:rPr>
      </w:pPr>
      <w:r>
        <w:rPr>
          <w:sz w:val="22"/>
          <w:szCs w:val="22"/>
        </w:rPr>
        <w:t>Capacità di analisi degli indicatori regionali e nazionali ed attivazione di azioni di miglioramento</w:t>
      </w:r>
    </w:p>
    <w:p w:rsidR="00B12A8F" w:rsidRDefault="00B12A8F" w:rsidP="00B12A8F">
      <w:pPr>
        <w:numPr>
          <w:ilvl w:val="0"/>
          <w:numId w:val="18"/>
        </w:numPr>
        <w:spacing w:after="200" w:line="276" w:lineRule="auto"/>
        <w:jc w:val="both"/>
        <w:rPr>
          <w:sz w:val="22"/>
          <w:szCs w:val="22"/>
        </w:rPr>
      </w:pPr>
      <w:r>
        <w:rPr>
          <w:sz w:val="22"/>
          <w:szCs w:val="22"/>
        </w:rPr>
        <w:t xml:space="preserve">Attitudini relazionali orientate a facilitare e sostenere la collaborazione con le strutture organizzative aziendali e a favorire la positiva soluzione dei conflitti </w:t>
      </w:r>
    </w:p>
    <w:p w:rsidR="00B12A8F" w:rsidRDefault="00B12A8F" w:rsidP="00B12A8F">
      <w:pPr>
        <w:numPr>
          <w:ilvl w:val="0"/>
          <w:numId w:val="18"/>
        </w:numPr>
        <w:spacing w:after="200" w:line="276" w:lineRule="auto"/>
        <w:jc w:val="both"/>
        <w:rPr>
          <w:sz w:val="22"/>
          <w:szCs w:val="22"/>
        </w:rPr>
      </w:pPr>
      <w:r>
        <w:rPr>
          <w:sz w:val="22"/>
          <w:szCs w:val="22"/>
        </w:rPr>
        <w:t>Capacità di operare in team multidisciplinari e attitudine a favorire un clima collaborativo e di fiducia all’interno della equipe</w:t>
      </w:r>
    </w:p>
    <w:p w:rsidR="00B12A8F" w:rsidRDefault="00B12A8F" w:rsidP="00B12A8F">
      <w:pPr>
        <w:numPr>
          <w:ilvl w:val="0"/>
          <w:numId w:val="18"/>
        </w:numPr>
        <w:spacing w:after="200" w:line="276" w:lineRule="auto"/>
        <w:jc w:val="both"/>
        <w:rPr>
          <w:sz w:val="22"/>
          <w:szCs w:val="22"/>
        </w:rPr>
      </w:pPr>
      <w:r>
        <w:rPr>
          <w:sz w:val="22"/>
          <w:szCs w:val="22"/>
        </w:rPr>
        <w:t>Leadership orientata alla valorizzazione e allo sviluppo professionale dei collaboratori</w:t>
      </w:r>
    </w:p>
    <w:p w:rsidR="00B12A8F" w:rsidRDefault="00B12A8F" w:rsidP="00B12A8F">
      <w:pPr>
        <w:numPr>
          <w:ilvl w:val="0"/>
          <w:numId w:val="18"/>
        </w:numPr>
        <w:spacing w:after="200" w:line="276" w:lineRule="auto"/>
        <w:jc w:val="both"/>
        <w:rPr>
          <w:sz w:val="22"/>
          <w:szCs w:val="22"/>
        </w:rPr>
      </w:pPr>
      <w:r>
        <w:rPr>
          <w:sz w:val="22"/>
          <w:szCs w:val="22"/>
        </w:rPr>
        <w:t>Comprovata capacità didattica per l’approntamento di indispensabili percorsi formativi volti alle varie figure professionali di competenza, in coerenza con gli obiettivi propri della Veterinaria e Sicurezza Alimentare, dei processi di autorizzazione e accreditamento e del miglioramento continuo di qualità, al fine di promuovere una più sentita cultura degli aspetti igienico sanitari.</w:t>
      </w:r>
    </w:p>
    <w:p w:rsidR="00B12A8F" w:rsidRDefault="00B12A8F" w:rsidP="00B12A8F">
      <w:pPr>
        <w:numPr>
          <w:ilvl w:val="0"/>
          <w:numId w:val="18"/>
        </w:numPr>
        <w:spacing w:after="200" w:line="276" w:lineRule="auto"/>
        <w:contextualSpacing/>
        <w:jc w:val="both"/>
        <w:rPr>
          <w:sz w:val="22"/>
          <w:szCs w:val="22"/>
        </w:rPr>
      </w:pPr>
      <w:r>
        <w:rPr>
          <w:sz w:val="22"/>
          <w:szCs w:val="22"/>
        </w:rPr>
        <w:t>Conoscenza ed utilizzo degli strumenti di budget, del conto economico.</w:t>
      </w:r>
    </w:p>
    <w:p w:rsidR="00B12A8F" w:rsidRPr="00E54FA8" w:rsidRDefault="00B12A8F" w:rsidP="00B12A8F">
      <w:pPr>
        <w:autoSpaceDE w:val="0"/>
        <w:autoSpaceDN w:val="0"/>
        <w:adjustRightInd w:val="0"/>
        <w:jc w:val="both"/>
        <w:rPr>
          <w:color w:val="000000"/>
          <w:sz w:val="22"/>
          <w:szCs w:val="22"/>
          <w:lang w:eastAsia="it-IT"/>
        </w:rPr>
      </w:pPr>
    </w:p>
    <w:p w:rsidR="00B12A8F" w:rsidRPr="00865590" w:rsidRDefault="00B12A8F" w:rsidP="00B12A8F">
      <w:pPr>
        <w:numPr>
          <w:ilvl w:val="0"/>
          <w:numId w:val="4"/>
        </w:numPr>
        <w:autoSpaceDE w:val="0"/>
        <w:autoSpaceDN w:val="0"/>
        <w:adjustRightInd w:val="0"/>
        <w:jc w:val="both"/>
        <w:rPr>
          <w:color w:val="000000"/>
          <w:sz w:val="22"/>
          <w:szCs w:val="22"/>
          <w:lang w:eastAsia="it-IT"/>
        </w:rPr>
      </w:pPr>
      <w:r w:rsidRPr="00865590">
        <w:rPr>
          <w:b/>
          <w:bCs/>
          <w:color w:val="000000"/>
          <w:sz w:val="22"/>
          <w:szCs w:val="22"/>
          <w:lang w:eastAsia="it-IT"/>
        </w:rPr>
        <w:t xml:space="preserve">REQUISITI GENERALI E SPECIFICI DI AMMISSIONE </w:t>
      </w:r>
    </w:p>
    <w:p w:rsidR="00B12A8F" w:rsidRPr="00865590" w:rsidRDefault="00B12A8F" w:rsidP="00B12A8F">
      <w:pPr>
        <w:autoSpaceDE w:val="0"/>
        <w:autoSpaceDN w:val="0"/>
        <w:adjustRightInd w:val="0"/>
        <w:jc w:val="both"/>
        <w:rPr>
          <w:color w:val="000000"/>
          <w:sz w:val="22"/>
          <w:szCs w:val="22"/>
          <w:lang w:eastAsia="it-IT"/>
        </w:rPr>
      </w:pPr>
    </w:p>
    <w:p w:rsidR="00B12A8F" w:rsidRDefault="00B12A8F" w:rsidP="00B12A8F">
      <w:pPr>
        <w:numPr>
          <w:ilvl w:val="0"/>
          <w:numId w:val="5"/>
        </w:numPr>
        <w:autoSpaceDE w:val="0"/>
        <w:autoSpaceDN w:val="0"/>
        <w:adjustRightInd w:val="0"/>
        <w:spacing w:after="27"/>
        <w:jc w:val="both"/>
        <w:rPr>
          <w:color w:val="000000"/>
          <w:sz w:val="22"/>
          <w:szCs w:val="22"/>
          <w:lang w:eastAsia="it-IT"/>
        </w:rPr>
      </w:pPr>
      <w:r w:rsidRPr="00865590">
        <w:rPr>
          <w:b/>
          <w:color w:val="000000"/>
          <w:sz w:val="22"/>
          <w:szCs w:val="22"/>
          <w:lang w:eastAsia="it-IT"/>
        </w:rPr>
        <w:t>CITTADINANZA ITALIANA</w:t>
      </w:r>
      <w:r w:rsidRPr="00865590">
        <w:rPr>
          <w:color w:val="000000"/>
          <w:sz w:val="22"/>
          <w:szCs w:val="22"/>
          <w:lang w:eastAsia="it-IT"/>
        </w:rPr>
        <w:t xml:space="preserve">, salvo le equiparazioni stabilite dalle leggi vigenti , ovvero di uno dei paesi dell’Unione Europea ai sensi dell’art.38 </w:t>
      </w:r>
      <w:proofErr w:type="spellStart"/>
      <w:r w:rsidRPr="00865590">
        <w:rPr>
          <w:color w:val="000000"/>
          <w:sz w:val="22"/>
          <w:szCs w:val="22"/>
          <w:lang w:eastAsia="it-IT"/>
        </w:rPr>
        <w:t>D.Lgs.</w:t>
      </w:r>
      <w:proofErr w:type="spellEnd"/>
      <w:r w:rsidRPr="00865590">
        <w:rPr>
          <w:color w:val="000000"/>
          <w:sz w:val="22"/>
          <w:szCs w:val="22"/>
          <w:lang w:eastAsia="it-IT"/>
        </w:rPr>
        <w:t xml:space="preserve"> 165/01. Si applica quanto previsto dall’art.7 L. 97/2013. </w:t>
      </w:r>
    </w:p>
    <w:p w:rsidR="00B12A8F" w:rsidRPr="00865590" w:rsidRDefault="00B12A8F" w:rsidP="00B12A8F">
      <w:pPr>
        <w:autoSpaceDE w:val="0"/>
        <w:autoSpaceDN w:val="0"/>
        <w:adjustRightInd w:val="0"/>
        <w:spacing w:after="27"/>
        <w:ind w:left="360"/>
        <w:jc w:val="both"/>
        <w:rPr>
          <w:color w:val="000000"/>
          <w:sz w:val="22"/>
          <w:szCs w:val="22"/>
          <w:lang w:eastAsia="it-IT"/>
        </w:rPr>
      </w:pPr>
    </w:p>
    <w:p w:rsidR="00B12A8F" w:rsidRDefault="00B12A8F" w:rsidP="00B12A8F">
      <w:pPr>
        <w:numPr>
          <w:ilvl w:val="0"/>
          <w:numId w:val="5"/>
        </w:numPr>
        <w:jc w:val="both"/>
        <w:rPr>
          <w:sz w:val="22"/>
          <w:szCs w:val="22"/>
          <w:lang w:eastAsia="it-IT"/>
        </w:rPr>
      </w:pPr>
      <w:r w:rsidRPr="00865590">
        <w:rPr>
          <w:b/>
          <w:bCs/>
          <w:caps/>
          <w:sz w:val="22"/>
          <w:szCs w:val="22"/>
          <w:lang w:eastAsia="it-IT"/>
        </w:rPr>
        <w:t xml:space="preserve">godimento dei diritti civili e politici </w:t>
      </w:r>
      <w:r w:rsidRPr="00865590">
        <w:rPr>
          <w:sz w:val="22"/>
          <w:szCs w:val="22"/>
          <w:lang w:eastAsia="it-IT"/>
        </w:rPr>
        <w:t xml:space="preserve">Non possono accedere agli impieghi coloro che siano stati esclusi dall’elettorato attivo nonché coloro che siano stati  destituiti o dispensati dall’impiego presso una pubblica Amministrazione, per aver conseguito l’impiego stesso mediante la produzione di documenti falsi o viziati da invalidità non sanabile;  </w:t>
      </w:r>
    </w:p>
    <w:p w:rsidR="00B12A8F" w:rsidRPr="00865590" w:rsidRDefault="00B12A8F" w:rsidP="00B12A8F">
      <w:pPr>
        <w:jc w:val="both"/>
        <w:rPr>
          <w:sz w:val="22"/>
          <w:szCs w:val="22"/>
          <w:lang w:eastAsia="it-IT"/>
        </w:rPr>
      </w:pPr>
    </w:p>
    <w:p w:rsidR="00B12A8F" w:rsidRPr="00865590" w:rsidRDefault="00B12A8F" w:rsidP="00B12A8F">
      <w:pPr>
        <w:numPr>
          <w:ilvl w:val="0"/>
          <w:numId w:val="5"/>
        </w:numPr>
        <w:autoSpaceDE w:val="0"/>
        <w:autoSpaceDN w:val="0"/>
        <w:adjustRightInd w:val="0"/>
        <w:jc w:val="both"/>
        <w:rPr>
          <w:sz w:val="22"/>
          <w:szCs w:val="22"/>
          <w:lang w:eastAsia="it-IT"/>
        </w:rPr>
      </w:pPr>
      <w:r w:rsidRPr="00865590">
        <w:rPr>
          <w:b/>
          <w:sz w:val="22"/>
          <w:szCs w:val="22"/>
          <w:lang w:eastAsia="it-IT"/>
        </w:rPr>
        <w:t xml:space="preserve">INCONDIZIONATA IDONEITÀ FISICA ALLE MANSIONI DELLA POSIZIONE FUNZIONALE A SELEZIONE. </w:t>
      </w:r>
      <w:r w:rsidRPr="00865590">
        <w:rPr>
          <w:sz w:val="22"/>
          <w:szCs w:val="22"/>
          <w:lang w:eastAsia="it-IT"/>
        </w:rPr>
        <w:t xml:space="preserve">L’accertamento di tale idoneità sarà effettuata prima dell'immissione in servizio a cura del Medico Competente dell’Area Vasta. </w:t>
      </w:r>
    </w:p>
    <w:p w:rsidR="00B12A8F" w:rsidRPr="00865590" w:rsidRDefault="00B12A8F" w:rsidP="00B12A8F">
      <w:pPr>
        <w:rPr>
          <w:sz w:val="22"/>
          <w:szCs w:val="22"/>
          <w:lang w:eastAsia="it-IT"/>
        </w:rPr>
      </w:pPr>
    </w:p>
    <w:p w:rsidR="00B12A8F" w:rsidRPr="00865590" w:rsidRDefault="00B12A8F" w:rsidP="00B12A8F">
      <w:pPr>
        <w:numPr>
          <w:ilvl w:val="0"/>
          <w:numId w:val="5"/>
        </w:numPr>
        <w:autoSpaceDE w:val="0"/>
        <w:autoSpaceDN w:val="0"/>
        <w:adjustRightInd w:val="0"/>
        <w:jc w:val="both"/>
        <w:rPr>
          <w:sz w:val="22"/>
          <w:szCs w:val="22"/>
          <w:lang w:eastAsia="it-IT"/>
        </w:rPr>
      </w:pPr>
      <w:r w:rsidRPr="00865590">
        <w:rPr>
          <w:b/>
          <w:bCs/>
          <w:caps/>
          <w:sz w:val="22"/>
          <w:szCs w:val="22"/>
          <w:lang w:eastAsia="it-IT"/>
        </w:rPr>
        <w:t xml:space="preserve">limiti di età. </w:t>
      </w:r>
      <w:r w:rsidRPr="00865590">
        <w:rPr>
          <w:sz w:val="22"/>
          <w:szCs w:val="22"/>
          <w:lang w:eastAsia="it-IT"/>
        </w:rPr>
        <w:t>La partecipazione all’avviso non è soggetta a limiti di età, fatti salvi i limiti di anzianità e vecchiaia contemplati dalle norme vigenti in materia previdenziale.</w:t>
      </w:r>
    </w:p>
    <w:p w:rsidR="00B12A8F" w:rsidRPr="00865590" w:rsidRDefault="00B12A8F" w:rsidP="00B12A8F">
      <w:pPr>
        <w:autoSpaceDE w:val="0"/>
        <w:autoSpaceDN w:val="0"/>
        <w:adjustRightInd w:val="0"/>
        <w:ind w:left="360"/>
        <w:jc w:val="both"/>
        <w:rPr>
          <w:sz w:val="22"/>
          <w:szCs w:val="22"/>
          <w:lang w:eastAsia="it-IT"/>
        </w:rPr>
      </w:pPr>
      <w:r w:rsidRPr="00865590">
        <w:rPr>
          <w:sz w:val="22"/>
          <w:szCs w:val="22"/>
          <w:lang w:eastAsia="it-IT"/>
        </w:rPr>
        <w:t>Si applica la vigente clausola contrattuale in virtù della quale l’assegnazione dell’incarico non modifica le modalità di cessazione del rapporto di lavoro per il compimento del limite massimo di età, per cui in tali casi la durata dell’incarico viene correlata al raggiungimento del predetto limite.</w:t>
      </w:r>
    </w:p>
    <w:p w:rsidR="00B12A8F" w:rsidRPr="00865590" w:rsidRDefault="00B12A8F" w:rsidP="00B12A8F">
      <w:pPr>
        <w:autoSpaceDE w:val="0"/>
        <w:autoSpaceDN w:val="0"/>
        <w:adjustRightInd w:val="0"/>
        <w:jc w:val="both"/>
        <w:rPr>
          <w:sz w:val="22"/>
          <w:szCs w:val="22"/>
          <w:lang w:eastAsia="it-IT"/>
        </w:rPr>
      </w:pPr>
    </w:p>
    <w:p w:rsidR="00B12A8F" w:rsidRPr="00865590" w:rsidRDefault="00B12A8F" w:rsidP="00B12A8F">
      <w:pPr>
        <w:numPr>
          <w:ilvl w:val="0"/>
          <w:numId w:val="5"/>
        </w:numPr>
        <w:autoSpaceDE w:val="0"/>
        <w:autoSpaceDN w:val="0"/>
        <w:adjustRightInd w:val="0"/>
        <w:jc w:val="both"/>
        <w:rPr>
          <w:sz w:val="22"/>
          <w:szCs w:val="22"/>
          <w:lang w:eastAsia="it-IT"/>
        </w:rPr>
      </w:pPr>
      <w:r w:rsidRPr="00865590">
        <w:rPr>
          <w:b/>
          <w:caps/>
          <w:sz w:val="22"/>
          <w:szCs w:val="22"/>
          <w:lang w:eastAsia="it-IT"/>
        </w:rPr>
        <w:t>Diploma di Laurea in Medicina e Chirurgia</w:t>
      </w:r>
    </w:p>
    <w:p w:rsidR="00B12A8F" w:rsidRPr="00865590" w:rsidRDefault="00B12A8F" w:rsidP="00B12A8F">
      <w:pPr>
        <w:autoSpaceDE w:val="0"/>
        <w:autoSpaceDN w:val="0"/>
        <w:adjustRightInd w:val="0"/>
        <w:jc w:val="both"/>
        <w:rPr>
          <w:sz w:val="22"/>
          <w:szCs w:val="22"/>
          <w:lang w:eastAsia="it-IT"/>
        </w:rPr>
      </w:pPr>
    </w:p>
    <w:p w:rsidR="00B12A8F" w:rsidRPr="00865590" w:rsidRDefault="00B12A8F" w:rsidP="00B12A8F">
      <w:pPr>
        <w:numPr>
          <w:ilvl w:val="0"/>
          <w:numId w:val="5"/>
        </w:numPr>
        <w:autoSpaceDE w:val="0"/>
        <w:autoSpaceDN w:val="0"/>
        <w:adjustRightInd w:val="0"/>
        <w:jc w:val="both"/>
        <w:rPr>
          <w:sz w:val="22"/>
          <w:szCs w:val="22"/>
          <w:lang w:eastAsia="it-IT"/>
        </w:rPr>
      </w:pPr>
      <w:r w:rsidRPr="00865590">
        <w:rPr>
          <w:b/>
          <w:caps/>
          <w:sz w:val="22"/>
          <w:szCs w:val="22"/>
          <w:lang w:eastAsia="it-IT"/>
        </w:rPr>
        <w:t>DIPLOMA DI ABILITAZIONE ALLA PROFESSIONE DI MEDICO CHIRURGO</w:t>
      </w:r>
    </w:p>
    <w:p w:rsidR="00B12A8F" w:rsidRPr="00865590" w:rsidRDefault="00B12A8F" w:rsidP="00B12A8F">
      <w:pPr>
        <w:rPr>
          <w:sz w:val="22"/>
          <w:szCs w:val="22"/>
          <w:lang w:eastAsia="it-IT"/>
        </w:rPr>
      </w:pPr>
    </w:p>
    <w:p w:rsidR="00B12A8F" w:rsidRPr="00865590" w:rsidRDefault="00B12A8F" w:rsidP="00B12A8F">
      <w:pPr>
        <w:numPr>
          <w:ilvl w:val="0"/>
          <w:numId w:val="5"/>
        </w:numPr>
        <w:autoSpaceDE w:val="0"/>
        <w:autoSpaceDN w:val="0"/>
        <w:adjustRightInd w:val="0"/>
        <w:spacing w:after="27"/>
        <w:jc w:val="both"/>
        <w:rPr>
          <w:sz w:val="22"/>
          <w:szCs w:val="22"/>
          <w:lang w:eastAsia="it-IT"/>
        </w:rPr>
      </w:pPr>
      <w:r w:rsidRPr="00865590">
        <w:rPr>
          <w:b/>
          <w:sz w:val="22"/>
          <w:szCs w:val="22"/>
          <w:lang w:eastAsia="it-IT"/>
        </w:rPr>
        <w:t>ISCRIZIONE ALL'ALBO PROFESSIONALE DELL'ORDINE DEI MEDICI</w:t>
      </w:r>
      <w:r w:rsidRPr="00865590">
        <w:rPr>
          <w:sz w:val="22"/>
          <w:szCs w:val="22"/>
          <w:lang w:eastAsia="it-IT"/>
        </w:rPr>
        <w:t xml:space="preserve">. E’ consentita la partecipazione a coloro che risultino iscritti al corrispondente albo professionale di uno dei Paesi </w:t>
      </w:r>
      <w:r w:rsidRPr="00865590">
        <w:rPr>
          <w:sz w:val="22"/>
          <w:szCs w:val="22"/>
          <w:lang w:eastAsia="it-IT"/>
        </w:rPr>
        <w:lastRenderedPageBreak/>
        <w:t xml:space="preserve">dell'Unione Europea, fermo restando l'obbligo dell'iscrizione all'albo in Italia prima dell'assunzione in servizio. </w:t>
      </w:r>
    </w:p>
    <w:p w:rsidR="00B12A8F" w:rsidRPr="00865590" w:rsidRDefault="00B12A8F" w:rsidP="00B12A8F">
      <w:pPr>
        <w:rPr>
          <w:sz w:val="22"/>
          <w:szCs w:val="22"/>
          <w:lang w:eastAsia="it-IT"/>
        </w:rPr>
      </w:pPr>
    </w:p>
    <w:p w:rsidR="00B12A8F" w:rsidRPr="00DE2715" w:rsidRDefault="00B12A8F" w:rsidP="00B12A8F">
      <w:pPr>
        <w:numPr>
          <w:ilvl w:val="0"/>
          <w:numId w:val="5"/>
        </w:numPr>
        <w:autoSpaceDE w:val="0"/>
        <w:autoSpaceDN w:val="0"/>
        <w:adjustRightInd w:val="0"/>
        <w:spacing w:after="27"/>
        <w:jc w:val="both"/>
        <w:rPr>
          <w:sz w:val="22"/>
          <w:szCs w:val="22"/>
          <w:lang w:eastAsia="it-IT"/>
        </w:rPr>
      </w:pPr>
      <w:r w:rsidRPr="00DE2715">
        <w:rPr>
          <w:b/>
          <w:sz w:val="22"/>
          <w:szCs w:val="22"/>
          <w:lang w:eastAsia="it-IT"/>
        </w:rPr>
        <w:t xml:space="preserve">ANZIANITÀ DI SERVIZIO: </w:t>
      </w:r>
      <w:r w:rsidRPr="00DE2715">
        <w:rPr>
          <w:sz w:val="22"/>
          <w:szCs w:val="22"/>
          <w:lang w:eastAsia="it-IT"/>
        </w:rPr>
        <w:t xml:space="preserve">di sette anni, di cui cinque </w:t>
      </w:r>
      <w:r>
        <w:rPr>
          <w:sz w:val="22"/>
          <w:szCs w:val="22"/>
          <w:lang w:eastAsia="it-IT"/>
        </w:rPr>
        <w:t>nella disciplina oggetto dell’incarico o disciplina equipollente</w:t>
      </w:r>
      <w:r w:rsidRPr="00DE2715">
        <w:rPr>
          <w:sz w:val="22"/>
          <w:szCs w:val="22"/>
          <w:lang w:eastAsia="it-IT"/>
        </w:rPr>
        <w:t xml:space="preserve"> </w:t>
      </w:r>
      <w:r w:rsidRPr="00DE2715">
        <w:rPr>
          <w:b/>
          <w:caps/>
          <w:sz w:val="22"/>
          <w:szCs w:val="22"/>
          <w:lang w:eastAsia="it-IT"/>
        </w:rPr>
        <w:t>e specializzazione</w:t>
      </w:r>
      <w:r w:rsidRPr="00DE2715">
        <w:rPr>
          <w:sz w:val="22"/>
          <w:szCs w:val="22"/>
          <w:lang w:eastAsia="it-IT"/>
        </w:rPr>
        <w:t xml:space="preserve"> </w:t>
      </w:r>
      <w:r>
        <w:rPr>
          <w:sz w:val="22"/>
          <w:szCs w:val="22"/>
          <w:lang w:eastAsia="it-IT"/>
        </w:rPr>
        <w:t xml:space="preserve">nella disciplina oggetto dell’incarico </w:t>
      </w:r>
      <w:r w:rsidRPr="00DE2715">
        <w:rPr>
          <w:sz w:val="22"/>
          <w:szCs w:val="22"/>
          <w:lang w:eastAsia="it-IT"/>
        </w:rPr>
        <w:t xml:space="preserve">o in disciplina equipollente, ovvero anzianità di servizio di dieci anni </w:t>
      </w:r>
      <w:r>
        <w:rPr>
          <w:sz w:val="22"/>
          <w:szCs w:val="22"/>
          <w:lang w:eastAsia="it-IT"/>
        </w:rPr>
        <w:t>nella disciplina oggetto dell’incarico</w:t>
      </w:r>
      <w:r w:rsidRPr="00DE2715">
        <w:rPr>
          <w:sz w:val="22"/>
          <w:szCs w:val="22"/>
          <w:lang w:eastAsia="it-IT"/>
        </w:rPr>
        <w:t xml:space="preserve">. </w:t>
      </w:r>
    </w:p>
    <w:p w:rsidR="00B12A8F" w:rsidRPr="00865590" w:rsidRDefault="00B12A8F" w:rsidP="00B12A8F">
      <w:pPr>
        <w:autoSpaceDE w:val="0"/>
        <w:autoSpaceDN w:val="0"/>
        <w:adjustRightInd w:val="0"/>
        <w:ind w:left="360"/>
        <w:jc w:val="both"/>
        <w:rPr>
          <w:iCs/>
          <w:color w:val="000000"/>
          <w:sz w:val="22"/>
          <w:szCs w:val="22"/>
          <w:lang w:eastAsia="it-IT"/>
        </w:rPr>
      </w:pPr>
      <w:r w:rsidRPr="003F427C">
        <w:rPr>
          <w:iCs/>
          <w:color w:val="000000"/>
          <w:sz w:val="22"/>
          <w:szCs w:val="22"/>
          <w:lang w:eastAsia="it-IT"/>
        </w:rPr>
        <w:t xml:space="preserve">L’anzianità di servizio utile per l’accesso deve essere maturata secondo le disposizioni contenute nell’art. 10 del D.P.R. 10/12/1997 n. 484, nell’art.1 del D.M. Sanità 184/00, nell’art. 1 del DPCM 8/3/01. Le tabelle delle discipline e delle specializzazioni equipollenti sono contenute nel D.M. Sanità del 30.01.1998 e </w:t>
      </w:r>
      <w:proofErr w:type="spellStart"/>
      <w:r w:rsidRPr="003F427C">
        <w:rPr>
          <w:iCs/>
          <w:color w:val="000000"/>
          <w:sz w:val="22"/>
          <w:szCs w:val="22"/>
          <w:lang w:eastAsia="it-IT"/>
        </w:rPr>
        <w:t>s.m.i.</w:t>
      </w:r>
      <w:proofErr w:type="spellEnd"/>
      <w:r w:rsidRPr="003F427C">
        <w:rPr>
          <w:iCs/>
          <w:color w:val="000000"/>
          <w:sz w:val="22"/>
          <w:szCs w:val="22"/>
          <w:lang w:eastAsia="it-IT"/>
        </w:rPr>
        <w:t>.</w:t>
      </w:r>
    </w:p>
    <w:p w:rsidR="00B12A8F" w:rsidRPr="00865590" w:rsidRDefault="00B12A8F" w:rsidP="00B12A8F">
      <w:pPr>
        <w:autoSpaceDE w:val="0"/>
        <w:autoSpaceDN w:val="0"/>
        <w:adjustRightInd w:val="0"/>
        <w:jc w:val="both"/>
        <w:rPr>
          <w:iCs/>
          <w:color w:val="000000"/>
          <w:sz w:val="22"/>
          <w:szCs w:val="22"/>
          <w:lang w:eastAsia="it-IT"/>
        </w:rPr>
      </w:pPr>
    </w:p>
    <w:p w:rsidR="00B12A8F" w:rsidRPr="00865590" w:rsidRDefault="00B12A8F" w:rsidP="00B12A8F">
      <w:pPr>
        <w:numPr>
          <w:ilvl w:val="0"/>
          <w:numId w:val="5"/>
        </w:numPr>
        <w:autoSpaceDE w:val="0"/>
        <w:autoSpaceDN w:val="0"/>
        <w:adjustRightInd w:val="0"/>
        <w:jc w:val="both"/>
        <w:rPr>
          <w:iCs/>
          <w:sz w:val="22"/>
          <w:szCs w:val="22"/>
          <w:lang w:eastAsia="it-IT"/>
        </w:rPr>
      </w:pPr>
      <w:r w:rsidRPr="00865590">
        <w:rPr>
          <w:b/>
          <w:color w:val="000000"/>
          <w:sz w:val="22"/>
          <w:szCs w:val="22"/>
          <w:lang w:eastAsia="it-IT"/>
        </w:rPr>
        <w:t>CURRICULUM PROFESSIONALE</w:t>
      </w:r>
      <w:r w:rsidRPr="00865590">
        <w:rPr>
          <w:color w:val="000000"/>
          <w:sz w:val="22"/>
          <w:szCs w:val="22"/>
          <w:lang w:eastAsia="it-IT"/>
        </w:rPr>
        <w:t xml:space="preserve"> in cui sia documentata una specifica attività professionale ed una adeguata esperienza. </w:t>
      </w:r>
    </w:p>
    <w:p w:rsidR="00B12A8F" w:rsidRPr="00865590" w:rsidRDefault="00B12A8F" w:rsidP="00B12A8F">
      <w:pPr>
        <w:autoSpaceDE w:val="0"/>
        <w:autoSpaceDN w:val="0"/>
        <w:adjustRightInd w:val="0"/>
        <w:jc w:val="both"/>
        <w:rPr>
          <w:iCs/>
          <w:sz w:val="22"/>
          <w:szCs w:val="22"/>
          <w:lang w:eastAsia="it-IT"/>
        </w:rPr>
      </w:pPr>
    </w:p>
    <w:p w:rsidR="00B12A8F" w:rsidRPr="00D753E8" w:rsidRDefault="00B12A8F" w:rsidP="00B12A8F">
      <w:pPr>
        <w:numPr>
          <w:ilvl w:val="0"/>
          <w:numId w:val="5"/>
        </w:numPr>
        <w:autoSpaceDE w:val="0"/>
        <w:autoSpaceDN w:val="0"/>
        <w:adjustRightInd w:val="0"/>
        <w:jc w:val="both"/>
        <w:rPr>
          <w:bCs/>
          <w:color w:val="000000"/>
          <w:sz w:val="22"/>
          <w:szCs w:val="22"/>
          <w:lang w:eastAsia="it-IT"/>
        </w:rPr>
      </w:pPr>
      <w:r w:rsidRPr="00D753E8">
        <w:rPr>
          <w:b/>
          <w:color w:val="000000"/>
          <w:sz w:val="22"/>
          <w:szCs w:val="22"/>
          <w:lang w:eastAsia="it-IT"/>
        </w:rPr>
        <w:t xml:space="preserve">ATTESTATO DI FORMAZIONE MANAGERIALE. </w:t>
      </w:r>
      <w:r w:rsidRPr="00D753E8">
        <w:rPr>
          <w:color w:val="000000"/>
          <w:sz w:val="22"/>
          <w:szCs w:val="22"/>
        </w:rPr>
        <w:t xml:space="preserve">Ai sensi dell'art. 15, comma 2, del D.P.R. 484/97 fino all'espletamento del primo corso di formazione manageriale, l'incarico sarà attribuito prescindendo dal possesso di tale attestato, fermo restando l'obbligo, per colui che ottiene l'incarico, di acquisire l'attestato nel primo corso utile. Ai sensi dell'art. 15, comma 8 del D. </w:t>
      </w:r>
      <w:proofErr w:type="spellStart"/>
      <w:r w:rsidRPr="00D753E8">
        <w:rPr>
          <w:color w:val="000000"/>
          <w:sz w:val="22"/>
          <w:szCs w:val="22"/>
        </w:rPr>
        <w:t>Lgs</w:t>
      </w:r>
      <w:proofErr w:type="spellEnd"/>
      <w:r w:rsidRPr="00D753E8">
        <w:rPr>
          <w:color w:val="000000"/>
          <w:sz w:val="22"/>
          <w:szCs w:val="22"/>
        </w:rPr>
        <w:t xml:space="preserve"> 502/1992 e </w:t>
      </w:r>
      <w:proofErr w:type="spellStart"/>
      <w:r w:rsidRPr="00D753E8">
        <w:rPr>
          <w:color w:val="000000"/>
          <w:sz w:val="22"/>
          <w:szCs w:val="22"/>
        </w:rPr>
        <w:t>s.m.i.</w:t>
      </w:r>
      <w:proofErr w:type="spellEnd"/>
      <w:r w:rsidRPr="00D753E8">
        <w:rPr>
          <w:color w:val="000000"/>
          <w:sz w:val="22"/>
          <w:szCs w:val="22"/>
        </w:rPr>
        <w:t>, l'attestato deve essere conseguito entro un anno dall'i</w:t>
      </w:r>
      <w:r>
        <w:rPr>
          <w:color w:val="000000"/>
          <w:sz w:val="22"/>
          <w:szCs w:val="22"/>
        </w:rPr>
        <w:t>nizio dell'incarico</w:t>
      </w:r>
      <w:r w:rsidRPr="00D753E8">
        <w:rPr>
          <w:color w:val="000000"/>
          <w:sz w:val="22"/>
          <w:szCs w:val="22"/>
        </w:rPr>
        <w:t>.</w:t>
      </w:r>
    </w:p>
    <w:p w:rsidR="00B12A8F" w:rsidRPr="00D753E8" w:rsidRDefault="00B12A8F" w:rsidP="00B12A8F">
      <w:pPr>
        <w:autoSpaceDE w:val="0"/>
        <w:autoSpaceDN w:val="0"/>
        <w:adjustRightInd w:val="0"/>
        <w:jc w:val="both"/>
        <w:rPr>
          <w:bCs/>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bCs/>
          <w:color w:val="000000"/>
          <w:sz w:val="22"/>
          <w:szCs w:val="22"/>
          <w:lang w:eastAsia="it-IT"/>
        </w:rPr>
        <w:t xml:space="preserve">Tutti i suddetti requisiti devono essere posseduti alla data di scadenza del termine stabilito per la presentazione delle domande di ammissione.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 xml:space="preserve">Non possono accedere agli impieghi coloro che siano stati esclusi dall’elettorato attivo, nonché coloro che siano stati destituiti o dispensati dall’impiego presso una Pubblica Amministrazione, per aver conseguito l’impiego stesso mediante la produzione di documenti falsi o viziati da invalidità non sanabile. </w:t>
      </w:r>
    </w:p>
    <w:p w:rsidR="00B12A8F" w:rsidRPr="00865590" w:rsidRDefault="00B12A8F" w:rsidP="00B12A8F">
      <w:pPr>
        <w:autoSpaceDE w:val="0"/>
        <w:autoSpaceDN w:val="0"/>
        <w:adjustRightInd w:val="0"/>
        <w:jc w:val="both"/>
        <w:rPr>
          <w:bCs/>
          <w:color w:val="000000"/>
          <w:sz w:val="22"/>
          <w:szCs w:val="22"/>
          <w:lang w:eastAsia="it-IT"/>
        </w:rPr>
      </w:pP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In applicazione della legge 10.4.1991 n. 125, è garantita parità e pari opportunità tra uomini e donne per l’accesso ed il trattamento sul lavoro.</w:t>
      </w:r>
    </w:p>
    <w:p w:rsidR="00B12A8F" w:rsidRPr="00865590" w:rsidRDefault="00B12A8F" w:rsidP="00B12A8F">
      <w:pPr>
        <w:autoSpaceDE w:val="0"/>
        <w:autoSpaceDN w:val="0"/>
        <w:adjustRightInd w:val="0"/>
        <w:jc w:val="both"/>
        <w:rPr>
          <w:sz w:val="22"/>
          <w:szCs w:val="22"/>
          <w:lang w:eastAsia="it-IT"/>
        </w:rPr>
      </w:pPr>
    </w:p>
    <w:p w:rsidR="00B12A8F" w:rsidRPr="00865590" w:rsidRDefault="00B12A8F" w:rsidP="00B12A8F">
      <w:pPr>
        <w:jc w:val="both"/>
        <w:rPr>
          <w:b/>
          <w:bCs/>
          <w:sz w:val="22"/>
          <w:szCs w:val="22"/>
          <w:lang w:eastAsia="it-IT"/>
        </w:rPr>
      </w:pPr>
      <w:r w:rsidRPr="00865590">
        <w:rPr>
          <w:b/>
          <w:bCs/>
          <w:sz w:val="22"/>
          <w:szCs w:val="22"/>
          <w:lang w:eastAsia="it-IT"/>
        </w:rPr>
        <w:t xml:space="preserve">2. </w:t>
      </w:r>
      <w:r w:rsidRPr="00865590">
        <w:rPr>
          <w:b/>
          <w:bCs/>
          <w:i/>
          <w:iCs/>
          <w:sz w:val="22"/>
          <w:szCs w:val="22"/>
          <w:lang w:eastAsia="it-IT"/>
        </w:rPr>
        <w:t>MODALITÀ E TERMINI DI PRESENTAZIONE DELLE DOMANDE DI AMMISSIONE</w:t>
      </w:r>
    </w:p>
    <w:p w:rsidR="00B12A8F" w:rsidRPr="00865590" w:rsidRDefault="00B12A8F" w:rsidP="00B12A8F">
      <w:pPr>
        <w:jc w:val="both"/>
        <w:rPr>
          <w:sz w:val="22"/>
          <w:szCs w:val="22"/>
          <w:lang w:eastAsia="it-IT"/>
        </w:rPr>
      </w:pPr>
    </w:p>
    <w:p w:rsidR="00B12A8F" w:rsidRPr="00865590" w:rsidRDefault="00B12A8F" w:rsidP="00B12A8F">
      <w:pPr>
        <w:jc w:val="both"/>
        <w:rPr>
          <w:sz w:val="22"/>
          <w:szCs w:val="22"/>
          <w:lang w:eastAsia="it-IT"/>
        </w:rPr>
      </w:pPr>
      <w:r w:rsidRPr="00865590">
        <w:rPr>
          <w:sz w:val="22"/>
          <w:szCs w:val="22"/>
          <w:lang w:eastAsia="it-IT"/>
        </w:rPr>
        <w:t xml:space="preserve"> Le domande di ammissione redatte secondo lo schema allegato al presente Avviso e corredate della prescritta documentazione nonché dagli altri eventuali titoli, vanno indirizzate al Direttore dell’Area Vasta n. 4 dell’</w:t>
      </w:r>
      <w:proofErr w:type="spellStart"/>
      <w:r w:rsidRPr="00865590">
        <w:rPr>
          <w:sz w:val="22"/>
          <w:szCs w:val="22"/>
          <w:lang w:eastAsia="it-IT"/>
        </w:rPr>
        <w:t>Asur</w:t>
      </w:r>
      <w:proofErr w:type="spellEnd"/>
      <w:r w:rsidRPr="00865590">
        <w:rPr>
          <w:sz w:val="22"/>
          <w:szCs w:val="22"/>
          <w:lang w:eastAsia="it-IT"/>
        </w:rPr>
        <w:t xml:space="preserve"> Marche – Via Zeppilli n. 18 -CAP 63900 – Fermo.</w:t>
      </w:r>
    </w:p>
    <w:p w:rsidR="00B12A8F" w:rsidRPr="00865590" w:rsidRDefault="00B12A8F" w:rsidP="00B12A8F">
      <w:pPr>
        <w:jc w:val="both"/>
        <w:rPr>
          <w:sz w:val="22"/>
          <w:szCs w:val="22"/>
          <w:lang w:eastAsia="it-IT"/>
        </w:rPr>
      </w:pPr>
      <w:r w:rsidRPr="00865590">
        <w:rPr>
          <w:sz w:val="22"/>
          <w:szCs w:val="22"/>
          <w:lang w:eastAsia="it-IT"/>
        </w:rPr>
        <w:t>Le domande debbono essere presentate entro il 30° giorno successivo alla data di pubblicazione dell’estratto dell’Avviso nella Gazzetta Ufficiale della Repubblica.</w:t>
      </w:r>
    </w:p>
    <w:p w:rsidR="00B12A8F" w:rsidRPr="00865590" w:rsidRDefault="00B12A8F" w:rsidP="00B12A8F">
      <w:pPr>
        <w:jc w:val="both"/>
        <w:rPr>
          <w:sz w:val="22"/>
          <w:szCs w:val="22"/>
          <w:lang w:eastAsia="it-IT"/>
        </w:rPr>
      </w:pPr>
      <w:r w:rsidRPr="00865590">
        <w:rPr>
          <w:sz w:val="22"/>
          <w:szCs w:val="22"/>
          <w:lang w:eastAsia="it-IT"/>
        </w:rPr>
        <w:t>Qualora detto giorno sia festivo, il termine è prorogato al primo giorno successivo non festivo.</w:t>
      </w:r>
    </w:p>
    <w:p w:rsidR="00B12A8F" w:rsidRPr="00865590" w:rsidRDefault="00B12A8F" w:rsidP="00B12A8F">
      <w:pPr>
        <w:jc w:val="both"/>
        <w:rPr>
          <w:sz w:val="22"/>
          <w:szCs w:val="22"/>
          <w:lang w:eastAsia="it-IT"/>
        </w:rPr>
      </w:pPr>
      <w:r w:rsidRPr="00865590">
        <w:rPr>
          <w:sz w:val="22"/>
          <w:szCs w:val="22"/>
          <w:lang w:eastAsia="it-IT"/>
        </w:rPr>
        <w:t>Le domande possono essere presentate:</w:t>
      </w:r>
    </w:p>
    <w:p w:rsidR="00B12A8F" w:rsidRPr="00865590" w:rsidRDefault="00B12A8F" w:rsidP="00B12A8F">
      <w:pPr>
        <w:numPr>
          <w:ilvl w:val="0"/>
          <w:numId w:val="3"/>
        </w:numPr>
        <w:tabs>
          <w:tab w:val="left" w:pos="568"/>
        </w:tabs>
        <w:ind w:right="-1"/>
        <w:jc w:val="both"/>
        <w:rPr>
          <w:sz w:val="22"/>
          <w:szCs w:val="22"/>
          <w:lang w:eastAsia="it-IT"/>
        </w:rPr>
      </w:pPr>
      <w:r w:rsidRPr="00865590">
        <w:rPr>
          <w:sz w:val="22"/>
          <w:szCs w:val="22"/>
          <w:lang w:eastAsia="it-IT"/>
        </w:rPr>
        <w:t xml:space="preserve">a mezzo del servizio postale; in tal caso la data di spedizione è comprovata dal timbro a data dell’Ufficio Postale accettante. </w:t>
      </w:r>
    </w:p>
    <w:p w:rsidR="00B12A8F" w:rsidRPr="00865590" w:rsidRDefault="00B12A8F" w:rsidP="00B12A8F">
      <w:pPr>
        <w:jc w:val="both"/>
        <w:rPr>
          <w:sz w:val="22"/>
          <w:szCs w:val="22"/>
          <w:lang w:eastAsia="it-IT"/>
        </w:rPr>
      </w:pPr>
      <w:r w:rsidRPr="00865590">
        <w:rPr>
          <w:sz w:val="22"/>
          <w:szCs w:val="22"/>
          <w:lang w:eastAsia="it-IT"/>
        </w:rPr>
        <w:t>Non saranno comunque ammessi alla procedura i candidati le cui domande, ancorché presentate nei termini all’Ufficio Postale accettante, perverranno all’Ufficio Protocollo dell’Area Vasta n. 4 con un ritardo superiore a 15 giorni;</w:t>
      </w:r>
    </w:p>
    <w:p w:rsidR="00B12A8F" w:rsidRPr="00865590" w:rsidRDefault="00B12A8F" w:rsidP="00B12A8F">
      <w:pPr>
        <w:numPr>
          <w:ilvl w:val="0"/>
          <w:numId w:val="3"/>
        </w:numPr>
        <w:jc w:val="both"/>
        <w:rPr>
          <w:b/>
          <w:bCs/>
          <w:sz w:val="22"/>
          <w:szCs w:val="22"/>
          <w:lang w:eastAsia="it-IT"/>
        </w:rPr>
      </w:pPr>
      <w:r w:rsidRPr="00865590">
        <w:rPr>
          <w:sz w:val="22"/>
          <w:szCs w:val="22"/>
          <w:lang w:eastAsia="it-IT"/>
        </w:rPr>
        <w:t xml:space="preserve">direttamente all’Ufficio Protocollo dell’Area Vasta n. 4– sede di Fermo . </w:t>
      </w:r>
      <w:r w:rsidRPr="00865590">
        <w:rPr>
          <w:b/>
          <w:bCs/>
          <w:sz w:val="22"/>
          <w:szCs w:val="22"/>
          <w:lang w:eastAsia="it-IT"/>
        </w:rPr>
        <w:t>Si precisa che gli operatori dell’Azienda non sono abilitati al controllo circa la regolarità della domanda e dei relativi allegati.</w:t>
      </w:r>
    </w:p>
    <w:p w:rsidR="00B12A8F" w:rsidRPr="00865590" w:rsidRDefault="00B12A8F" w:rsidP="00B12A8F">
      <w:pPr>
        <w:numPr>
          <w:ilvl w:val="0"/>
          <w:numId w:val="3"/>
        </w:numPr>
        <w:jc w:val="both"/>
        <w:rPr>
          <w:b/>
          <w:bCs/>
          <w:sz w:val="22"/>
          <w:szCs w:val="22"/>
          <w:lang w:eastAsia="it-IT"/>
        </w:rPr>
      </w:pPr>
      <w:r w:rsidRPr="00865590">
        <w:rPr>
          <w:sz w:val="22"/>
          <w:szCs w:val="22"/>
          <w:lang w:eastAsia="it-IT"/>
        </w:rPr>
        <w:t xml:space="preserve">trasmesse tramite posta elettronica certificata esclusivamente all’indirizzo di posta elettronica </w:t>
      </w:r>
      <w:hyperlink r:id="rId10" w:history="1">
        <w:r w:rsidRPr="00880ACB">
          <w:rPr>
            <w:color w:val="0000FF"/>
            <w:sz w:val="22"/>
            <w:szCs w:val="22"/>
            <w:u w:val="single"/>
          </w:rPr>
          <w:t>areavasta4.asur@emarche.it</w:t>
        </w:r>
      </w:hyperlink>
      <w:r w:rsidRPr="00880ACB">
        <w:rPr>
          <w:sz w:val="22"/>
          <w:szCs w:val="22"/>
        </w:rPr>
        <w:t>.</w:t>
      </w:r>
      <w:r w:rsidRPr="00865590">
        <w:rPr>
          <w:sz w:val="22"/>
          <w:szCs w:val="22"/>
          <w:lang w:eastAsia="it-IT"/>
        </w:rPr>
        <w:t xml:space="preserve"> (indirizzo di posta elettronica certificata dell’Area Vasta)  In tal caso il candidato dovrà essere titolare della casella di posta elettronica certificata utilizzata  per l’invio della domanda . Fatte salve tutte le altre prescrizioni previste dal presente avviso, è consentito l’invio tramite PEC, </w:t>
      </w:r>
      <w:r w:rsidRPr="00865590">
        <w:rPr>
          <w:b/>
          <w:sz w:val="22"/>
          <w:szCs w:val="22"/>
          <w:u w:val="single"/>
          <w:lang w:eastAsia="it-IT"/>
        </w:rPr>
        <w:t>a pena esclusione, con le seguenti modalità:</w:t>
      </w:r>
    </w:p>
    <w:p w:rsidR="00B12A8F" w:rsidRPr="00865590" w:rsidRDefault="00B12A8F" w:rsidP="00B12A8F">
      <w:pPr>
        <w:shd w:val="clear" w:color="auto" w:fill="FFFFFF"/>
        <w:jc w:val="both"/>
        <w:rPr>
          <w:rFonts w:ascii="Verdana" w:hAnsi="Verdana"/>
          <w:sz w:val="22"/>
          <w:szCs w:val="22"/>
          <w:lang w:eastAsia="it-IT"/>
        </w:rPr>
      </w:pPr>
    </w:p>
    <w:p w:rsidR="00B12A8F" w:rsidRPr="00865590" w:rsidRDefault="00B12A8F" w:rsidP="00B12A8F">
      <w:pPr>
        <w:numPr>
          <w:ilvl w:val="0"/>
          <w:numId w:val="1"/>
        </w:numPr>
        <w:ind w:right="-284"/>
        <w:jc w:val="both"/>
        <w:rPr>
          <w:sz w:val="22"/>
          <w:szCs w:val="22"/>
          <w:lang w:eastAsia="it-IT"/>
        </w:rPr>
      </w:pPr>
      <w:r w:rsidRPr="00865590">
        <w:rPr>
          <w:sz w:val="22"/>
          <w:szCs w:val="22"/>
          <w:lang w:eastAsia="it-IT"/>
        </w:rPr>
        <w:t>trasmissione tramite PEC e sottoscrizione con firma digitale del candidato;</w:t>
      </w:r>
    </w:p>
    <w:p w:rsidR="00B12A8F" w:rsidRPr="00865590" w:rsidRDefault="00B12A8F" w:rsidP="00B12A8F">
      <w:pPr>
        <w:numPr>
          <w:ilvl w:val="0"/>
          <w:numId w:val="1"/>
        </w:numPr>
        <w:ind w:right="-284"/>
        <w:jc w:val="both"/>
        <w:rPr>
          <w:sz w:val="22"/>
          <w:szCs w:val="22"/>
          <w:lang w:eastAsia="it-IT"/>
        </w:rPr>
      </w:pPr>
      <w:r w:rsidRPr="00865590">
        <w:rPr>
          <w:sz w:val="22"/>
          <w:szCs w:val="22"/>
          <w:lang w:eastAsia="it-IT"/>
        </w:rPr>
        <w:lastRenderedPageBreak/>
        <w:t xml:space="preserve">inoltro tramite posta elettronica certificata di cui all’art.16 bis del D.L. n.  185/2008, cioè utilizzando la posta personale del cittadino rilasciata secondo le modalità e le regole individuate dal DPCM del 06/05/2009 (CEC-PAC del candidato o </w:t>
      </w:r>
      <w:proofErr w:type="spellStart"/>
      <w:r w:rsidRPr="00865590">
        <w:rPr>
          <w:sz w:val="22"/>
          <w:szCs w:val="22"/>
          <w:lang w:eastAsia="it-IT"/>
        </w:rPr>
        <w:t>PostaCertificat</w:t>
      </w:r>
      <w:proofErr w:type="spellEnd"/>
      <w:r w:rsidRPr="00865590">
        <w:rPr>
          <w:sz w:val="22"/>
          <w:szCs w:val="22"/>
          <w:lang w:eastAsia="it-IT"/>
        </w:rPr>
        <w:t xml:space="preserve">@). Ciò poiché l’art. 65 del D.lgs. n. 82/2005 specifica che le istanze e le dichiarazioni presentate alle P.A. per via telematica sono valide se trasmesse dall’autore mediante la propria casella di PEC purché le relative credenziali siano state rilasciate previa identificazione del titolare e ciò sia attestato dal gestore del sistema nel messaggio o in un suo allegato. </w:t>
      </w:r>
    </w:p>
    <w:p w:rsidR="00B12A8F" w:rsidRPr="00865590" w:rsidRDefault="00B12A8F" w:rsidP="00B12A8F">
      <w:pPr>
        <w:spacing w:before="100" w:beforeAutospacing="1" w:after="100" w:afterAutospacing="1"/>
        <w:jc w:val="both"/>
        <w:rPr>
          <w:sz w:val="22"/>
          <w:szCs w:val="22"/>
          <w:lang w:eastAsia="it-IT"/>
        </w:rPr>
      </w:pPr>
      <w:r w:rsidRPr="00865590">
        <w:rPr>
          <w:sz w:val="22"/>
          <w:szCs w:val="22"/>
          <w:lang w:eastAsia="it-IT"/>
        </w:rPr>
        <w:t xml:space="preserve">All'esterno della busta deve essere indicato il </w:t>
      </w:r>
      <w:r w:rsidRPr="00865590">
        <w:rPr>
          <w:b/>
          <w:bCs/>
          <w:sz w:val="22"/>
          <w:szCs w:val="22"/>
          <w:u w:val="single"/>
          <w:lang w:eastAsia="it-IT"/>
        </w:rPr>
        <w:t>MITTENTE</w:t>
      </w:r>
      <w:r w:rsidRPr="00865590">
        <w:rPr>
          <w:sz w:val="22"/>
          <w:szCs w:val="22"/>
          <w:lang w:eastAsia="it-IT"/>
        </w:rPr>
        <w:t xml:space="preserve"> e deve essere riportata la seguente dicitura: </w:t>
      </w:r>
      <w:r w:rsidRPr="00865590">
        <w:rPr>
          <w:b/>
          <w:sz w:val="22"/>
          <w:szCs w:val="22"/>
          <w:lang w:eastAsia="it-IT"/>
        </w:rPr>
        <w:t>"contiene domanda avviso per incarico quinquennale Direttore S</w:t>
      </w:r>
      <w:r>
        <w:rPr>
          <w:b/>
          <w:sz w:val="22"/>
          <w:szCs w:val="22"/>
          <w:lang w:eastAsia="it-IT"/>
        </w:rPr>
        <w:t>.C. di Igiene degli Alimenti e della Nutrizione</w:t>
      </w:r>
      <w:r w:rsidRPr="00865590">
        <w:rPr>
          <w:b/>
          <w:sz w:val="22"/>
          <w:szCs w:val="22"/>
          <w:lang w:eastAsia="it-IT"/>
        </w:rPr>
        <w:t>”:</w:t>
      </w:r>
    </w:p>
    <w:p w:rsidR="00B12A8F" w:rsidRPr="00865590" w:rsidRDefault="00B12A8F" w:rsidP="00B12A8F">
      <w:pPr>
        <w:spacing w:before="100" w:beforeAutospacing="1" w:after="100" w:afterAutospacing="1"/>
        <w:jc w:val="both"/>
        <w:rPr>
          <w:sz w:val="22"/>
          <w:szCs w:val="22"/>
          <w:lang w:eastAsia="it-IT"/>
        </w:rPr>
      </w:pPr>
      <w:r w:rsidRPr="00865590">
        <w:rPr>
          <w:sz w:val="22"/>
          <w:szCs w:val="22"/>
          <w:lang w:eastAsia="it-IT"/>
        </w:rPr>
        <w:t>La stessa dicitura dovrà essere indicata nell’oggetto in caso di invio tramite PEC.</w:t>
      </w:r>
    </w:p>
    <w:p w:rsidR="00B12A8F" w:rsidRPr="00865590" w:rsidRDefault="00B12A8F" w:rsidP="00B12A8F">
      <w:pPr>
        <w:jc w:val="both"/>
        <w:rPr>
          <w:sz w:val="22"/>
          <w:szCs w:val="22"/>
          <w:lang w:eastAsia="it-IT"/>
        </w:rPr>
      </w:pPr>
      <w:r w:rsidRPr="00865590">
        <w:rPr>
          <w:sz w:val="22"/>
          <w:szCs w:val="22"/>
          <w:lang w:eastAsia="it-IT"/>
        </w:rPr>
        <w:t>Non è ammessa qualsiasi forma di integrazione delle domande dopo la scadenza del termine utile per la presentazione delle stesse; l’eventuale riserva di invio o l’invio successivo di documenti e/o integrazione sono privi di effetto.</w:t>
      </w:r>
    </w:p>
    <w:p w:rsidR="00B12A8F" w:rsidRPr="00865590" w:rsidRDefault="00B12A8F" w:rsidP="00B12A8F">
      <w:pPr>
        <w:jc w:val="both"/>
        <w:rPr>
          <w:sz w:val="22"/>
          <w:szCs w:val="22"/>
          <w:lang w:eastAsia="it-IT"/>
        </w:rPr>
      </w:pPr>
    </w:p>
    <w:p w:rsidR="00B12A8F" w:rsidRPr="00865590" w:rsidRDefault="00B12A8F" w:rsidP="00B12A8F">
      <w:pPr>
        <w:jc w:val="both"/>
        <w:rPr>
          <w:rFonts w:eastAsia="Batang"/>
          <w:sz w:val="22"/>
          <w:szCs w:val="22"/>
          <w:lang w:eastAsia="it-IT"/>
        </w:rPr>
      </w:pPr>
      <w:r w:rsidRPr="00865590">
        <w:rPr>
          <w:rFonts w:eastAsia="Batang"/>
          <w:sz w:val="22"/>
          <w:szCs w:val="22"/>
          <w:lang w:eastAsia="it-IT"/>
        </w:rPr>
        <w:t>In caso di invio della domanda di partecipazione all’Avviso e degli ulteriori documenti tramite PEC questi ultimi dovranno:</w:t>
      </w:r>
    </w:p>
    <w:p w:rsidR="00B12A8F" w:rsidRPr="00865590" w:rsidRDefault="00B12A8F" w:rsidP="00B12A8F">
      <w:pPr>
        <w:jc w:val="both"/>
        <w:rPr>
          <w:rFonts w:eastAsia="Batang"/>
          <w:sz w:val="22"/>
          <w:szCs w:val="22"/>
          <w:lang w:eastAsia="it-IT"/>
        </w:rPr>
      </w:pPr>
      <w:r w:rsidRPr="00865590">
        <w:rPr>
          <w:rFonts w:eastAsia="Batang"/>
          <w:sz w:val="22"/>
          <w:szCs w:val="22"/>
          <w:lang w:eastAsia="it-IT"/>
        </w:rPr>
        <w:t xml:space="preserve">1- essere inviati nei seguenti formati: </w:t>
      </w:r>
    </w:p>
    <w:tbl>
      <w:tblPr>
        <w:tblW w:w="8821" w:type="dxa"/>
        <w:tblInd w:w="-23" w:type="dxa"/>
        <w:tblCellMar>
          <w:left w:w="0" w:type="dxa"/>
          <w:right w:w="0" w:type="dxa"/>
        </w:tblCellMar>
        <w:tblLook w:val="0000" w:firstRow="0" w:lastRow="0" w:firstColumn="0" w:lastColumn="0" w:noHBand="0" w:noVBand="0"/>
      </w:tblPr>
      <w:tblGrid>
        <w:gridCol w:w="2787"/>
        <w:gridCol w:w="1094"/>
        <w:gridCol w:w="4940"/>
      </w:tblGrid>
      <w:tr w:rsidR="00B12A8F" w:rsidRPr="00865590" w:rsidTr="00B12A8F">
        <w:trPr>
          <w:trHeight w:val="300"/>
        </w:trPr>
        <w:tc>
          <w:tcPr>
            <w:tcW w:w="278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Descrizione</w:t>
            </w:r>
          </w:p>
        </w:tc>
        <w:tc>
          <w:tcPr>
            <w:tcW w:w="109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Estensione</w:t>
            </w:r>
          </w:p>
        </w:tc>
        <w:tc>
          <w:tcPr>
            <w:tcW w:w="49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MimeType</w:t>
            </w:r>
            <w:proofErr w:type="spellEnd"/>
          </w:p>
        </w:tc>
      </w:tr>
      <w:tr w:rsidR="00B12A8F" w:rsidRPr="00865590" w:rsidTr="00B12A8F">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Pdf</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pdf</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/pdf</w:t>
            </w:r>
          </w:p>
        </w:tc>
      </w:tr>
      <w:tr w:rsidR="00B12A8F" w:rsidRPr="00865590" w:rsidTr="00B12A8F">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Word</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doc</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w:t>
            </w:r>
            <w:proofErr w:type="spellStart"/>
            <w:r w:rsidRPr="00865590">
              <w:rPr>
                <w:sz w:val="22"/>
                <w:szCs w:val="22"/>
                <w:lang w:eastAsia="it-IT"/>
              </w:rPr>
              <w:t>msword</w:t>
            </w:r>
            <w:proofErr w:type="spellEnd"/>
          </w:p>
        </w:tc>
      </w:tr>
      <w:tr w:rsidR="00B12A8F" w:rsidRPr="00865590" w:rsidTr="00B12A8F">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Excel</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xls</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/vnd.ms-</w:t>
            </w:r>
            <w:proofErr w:type="spellStart"/>
            <w:r w:rsidRPr="00865590">
              <w:rPr>
                <w:sz w:val="22"/>
                <w:szCs w:val="22"/>
                <w:lang w:eastAsia="it-IT"/>
              </w:rPr>
              <w:t>excel</w:t>
            </w:r>
            <w:proofErr w:type="spellEnd"/>
          </w:p>
        </w:tc>
      </w:tr>
      <w:tr w:rsidR="00B12A8F" w:rsidRPr="00865590" w:rsidTr="00B12A8F">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Rtp</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rtf</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w:t>
            </w:r>
            <w:proofErr w:type="spellStart"/>
            <w:r w:rsidRPr="00865590">
              <w:rPr>
                <w:sz w:val="22"/>
                <w:szCs w:val="22"/>
                <w:lang w:eastAsia="it-IT"/>
              </w:rPr>
              <w:t>rtf</w:t>
            </w:r>
            <w:proofErr w:type="spellEnd"/>
          </w:p>
        </w:tc>
      </w:tr>
      <w:tr w:rsidR="00B12A8F" w:rsidRPr="00865590" w:rsidTr="00B12A8F">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Testo</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txt</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text/</w:t>
            </w:r>
            <w:proofErr w:type="spellStart"/>
            <w:r w:rsidRPr="00865590">
              <w:rPr>
                <w:sz w:val="22"/>
                <w:szCs w:val="22"/>
                <w:lang w:eastAsia="it-IT"/>
              </w:rPr>
              <w:t>plain</w:t>
            </w:r>
            <w:proofErr w:type="spellEnd"/>
          </w:p>
        </w:tc>
      </w:tr>
      <w:tr w:rsidR="00B12A8F" w:rsidRPr="00865590" w:rsidTr="00B12A8F">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Firmato</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p7m</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/pkcs7-mime</w:t>
            </w:r>
          </w:p>
        </w:tc>
      </w:tr>
      <w:tr w:rsidR="00B12A8F" w:rsidRPr="00865590" w:rsidTr="00B12A8F">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Tif</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tif</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image/</w:t>
            </w:r>
            <w:proofErr w:type="spellStart"/>
            <w:r w:rsidRPr="00865590">
              <w:rPr>
                <w:sz w:val="22"/>
                <w:szCs w:val="22"/>
                <w:lang w:eastAsia="it-IT"/>
              </w:rPr>
              <w:t>tiff</w:t>
            </w:r>
            <w:proofErr w:type="spellEnd"/>
          </w:p>
        </w:tc>
      </w:tr>
      <w:tr w:rsidR="00B12A8F" w:rsidRPr="00865590" w:rsidTr="00B12A8F">
        <w:trPr>
          <w:trHeight w:val="300"/>
        </w:trPr>
        <w:tc>
          <w:tcPr>
            <w:tcW w:w="2787"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Outlook</w:t>
            </w:r>
          </w:p>
        </w:tc>
        <w:tc>
          <w:tcPr>
            <w:tcW w:w="1094" w:type="dxa"/>
            <w:tcBorders>
              <w:top w:val="nil"/>
              <w:left w:val="nil"/>
              <w:bottom w:val="single" w:sz="4"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msg</w:t>
            </w:r>
          </w:p>
        </w:tc>
        <w:tc>
          <w:tcPr>
            <w:tcW w:w="4940" w:type="dxa"/>
            <w:tcBorders>
              <w:top w:val="nil"/>
              <w:left w:val="nil"/>
              <w:bottom w:val="single" w:sz="4"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/msg</w:t>
            </w:r>
          </w:p>
        </w:tc>
      </w:tr>
      <w:tr w:rsidR="00B12A8F" w:rsidRPr="00865590" w:rsidTr="00B12A8F">
        <w:trPr>
          <w:trHeight w:val="300"/>
        </w:trPr>
        <w:tc>
          <w:tcPr>
            <w:tcW w:w="2787"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Jpg</w:t>
            </w:r>
            <w:proofErr w:type="spellEnd"/>
          </w:p>
        </w:tc>
        <w:tc>
          <w:tcPr>
            <w:tcW w:w="1094"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jpg</w:t>
            </w:r>
            <w:proofErr w:type="spellEnd"/>
          </w:p>
        </w:tc>
        <w:tc>
          <w:tcPr>
            <w:tcW w:w="4940"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image/jpeg</w:t>
            </w:r>
          </w:p>
        </w:tc>
      </w:tr>
      <w:tr w:rsidR="00B12A8F" w:rsidRPr="00865590" w:rsidTr="00B12A8F">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Htm</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htm</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text/html</w:t>
            </w:r>
          </w:p>
        </w:tc>
      </w:tr>
      <w:tr w:rsidR="00B12A8F" w:rsidRPr="00865590" w:rsidTr="00B12A8F">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Gif</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gif</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image/</w:t>
            </w:r>
            <w:proofErr w:type="spellStart"/>
            <w:r w:rsidRPr="00865590">
              <w:rPr>
                <w:sz w:val="22"/>
                <w:szCs w:val="22"/>
                <w:lang w:eastAsia="it-IT"/>
              </w:rPr>
              <w:t>gif</w:t>
            </w:r>
            <w:proofErr w:type="spellEnd"/>
            <w:r w:rsidRPr="00865590">
              <w:rPr>
                <w:sz w:val="22"/>
                <w:szCs w:val="22"/>
                <w:lang w:eastAsia="it-IT"/>
              </w:rPr>
              <w:t>/xml</w:t>
            </w:r>
          </w:p>
        </w:tc>
      </w:tr>
      <w:tr w:rsidR="00B12A8F" w:rsidRPr="00865590" w:rsidTr="00B12A8F">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Postscript</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ai</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w:t>
            </w:r>
            <w:proofErr w:type="spellStart"/>
            <w:r w:rsidRPr="00865590">
              <w:rPr>
                <w:sz w:val="22"/>
                <w:szCs w:val="22"/>
                <w:lang w:eastAsia="it-IT"/>
              </w:rPr>
              <w:t>postscript</w:t>
            </w:r>
            <w:proofErr w:type="spellEnd"/>
          </w:p>
        </w:tc>
      </w:tr>
      <w:tr w:rsidR="00B12A8F" w:rsidRPr="00865590" w:rsidTr="00B12A8F">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Xml</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xml</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/xml</w:t>
            </w:r>
          </w:p>
        </w:tc>
      </w:tr>
      <w:tr w:rsidR="00B12A8F" w:rsidRPr="00865590" w:rsidTr="00B12A8F">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Bmp</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bmp</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image/</w:t>
            </w:r>
            <w:proofErr w:type="spellStart"/>
            <w:r w:rsidRPr="00865590">
              <w:rPr>
                <w:sz w:val="22"/>
                <w:szCs w:val="22"/>
                <w:lang w:eastAsia="it-IT"/>
              </w:rPr>
              <w:t>bmp</w:t>
            </w:r>
            <w:proofErr w:type="spellEnd"/>
          </w:p>
        </w:tc>
      </w:tr>
      <w:tr w:rsidR="00B12A8F" w:rsidRPr="00865590" w:rsidTr="00B12A8F">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Eml</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eml</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message</w:t>
            </w:r>
            <w:proofErr w:type="spellEnd"/>
            <w:r w:rsidRPr="00865590">
              <w:rPr>
                <w:sz w:val="22"/>
                <w:szCs w:val="22"/>
                <w:lang w:eastAsia="it-IT"/>
              </w:rPr>
              <w:t>/rfc822</w:t>
            </w:r>
          </w:p>
        </w:tc>
      </w:tr>
      <w:tr w:rsidR="00B12A8F" w:rsidRPr="00865590" w:rsidTr="00B12A8F">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 xml:space="preserve">Open </w:t>
            </w:r>
            <w:proofErr w:type="spellStart"/>
            <w:r w:rsidRPr="00865590">
              <w:rPr>
                <w:sz w:val="22"/>
                <w:szCs w:val="22"/>
                <w:lang w:eastAsia="it-IT"/>
              </w:rPr>
              <w:t>Document</w:t>
            </w:r>
            <w:proofErr w:type="spellEnd"/>
            <w:r w:rsidRPr="00865590">
              <w:rPr>
                <w:sz w:val="22"/>
                <w:szCs w:val="22"/>
                <w:lang w:eastAsia="it-IT"/>
              </w:rPr>
              <w:t xml:space="preserve"> Testo</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odt</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w:t>
            </w:r>
            <w:proofErr w:type="spellStart"/>
            <w:r w:rsidRPr="00865590">
              <w:rPr>
                <w:sz w:val="22"/>
                <w:szCs w:val="22"/>
                <w:lang w:eastAsia="it-IT"/>
              </w:rPr>
              <w:t>vnd.oasis.opendocument.text</w:t>
            </w:r>
            <w:proofErr w:type="spellEnd"/>
          </w:p>
        </w:tc>
      </w:tr>
      <w:tr w:rsidR="00B12A8F" w:rsidRPr="00E03FA0" w:rsidTr="00B12A8F">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 xml:space="preserve">Open </w:t>
            </w:r>
            <w:proofErr w:type="spellStart"/>
            <w:r w:rsidRPr="00865590">
              <w:rPr>
                <w:sz w:val="22"/>
                <w:szCs w:val="22"/>
                <w:lang w:eastAsia="it-IT"/>
              </w:rPr>
              <w:t>Document</w:t>
            </w:r>
            <w:proofErr w:type="spellEnd"/>
            <w:r w:rsidRPr="00865590">
              <w:rPr>
                <w:sz w:val="22"/>
                <w:szCs w:val="22"/>
                <w:lang w:eastAsia="it-IT"/>
              </w:rPr>
              <w:t xml:space="preserve"> Foglio Calcolo</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ods</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val="en-GB" w:eastAsia="it-IT"/>
              </w:rPr>
            </w:pPr>
            <w:r w:rsidRPr="00865590">
              <w:rPr>
                <w:sz w:val="22"/>
                <w:szCs w:val="22"/>
                <w:lang w:val="en-GB" w:eastAsia="it-IT"/>
              </w:rPr>
              <w:t>application/</w:t>
            </w:r>
            <w:proofErr w:type="spellStart"/>
            <w:r w:rsidRPr="00865590">
              <w:rPr>
                <w:sz w:val="22"/>
                <w:szCs w:val="22"/>
                <w:lang w:val="en-GB" w:eastAsia="it-IT"/>
              </w:rPr>
              <w:t>vnd.oasis.opendocument.spreadsheet</w:t>
            </w:r>
            <w:proofErr w:type="spellEnd"/>
          </w:p>
        </w:tc>
      </w:tr>
      <w:tr w:rsidR="00B12A8F" w:rsidRPr="00865590" w:rsidTr="00B12A8F">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 xml:space="preserve">Zip </w:t>
            </w:r>
            <w:proofErr w:type="spellStart"/>
            <w:r w:rsidRPr="00865590">
              <w:rPr>
                <w:sz w:val="22"/>
                <w:szCs w:val="22"/>
                <w:lang w:eastAsia="it-IT"/>
              </w:rPr>
              <w:t>Compression</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r w:rsidRPr="00865590">
              <w:rPr>
                <w:sz w:val="22"/>
                <w:szCs w:val="22"/>
                <w:lang w:eastAsia="it-IT"/>
              </w:rPr>
              <w:t>zip</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12A8F" w:rsidRPr="00865590" w:rsidRDefault="00B12A8F" w:rsidP="00B12A8F">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/zip</w:t>
            </w:r>
          </w:p>
        </w:tc>
      </w:tr>
    </w:tbl>
    <w:p w:rsidR="00B12A8F" w:rsidRPr="00865590" w:rsidRDefault="00B12A8F" w:rsidP="00B12A8F">
      <w:pPr>
        <w:jc w:val="both"/>
        <w:rPr>
          <w:rFonts w:eastAsia="Batang"/>
          <w:sz w:val="22"/>
          <w:szCs w:val="22"/>
          <w:lang w:eastAsia="it-IT"/>
        </w:rPr>
      </w:pPr>
    </w:p>
    <w:p w:rsidR="00B12A8F" w:rsidRPr="00865590" w:rsidRDefault="00B12A8F" w:rsidP="00B12A8F">
      <w:pPr>
        <w:jc w:val="both"/>
        <w:rPr>
          <w:rFonts w:eastAsia="Batang"/>
          <w:sz w:val="22"/>
          <w:szCs w:val="22"/>
          <w:lang w:eastAsia="it-IT"/>
        </w:rPr>
      </w:pPr>
      <w:r w:rsidRPr="00865590">
        <w:rPr>
          <w:rFonts w:eastAsia="Batang"/>
          <w:sz w:val="22"/>
          <w:szCs w:val="22"/>
          <w:lang w:eastAsia="it-IT"/>
        </w:rPr>
        <w:t>2-  essere necessariamente autocertificati, in quanto copie, secondo il modello previsto dalla domanda di partecipazione. Tali documenti dovranno essere trasmessi unitamente alla fotocopia di un documento di riconoscimento in corso di validità.</w:t>
      </w:r>
    </w:p>
    <w:p w:rsidR="00B12A8F" w:rsidRPr="00865590" w:rsidRDefault="00B12A8F" w:rsidP="00B12A8F">
      <w:pPr>
        <w:jc w:val="both"/>
        <w:rPr>
          <w:sz w:val="22"/>
          <w:szCs w:val="22"/>
          <w:lang w:eastAsia="it-IT"/>
        </w:rPr>
      </w:pPr>
    </w:p>
    <w:p w:rsidR="00B12A8F" w:rsidRPr="00865590" w:rsidRDefault="00B12A8F" w:rsidP="00B12A8F">
      <w:pPr>
        <w:jc w:val="both"/>
        <w:rPr>
          <w:sz w:val="22"/>
          <w:szCs w:val="22"/>
          <w:lang w:eastAsia="it-IT"/>
        </w:rPr>
      </w:pPr>
      <w:r w:rsidRPr="00865590">
        <w:rPr>
          <w:sz w:val="22"/>
          <w:szCs w:val="22"/>
          <w:lang w:eastAsia="it-IT"/>
        </w:rPr>
        <w:t xml:space="preserve">L’Area Vasta declina ogni responsabilità per eventuale smarrimento della domanda o dei documenti spediti a mezzo servizio postale con modalità ordinarie, nonché per il caso di dispersione di comunicazioni dipendenti dalla inesatta indicazione del recapito da parte del candidato o da mancata, oppure tardiva, comunicazione </w:t>
      </w:r>
      <w:r w:rsidRPr="00865590">
        <w:rPr>
          <w:sz w:val="22"/>
          <w:szCs w:val="22"/>
          <w:lang w:eastAsia="it-IT"/>
        </w:rPr>
        <w:lastRenderedPageBreak/>
        <w:t>del cambiamento di indirizzo indicato nella domanda o per eventuali disguidi postali o telegrafici non imputabili a colpe dell’Amministrazione stessa.</w:t>
      </w:r>
    </w:p>
    <w:p w:rsidR="00B12A8F" w:rsidRPr="00865590" w:rsidRDefault="00B12A8F" w:rsidP="00B12A8F">
      <w:pPr>
        <w:jc w:val="both"/>
        <w:rPr>
          <w:sz w:val="22"/>
          <w:szCs w:val="22"/>
          <w:lang w:eastAsia="it-IT"/>
        </w:rPr>
      </w:pPr>
    </w:p>
    <w:p w:rsidR="00B12A8F" w:rsidRPr="00865590" w:rsidRDefault="00B12A8F" w:rsidP="00B12A8F">
      <w:pPr>
        <w:jc w:val="both"/>
        <w:rPr>
          <w:sz w:val="22"/>
          <w:szCs w:val="22"/>
          <w:lang w:eastAsia="it-IT"/>
        </w:rPr>
      </w:pPr>
      <w:r w:rsidRPr="00865590">
        <w:rPr>
          <w:sz w:val="22"/>
          <w:szCs w:val="22"/>
          <w:lang w:eastAsia="it-IT"/>
        </w:rPr>
        <w:t xml:space="preserve"> La domanda ed i relativi allegati non sono soggetti all’imposto di bollo né all’atto della relativa presentazione né successivamente (Legge 23/8/1988 n. 370; Legge 18/2/1999 n. 28).</w:t>
      </w:r>
    </w:p>
    <w:p w:rsidR="00B12A8F" w:rsidRPr="00865590" w:rsidRDefault="00B12A8F" w:rsidP="00B12A8F">
      <w:pPr>
        <w:jc w:val="both"/>
        <w:rPr>
          <w:sz w:val="22"/>
          <w:szCs w:val="22"/>
          <w:lang w:eastAsia="it-IT"/>
        </w:rPr>
      </w:pPr>
    </w:p>
    <w:p w:rsidR="00B12A8F" w:rsidRPr="00865590" w:rsidRDefault="00B12A8F" w:rsidP="00B12A8F">
      <w:pPr>
        <w:jc w:val="both"/>
        <w:rPr>
          <w:b/>
          <w:bCs/>
          <w:iCs/>
          <w:sz w:val="22"/>
          <w:szCs w:val="22"/>
          <w:lang w:eastAsia="it-IT"/>
        </w:rPr>
      </w:pPr>
      <w:r w:rsidRPr="00865590">
        <w:rPr>
          <w:b/>
          <w:bCs/>
          <w:iCs/>
          <w:sz w:val="22"/>
          <w:szCs w:val="22"/>
          <w:lang w:eastAsia="it-IT"/>
        </w:rPr>
        <w:t>3. MOTIVI DI ESCLUSIONE DALLA PROCEDURA SELETTIVA</w:t>
      </w:r>
    </w:p>
    <w:p w:rsidR="00B12A8F" w:rsidRPr="00865590" w:rsidRDefault="00B12A8F" w:rsidP="00B12A8F">
      <w:pPr>
        <w:jc w:val="both"/>
        <w:rPr>
          <w:b/>
          <w:bCs/>
          <w:sz w:val="22"/>
          <w:szCs w:val="22"/>
          <w:lang w:eastAsia="it-IT"/>
        </w:rPr>
      </w:pPr>
    </w:p>
    <w:p w:rsidR="00B12A8F" w:rsidRPr="00865590" w:rsidRDefault="00B12A8F" w:rsidP="00B12A8F">
      <w:pPr>
        <w:jc w:val="both"/>
        <w:rPr>
          <w:b/>
          <w:bCs/>
          <w:sz w:val="22"/>
          <w:szCs w:val="22"/>
          <w:lang w:eastAsia="it-IT"/>
        </w:rPr>
      </w:pPr>
      <w:r w:rsidRPr="00865590">
        <w:rPr>
          <w:b/>
          <w:bCs/>
          <w:sz w:val="22"/>
          <w:szCs w:val="22"/>
          <w:lang w:eastAsia="it-IT"/>
        </w:rPr>
        <w:t>Costituiscono motivi di esclusione dalla procedura prevista dal presente avviso:</w:t>
      </w:r>
    </w:p>
    <w:p w:rsidR="00B12A8F" w:rsidRPr="00865590" w:rsidRDefault="00B12A8F" w:rsidP="00B12A8F">
      <w:pPr>
        <w:numPr>
          <w:ilvl w:val="0"/>
          <w:numId w:val="17"/>
        </w:numPr>
        <w:tabs>
          <w:tab w:val="clear" w:pos="720"/>
          <w:tab w:val="num" w:pos="1495"/>
        </w:tabs>
        <w:ind w:left="1495"/>
        <w:jc w:val="both"/>
        <w:rPr>
          <w:sz w:val="22"/>
          <w:szCs w:val="22"/>
          <w:lang w:eastAsia="it-IT"/>
        </w:rPr>
      </w:pPr>
    </w:p>
    <w:p w:rsidR="00B12A8F" w:rsidRPr="00865590" w:rsidRDefault="00B12A8F" w:rsidP="00B12A8F">
      <w:pPr>
        <w:numPr>
          <w:ilvl w:val="0"/>
          <w:numId w:val="6"/>
        </w:numPr>
        <w:jc w:val="both"/>
        <w:rPr>
          <w:sz w:val="22"/>
          <w:szCs w:val="22"/>
          <w:lang w:eastAsia="it-IT"/>
        </w:rPr>
      </w:pPr>
      <w:r w:rsidRPr="00865590">
        <w:rPr>
          <w:bCs/>
          <w:iCs/>
          <w:sz w:val="22"/>
          <w:szCs w:val="22"/>
          <w:lang w:eastAsia="it-IT"/>
        </w:rPr>
        <w:t>Per le domande consegnate direttamente all’ufficio protocollo o inviate tramite servizio postale, l</w:t>
      </w:r>
      <w:r w:rsidRPr="00865590">
        <w:rPr>
          <w:sz w:val="22"/>
          <w:szCs w:val="22"/>
          <w:lang w:eastAsia="it-IT"/>
        </w:rPr>
        <w:t>a mancata sottoscrizione della domanda da parte dell’aspirante o il mancato rispetto dei termini e modalità di consegna/spedizione o comunque l’acquisizione della domanda da parte dell’Area Vasta  oltre il 15° giorno dalla scadenza dei termini;</w:t>
      </w:r>
    </w:p>
    <w:p w:rsidR="00B12A8F" w:rsidRPr="00865590" w:rsidRDefault="00B12A8F" w:rsidP="00B12A8F">
      <w:pPr>
        <w:jc w:val="both"/>
        <w:rPr>
          <w:sz w:val="22"/>
          <w:szCs w:val="22"/>
          <w:lang w:eastAsia="it-IT"/>
        </w:rPr>
      </w:pPr>
    </w:p>
    <w:p w:rsidR="00B12A8F" w:rsidRPr="00865590" w:rsidRDefault="00B12A8F" w:rsidP="00B12A8F">
      <w:pPr>
        <w:numPr>
          <w:ilvl w:val="0"/>
          <w:numId w:val="6"/>
        </w:numPr>
        <w:autoSpaceDE w:val="0"/>
        <w:autoSpaceDN w:val="0"/>
        <w:adjustRightInd w:val="0"/>
        <w:jc w:val="both"/>
        <w:rPr>
          <w:b/>
          <w:bCs/>
          <w:iCs/>
          <w:sz w:val="22"/>
          <w:szCs w:val="22"/>
          <w:u w:val="single"/>
          <w:lang w:eastAsia="it-IT"/>
        </w:rPr>
      </w:pPr>
      <w:r w:rsidRPr="00865590">
        <w:rPr>
          <w:bCs/>
          <w:iCs/>
          <w:sz w:val="22"/>
          <w:szCs w:val="22"/>
          <w:lang w:eastAsia="it-IT"/>
        </w:rPr>
        <w:t>per le domande inoltrate tramite PEC:</w:t>
      </w:r>
    </w:p>
    <w:p w:rsidR="00B12A8F" w:rsidRPr="00865590" w:rsidRDefault="00B12A8F" w:rsidP="00B12A8F">
      <w:pPr>
        <w:autoSpaceDE w:val="0"/>
        <w:autoSpaceDN w:val="0"/>
        <w:adjustRightInd w:val="0"/>
        <w:jc w:val="both"/>
        <w:rPr>
          <w:b/>
          <w:bCs/>
          <w:iCs/>
          <w:sz w:val="22"/>
          <w:szCs w:val="22"/>
          <w:u w:val="single"/>
          <w:lang w:eastAsia="it-IT"/>
        </w:rPr>
      </w:pPr>
    </w:p>
    <w:p w:rsidR="00B12A8F" w:rsidRPr="00865590" w:rsidRDefault="00B12A8F" w:rsidP="00B12A8F">
      <w:pPr>
        <w:numPr>
          <w:ilvl w:val="1"/>
          <w:numId w:val="6"/>
        </w:numPr>
        <w:autoSpaceDE w:val="0"/>
        <w:autoSpaceDN w:val="0"/>
        <w:adjustRightInd w:val="0"/>
        <w:jc w:val="both"/>
        <w:rPr>
          <w:b/>
          <w:bCs/>
          <w:iCs/>
          <w:sz w:val="22"/>
          <w:szCs w:val="22"/>
          <w:u w:val="single"/>
          <w:lang w:eastAsia="it-IT"/>
        </w:rPr>
      </w:pPr>
      <w:r w:rsidRPr="00865590">
        <w:rPr>
          <w:b/>
          <w:bCs/>
          <w:iCs/>
          <w:sz w:val="22"/>
          <w:szCs w:val="22"/>
          <w:u w:val="single"/>
          <w:lang w:eastAsia="it-IT"/>
        </w:rPr>
        <w:t>la mancata sottoscrizione nei termini di cui al precedente art. _3;</w:t>
      </w:r>
    </w:p>
    <w:p w:rsidR="00B12A8F" w:rsidRPr="00865590" w:rsidRDefault="00B12A8F" w:rsidP="00B12A8F">
      <w:pPr>
        <w:numPr>
          <w:ilvl w:val="1"/>
          <w:numId w:val="6"/>
        </w:numPr>
        <w:autoSpaceDE w:val="0"/>
        <w:autoSpaceDN w:val="0"/>
        <w:adjustRightInd w:val="0"/>
        <w:jc w:val="both"/>
        <w:rPr>
          <w:b/>
          <w:bCs/>
          <w:iCs/>
          <w:sz w:val="22"/>
          <w:szCs w:val="22"/>
          <w:u w:val="single"/>
          <w:lang w:eastAsia="it-IT"/>
        </w:rPr>
      </w:pPr>
      <w:r w:rsidRPr="00865590">
        <w:rPr>
          <w:b/>
          <w:bCs/>
          <w:iCs/>
          <w:sz w:val="22"/>
          <w:szCs w:val="22"/>
          <w:u w:val="single"/>
          <w:lang w:eastAsia="it-IT"/>
        </w:rPr>
        <w:t>la mancanza della titolarità della casella di posta elettronica certificata utilizzata per l’invio della domanda</w:t>
      </w:r>
    </w:p>
    <w:p w:rsidR="00B12A8F" w:rsidRPr="00865590" w:rsidRDefault="00B12A8F" w:rsidP="00B12A8F">
      <w:pPr>
        <w:jc w:val="both"/>
        <w:rPr>
          <w:sz w:val="22"/>
          <w:szCs w:val="22"/>
          <w:lang w:eastAsia="it-IT"/>
        </w:rPr>
      </w:pPr>
    </w:p>
    <w:p w:rsidR="00B12A8F" w:rsidRPr="00865590" w:rsidRDefault="00B12A8F" w:rsidP="00B12A8F">
      <w:pPr>
        <w:numPr>
          <w:ilvl w:val="0"/>
          <w:numId w:val="17"/>
        </w:numPr>
        <w:tabs>
          <w:tab w:val="clear" w:pos="720"/>
          <w:tab w:val="num" w:pos="1495"/>
        </w:tabs>
        <w:ind w:left="1495"/>
        <w:jc w:val="both"/>
        <w:rPr>
          <w:b/>
          <w:bCs/>
          <w:sz w:val="22"/>
          <w:szCs w:val="22"/>
          <w:lang w:eastAsia="it-IT"/>
        </w:rPr>
      </w:pPr>
      <w:r w:rsidRPr="00865590">
        <w:rPr>
          <w:sz w:val="22"/>
          <w:szCs w:val="22"/>
          <w:lang w:eastAsia="it-IT"/>
        </w:rPr>
        <w:t>La mancanza dei requisiti generali e specifici salvo quanto previsto dall’art. 15 comma 3 del D.P.R. 484/1997, nonché la mancata autocertificazione o certificazione degli stessi secondo la normativa vigente.</w:t>
      </w:r>
    </w:p>
    <w:p w:rsidR="00B12A8F" w:rsidRPr="00865590" w:rsidRDefault="00B12A8F" w:rsidP="00B12A8F">
      <w:pPr>
        <w:autoSpaceDE w:val="0"/>
        <w:autoSpaceDN w:val="0"/>
        <w:adjustRightInd w:val="0"/>
        <w:jc w:val="both"/>
        <w:rPr>
          <w:b/>
          <w:bCs/>
          <w:sz w:val="22"/>
          <w:szCs w:val="22"/>
          <w:lang w:eastAsia="it-IT"/>
        </w:rPr>
      </w:pPr>
    </w:p>
    <w:p w:rsidR="00B12A8F" w:rsidRPr="00865590" w:rsidRDefault="00B12A8F" w:rsidP="00B12A8F">
      <w:pPr>
        <w:autoSpaceDE w:val="0"/>
        <w:autoSpaceDN w:val="0"/>
        <w:adjustRightInd w:val="0"/>
        <w:jc w:val="both"/>
        <w:rPr>
          <w:b/>
          <w:sz w:val="22"/>
          <w:szCs w:val="22"/>
          <w:lang w:eastAsia="it-IT"/>
        </w:rPr>
      </w:pPr>
      <w:r w:rsidRPr="00865590">
        <w:rPr>
          <w:b/>
          <w:sz w:val="22"/>
          <w:szCs w:val="22"/>
          <w:lang w:eastAsia="it-IT"/>
        </w:rPr>
        <w:t>4. CONTENUTO E CARATTERISTICHE DELLE DOMANDE</w:t>
      </w:r>
    </w:p>
    <w:p w:rsidR="00B12A8F" w:rsidRPr="00865590" w:rsidRDefault="00B12A8F" w:rsidP="00B12A8F">
      <w:pPr>
        <w:autoSpaceDE w:val="0"/>
        <w:autoSpaceDN w:val="0"/>
        <w:adjustRightInd w:val="0"/>
        <w:jc w:val="both"/>
        <w:rPr>
          <w:sz w:val="22"/>
          <w:szCs w:val="22"/>
          <w:lang w:eastAsia="it-IT"/>
        </w:rPr>
      </w:pP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Nella domanda gli aspiranti dovranno dichiarare sotto la propria responsabilità, in modo chiaramente leggibile:</w:t>
      </w:r>
    </w:p>
    <w:p w:rsidR="00B12A8F" w:rsidRPr="00865590" w:rsidRDefault="00B12A8F" w:rsidP="00B12A8F">
      <w:pPr>
        <w:numPr>
          <w:ilvl w:val="0"/>
          <w:numId w:val="9"/>
        </w:numPr>
        <w:autoSpaceDE w:val="0"/>
        <w:autoSpaceDN w:val="0"/>
        <w:adjustRightInd w:val="0"/>
        <w:jc w:val="both"/>
        <w:rPr>
          <w:sz w:val="22"/>
          <w:szCs w:val="22"/>
          <w:lang w:eastAsia="it-IT"/>
        </w:rPr>
      </w:pPr>
      <w:r w:rsidRPr="00865590">
        <w:rPr>
          <w:sz w:val="22"/>
          <w:szCs w:val="22"/>
          <w:lang w:eastAsia="it-IT"/>
        </w:rPr>
        <w:t>cognome e nome, data e luogo di nascita,  residenza, codice fiscale;</w:t>
      </w:r>
    </w:p>
    <w:p w:rsidR="00B12A8F" w:rsidRPr="00865590" w:rsidRDefault="00B12A8F" w:rsidP="00B12A8F">
      <w:pPr>
        <w:numPr>
          <w:ilvl w:val="0"/>
          <w:numId w:val="9"/>
        </w:numPr>
        <w:autoSpaceDE w:val="0"/>
        <w:autoSpaceDN w:val="0"/>
        <w:adjustRightInd w:val="0"/>
        <w:jc w:val="both"/>
        <w:rPr>
          <w:sz w:val="22"/>
          <w:szCs w:val="22"/>
          <w:lang w:eastAsia="it-IT"/>
        </w:rPr>
      </w:pPr>
      <w:r w:rsidRPr="00865590">
        <w:rPr>
          <w:sz w:val="22"/>
          <w:szCs w:val="22"/>
          <w:lang w:eastAsia="it-IT"/>
        </w:rPr>
        <w:t xml:space="preserve">il possesso della cittadinanza italiana, ovvero i requisiti sostitutivi </w:t>
      </w:r>
    </w:p>
    <w:p w:rsidR="00B12A8F" w:rsidRPr="00865590" w:rsidRDefault="00B12A8F" w:rsidP="00B12A8F">
      <w:pPr>
        <w:numPr>
          <w:ilvl w:val="0"/>
          <w:numId w:val="9"/>
        </w:numPr>
        <w:autoSpaceDE w:val="0"/>
        <w:autoSpaceDN w:val="0"/>
        <w:adjustRightInd w:val="0"/>
        <w:jc w:val="both"/>
        <w:rPr>
          <w:sz w:val="22"/>
          <w:szCs w:val="22"/>
          <w:lang w:eastAsia="it-IT"/>
        </w:rPr>
      </w:pPr>
      <w:r w:rsidRPr="00865590">
        <w:rPr>
          <w:sz w:val="22"/>
          <w:szCs w:val="22"/>
          <w:lang w:eastAsia="it-IT"/>
        </w:rPr>
        <w:t>il godimento dei diritti civili e politici</w:t>
      </w:r>
    </w:p>
    <w:p w:rsidR="00B12A8F" w:rsidRPr="00865590" w:rsidRDefault="00B12A8F" w:rsidP="00B12A8F">
      <w:pPr>
        <w:numPr>
          <w:ilvl w:val="0"/>
          <w:numId w:val="9"/>
        </w:numPr>
        <w:autoSpaceDE w:val="0"/>
        <w:autoSpaceDN w:val="0"/>
        <w:adjustRightInd w:val="0"/>
        <w:jc w:val="both"/>
        <w:rPr>
          <w:sz w:val="22"/>
          <w:szCs w:val="22"/>
          <w:lang w:eastAsia="it-IT"/>
        </w:rPr>
      </w:pPr>
      <w:r w:rsidRPr="00865590">
        <w:rPr>
          <w:sz w:val="22"/>
          <w:szCs w:val="22"/>
          <w:lang w:eastAsia="it-IT"/>
        </w:rPr>
        <w:t xml:space="preserve">il Comune di iscrizione nelle liste elettorali, ovvero i motivi della non iscrizione, o della cancellazione dalle liste medesime; </w:t>
      </w:r>
    </w:p>
    <w:p w:rsidR="00B12A8F" w:rsidRPr="00865590" w:rsidRDefault="00B12A8F" w:rsidP="00B12A8F">
      <w:pPr>
        <w:numPr>
          <w:ilvl w:val="0"/>
          <w:numId w:val="9"/>
        </w:numPr>
        <w:autoSpaceDE w:val="0"/>
        <w:autoSpaceDN w:val="0"/>
        <w:adjustRightInd w:val="0"/>
        <w:jc w:val="both"/>
        <w:rPr>
          <w:sz w:val="22"/>
          <w:szCs w:val="22"/>
          <w:lang w:eastAsia="it-IT"/>
        </w:rPr>
      </w:pPr>
      <w:r w:rsidRPr="00865590">
        <w:rPr>
          <w:sz w:val="22"/>
          <w:szCs w:val="22"/>
          <w:lang w:eastAsia="it-IT"/>
        </w:rPr>
        <w:t>le eventuali condanne penali riportate, ovvero di non aver riportato condanne penali, nonché eventuali procedimenti penali pendenti;</w:t>
      </w:r>
    </w:p>
    <w:p w:rsidR="00B12A8F" w:rsidRPr="00865590" w:rsidRDefault="00B12A8F" w:rsidP="00B12A8F">
      <w:pPr>
        <w:numPr>
          <w:ilvl w:val="0"/>
          <w:numId w:val="9"/>
        </w:numPr>
        <w:autoSpaceDE w:val="0"/>
        <w:autoSpaceDN w:val="0"/>
        <w:adjustRightInd w:val="0"/>
        <w:jc w:val="both"/>
        <w:rPr>
          <w:sz w:val="22"/>
          <w:szCs w:val="22"/>
          <w:lang w:eastAsia="it-IT"/>
        </w:rPr>
      </w:pPr>
      <w:r w:rsidRPr="00865590">
        <w:rPr>
          <w:sz w:val="22"/>
          <w:szCs w:val="22"/>
          <w:lang w:eastAsia="it-IT"/>
        </w:rPr>
        <w:t>il possesso dei requisiti generali e specifici di ammissione richiesti dal bando;</w:t>
      </w:r>
    </w:p>
    <w:p w:rsidR="00B12A8F" w:rsidRPr="00865590" w:rsidRDefault="00B12A8F" w:rsidP="00B12A8F">
      <w:pPr>
        <w:numPr>
          <w:ilvl w:val="0"/>
          <w:numId w:val="9"/>
        </w:numPr>
        <w:autoSpaceDE w:val="0"/>
        <w:autoSpaceDN w:val="0"/>
        <w:adjustRightInd w:val="0"/>
        <w:jc w:val="both"/>
        <w:rPr>
          <w:sz w:val="22"/>
          <w:szCs w:val="22"/>
          <w:lang w:eastAsia="it-IT"/>
        </w:rPr>
      </w:pPr>
      <w:r w:rsidRPr="00865590">
        <w:rPr>
          <w:sz w:val="22"/>
          <w:szCs w:val="22"/>
          <w:lang w:eastAsia="it-IT"/>
        </w:rPr>
        <w:t>la posizione nei riguardi degli obblighi militari;</w:t>
      </w:r>
    </w:p>
    <w:p w:rsidR="00B12A8F" w:rsidRPr="00865590" w:rsidRDefault="00B12A8F" w:rsidP="00B12A8F">
      <w:pPr>
        <w:numPr>
          <w:ilvl w:val="0"/>
          <w:numId w:val="9"/>
        </w:numPr>
        <w:autoSpaceDE w:val="0"/>
        <w:autoSpaceDN w:val="0"/>
        <w:adjustRightInd w:val="0"/>
        <w:jc w:val="both"/>
        <w:rPr>
          <w:sz w:val="22"/>
          <w:szCs w:val="22"/>
          <w:lang w:eastAsia="it-IT"/>
        </w:rPr>
      </w:pPr>
      <w:r w:rsidRPr="00865590">
        <w:rPr>
          <w:sz w:val="22"/>
          <w:szCs w:val="22"/>
          <w:lang w:eastAsia="it-IT"/>
        </w:rPr>
        <w:t>i servizi prestati presso Pubbliche Amministrazioni e le cause di risoluzione di precedenti rapporti di pubblico impiego;</w:t>
      </w:r>
    </w:p>
    <w:p w:rsidR="00B12A8F" w:rsidRPr="00865590" w:rsidRDefault="00B12A8F" w:rsidP="00B12A8F">
      <w:pPr>
        <w:numPr>
          <w:ilvl w:val="0"/>
          <w:numId w:val="9"/>
        </w:numPr>
        <w:autoSpaceDE w:val="0"/>
        <w:autoSpaceDN w:val="0"/>
        <w:adjustRightInd w:val="0"/>
        <w:jc w:val="both"/>
        <w:rPr>
          <w:sz w:val="22"/>
          <w:szCs w:val="22"/>
          <w:lang w:eastAsia="it-IT"/>
        </w:rPr>
      </w:pPr>
      <w:r w:rsidRPr="00865590">
        <w:rPr>
          <w:sz w:val="22"/>
          <w:szCs w:val="22"/>
          <w:lang w:eastAsia="it-IT"/>
        </w:rPr>
        <w:t>il domicilio (ed eventualmente recapito telefonico,-mail  e PEC) presso il quale deve essere fatta all’aspirante, ad ogni effetto, ogni necessaria comunicazione. A tale scopo, l'aspirante dovrà  comunicare ogni eventuale successiva variazione del domicilio indicato nella domanda. In caso di mancata indicazione vale, ad ogni effetto, la residenza di cui alla precedente lettera a);</w:t>
      </w:r>
    </w:p>
    <w:p w:rsidR="00B12A8F" w:rsidRPr="00865590" w:rsidRDefault="00B12A8F" w:rsidP="00B12A8F">
      <w:pPr>
        <w:autoSpaceDE w:val="0"/>
        <w:autoSpaceDN w:val="0"/>
        <w:adjustRightInd w:val="0"/>
        <w:ind w:left="709" w:hanging="283"/>
        <w:jc w:val="both"/>
        <w:rPr>
          <w:sz w:val="22"/>
          <w:szCs w:val="22"/>
          <w:lang w:eastAsia="it-IT"/>
        </w:rPr>
      </w:pPr>
      <w:r w:rsidRPr="00865590">
        <w:rPr>
          <w:sz w:val="22"/>
          <w:szCs w:val="22"/>
          <w:lang w:eastAsia="it-IT"/>
        </w:rPr>
        <w:t>l)  il consenso al trattamento dei dati personali (</w:t>
      </w:r>
      <w:proofErr w:type="spellStart"/>
      <w:r w:rsidRPr="00865590">
        <w:rPr>
          <w:sz w:val="22"/>
          <w:szCs w:val="22"/>
          <w:lang w:eastAsia="it-IT"/>
        </w:rPr>
        <w:t>D.Lgs.</w:t>
      </w:r>
      <w:proofErr w:type="spellEnd"/>
      <w:r w:rsidRPr="00865590">
        <w:rPr>
          <w:sz w:val="22"/>
          <w:szCs w:val="22"/>
          <w:lang w:eastAsia="it-IT"/>
        </w:rPr>
        <w:t xml:space="preserve"> 196/03).</w:t>
      </w:r>
    </w:p>
    <w:p w:rsidR="00B12A8F" w:rsidRPr="00865590" w:rsidRDefault="00B12A8F" w:rsidP="00B12A8F">
      <w:pPr>
        <w:numPr>
          <w:ilvl w:val="0"/>
          <w:numId w:val="10"/>
        </w:numPr>
        <w:autoSpaceDE w:val="0"/>
        <w:autoSpaceDN w:val="0"/>
        <w:adjustRightInd w:val="0"/>
        <w:jc w:val="both"/>
        <w:rPr>
          <w:sz w:val="22"/>
          <w:szCs w:val="22"/>
          <w:lang w:eastAsia="it-IT"/>
        </w:rPr>
      </w:pPr>
      <w:r w:rsidRPr="00865590">
        <w:rPr>
          <w:color w:val="000000"/>
          <w:sz w:val="22"/>
          <w:szCs w:val="22"/>
          <w:lang w:eastAsia="it-IT"/>
        </w:rPr>
        <w:t>l’indirizzo di posta elettronica certificata qualora il candidato chieda tale canale per le comunicazioni;</w:t>
      </w:r>
    </w:p>
    <w:p w:rsidR="00B12A8F" w:rsidRPr="00865590" w:rsidRDefault="00B12A8F" w:rsidP="00B12A8F">
      <w:pPr>
        <w:numPr>
          <w:ilvl w:val="0"/>
          <w:numId w:val="10"/>
        </w:numPr>
        <w:autoSpaceDE w:val="0"/>
        <w:autoSpaceDN w:val="0"/>
        <w:adjustRightInd w:val="0"/>
        <w:jc w:val="both"/>
        <w:rPr>
          <w:sz w:val="22"/>
          <w:szCs w:val="22"/>
          <w:lang w:eastAsia="it-IT"/>
        </w:rPr>
      </w:pPr>
      <w:r w:rsidRPr="00865590">
        <w:rPr>
          <w:bCs/>
          <w:iCs/>
          <w:color w:val="000000"/>
          <w:sz w:val="22"/>
          <w:szCs w:val="22"/>
          <w:lang w:eastAsia="it-IT"/>
        </w:rPr>
        <w:t>Autocertificazione relativa alla titolarità della casella di posta elettronica certificata nonché autocertificazioni relative ai documenti che vengono allegati, in caso di invio tramite PEC;</w:t>
      </w:r>
    </w:p>
    <w:p w:rsidR="00B12A8F" w:rsidRDefault="00B12A8F" w:rsidP="00B12A8F">
      <w:pPr>
        <w:autoSpaceDE w:val="0"/>
        <w:autoSpaceDN w:val="0"/>
        <w:adjustRightInd w:val="0"/>
        <w:jc w:val="both"/>
        <w:rPr>
          <w:sz w:val="22"/>
          <w:szCs w:val="22"/>
          <w:lang w:eastAsia="it-IT"/>
        </w:rPr>
      </w:pPr>
    </w:p>
    <w:p w:rsidR="00B12A8F" w:rsidRPr="00865590" w:rsidRDefault="00B12A8F" w:rsidP="00B12A8F">
      <w:pPr>
        <w:autoSpaceDE w:val="0"/>
        <w:autoSpaceDN w:val="0"/>
        <w:adjustRightInd w:val="0"/>
        <w:jc w:val="both"/>
        <w:rPr>
          <w:sz w:val="22"/>
          <w:szCs w:val="22"/>
          <w:lang w:eastAsia="it-IT"/>
        </w:rPr>
      </w:pPr>
      <w:r w:rsidRPr="00865590">
        <w:rPr>
          <w:b/>
          <w:bCs/>
          <w:sz w:val="22"/>
          <w:szCs w:val="22"/>
          <w:lang w:eastAsia="it-IT"/>
        </w:rPr>
        <w:t>5. DOCUMENTAZIONE DA ALLEGARE ALLA DOMANDA</w:t>
      </w:r>
      <w:r w:rsidRPr="00865590">
        <w:rPr>
          <w:b/>
          <w:bCs/>
          <w:i/>
          <w:sz w:val="22"/>
          <w:szCs w:val="22"/>
          <w:lang w:eastAsia="it-IT"/>
        </w:rPr>
        <w:t xml:space="preserve"> </w:t>
      </w: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 xml:space="preserve"> Alla domanda di partecipazione gli aspiranti devono allegare la seguente documentazione</w:t>
      </w:r>
    </w:p>
    <w:p w:rsidR="00B12A8F" w:rsidRPr="00865590" w:rsidRDefault="00B12A8F" w:rsidP="00B12A8F">
      <w:pPr>
        <w:numPr>
          <w:ilvl w:val="0"/>
          <w:numId w:val="7"/>
        </w:numPr>
        <w:autoSpaceDE w:val="0"/>
        <w:autoSpaceDN w:val="0"/>
        <w:adjustRightInd w:val="0"/>
        <w:jc w:val="both"/>
        <w:rPr>
          <w:sz w:val="22"/>
          <w:szCs w:val="22"/>
          <w:lang w:eastAsia="it-IT"/>
        </w:rPr>
      </w:pPr>
      <w:r w:rsidRPr="00865590">
        <w:rPr>
          <w:sz w:val="22"/>
          <w:szCs w:val="22"/>
          <w:lang w:eastAsia="it-IT"/>
        </w:rPr>
        <w:t>documentazione comprovante il possesso dei requisiti  di ammissione</w:t>
      </w:r>
    </w:p>
    <w:p w:rsidR="00B12A8F" w:rsidRPr="00865590" w:rsidRDefault="00B12A8F" w:rsidP="00B12A8F">
      <w:pPr>
        <w:numPr>
          <w:ilvl w:val="0"/>
          <w:numId w:val="7"/>
        </w:numPr>
        <w:autoSpaceDE w:val="0"/>
        <w:autoSpaceDN w:val="0"/>
        <w:adjustRightInd w:val="0"/>
        <w:jc w:val="both"/>
        <w:rPr>
          <w:sz w:val="22"/>
          <w:szCs w:val="22"/>
          <w:lang w:eastAsia="it-IT"/>
        </w:rPr>
      </w:pPr>
      <w:r w:rsidRPr="00865590">
        <w:rPr>
          <w:sz w:val="22"/>
          <w:szCs w:val="22"/>
          <w:lang w:eastAsia="it-IT"/>
        </w:rPr>
        <w:t>fotocopia del documento di identità personale del candidato</w:t>
      </w:r>
    </w:p>
    <w:p w:rsidR="00B12A8F" w:rsidRPr="00865590" w:rsidRDefault="00B12A8F" w:rsidP="00B12A8F">
      <w:pPr>
        <w:numPr>
          <w:ilvl w:val="0"/>
          <w:numId w:val="7"/>
        </w:numPr>
        <w:autoSpaceDE w:val="0"/>
        <w:autoSpaceDN w:val="0"/>
        <w:adjustRightInd w:val="0"/>
        <w:jc w:val="both"/>
        <w:rPr>
          <w:sz w:val="22"/>
          <w:szCs w:val="22"/>
          <w:lang w:eastAsia="it-IT"/>
        </w:rPr>
      </w:pPr>
      <w:r w:rsidRPr="00865590">
        <w:rPr>
          <w:sz w:val="22"/>
          <w:szCs w:val="22"/>
          <w:lang w:eastAsia="it-IT"/>
        </w:rPr>
        <w:t>elenco datato e firmato dei titoli e documenti presentati</w:t>
      </w:r>
    </w:p>
    <w:p w:rsidR="00B12A8F" w:rsidRPr="00865590" w:rsidRDefault="00B12A8F" w:rsidP="00B12A8F">
      <w:pPr>
        <w:numPr>
          <w:ilvl w:val="0"/>
          <w:numId w:val="7"/>
        </w:numPr>
        <w:autoSpaceDE w:val="0"/>
        <w:autoSpaceDN w:val="0"/>
        <w:adjustRightInd w:val="0"/>
        <w:jc w:val="both"/>
        <w:rPr>
          <w:sz w:val="22"/>
          <w:szCs w:val="22"/>
          <w:lang w:eastAsia="it-IT"/>
        </w:rPr>
      </w:pPr>
      <w:r w:rsidRPr="00865590">
        <w:rPr>
          <w:sz w:val="22"/>
          <w:szCs w:val="22"/>
          <w:lang w:eastAsia="it-IT"/>
        </w:rPr>
        <w:lastRenderedPageBreak/>
        <w:t xml:space="preserve">un curriculum professionale, datato e firmato, relativo alle attività professionali, di studio, direzionali - organizzative svolte, i cui contenuti dovranno fare riferimento: </w:t>
      </w: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a) alla tipologia delle istituzioni in cui sono allocate le strutture presso le quali il candidato ha svolto la sua attività ed alla tipologia delle prestazioni erogate dalle strutture medesime;</w:t>
      </w: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b) alla posizione funzionale del candidato nelle strutture ed alle sue competenze con indicazione di</w:t>
      </w:r>
    </w:p>
    <w:p w:rsidR="00B12A8F" w:rsidRPr="00865590" w:rsidRDefault="00B12A8F" w:rsidP="00B12A8F">
      <w:pPr>
        <w:autoSpaceDE w:val="0"/>
        <w:autoSpaceDN w:val="0"/>
        <w:adjustRightInd w:val="0"/>
        <w:jc w:val="both"/>
        <w:rPr>
          <w:i/>
          <w:sz w:val="22"/>
          <w:szCs w:val="22"/>
          <w:lang w:eastAsia="it-IT"/>
        </w:rPr>
      </w:pPr>
      <w:r w:rsidRPr="00865590">
        <w:rPr>
          <w:sz w:val="22"/>
          <w:szCs w:val="22"/>
          <w:lang w:eastAsia="it-IT"/>
        </w:rPr>
        <w:t>eventuali specifici ambiti di autonomia professionale con funzioni di direzione,</w:t>
      </w:r>
      <w:r w:rsidRPr="00865590">
        <w:rPr>
          <w:i/>
          <w:sz w:val="22"/>
          <w:szCs w:val="22"/>
          <w:lang w:eastAsia="it-IT"/>
        </w:rPr>
        <w:t xml:space="preserve"> </w:t>
      </w:r>
      <w:r w:rsidRPr="00865590">
        <w:rPr>
          <w:sz w:val="22"/>
          <w:szCs w:val="22"/>
          <w:lang w:eastAsia="it-IT"/>
        </w:rPr>
        <w:t>ruoli di responsabilità rivestiti, lo scenario organizzativo in cui ha operato il dirigente e i particolari risultati ottenuti nelle esperienze professionali precedenti</w:t>
      </w:r>
      <w:r w:rsidRPr="00865590">
        <w:rPr>
          <w:i/>
          <w:sz w:val="22"/>
          <w:szCs w:val="22"/>
          <w:lang w:eastAsia="it-IT"/>
        </w:rPr>
        <w:t>;</w:t>
      </w:r>
    </w:p>
    <w:p w:rsidR="00B12A8F" w:rsidRPr="00865590" w:rsidRDefault="00B12A8F" w:rsidP="00B12A8F">
      <w:pPr>
        <w:autoSpaceDE w:val="0"/>
        <w:autoSpaceDN w:val="0"/>
        <w:adjustRightInd w:val="0"/>
        <w:jc w:val="both"/>
        <w:rPr>
          <w:i/>
          <w:sz w:val="22"/>
          <w:szCs w:val="22"/>
          <w:lang w:eastAsia="it-IT"/>
        </w:rPr>
      </w:pPr>
      <w:r w:rsidRPr="00865590">
        <w:rPr>
          <w:sz w:val="22"/>
          <w:szCs w:val="22"/>
          <w:lang w:eastAsia="it-IT"/>
        </w:rPr>
        <w:t>c) alla tipologia qualitativa e quantitativa delle prestazioni effettuate dal candidato, negli ultimi dieci anni, anche con riguardo all’attività/casistica trattata nei precedenti incarichi, misurabile in termini di volume e complessità</w:t>
      </w:r>
      <w:r w:rsidRPr="00865590">
        <w:rPr>
          <w:i/>
          <w:sz w:val="22"/>
          <w:szCs w:val="22"/>
          <w:lang w:eastAsia="it-IT"/>
        </w:rPr>
        <w:t>;</w:t>
      </w: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d) ai soggiorni di studio o di addestramento professionale per attività attinenti alla disciplina in rilevanti strutture italiane o estere di durata non inferiore ai tre mesi con esclusione dei tirocini obbligatori;</w:t>
      </w: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e) alla attività didattica presso corsi di studio per il conseguimento del diploma universitario, di laurea o di specializzazione ovvero presso scuole per la formazione di personale sanitario;</w:t>
      </w:r>
    </w:p>
    <w:p w:rsidR="00B12A8F" w:rsidRPr="00865590" w:rsidRDefault="00B12A8F" w:rsidP="00B12A8F">
      <w:pPr>
        <w:autoSpaceDE w:val="0"/>
        <w:autoSpaceDN w:val="0"/>
        <w:adjustRightInd w:val="0"/>
        <w:jc w:val="both"/>
        <w:rPr>
          <w:b/>
          <w:sz w:val="22"/>
          <w:szCs w:val="22"/>
          <w:lang w:eastAsia="it-IT"/>
        </w:rPr>
      </w:pPr>
      <w:r w:rsidRPr="00865590">
        <w:rPr>
          <w:sz w:val="22"/>
          <w:szCs w:val="22"/>
          <w:lang w:eastAsia="it-IT"/>
        </w:rPr>
        <w:t>f) alla partecipazione a corsi, congressi, convegni e seminari, anche effettuati all’estero,  in qualità di docente o relatore</w:t>
      </w:r>
      <w:r w:rsidRPr="00865590">
        <w:rPr>
          <w:b/>
          <w:sz w:val="22"/>
          <w:szCs w:val="22"/>
          <w:lang w:eastAsia="it-IT"/>
        </w:rPr>
        <w:t>;</w:t>
      </w: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g) alla produzione scientifica degli ultimi dieci anni valutata in relazione all’attinenza alla disciplina e in relazione alla pubblicazione su riviste nazionali o internazionali, caratterizzate anche da filtri nell’accettazione dei lavori, nonché al suo impatto sulla comunità scientifica.</w:t>
      </w:r>
    </w:p>
    <w:p w:rsidR="00B12A8F" w:rsidRPr="00865590" w:rsidRDefault="00B12A8F" w:rsidP="00B12A8F">
      <w:pPr>
        <w:autoSpaceDE w:val="0"/>
        <w:autoSpaceDN w:val="0"/>
        <w:adjustRightInd w:val="0"/>
        <w:jc w:val="both"/>
        <w:rPr>
          <w:bCs/>
          <w:sz w:val="22"/>
          <w:szCs w:val="22"/>
          <w:lang w:eastAsia="it-IT"/>
        </w:rPr>
      </w:pPr>
      <w:r w:rsidRPr="00865590">
        <w:rPr>
          <w:sz w:val="22"/>
          <w:szCs w:val="22"/>
          <w:lang w:eastAsia="it-IT"/>
        </w:rPr>
        <w:t>h) alla continuità e alla rilevanza dell’attività pubblicistica e di ricerca svolta nel corso dei precedenti incarichi.</w:t>
      </w:r>
    </w:p>
    <w:p w:rsidR="00B12A8F" w:rsidRPr="00865590" w:rsidRDefault="00B12A8F" w:rsidP="00B12A8F">
      <w:pPr>
        <w:autoSpaceDE w:val="0"/>
        <w:autoSpaceDN w:val="0"/>
        <w:adjustRightInd w:val="0"/>
        <w:jc w:val="both"/>
        <w:rPr>
          <w:bCs/>
          <w:sz w:val="22"/>
          <w:szCs w:val="22"/>
          <w:lang w:eastAsia="it-IT"/>
        </w:rPr>
      </w:pPr>
    </w:p>
    <w:p w:rsidR="00B12A8F" w:rsidRPr="00865590" w:rsidRDefault="00B12A8F" w:rsidP="00B12A8F">
      <w:pPr>
        <w:autoSpaceDE w:val="0"/>
        <w:autoSpaceDN w:val="0"/>
        <w:adjustRightInd w:val="0"/>
        <w:jc w:val="both"/>
        <w:rPr>
          <w:rFonts w:eastAsia="Batang"/>
          <w:sz w:val="22"/>
          <w:szCs w:val="22"/>
          <w:lang w:eastAsia="it-IT"/>
        </w:rPr>
      </w:pPr>
      <w:r w:rsidRPr="00865590">
        <w:rPr>
          <w:sz w:val="22"/>
          <w:szCs w:val="22"/>
          <w:lang w:eastAsia="it-IT"/>
        </w:rPr>
        <w:t xml:space="preserve">Le informazioni contenute nel curriculum professionale non potranno essere oggetto di valutazione se lo stesso non è redatto in forma di autocertificazione secondo quanto previsto dal D.P.R. n. 445/2000 e trasmesso unitamente a fotocopia di documento di identità. </w:t>
      </w:r>
      <w:r w:rsidRPr="00865590">
        <w:rPr>
          <w:rFonts w:eastAsia="Batang"/>
          <w:sz w:val="22"/>
          <w:szCs w:val="22"/>
          <w:lang w:eastAsia="it-IT"/>
        </w:rPr>
        <w:t>Si precisa inoltre che le dichiarazioni effettuate nel curriculum non supportate da documentazione o da dichiarazione sostitutiva dell'atto di notorietà non saranno oggetto di valutazione.</w:t>
      </w:r>
    </w:p>
    <w:p w:rsidR="00B12A8F" w:rsidRPr="00865590" w:rsidRDefault="00B12A8F" w:rsidP="00B12A8F">
      <w:pPr>
        <w:autoSpaceDE w:val="0"/>
        <w:autoSpaceDN w:val="0"/>
        <w:adjustRightInd w:val="0"/>
        <w:jc w:val="both"/>
        <w:rPr>
          <w:rFonts w:eastAsia="Batang"/>
          <w:sz w:val="22"/>
          <w:szCs w:val="22"/>
          <w:lang w:eastAsia="it-IT"/>
        </w:rPr>
      </w:pPr>
    </w:p>
    <w:p w:rsidR="00B12A8F" w:rsidRPr="00865590" w:rsidRDefault="00B12A8F" w:rsidP="00B12A8F">
      <w:pPr>
        <w:spacing w:after="120"/>
        <w:jc w:val="both"/>
        <w:rPr>
          <w:bCs/>
          <w:iCs/>
          <w:color w:val="FF6600"/>
          <w:sz w:val="22"/>
          <w:szCs w:val="22"/>
          <w:lang w:eastAsia="it-IT"/>
        </w:rPr>
      </w:pPr>
      <w:r w:rsidRPr="00865590">
        <w:rPr>
          <w:rFonts w:eastAsia="Batang"/>
          <w:sz w:val="22"/>
          <w:szCs w:val="22"/>
          <w:lang w:eastAsia="it-IT"/>
        </w:rPr>
        <w:t>I documenti allegati alla domanda di partecipazione al concorso, se rilasciati da privati, possono essere prodotti in originale.</w:t>
      </w:r>
    </w:p>
    <w:p w:rsidR="00B12A8F" w:rsidRPr="00865590" w:rsidRDefault="00B12A8F" w:rsidP="00B12A8F">
      <w:pPr>
        <w:autoSpaceDE w:val="0"/>
        <w:autoSpaceDN w:val="0"/>
        <w:adjustRightInd w:val="0"/>
        <w:jc w:val="both"/>
        <w:rPr>
          <w:bCs/>
          <w:iCs/>
          <w:sz w:val="22"/>
          <w:szCs w:val="22"/>
          <w:lang w:eastAsia="it-IT"/>
        </w:rPr>
      </w:pPr>
      <w:r w:rsidRPr="00865590">
        <w:rPr>
          <w:rFonts w:eastAsia="Batang"/>
          <w:sz w:val="22"/>
          <w:szCs w:val="22"/>
          <w:lang w:eastAsia="it-IT"/>
        </w:rPr>
        <w:t xml:space="preserve">Ai sensi dell’art. 15 – comma 1 – Legge n. 183/2011, le certificazioni rilasciate dalle Pubbliche Amministrazioni non possono essere accettate, pertanto le stesse devono essere sostituite dalle dichiarazioni di cui agli art. n. 46 e 47 del D.P.R. 28/12/2000 n. 445, </w:t>
      </w:r>
      <w:r w:rsidRPr="00865590">
        <w:rPr>
          <w:bCs/>
          <w:iCs/>
          <w:sz w:val="22"/>
          <w:szCs w:val="22"/>
          <w:lang w:eastAsia="it-IT"/>
        </w:rPr>
        <w:t xml:space="preserve"> redatte secondo lo schema allegato.</w:t>
      </w:r>
    </w:p>
    <w:p w:rsidR="00B12A8F" w:rsidRPr="00865590" w:rsidRDefault="00B12A8F" w:rsidP="00B12A8F">
      <w:pPr>
        <w:autoSpaceDE w:val="0"/>
        <w:autoSpaceDN w:val="0"/>
        <w:adjustRightInd w:val="0"/>
        <w:jc w:val="both"/>
        <w:rPr>
          <w:bCs/>
          <w:iCs/>
          <w:sz w:val="22"/>
          <w:szCs w:val="22"/>
          <w:lang w:eastAsia="it-IT"/>
        </w:rPr>
      </w:pPr>
    </w:p>
    <w:p w:rsidR="00B12A8F" w:rsidRPr="00865590" w:rsidRDefault="00B12A8F" w:rsidP="00B12A8F">
      <w:pPr>
        <w:autoSpaceDE w:val="0"/>
        <w:autoSpaceDN w:val="0"/>
        <w:adjustRightInd w:val="0"/>
        <w:jc w:val="both"/>
        <w:rPr>
          <w:bCs/>
          <w:iCs/>
          <w:sz w:val="22"/>
          <w:szCs w:val="22"/>
          <w:lang w:eastAsia="it-IT"/>
        </w:rPr>
      </w:pPr>
      <w:r w:rsidRPr="00865590">
        <w:rPr>
          <w:bCs/>
          <w:iCs/>
          <w:sz w:val="22"/>
          <w:szCs w:val="22"/>
          <w:lang w:eastAsia="it-IT"/>
        </w:rPr>
        <w:t xml:space="preserve">Le autocertificazioni relative ai servizi prestati devono, pena la non valutazione, contenere in modo preciso e completo tutti gli elementi del certificato che si intende sostituire (Ente, durata, qualifica, causa di cessazione del rapporto di lavoro, </w:t>
      </w:r>
      <w:proofErr w:type="spellStart"/>
      <w:r w:rsidRPr="00865590">
        <w:rPr>
          <w:bCs/>
          <w:iCs/>
          <w:sz w:val="22"/>
          <w:szCs w:val="22"/>
          <w:lang w:eastAsia="it-IT"/>
        </w:rPr>
        <w:t>ecc</w:t>
      </w:r>
      <w:proofErr w:type="spellEnd"/>
      <w:r w:rsidRPr="00865590">
        <w:rPr>
          <w:bCs/>
          <w:iCs/>
          <w:sz w:val="22"/>
          <w:szCs w:val="22"/>
          <w:lang w:eastAsia="it-IT"/>
        </w:rPr>
        <w:t>). La dichiarazione sostitutiva, ai sensi dell’articolo 39 del D.P.R. n. 445/2000, può anche concernere la conformità di una copia all’originale in possesso dell’interessato.</w:t>
      </w:r>
    </w:p>
    <w:p w:rsidR="00B12A8F" w:rsidRPr="00865590" w:rsidRDefault="00B12A8F" w:rsidP="00B12A8F">
      <w:pPr>
        <w:autoSpaceDE w:val="0"/>
        <w:autoSpaceDN w:val="0"/>
        <w:adjustRightInd w:val="0"/>
        <w:jc w:val="both"/>
        <w:rPr>
          <w:bCs/>
          <w:iCs/>
          <w:color w:val="FF6600"/>
          <w:sz w:val="22"/>
          <w:szCs w:val="22"/>
          <w:lang w:eastAsia="it-IT"/>
        </w:rPr>
      </w:pPr>
    </w:p>
    <w:p w:rsidR="00B12A8F" w:rsidRPr="00865590" w:rsidRDefault="00B12A8F" w:rsidP="00B12A8F">
      <w:pPr>
        <w:autoSpaceDE w:val="0"/>
        <w:autoSpaceDN w:val="0"/>
        <w:adjustRightInd w:val="0"/>
        <w:jc w:val="both"/>
        <w:rPr>
          <w:bCs/>
          <w:iCs/>
          <w:sz w:val="22"/>
          <w:szCs w:val="22"/>
          <w:lang w:eastAsia="it-IT"/>
        </w:rPr>
      </w:pPr>
      <w:r w:rsidRPr="00865590">
        <w:rPr>
          <w:bCs/>
          <w:iCs/>
          <w:sz w:val="22"/>
          <w:szCs w:val="22"/>
          <w:lang w:eastAsia="it-IT"/>
        </w:rPr>
        <w:t>Non saranno prese in considerazione dichiarazioni generiche, che rendano impossibile o dubbio l’abbinamento con il relativo documento prodotto in copia semplice.</w:t>
      </w:r>
    </w:p>
    <w:p w:rsidR="00B12A8F" w:rsidRPr="00865590" w:rsidRDefault="00B12A8F" w:rsidP="00B12A8F">
      <w:pPr>
        <w:autoSpaceDE w:val="0"/>
        <w:autoSpaceDN w:val="0"/>
        <w:adjustRightInd w:val="0"/>
        <w:jc w:val="both"/>
        <w:rPr>
          <w:bCs/>
          <w:iCs/>
          <w:color w:val="FF6600"/>
          <w:sz w:val="22"/>
          <w:szCs w:val="22"/>
          <w:lang w:eastAsia="it-IT"/>
        </w:rPr>
      </w:pPr>
      <w:r w:rsidRPr="00865590">
        <w:rPr>
          <w:bCs/>
          <w:iCs/>
          <w:sz w:val="22"/>
          <w:szCs w:val="22"/>
          <w:lang w:eastAsia="it-IT"/>
        </w:rPr>
        <w:t>Eventuali dichiarazioni di conformità irrituali, incomplete o generiche, non produrranno effetti</w:t>
      </w:r>
      <w:r w:rsidRPr="00865590">
        <w:rPr>
          <w:bCs/>
          <w:iCs/>
          <w:color w:val="FF6600"/>
          <w:sz w:val="22"/>
          <w:szCs w:val="22"/>
          <w:lang w:eastAsia="it-IT"/>
        </w:rPr>
        <w:t>.</w:t>
      </w:r>
    </w:p>
    <w:p w:rsidR="00B12A8F" w:rsidRPr="00865590" w:rsidRDefault="00B12A8F" w:rsidP="00B12A8F">
      <w:pPr>
        <w:autoSpaceDE w:val="0"/>
        <w:autoSpaceDN w:val="0"/>
        <w:adjustRightInd w:val="0"/>
        <w:jc w:val="both"/>
        <w:rPr>
          <w:sz w:val="22"/>
          <w:szCs w:val="22"/>
          <w:lang w:eastAsia="it-IT"/>
        </w:rPr>
      </w:pP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Le pubblicazioni debbono essere edite a stampa e obbligatoriamente allegate. Possono essere</w:t>
      </w:r>
    </w:p>
    <w:p w:rsidR="00B12A8F" w:rsidRPr="00865590" w:rsidRDefault="00B12A8F" w:rsidP="00B12A8F">
      <w:pPr>
        <w:autoSpaceDE w:val="0"/>
        <w:autoSpaceDN w:val="0"/>
        <w:adjustRightInd w:val="0"/>
        <w:jc w:val="both"/>
        <w:rPr>
          <w:color w:val="FF6600"/>
          <w:sz w:val="22"/>
          <w:szCs w:val="22"/>
          <w:lang w:eastAsia="it-IT"/>
        </w:rPr>
      </w:pPr>
      <w:r w:rsidRPr="00865590">
        <w:rPr>
          <w:sz w:val="22"/>
          <w:szCs w:val="22"/>
          <w:lang w:eastAsia="it-IT"/>
        </w:rPr>
        <w:t>presentate in originale o in fotocopia ed autenticate dal candidato, ai sensi dell’art. 19 del D.P.R. n. 445/00, purché il medesimo attesti, mediante dichiarazione sostitutiva dell’atto di notorietà, resa con le modalità sopraindicate, che le copie dei lavori specificamente richiamati nella dichiarazione sostitutiva dell’atto di notorietà sono conformi agli originali</w:t>
      </w:r>
      <w:r w:rsidRPr="00865590">
        <w:rPr>
          <w:color w:val="FF6600"/>
          <w:sz w:val="22"/>
          <w:szCs w:val="22"/>
          <w:lang w:eastAsia="it-IT"/>
        </w:rPr>
        <w:t>.</w:t>
      </w:r>
    </w:p>
    <w:p w:rsidR="00B12A8F" w:rsidRPr="00865590" w:rsidRDefault="00B12A8F" w:rsidP="00B12A8F">
      <w:pPr>
        <w:autoSpaceDE w:val="0"/>
        <w:autoSpaceDN w:val="0"/>
        <w:adjustRightInd w:val="0"/>
        <w:jc w:val="both"/>
        <w:rPr>
          <w:sz w:val="22"/>
          <w:szCs w:val="22"/>
          <w:lang w:eastAsia="it-IT"/>
        </w:rPr>
      </w:pPr>
    </w:p>
    <w:p w:rsidR="00B12A8F" w:rsidRPr="00865590" w:rsidRDefault="00B12A8F" w:rsidP="00B12A8F">
      <w:pPr>
        <w:autoSpaceDE w:val="0"/>
        <w:autoSpaceDN w:val="0"/>
        <w:adjustRightInd w:val="0"/>
        <w:jc w:val="both"/>
        <w:rPr>
          <w:bCs/>
          <w:sz w:val="22"/>
          <w:szCs w:val="22"/>
          <w:lang w:eastAsia="it-IT"/>
        </w:rPr>
      </w:pPr>
      <w:r w:rsidRPr="00865590">
        <w:rPr>
          <w:sz w:val="22"/>
          <w:szCs w:val="22"/>
          <w:lang w:eastAsia="it-IT"/>
        </w:rPr>
        <w:t>L’Amministrazione effettuerà idonei controlli sulla veridicità del contenuto delle dichiarazioni  sostitutive ricevute</w:t>
      </w:r>
      <w:r w:rsidRPr="00865590">
        <w:rPr>
          <w:bCs/>
          <w:sz w:val="22"/>
          <w:szCs w:val="22"/>
          <w:lang w:eastAsia="it-IT"/>
        </w:rPr>
        <w:t>. In caso di accertate difformità tra quanto dichiarato e quanto accertato dall’Amministrazione:</w:t>
      </w:r>
    </w:p>
    <w:p w:rsidR="00B12A8F" w:rsidRPr="00865590" w:rsidRDefault="00B12A8F" w:rsidP="00B12A8F">
      <w:pPr>
        <w:autoSpaceDE w:val="0"/>
        <w:autoSpaceDN w:val="0"/>
        <w:adjustRightInd w:val="0"/>
        <w:jc w:val="both"/>
        <w:rPr>
          <w:bCs/>
          <w:sz w:val="22"/>
          <w:szCs w:val="22"/>
          <w:lang w:eastAsia="it-IT"/>
        </w:rPr>
      </w:pPr>
      <w:r w:rsidRPr="00865590">
        <w:rPr>
          <w:sz w:val="22"/>
          <w:szCs w:val="22"/>
          <w:lang w:eastAsia="it-IT"/>
        </w:rPr>
        <w:t xml:space="preserve">- </w:t>
      </w:r>
      <w:r w:rsidRPr="00865590">
        <w:rPr>
          <w:bCs/>
          <w:sz w:val="22"/>
          <w:szCs w:val="22"/>
          <w:lang w:eastAsia="it-IT"/>
        </w:rPr>
        <w:t>L’Amministrazione procederà comunque alla segnalazione all’Autorità Giudiziaria per le sanzioni penali previste ai sensi dell’art. 76 D.P.R. 445/00</w:t>
      </w:r>
    </w:p>
    <w:p w:rsidR="00B12A8F" w:rsidRPr="00865590" w:rsidRDefault="00B12A8F" w:rsidP="00B12A8F">
      <w:pPr>
        <w:autoSpaceDE w:val="0"/>
        <w:autoSpaceDN w:val="0"/>
        <w:adjustRightInd w:val="0"/>
        <w:jc w:val="both"/>
        <w:rPr>
          <w:bCs/>
          <w:sz w:val="22"/>
          <w:szCs w:val="22"/>
          <w:lang w:eastAsia="it-IT"/>
        </w:rPr>
      </w:pPr>
      <w:r w:rsidRPr="00865590">
        <w:rPr>
          <w:sz w:val="22"/>
          <w:szCs w:val="22"/>
          <w:lang w:eastAsia="it-IT"/>
        </w:rPr>
        <w:lastRenderedPageBreak/>
        <w:t xml:space="preserve">- </w:t>
      </w:r>
      <w:r w:rsidRPr="00865590">
        <w:rPr>
          <w:bCs/>
          <w:sz w:val="22"/>
          <w:szCs w:val="22"/>
          <w:lang w:eastAsia="it-IT"/>
        </w:rPr>
        <w:t xml:space="preserve">In caso di sopravvenuta assunzione l’Amministrazione applicherà l’art. 55-quater del </w:t>
      </w:r>
      <w:proofErr w:type="spellStart"/>
      <w:r w:rsidRPr="00865590">
        <w:rPr>
          <w:bCs/>
          <w:sz w:val="22"/>
          <w:szCs w:val="22"/>
          <w:lang w:eastAsia="it-IT"/>
        </w:rPr>
        <w:t>D.Lgs.</w:t>
      </w:r>
      <w:proofErr w:type="spellEnd"/>
      <w:r w:rsidRPr="00865590">
        <w:rPr>
          <w:bCs/>
          <w:sz w:val="22"/>
          <w:szCs w:val="22"/>
          <w:lang w:eastAsia="it-IT"/>
        </w:rPr>
        <w:t xml:space="preserve"> 165/01.</w:t>
      </w:r>
    </w:p>
    <w:p w:rsidR="00B12A8F" w:rsidRPr="00865590" w:rsidRDefault="00B12A8F" w:rsidP="00B12A8F">
      <w:pPr>
        <w:autoSpaceDE w:val="0"/>
        <w:autoSpaceDN w:val="0"/>
        <w:adjustRightInd w:val="0"/>
        <w:jc w:val="both"/>
        <w:rPr>
          <w:bCs/>
          <w:sz w:val="22"/>
          <w:szCs w:val="22"/>
          <w:lang w:eastAsia="it-IT"/>
        </w:rPr>
      </w:pPr>
      <w:r w:rsidRPr="00865590">
        <w:rPr>
          <w:sz w:val="22"/>
          <w:szCs w:val="22"/>
          <w:lang w:eastAsia="it-IT"/>
        </w:rPr>
        <w:t xml:space="preserve">- </w:t>
      </w:r>
      <w:r w:rsidRPr="00865590">
        <w:rPr>
          <w:bCs/>
          <w:sz w:val="22"/>
          <w:szCs w:val="22"/>
          <w:lang w:eastAsia="it-IT"/>
        </w:rPr>
        <w:t>L’interessato decadrà comunque, ai sensi dell’art. 75 D.P.R. 445/00, da tutti i benefici conseguiti sulla base della dichiarazione non veritiera.</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b/>
          <w:color w:val="000000"/>
          <w:sz w:val="22"/>
          <w:szCs w:val="22"/>
          <w:lang w:eastAsia="it-IT"/>
        </w:rPr>
        <w:t>6)VALUTAZIONE DEI REQUISITI DI AMMISSIONE DEI CANDIDATI</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Le operazioni di verifica relative alla sussistenza dei requisiti di ammissione dei candidati è effettuata a cura </w:t>
      </w:r>
      <w:r w:rsidRPr="00865590">
        <w:rPr>
          <w:sz w:val="22"/>
          <w:szCs w:val="22"/>
          <w:lang w:eastAsia="it-IT"/>
        </w:rPr>
        <w:t>dell’ ufficio del personale</w:t>
      </w:r>
      <w:r w:rsidRPr="00865590">
        <w:rPr>
          <w:color w:val="FF0000"/>
          <w:sz w:val="22"/>
          <w:szCs w:val="22"/>
          <w:lang w:eastAsia="it-IT"/>
        </w:rPr>
        <w:t xml:space="preserve"> </w:t>
      </w:r>
      <w:r w:rsidRPr="00865590">
        <w:rPr>
          <w:color w:val="000000"/>
          <w:sz w:val="22"/>
          <w:szCs w:val="22"/>
          <w:lang w:eastAsia="it-IT"/>
        </w:rPr>
        <w:t xml:space="preserve"> e disposta con atto formale del  Direttore dell’Area Vasta, nel rigoroso rispetto della normativa vigente (D.P.R. n.484/97, provvedimenti di classificazione delle discipline equipollenti ed affini, accordi Stato-Regioni che individuano le discipline nelle quali possono essere conferiti incarichi di struttura complessa)</w:t>
      </w:r>
    </w:p>
    <w:p w:rsidR="00B12A8F" w:rsidRPr="00865590" w:rsidRDefault="00B12A8F" w:rsidP="00B12A8F">
      <w:pPr>
        <w:autoSpaceDE w:val="0"/>
        <w:autoSpaceDN w:val="0"/>
        <w:adjustRightInd w:val="0"/>
        <w:jc w:val="both"/>
        <w:rPr>
          <w:b/>
          <w:bCs/>
          <w:color w:val="000000"/>
          <w:sz w:val="22"/>
          <w:szCs w:val="22"/>
          <w:lang w:eastAsia="it-IT"/>
        </w:rPr>
      </w:pPr>
    </w:p>
    <w:p w:rsidR="00B12A8F" w:rsidRPr="00865590" w:rsidRDefault="00B12A8F" w:rsidP="00B12A8F">
      <w:pPr>
        <w:autoSpaceDE w:val="0"/>
        <w:autoSpaceDN w:val="0"/>
        <w:adjustRightInd w:val="0"/>
        <w:jc w:val="both"/>
        <w:rPr>
          <w:b/>
          <w:color w:val="000000"/>
          <w:sz w:val="22"/>
          <w:szCs w:val="22"/>
          <w:lang w:eastAsia="it-IT"/>
        </w:rPr>
      </w:pPr>
      <w:r w:rsidRPr="00865590">
        <w:rPr>
          <w:b/>
          <w:bCs/>
          <w:color w:val="000000"/>
          <w:sz w:val="22"/>
          <w:szCs w:val="22"/>
          <w:lang w:eastAsia="it-IT"/>
        </w:rPr>
        <w:t xml:space="preserve">7) COMMISSIONE DI VALUTAZIONE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di Valutazione è composta dal Direttore Sanitario dell’</w:t>
      </w:r>
      <w:proofErr w:type="spellStart"/>
      <w:r w:rsidRPr="00865590">
        <w:rPr>
          <w:color w:val="000000"/>
          <w:sz w:val="22"/>
          <w:szCs w:val="22"/>
          <w:lang w:eastAsia="it-IT"/>
        </w:rPr>
        <w:t>Asur</w:t>
      </w:r>
      <w:proofErr w:type="spellEnd"/>
      <w:r w:rsidRPr="00865590">
        <w:rPr>
          <w:color w:val="000000"/>
          <w:sz w:val="22"/>
          <w:szCs w:val="22"/>
          <w:lang w:eastAsia="it-IT"/>
        </w:rPr>
        <w:t xml:space="preserve"> Marche e da tre Direttori di Struttura Complessa nella disciplina della presente selezione, sorteggiati da un elenco unico nazionale tenuto dal Ministero della Salute. Qualora venissero sorteggiati tre Direttori di Strutture Complesse della Regione Marche, non si procederà alla nomina del terzo sorteggiato e si proseguirà nel sorteggio fino ad individuare almeno un componente Direttore di Struttura Complessa presso una Regione diversa. Per ogni componente titolare deve essere sorteggiato un componente supplente, fatta eccezione per il Direttore Sanitario.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Nel caso in cui risultasse impossibile individuare nell’ambito dell’elenco della disciplina propria della struttura complessa di riferimento il numero di nominativi indispensabile per effettuare il sorteggio, almeno pari a sei, l’Area Vasta provvede ad acquisire ulteriori nominativi nell’ambito degli elenchi nominativi. Il ricorso alle discipline equipollenti è effettuato in via prioritaria per le supplenze.</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jc w:val="both"/>
        <w:rPr>
          <w:sz w:val="22"/>
          <w:szCs w:val="22"/>
          <w:lang w:eastAsia="it-IT"/>
        </w:rPr>
      </w:pPr>
      <w:r w:rsidRPr="00865590">
        <w:rPr>
          <w:sz w:val="22"/>
          <w:szCs w:val="22"/>
          <w:lang w:eastAsia="it-IT"/>
        </w:rPr>
        <w:t xml:space="preserve">Le operazioni di sorteggio saranno effettuate presso l’Area Dipartimentale del Personale dell’ASUR, sita in Via </w:t>
      </w:r>
      <w:r>
        <w:rPr>
          <w:sz w:val="22"/>
          <w:szCs w:val="22"/>
          <w:lang w:eastAsia="it-IT"/>
        </w:rPr>
        <w:t>Oberdan n. 2</w:t>
      </w:r>
      <w:r w:rsidRPr="00865590">
        <w:rPr>
          <w:sz w:val="22"/>
          <w:szCs w:val="22"/>
          <w:lang w:eastAsia="it-IT"/>
        </w:rPr>
        <w:t xml:space="preserve"> – Ancona, alle ore 12.00 del 2° giovedì successivo alla data di scadenza del bando di avviso pubblico. In caso di festività infrasettimanale il sorteggio avrà luogo alla medesima ora il giorno lavorativo immediatamente successivo.</w:t>
      </w:r>
    </w:p>
    <w:p w:rsidR="00B12A8F" w:rsidRPr="00865590" w:rsidRDefault="00B12A8F" w:rsidP="00B12A8F">
      <w:pPr>
        <w:jc w:val="both"/>
        <w:rPr>
          <w:sz w:val="22"/>
          <w:szCs w:val="22"/>
          <w:lang w:eastAsia="it-IT"/>
        </w:rPr>
      </w:pPr>
    </w:p>
    <w:p w:rsidR="00B12A8F" w:rsidRPr="00865590" w:rsidRDefault="00B12A8F" w:rsidP="00B12A8F">
      <w:pPr>
        <w:jc w:val="both"/>
        <w:rPr>
          <w:sz w:val="22"/>
          <w:szCs w:val="22"/>
          <w:lang w:eastAsia="it-IT"/>
        </w:rPr>
      </w:pPr>
      <w:r w:rsidRPr="00865590">
        <w:rPr>
          <w:sz w:val="22"/>
          <w:szCs w:val="22"/>
          <w:lang w:eastAsia="it-IT"/>
        </w:rPr>
        <w:t xml:space="preserve">Qualora sia necessario ripetere il sorteggio per sostituire uno o più componenti della Commissione, verrà dato avviso nel sito aziendale </w:t>
      </w:r>
      <w:hyperlink r:id="rId11" w:history="1">
        <w:r w:rsidRPr="00865590">
          <w:rPr>
            <w:rFonts w:ascii="Arial" w:hAnsi="Arial" w:cs="Arial"/>
            <w:color w:val="0000FF"/>
            <w:sz w:val="22"/>
            <w:szCs w:val="22"/>
            <w:u w:val="single"/>
            <w:lang w:eastAsia="it-IT"/>
          </w:rPr>
          <w:t>www.asurzona11.marche.it</w:t>
        </w:r>
      </w:hyperlink>
      <w:r w:rsidRPr="00865590">
        <w:rPr>
          <w:sz w:val="22"/>
          <w:szCs w:val="22"/>
          <w:lang w:eastAsia="it-IT"/>
        </w:rPr>
        <w:t xml:space="preserve"> almeno 7 gg. prima  della data fissata per il sorteggio medesimo.</w:t>
      </w:r>
    </w:p>
    <w:p w:rsidR="00B12A8F" w:rsidRPr="00865590" w:rsidRDefault="00B12A8F" w:rsidP="00B12A8F">
      <w:pPr>
        <w:autoSpaceDE w:val="0"/>
        <w:autoSpaceDN w:val="0"/>
        <w:adjustRightInd w:val="0"/>
        <w:jc w:val="both"/>
        <w:rPr>
          <w:sz w:val="22"/>
          <w:szCs w:val="22"/>
          <w:lang w:eastAsia="it-IT"/>
        </w:rPr>
      </w:pPr>
    </w:p>
    <w:p w:rsidR="00B12A8F" w:rsidRPr="00865590" w:rsidRDefault="00B12A8F" w:rsidP="00B12A8F">
      <w:pPr>
        <w:widowControl w:val="0"/>
        <w:spacing w:line="240" w:lineRule="atLeast"/>
        <w:ind w:right="57"/>
        <w:jc w:val="both"/>
        <w:rPr>
          <w:sz w:val="22"/>
          <w:szCs w:val="22"/>
          <w:lang w:eastAsia="it-IT"/>
        </w:rPr>
      </w:pPr>
      <w:r w:rsidRPr="00865590">
        <w:rPr>
          <w:sz w:val="22"/>
          <w:szCs w:val="22"/>
          <w:lang w:eastAsia="it-IT"/>
        </w:rPr>
        <w:t xml:space="preserve">A seguito delle operazioni di sorteggio, l’ufficio del personale provvede all’accertamento dei requisiti nei confronti dei componenti della commissione e verifica la sussistenza di cause di incompatibilità o di altre situazioni nelle quali potrebbe essere compromessa l’imparzialità del giudizio, a tutela del buon andamento e della trasparenza della procedura selettiva, con particolare riferimento agli articoli 51 e 52 del </w:t>
      </w:r>
      <w:proofErr w:type="spellStart"/>
      <w:r w:rsidRPr="00865590">
        <w:rPr>
          <w:sz w:val="22"/>
          <w:szCs w:val="22"/>
          <w:lang w:eastAsia="it-IT"/>
        </w:rPr>
        <w:t>c.p.c.</w:t>
      </w:r>
      <w:proofErr w:type="spellEnd"/>
    </w:p>
    <w:p w:rsidR="00B12A8F" w:rsidRPr="00865590" w:rsidRDefault="00B12A8F" w:rsidP="00B12A8F">
      <w:pPr>
        <w:widowControl w:val="0"/>
        <w:spacing w:line="240" w:lineRule="atLeast"/>
        <w:ind w:right="57"/>
        <w:jc w:val="both"/>
        <w:rPr>
          <w:sz w:val="22"/>
          <w:szCs w:val="22"/>
          <w:lang w:eastAsia="it-IT"/>
        </w:rPr>
      </w:pPr>
      <w:r w:rsidRPr="00865590">
        <w:rPr>
          <w:sz w:val="22"/>
          <w:szCs w:val="22"/>
          <w:lang w:eastAsia="it-IT"/>
        </w:rPr>
        <w:t xml:space="preserve">Si applica, in ogni caso, quanto previsto dall’articolo 35-bis, comma 1 lettera a), del decreto legislativo n.165/2001 (così come introdotto dall’articolo1, comma 46, della legge n.190/2012). </w:t>
      </w:r>
    </w:p>
    <w:p w:rsidR="00B12A8F" w:rsidRPr="00865590" w:rsidRDefault="00B12A8F" w:rsidP="00B12A8F">
      <w:pPr>
        <w:spacing w:line="240" w:lineRule="atLeast"/>
        <w:ind w:right="57"/>
        <w:jc w:val="both"/>
        <w:rPr>
          <w:sz w:val="22"/>
          <w:szCs w:val="22"/>
          <w:lang w:eastAsia="it-IT"/>
        </w:rPr>
      </w:pPr>
      <w:r w:rsidRPr="00865590">
        <w:rPr>
          <w:sz w:val="22"/>
          <w:szCs w:val="22"/>
          <w:lang w:eastAsia="it-IT"/>
        </w:rPr>
        <w:t>All’atto dell’accettazione della nomina, sulla base di apposita modulistica predisposta dall’azienda redatta in conformità alle disposizioni sopra richiamate, l’interessato dovrà dichiarare di non trovarsi nelle condizioni di cui sopra o di non trovarsi in situazioni, attuali o anche solo potenziali, di conflitto di interessi rispetto allo svolgimento del proprio operato.</w:t>
      </w:r>
    </w:p>
    <w:p w:rsidR="00B12A8F" w:rsidRPr="00865590" w:rsidRDefault="00B12A8F" w:rsidP="00B12A8F">
      <w:pPr>
        <w:widowControl w:val="0"/>
        <w:spacing w:line="240" w:lineRule="atLeast"/>
        <w:ind w:right="57"/>
        <w:jc w:val="both"/>
        <w:rPr>
          <w:sz w:val="22"/>
          <w:szCs w:val="22"/>
          <w:lang w:eastAsia="it-IT"/>
        </w:rPr>
      </w:pPr>
      <w:r w:rsidRPr="00865590">
        <w:rPr>
          <w:sz w:val="22"/>
          <w:szCs w:val="22"/>
          <w:lang w:eastAsia="it-IT"/>
        </w:rPr>
        <w:t>Nella composizione della commissione di valutazione si applicano altresì, per quanto compatibili,  le disposizioni di cui all’articolo 57, comma 1 punto a), del d.lgs. n. 165/2001 (così come novellato dall’articolo 5 della legge 23 novembre 2012, n. 215), al fine di garantire pari opportunità tra uomini e donne.</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nella composizione risultante dal sorteggio sarà nominata con determina del Direttore dell’Area Vasta.</w:t>
      </w:r>
    </w:p>
    <w:p w:rsidR="00B12A8F" w:rsidRPr="00865590" w:rsidRDefault="00B12A8F" w:rsidP="00B12A8F">
      <w:pPr>
        <w:autoSpaceDE w:val="0"/>
        <w:autoSpaceDN w:val="0"/>
        <w:adjustRightInd w:val="0"/>
        <w:jc w:val="both"/>
        <w:rPr>
          <w:strike/>
          <w:color w:val="000000"/>
          <w:sz w:val="22"/>
          <w:szCs w:val="22"/>
          <w:lang w:eastAsia="it-IT"/>
        </w:rPr>
      </w:pPr>
      <w:r w:rsidRPr="00865590">
        <w:rPr>
          <w:strike/>
          <w:color w:val="000000"/>
          <w:sz w:val="22"/>
          <w:szCs w:val="22"/>
          <w:lang w:eastAsia="it-IT"/>
        </w:rPr>
        <w:t xml:space="preserve"> </w:t>
      </w: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La composizione della Commissione di Valutazione sarà pubblicata nel sito internet Aziendale.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lastRenderedPageBreak/>
        <w:t xml:space="preserve">La commissione elegge un presidente tra i tre componenti sorteggiati; in caso di parità di voti è eletto il componente più anziano. </w:t>
      </w:r>
    </w:p>
    <w:p w:rsidR="00B12A8F" w:rsidRPr="00865590" w:rsidRDefault="00B12A8F" w:rsidP="00B12A8F">
      <w:pPr>
        <w:autoSpaceDE w:val="0"/>
        <w:autoSpaceDN w:val="0"/>
        <w:adjustRightInd w:val="0"/>
        <w:jc w:val="both"/>
        <w:rPr>
          <w:b/>
          <w:bCs/>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b/>
          <w:bCs/>
          <w:color w:val="000000"/>
          <w:sz w:val="22"/>
          <w:szCs w:val="22"/>
          <w:lang w:eastAsia="it-IT"/>
        </w:rPr>
        <w:t xml:space="preserve">7) CRITERI E MODALITA’ DI VALUTAZIONE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Ai sensi dell’art. 15, comma 7 bis punto b) del D. </w:t>
      </w:r>
      <w:proofErr w:type="spellStart"/>
      <w:r w:rsidRPr="00865590">
        <w:rPr>
          <w:color w:val="000000"/>
          <w:sz w:val="22"/>
          <w:szCs w:val="22"/>
          <w:lang w:eastAsia="it-IT"/>
        </w:rPr>
        <w:t>Lgs</w:t>
      </w:r>
      <w:proofErr w:type="spellEnd"/>
      <w:r w:rsidRPr="00865590">
        <w:rPr>
          <w:color w:val="000000"/>
          <w:sz w:val="22"/>
          <w:szCs w:val="22"/>
          <w:lang w:eastAsia="it-IT"/>
        </w:rPr>
        <w:t xml:space="preserve">. 502/92 e </w:t>
      </w:r>
      <w:proofErr w:type="spellStart"/>
      <w:r w:rsidRPr="00865590">
        <w:rPr>
          <w:color w:val="000000"/>
          <w:sz w:val="22"/>
          <w:szCs w:val="22"/>
          <w:lang w:eastAsia="it-IT"/>
        </w:rPr>
        <w:t>s.m.i</w:t>
      </w:r>
      <w:proofErr w:type="spellEnd"/>
      <w:r w:rsidRPr="00865590">
        <w:rPr>
          <w:color w:val="000000"/>
          <w:sz w:val="22"/>
          <w:szCs w:val="22"/>
          <w:lang w:eastAsia="it-IT"/>
        </w:rPr>
        <w:t xml:space="preserve"> </w:t>
      </w: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di cui all’art. 6 del presente bando effettua la valutazione con l’attribuzione di punteggi mediante l’analisi compartiva dei curricula, dei titoli professionali posseduti, avuto anche riguardo alle necessarie competenze organizzative e gestionali, dei volumi dell’attività svolta, dell’aderenza al profilo ricercato e degli esiti del colloquio.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valuta i contenuti del curriculum e gli esiti del colloquio secondo i criteri ed i principi di cui al presente paragrafo.</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Ambiti di valutazione</w:t>
      </w: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Gli ambiti di valutazione sono articolati nelle seguenti macro aree:</w:t>
      </w: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a) curriculum;</w:t>
      </w: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b) colloquio.</w:t>
      </w:r>
    </w:p>
    <w:p w:rsidR="00B12A8F" w:rsidRPr="00865590" w:rsidRDefault="00B12A8F" w:rsidP="00B12A8F">
      <w:pPr>
        <w:autoSpaceDE w:val="0"/>
        <w:autoSpaceDN w:val="0"/>
        <w:adjustRightInd w:val="0"/>
        <w:jc w:val="both"/>
        <w:rPr>
          <w:i/>
          <w:color w:val="000000"/>
          <w:sz w:val="22"/>
          <w:szCs w:val="22"/>
          <w:lang w:eastAsia="it-IT"/>
        </w:rPr>
      </w:pPr>
    </w:p>
    <w:p w:rsidR="00B12A8F" w:rsidRPr="00865590" w:rsidRDefault="00B12A8F" w:rsidP="00B12A8F">
      <w:pPr>
        <w:autoSpaceDE w:val="0"/>
        <w:autoSpaceDN w:val="0"/>
        <w:adjustRightInd w:val="0"/>
        <w:jc w:val="both"/>
        <w:rPr>
          <w:color w:val="FF0000"/>
          <w:sz w:val="22"/>
          <w:szCs w:val="22"/>
          <w:lang w:eastAsia="it-IT"/>
        </w:rPr>
      </w:pPr>
      <w:r w:rsidRPr="00865590">
        <w:rPr>
          <w:color w:val="000000"/>
          <w:sz w:val="22"/>
          <w:szCs w:val="22"/>
          <w:lang w:eastAsia="it-IT"/>
        </w:rPr>
        <w:t>Così come disposto dalla DGR 1503/13 ai fini della valutazione delle macro aree si fanno propri i criteri già previsti dal disapplicato art. 8 del D.P.R. 484/97</w:t>
      </w:r>
      <w:r w:rsidRPr="00865590">
        <w:rPr>
          <w:color w:val="FF0000"/>
          <w:sz w:val="22"/>
          <w:szCs w:val="22"/>
          <w:lang w:eastAsia="it-IT"/>
        </w:rPr>
        <w:t>.</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dispone per la valutazione complessivamente di 100 punti così ripartiti: </w:t>
      </w:r>
    </w:p>
    <w:p w:rsidR="00B12A8F" w:rsidRPr="00865590" w:rsidRDefault="00B12A8F" w:rsidP="00B12A8F">
      <w:pPr>
        <w:autoSpaceDE w:val="0"/>
        <w:autoSpaceDN w:val="0"/>
        <w:adjustRightInd w:val="0"/>
        <w:jc w:val="both"/>
        <w:rPr>
          <w:color w:val="000000"/>
          <w:sz w:val="22"/>
          <w:szCs w:val="22"/>
          <w:lang w:eastAsia="it-IT"/>
        </w:rPr>
      </w:pPr>
      <w:r w:rsidRPr="00865590">
        <w:rPr>
          <w:bCs/>
          <w:color w:val="000000"/>
          <w:sz w:val="22"/>
          <w:szCs w:val="22"/>
          <w:lang w:eastAsia="it-IT"/>
        </w:rPr>
        <w:t xml:space="preserve">- MAX. 30 punti per il curriculum </w:t>
      </w:r>
    </w:p>
    <w:p w:rsidR="00B12A8F" w:rsidRPr="00865590" w:rsidRDefault="00B12A8F" w:rsidP="00B12A8F">
      <w:pPr>
        <w:autoSpaceDE w:val="0"/>
        <w:autoSpaceDN w:val="0"/>
        <w:adjustRightInd w:val="0"/>
        <w:jc w:val="both"/>
        <w:rPr>
          <w:bCs/>
          <w:color w:val="000000"/>
          <w:sz w:val="22"/>
          <w:szCs w:val="22"/>
          <w:lang w:eastAsia="it-IT"/>
        </w:rPr>
      </w:pPr>
      <w:r w:rsidRPr="00865590">
        <w:rPr>
          <w:bCs/>
          <w:color w:val="000000"/>
          <w:sz w:val="22"/>
          <w:szCs w:val="22"/>
          <w:lang w:eastAsia="it-IT"/>
        </w:rPr>
        <w:t>- MAX. 70 punti per il colloquio</w:t>
      </w:r>
    </w:p>
    <w:p w:rsidR="00B12A8F" w:rsidRPr="00865590" w:rsidRDefault="00B12A8F" w:rsidP="00B12A8F">
      <w:pPr>
        <w:autoSpaceDE w:val="0"/>
        <w:autoSpaceDN w:val="0"/>
        <w:adjustRightInd w:val="0"/>
        <w:jc w:val="both"/>
        <w:rPr>
          <w:b/>
          <w:bCs/>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b/>
          <w:bCs/>
          <w:color w:val="000000"/>
          <w:sz w:val="22"/>
          <w:szCs w:val="22"/>
          <w:lang w:eastAsia="it-IT"/>
        </w:rPr>
        <w:t>A) CURRICULUM  (</w:t>
      </w:r>
      <w:proofErr w:type="spellStart"/>
      <w:r w:rsidRPr="00865590">
        <w:rPr>
          <w:b/>
          <w:bCs/>
          <w:color w:val="000000"/>
          <w:sz w:val="22"/>
          <w:szCs w:val="22"/>
          <w:lang w:eastAsia="it-IT"/>
        </w:rPr>
        <w:t>max</w:t>
      </w:r>
      <w:proofErr w:type="spellEnd"/>
      <w:r w:rsidRPr="00865590">
        <w:rPr>
          <w:b/>
          <w:bCs/>
          <w:color w:val="000000"/>
          <w:sz w:val="22"/>
          <w:szCs w:val="22"/>
          <w:lang w:eastAsia="it-IT"/>
        </w:rPr>
        <w:t xml:space="preserve"> punti 30)</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In relazione al fabbisogno definito all’art. 5,  verranno prese in considerazione le attività professionali, di formazione, di studio, di ricerca nonché della produzione scientifica del candidato, con prevalente considerazione di quelle maturate negli ultimi 10 anni, così suddivise: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b/>
          <w:color w:val="000000"/>
          <w:sz w:val="22"/>
          <w:szCs w:val="22"/>
          <w:lang w:eastAsia="it-IT"/>
        </w:rPr>
        <w:t>a.1)</w:t>
      </w:r>
      <w:r w:rsidRPr="00865590">
        <w:rPr>
          <w:color w:val="000000"/>
          <w:sz w:val="22"/>
          <w:szCs w:val="22"/>
          <w:lang w:eastAsia="it-IT"/>
        </w:rPr>
        <w:t xml:space="preserve">  </w:t>
      </w:r>
      <w:r w:rsidRPr="00865590">
        <w:rPr>
          <w:b/>
          <w:bCs/>
          <w:color w:val="000000"/>
          <w:sz w:val="22"/>
          <w:szCs w:val="22"/>
          <w:lang w:eastAsia="it-IT"/>
        </w:rPr>
        <w:t xml:space="preserve">Esperienza professionale: </w:t>
      </w:r>
      <w:proofErr w:type="spellStart"/>
      <w:r w:rsidRPr="00865590">
        <w:rPr>
          <w:b/>
          <w:bCs/>
          <w:color w:val="000000"/>
          <w:sz w:val="22"/>
          <w:szCs w:val="22"/>
          <w:lang w:eastAsia="it-IT"/>
        </w:rPr>
        <w:t>max</w:t>
      </w:r>
      <w:proofErr w:type="spellEnd"/>
      <w:r w:rsidRPr="00865590">
        <w:rPr>
          <w:b/>
          <w:bCs/>
          <w:color w:val="000000"/>
          <w:sz w:val="22"/>
          <w:szCs w:val="22"/>
          <w:lang w:eastAsia="it-IT"/>
        </w:rPr>
        <w:t xml:space="preserve"> punti 10 </w:t>
      </w: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 tipologia delle istituzioni in cui sono allocate le strutture presso le quali il candidato ha svolto la sua attività e la tipologia delle prestazioni erogate dalle strutture medesime; </w:t>
      </w: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 posizione funzionale del candidato nelle strutture e delle sue competenze con indicazione di eventuali specifici ambiti di autonomia professionale con funzioni di direzione, dei ruoli di responsabilità rivestiti, dello scenario organizzativo in cui ha operato il dirigente e dei particolari risultati ottenuti nelle esperienze professionali precedenti;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b/>
          <w:color w:val="000000"/>
          <w:sz w:val="22"/>
          <w:szCs w:val="22"/>
          <w:lang w:eastAsia="it-IT"/>
        </w:rPr>
        <w:t>a.2)</w:t>
      </w:r>
      <w:r w:rsidRPr="00865590">
        <w:rPr>
          <w:color w:val="000000"/>
          <w:sz w:val="22"/>
          <w:szCs w:val="22"/>
          <w:lang w:eastAsia="it-IT"/>
        </w:rPr>
        <w:t xml:space="preserve">  </w:t>
      </w:r>
      <w:r w:rsidRPr="00865590">
        <w:rPr>
          <w:b/>
          <w:bCs/>
          <w:color w:val="000000"/>
          <w:sz w:val="22"/>
          <w:szCs w:val="22"/>
          <w:lang w:eastAsia="it-IT"/>
        </w:rPr>
        <w:t xml:space="preserve">Prestazioni quali-quantitative: </w:t>
      </w:r>
      <w:proofErr w:type="spellStart"/>
      <w:r w:rsidRPr="00865590">
        <w:rPr>
          <w:b/>
          <w:bCs/>
          <w:color w:val="000000"/>
          <w:sz w:val="22"/>
          <w:szCs w:val="22"/>
          <w:lang w:eastAsia="it-IT"/>
        </w:rPr>
        <w:t>max</w:t>
      </w:r>
      <w:proofErr w:type="spellEnd"/>
      <w:r w:rsidRPr="00865590">
        <w:rPr>
          <w:b/>
          <w:bCs/>
          <w:color w:val="000000"/>
          <w:sz w:val="22"/>
          <w:szCs w:val="22"/>
          <w:lang w:eastAsia="it-IT"/>
        </w:rPr>
        <w:t xml:space="preserve"> punti 10 </w:t>
      </w: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 tipologia qualitativa e quantitativa delle prestazioni effettuate dal candidato anche con riguardo all’attività/casistica trattata nei precedenti incarichi, misurabile in termini di volume e complessità; </w:t>
      </w:r>
    </w:p>
    <w:p w:rsidR="00B12A8F" w:rsidRPr="00865590" w:rsidRDefault="00B12A8F" w:rsidP="00B12A8F">
      <w:pPr>
        <w:autoSpaceDE w:val="0"/>
        <w:autoSpaceDN w:val="0"/>
        <w:adjustRightInd w:val="0"/>
        <w:jc w:val="both"/>
        <w:rPr>
          <w:b/>
          <w:bCs/>
          <w:color w:val="000000"/>
          <w:sz w:val="22"/>
          <w:szCs w:val="22"/>
          <w:lang w:eastAsia="it-IT"/>
        </w:rPr>
      </w:pPr>
    </w:p>
    <w:p w:rsidR="00B12A8F" w:rsidRPr="00865590" w:rsidRDefault="00B12A8F" w:rsidP="00B12A8F">
      <w:pPr>
        <w:autoSpaceDE w:val="0"/>
        <w:autoSpaceDN w:val="0"/>
        <w:adjustRightInd w:val="0"/>
        <w:jc w:val="both"/>
        <w:rPr>
          <w:color w:val="000000"/>
          <w:sz w:val="22"/>
          <w:szCs w:val="22"/>
          <w:u w:val="single"/>
          <w:lang w:eastAsia="it-IT"/>
        </w:rPr>
      </w:pPr>
      <w:r w:rsidRPr="00865590">
        <w:rPr>
          <w:color w:val="000000"/>
          <w:sz w:val="22"/>
          <w:szCs w:val="22"/>
          <w:u w:val="single"/>
          <w:lang w:eastAsia="it-IT"/>
        </w:rPr>
        <w:t xml:space="preserve">Il relativo punteggio verrà attribuito in relazione a: </w:t>
      </w: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 attinenza e rilevanza rispetto al fabbisogno definito; </w:t>
      </w: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 caratteristiche dell’azienda e della struttura in cui il candidato ha maturato le proprie esperienze, in relazione al fabbisogno oggettivo; </w:t>
      </w: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durata, continuità e rilevanza dell’impegno professionale del candidato.</w:t>
      </w:r>
    </w:p>
    <w:p w:rsidR="00B92626" w:rsidRPr="00865590" w:rsidRDefault="00B92626"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b/>
          <w:bCs/>
          <w:color w:val="000000"/>
          <w:sz w:val="22"/>
          <w:szCs w:val="22"/>
          <w:lang w:eastAsia="it-IT"/>
        </w:rPr>
        <w:t xml:space="preserve">a.3) Attività di formazione, studio, ricerca e pubblicazioni: max. punti 10 </w:t>
      </w: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 i soggiorni di studio o di addestramento professionale per attività attinenti alla disciplina in rilevanti strutture italiane o estere di durata non inferiore a tre mesi con esclusione dei tirocini obbligatori; </w:t>
      </w: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 l’attività didattica presso corsi di studio per il conseguimento di diploma universitario, di laurea o di specializzazione ovvero presso scuole per la formazione di personale sanitario; </w:t>
      </w: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lastRenderedPageBreak/>
        <w:t xml:space="preserve">- la partecipazione a corsi, congressi, convegni e seminari, anche effettuati all'estero, in qualità di docente o di relatore; </w:t>
      </w: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la produzione scientifica degli ultimi 10</w:t>
      </w:r>
      <w:r>
        <w:rPr>
          <w:color w:val="000000"/>
          <w:sz w:val="22"/>
          <w:szCs w:val="22"/>
          <w:lang w:eastAsia="it-IT"/>
        </w:rPr>
        <w:t xml:space="preserve"> </w:t>
      </w:r>
      <w:r w:rsidRPr="00865590">
        <w:rPr>
          <w:color w:val="000000"/>
          <w:sz w:val="22"/>
          <w:szCs w:val="22"/>
          <w:lang w:eastAsia="it-IT"/>
        </w:rPr>
        <w:t xml:space="preserve">anni, valutata in relazione all’attinenza alla disciplina ed in relazione alla pubblicazione su riviste nazionali ed internazionali, </w:t>
      </w: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 la continuità e la rilevanza dell’attività pubblicistica e di ricerca svolta nel corso dei precedenti incarichi.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 xml:space="preserve">La commissione formula un giudizio complessivo adeguatamente e dettagliatamente motivato, scaturente da una valutazione generale del curriculum di ciascun candidato, correlato al grado di attinenza con le esigenze aziendali. </w:t>
      </w:r>
    </w:p>
    <w:p w:rsidR="00B12A8F" w:rsidRPr="00865590" w:rsidRDefault="00B12A8F" w:rsidP="00B12A8F">
      <w:pPr>
        <w:autoSpaceDE w:val="0"/>
        <w:autoSpaceDN w:val="0"/>
        <w:adjustRightInd w:val="0"/>
        <w:jc w:val="both"/>
        <w:rPr>
          <w:b/>
          <w:bCs/>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b/>
          <w:bCs/>
          <w:color w:val="000000"/>
          <w:sz w:val="22"/>
          <w:szCs w:val="22"/>
          <w:lang w:eastAsia="it-IT"/>
        </w:rPr>
        <w:t xml:space="preserve">B) COLLOQUIO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Il punteggio per la valutazione del colloquio (Max. 70 punti) verrà assegnato valutando: </w:t>
      </w:r>
    </w:p>
    <w:p w:rsidR="00B12A8F" w:rsidRPr="00865590" w:rsidRDefault="00B12A8F" w:rsidP="00B12A8F">
      <w:pPr>
        <w:autoSpaceDE w:val="0"/>
        <w:autoSpaceDN w:val="0"/>
        <w:adjustRightInd w:val="0"/>
        <w:jc w:val="both"/>
        <w:rPr>
          <w:color w:val="000000"/>
          <w:sz w:val="22"/>
          <w:szCs w:val="22"/>
          <w:lang w:eastAsia="it-IT"/>
        </w:rPr>
      </w:pPr>
      <w:r w:rsidRPr="00865590">
        <w:rPr>
          <w:bCs/>
          <w:color w:val="000000"/>
          <w:sz w:val="22"/>
          <w:szCs w:val="22"/>
          <w:lang w:eastAsia="it-IT"/>
        </w:rPr>
        <w:t xml:space="preserve">- capacità professionali nella specifica disciplina con riferimento anche alle esperienze professionali documentate, rispondenti al fabbisogno determinato dall’Area Vasta al precedente punto 35; </w:t>
      </w:r>
    </w:p>
    <w:p w:rsidR="00B12A8F" w:rsidRPr="00865590" w:rsidRDefault="00B12A8F" w:rsidP="00B12A8F">
      <w:pPr>
        <w:autoSpaceDE w:val="0"/>
        <w:autoSpaceDN w:val="0"/>
        <w:adjustRightInd w:val="0"/>
        <w:jc w:val="both"/>
        <w:rPr>
          <w:color w:val="000000"/>
          <w:sz w:val="22"/>
          <w:szCs w:val="22"/>
          <w:lang w:eastAsia="it-IT"/>
        </w:rPr>
      </w:pPr>
      <w:r w:rsidRPr="00865590">
        <w:rPr>
          <w:bCs/>
          <w:color w:val="000000"/>
          <w:sz w:val="22"/>
          <w:szCs w:val="22"/>
          <w:lang w:eastAsia="it-IT"/>
        </w:rPr>
        <w:t xml:space="preserve">- capacità gestionali, organizzative e di direzione con riferimento alle caratteristiche dell’incarico da svolgere, rispondenti al fabbisogno determinato dall’Area Vasta al precedente punto 35.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nell’attribuzione dei punteggi terrà conto della chiarezza espositiva, della correttezza delle risposte, dell’uso di linguaggio scientifico appropriato, della capacità di collegamento con altre patologie o discipline o specialità per la miglior risoluzione dei quesiti anche dal punto di vista dell’efficacia e dell’economicità degli interventi, nonché l’attitudine all’innovazione ai fini del miglioramento dell’organizzazione.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sz w:val="22"/>
          <w:szCs w:val="22"/>
          <w:lang w:eastAsia="it-IT"/>
        </w:rPr>
      </w:pPr>
      <w:r w:rsidRPr="00865590">
        <w:rPr>
          <w:color w:val="000000"/>
          <w:sz w:val="22"/>
          <w:szCs w:val="22"/>
          <w:lang w:eastAsia="it-IT"/>
        </w:rPr>
        <w:t xml:space="preserve">Prima dell’espletamento del colloquio, </w:t>
      </w: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con il supporto specifico del Direttore Sanitario, illustrerà nel dettaglio il contenuto, oggettivo e soggettivo, della posizione da conferire, </w:t>
      </w:r>
      <w:r w:rsidRPr="00865590">
        <w:rPr>
          <w:sz w:val="22"/>
          <w:szCs w:val="22"/>
          <w:lang w:eastAsia="it-IT"/>
        </w:rPr>
        <w:t xml:space="preserve">affinché i candidati possano esporre interventi mirati ed innovativi volti al miglioramento della struttura, sia dal punto di vista clinico che organizzativo. </w:t>
      </w:r>
    </w:p>
    <w:p w:rsidR="00B12A8F" w:rsidRPr="00865590" w:rsidRDefault="00B12A8F" w:rsidP="00B12A8F">
      <w:pPr>
        <w:autoSpaceDE w:val="0"/>
        <w:autoSpaceDN w:val="0"/>
        <w:adjustRightInd w:val="0"/>
        <w:jc w:val="both"/>
        <w:rPr>
          <w:sz w:val="22"/>
          <w:szCs w:val="22"/>
          <w:lang w:eastAsia="it-IT"/>
        </w:rPr>
      </w:pP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I candidati in possesso dei requisiti richiesti saranno convocati per l’ammissione al colloquio con lettera raccomandata con avviso di ricevimento con almeno 15 giorni di preavviso rispetto alla data del colloquio. La convocazione sarà altresì pubblicata, con lo stesso preavviso, sul sito web dell’Azienda.</w:t>
      </w:r>
    </w:p>
    <w:p w:rsidR="00B12A8F" w:rsidRPr="00865590" w:rsidRDefault="00B12A8F" w:rsidP="00B12A8F">
      <w:pPr>
        <w:autoSpaceDE w:val="0"/>
        <w:autoSpaceDN w:val="0"/>
        <w:adjustRightInd w:val="0"/>
        <w:jc w:val="both"/>
        <w:rPr>
          <w:sz w:val="22"/>
          <w:szCs w:val="22"/>
          <w:lang w:eastAsia="it-IT"/>
        </w:rPr>
      </w:pP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La mancata presentazione al colloquio equivale a rinuncia.</w:t>
      </w:r>
    </w:p>
    <w:p w:rsidR="00B12A8F" w:rsidRPr="00865590" w:rsidRDefault="00B12A8F" w:rsidP="00B12A8F">
      <w:pPr>
        <w:autoSpaceDE w:val="0"/>
        <w:autoSpaceDN w:val="0"/>
        <w:adjustRightInd w:val="0"/>
        <w:jc w:val="both"/>
        <w:rPr>
          <w:sz w:val="22"/>
          <w:szCs w:val="22"/>
          <w:lang w:eastAsia="it-IT"/>
        </w:rPr>
      </w:pP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 xml:space="preserve">Il colloquio si svolgerà in un’aula aperta al pubblico, ferma restando la possibilità di non far assistere alle operazioni relative gli altri candidati qualora </w:t>
      </w:r>
      <w:smartTag w:uri="urn:schemas-microsoft-com:office:smarttags" w:element="PersonName">
        <w:smartTagPr>
          <w:attr w:name="ProductID" w:val="La Commissione"/>
        </w:smartTagPr>
        <w:r w:rsidRPr="00865590">
          <w:rPr>
            <w:sz w:val="22"/>
            <w:szCs w:val="22"/>
            <w:lang w:eastAsia="it-IT"/>
          </w:rPr>
          <w:t>la Commissione</w:t>
        </w:r>
      </w:smartTag>
      <w:r w:rsidRPr="00865590">
        <w:rPr>
          <w:sz w:val="22"/>
          <w:szCs w:val="22"/>
          <w:lang w:eastAsia="it-IT"/>
        </w:rPr>
        <w:t xml:space="preserve"> intenda gestire il colloquio con modalità uniformi, somministrando ai candidati le medesime domande.</w:t>
      </w:r>
    </w:p>
    <w:p w:rsidR="00B12A8F" w:rsidRPr="00865590" w:rsidRDefault="00B12A8F" w:rsidP="00B12A8F">
      <w:pPr>
        <w:autoSpaceDE w:val="0"/>
        <w:autoSpaceDN w:val="0"/>
        <w:adjustRightInd w:val="0"/>
        <w:jc w:val="both"/>
        <w:rPr>
          <w:sz w:val="22"/>
          <w:szCs w:val="22"/>
          <w:lang w:eastAsia="it-IT"/>
        </w:rPr>
      </w:pP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 xml:space="preserve">Al termine della procedura di valutazione </w:t>
      </w:r>
      <w:smartTag w:uri="urn:schemas-microsoft-com:office:smarttags" w:element="PersonName">
        <w:smartTagPr>
          <w:attr w:name="ProductID" w:val="La Commissione"/>
        </w:smartTagPr>
        <w:r w:rsidRPr="00865590">
          <w:rPr>
            <w:sz w:val="22"/>
            <w:szCs w:val="22"/>
            <w:lang w:eastAsia="it-IT"/>
          </w:rPr>
          <w:t>la Commissione</w:t>
        </w:r>
      </w:smartTag>
      <w:r w:rsidRPr="00865590">
        <w:rPr>
          <w:sz w:val="22"/>
          <w:szCs w:val="22"/>
          <w:lang w:eastAsia="it-IT"/>
        </w:rPr>
        <w:t xml:space="preserve"> redigerà verbale delle operazioni condotte e una relazione sintetica che, unitamente alla terna dei candidati idonei con i migliori punteggi, sarà trasmessa al Direttore dell’Area Vasta.</w:t>
      </w:r>
    </w:p>
    <w:p w:rsidR="00B12A8F" w:rsidRPr="00865590" w:rsidRDefault="00B12A8F" w:rsidP="00B12A8F">
      <w:pPr>
        <w:autoSpaceDE w:val="0"/>
        <w:autoSpaceDN w:val="0"/>
        <w:adjustRightInd w:val="0"/>
        <w:jc w:val="both"/>
        <w:rPr>
          <w:sz w:val="22"/>
          <w:szCs w:val="22"/>
          <w:lang w:eastAsia="it-IT"/>
        </w:rPr>
      </w:pP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I candidati sono idonei quando raggiungono un punteggio almeno pari al 51% del punteggio massimo attribuibile.</w:t>
      </w:r>
    </w:p>
    <w:p w:rsidR="00B12A8F" w:rsidRPr="00865590" w:rsidRDefault="00B12A8F" w:rsidP="00B12A8F">
      <w:pPr>
        <w:autoSpaceDE w:val="0"/>
        <w:autoSpaceDN w:val="0"/>
        <w:adjustRightInd w:val="0"/>
        <w:jc w:val="both"/>
        <w:rPr>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b/>
          <w:bCs/>
          <w:color w:val="000000"/>
          <w:sz w:val="22"/>
          <w:szCs w:val="22"/>
          <w:lang w:eastAsia="it-IT"/>
        </w:rPr>
        <w:t xml:space="preserve">8) SCELTA DA PARTE DEL DIRETTORE DI AREA VASTA, CONFERIMENTO DELL’INCARICO E PUBBLICAZIONI SUL SITO INTERNET </w:t>
      </w: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L’Area Vasta pubblicherà sul proprio sito internet, prima della nomina del candidato:</w:t>
      </w: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 il profilo professionale predelineato (fabbisogno soggettivo), del dirigente da</w:t>
      </w: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incaricare sulla struttura organizzativa oggetto della selezione, così come trasmesso dal Presidente della Commissione di valutazione</w:t>
      </w: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 i curricula dei candidati presentatisi al colloquio</w:t>
      </w: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 la relazione  della Commissione di Valutazione, comprensiva dell’elenco di coloro che non si sono</w:t>
      </w: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presentati al colloquio.</w:t>
      </w:r>
    </w:p>
    <w:p w:rsidR="00B12A8F" w:rsidRPr="00865590" w:rsidRDefault="00B12A8F" w:rsidP="00B12A8F">
      <w:pPr>
        <w:autoSpaceDE w:val="0"/>
        <w:autoSpaceDN w:val="0"/>
        <w:adjustRightInd w:val="0"/>
        <w:jc w:val="both"/>
        <w:rPr>
          <w:sz w:val="22"/>
          <w:szCs w:val="22"/>
          <w:lang w:eastAsia="it-IT"/>
        </w:rPr>
      </w:pP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L’atto di attribuzione dell’incarico di direzione, adeguatamente motivato, sarà formalmente adottato decorsi almeno 15 giorni dalla predetta pubblicazione e pubblicato sul sito internet aziendale.</w:t>
      </w:r>
    </w:p>
    <w:p w:rsidR="00B12A8F" w:rsidRPr="00865590" w:rsidRDefault="00B12A8F" w:rsidP="00B12A8F">
      <w:pPr>
        <w:autoSpaceDE w:val="0"/>
        <w:autoSpaceDN w:val="0"/>
        <w:adjustRightInd w:val="0"/>
        <w:jc w:val="both"/>
        <w:rPr>
          <w:sz w:val="22"/>
          <w:szCs w:val="22"/>
          <w:lang w:eastAsia="it-IT"/>
        </w:rPr>
      </w:pP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Il termine massimo di conclusione della procedura è di mesi sei a decorrere dalla data di adozione della determina di nomina della commissione Tale termine potrà essere elevato di ulteriori quattro mesi in presenza di ragioni oggettive. In tale caso se ne darà comunicazione agli interessati mediante pubblicazione sul sito internet dell’Azienda.</w:t>
      </w:r>
    </w:p>
    <w:p w:rsidR="00B12A8F" w:rsidRPr="00865590" w:rsidRDefault="00B12A8F" w:rsidP="00B12A8F">
      <w:pPr>
        <w:autoSpaceDE w:val="0"/>
        <w:autoSpaceDN w:val="0"/>
        <w:adjustRightInd w:val="0"/>
        <w:jc w:val="both"/>
        <w:rPr>
          <w:b/>
          <w:bCs/>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L’incarico verrà conferito dal Direttore dell’Area Vasta ad un candidato individuato nell’ambito della terna degli idonei, composta, sulla base dei migliori punteggi attribuiti ai candidati a seguito della valutazione del curriculum e all’espletamento del colloquio.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Nell’ambito della terna, il Direttore dell’Area Vasta potrà nominare uno dei due candidati che non hanno conseguito il miglior punteggio, motivando analiticamente la scelta, motivazione che deve essere pubblicata unitamente all’atto di nomina nel sito internet aziendale.</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smartTag w:uri="urn:schemas-microsoft-com:office:smarttags" w:element="PersonName">
        <w:smartTagPr>
          <w:attr w:name="ProductID" w:val="La Direzione"/>
        </w:smartTagPr>
        <w:r w:rsidRPr="00865590">
          <w:rPr>
            <w:color w:val="000000"/>
            <w:sz w:val="22"/>
            <w:szCs w:val="22"/>
            <w:lang w:eastAsia="it-IT"/>
          </w:rPr>
          <w:t>La Direzione</w:t>
        </w:r>
      </w:smartTag>
      <w:r w:rsidRPr="00865590">
        <w:rPr>
          <w:color w:val="000000"/>
          <w:sz w:val="22"/>
          <w:szCs w:val="22"/>
          <w:lang w:eastAsia="it-IT"/>
        </w:rPr>
        <w:t xml:space="preserve"> di Area Vasta si riserva la possibilità di reiterazione della procedura selettiva nel caso in cui i candidati che si sono presentati al colloquio risultino in numero inferiore a tre.</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b/>
          <w:color w:val="000000"/>
          <w:sz w:val="22"/>
          <w:szCs w:val="22"/>
          <w:lang w:eastAsia="it-IT"/>
        </w:rPr>
      </w:pPr>
      <w:r w:rsidRPr="00865590">
        <w:rPr>
          <w:b/>
          <w:color w:val="000000"/>
          <w:sz w:val="22"/>
          <w:szCs w:val="22"/>
          <w:lang w:eastAsia="it-IT"/>
        </w:rPr>
        <w:t>9) MODALITA’ DI SVOLGIMENTO DELL’INCARICO.</w:t>
      </w: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Il concorrente cui verrà conferito l'incarico sarà invitato a stipulare il relativo contratto individuale, a seguito dell’accertamento del possesso dei requisiti prescritti</w:t>
      </w: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Ai sensi dell’art. 15 comma 7 ter del </w:t>
      </w:r>
      <w:proofErr w:type="spellStart"/>
      <w:r w:rsidRPr="00865590">
        <w:rPr>
          <w:color w:val="000000"/>
          <w:sz w:val="22"/>
          <w:szCs w:val="22"/>
          <w:lang w:eastAsia="it-IT"/>
        </w:rPr>
        <w:t>D.Lgs</w:t>
      </w:r>
      <w:proofErr w:type="spellEnd"/>
      <w:r w:rsidRPr="00865590">
        <w:rPr>
          <w:color w:val="000000"/>
          <w:sz w:val="22"/>
          <w:szCs w:val="22"/>
          <w:lang w:eastAsia="it-IT"/>
        </w:rPr>
        <w:t xml:space="preserve"> 502/92 e </w:t>
      </w:r>
      <w:proofErr w:type="spellStart"/>
      <w:r w:rsidRPr="00865590">
        <w:rPr>
          <w:color w:val="000000"/>
          <w:sz w:val="22"/>
          <w:szCs w:val="22"/>
          <w:lang w:eastAsia="it-IT"/>
        </w:rPr>
        <w:t>s.m.i.</w:t>
      </w:r>
      <w:proofErr w:type="spellEnd"/>
      <w:r w:rsidRPr="00865590">
        <w:rPr>
          <w:color w:val="000000"/>
          <w:sz w:val="22"/>
          <w:szCs w:val="22"/>
          <w:lang w:eastAsia="it-IT"/>
        </w:rPr>
        <w:t xml:space="preserve"> “</w:t>
      </w:r>
      <w:r w:rsidRPr="00865590">
        <w:rPr>
          <w:iCs/>
          <w:color w:val="000000"/>
          <w:sz w:val="22"/>
          <w:szCs w:val="22"/>
          <w:lang w:eastAsia="it-IT"/>
        </w:rPr>
        <w:t xml:space="preserve">L'incarico di direttore di struttura complessa è soggetto a conferma al termine di un </w:t>
      </w:r>
      <w:r w:rsidRPr="00865590">
        <w:rPr>
          <w:bCs/>
          <w:iCs/>
          <w:color w:val="000000"/>
          <w:sz w:val="22"/>
          <w:szCs w:val="22"/>
          <w:lang w:eastAsia="it-IT"/>
        </w:rPr>
        <w:t>periodo di prova</w:t>
      </w:r>
      <w:r w:rsidRPr="00865590">
        <w:rPr>
          <w:b/>
          <w:bCs/>
          <w:iCs/>
          <w:color w:val="000000"/>
          <w:sz w:val="22"/>
          <w:szCs w:val="22"/>
          <w:lang w:eastAsia="it-IT"/>
        </w:rPr>
        <w:t xml:space="preserve"> </w:t>
      </w:r>
      <w:r w:rsidRPr="00865590">
        <w:rPr>
          <w:iCs/>
          <w:color w:val="000000"/>
          <w:sz w:val="22"/>
          <w:szCs w:val="22"/>
          <w:lang w:eastAsia="it-IT"/>
        </w:rPr>
        <w:t xml:space="preserve">di sei mesi, prorogabile di altri sei, a decorrere dalla data di nomina a detto incarico, sulla base della valutazione di cui al comma 5 del medesimo articolo </w:t>
      </w:r>
      <w:smartTag w:uri="urn:schemas-microsoft-com:office:smarttags" w:element="metricconverter">
        <w:smartTagPr>
          <w:attr w:name="ProductID" w:val="15”"/>
        </w:smartTagPr>
        <w:r w:rsidRPr="00865590">
          <w:rPr>
            <w:iCs/>
            <w:color w:val="000000"/>
            <w:sz w:val="22"/>
            <w:szCs w:val="22"/>
            <w:lang w:eastAsia="it-IT"/>
          </w:rPr>
          <w:t>15”</w:t>
        </w:r>
      </w:smartTag>
      <w:r w:rsidRPr="00865590">
        <w:rPr>
          <w:iCs/>
          <w:color w:val="000000"/>
          <w:sz w:val="22"/>
          <w:szCs w:val="22"/>
          <w:lang w:eastAsia="it-IT"/>
        </w:rPr>
        <w:t xml:space="preserve">.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L’incarico avrà durata di cinque anni, con facoltà di rinnovo per lo stesso periodo, previa verifica positiva al termine dell’incarico da effettuarsi da parte del un collegio tecnico ai sensi delle vigenti disposizioni normative.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L’incarico è revocato, secondo le procedure previste dalle disposizioni vigenti e dal CCNL, in caso di inosservanza delle direttive impartite dalla Direzione dell’Area Vasta o dalla Direzione di Dipartimento; mancato raggiungimento degli obiettivi assegnati; responsabilità grave e reiterata; in tutti gli altri casi previsti dai contratti di lavoro. Nei casi di maggiore gravità il Direttore dell’Area Vasta può recedere dal rapporto di lavoro secondo le disposizioni del Codice Civile.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Il trattamento giuridico ed economico è regolato e stabilito dalle norme legislative e contrattuali vigenti per l’Area della Dirigenza Medica e Veterinaria/Sanitaria e dai vigenti accordi aziendali. </w:t>
      </w:r>
    </w:p>
    <w:p w:rsidR="00B12A8F" w:rsidRPr="00865590" w:rsidRDefault="00B12A8F" w:rsidP="00B12A8F">
      <w:pPr>
        <w:autoSpaceDE w:val="0"/>
        <w:autoSpaceDN w:val="0"/>
        <w:adjustRightInd w:val="0"/>
        <w:jc w:val="both"/>
        <w:rPr>
          <w:b/>
          <w:bCs/>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smartTag w:uri="urn:schemas-microsoft-com:office:smarttags" w:element="PersonName">
        <w:smartTagPr>
          <w:attr w:name="ProductID" w:val="La Direzione"/>
        </w:smartTagPr>
        <w:r w:rsidRPr="00865590">
          <w:rPr>
            <w:color w:val="000000"/>
            <w:sz w:val="22"/>
            <w:szCs w:val="22"/>
            <w:lang w:eastAsia="it-IT"/>
          </w:rPr>
          <w:t>La Direzione</w:t>
        </w:r>
      </w:smartTag>
      <w:r w:rsidRPr="00865590">
        <w:rPr>
          <w:color w:val="000000"/>
          <w:sz w:val="22"/>
          <w:szCs w:val="22"/>
          <w:lang w:eastAsia="it-IT"/>
        </w:rPr>
        <w:t xml:space="preserve"> di Area Vasta si riserva la possibilità di utilizzare gli esiti della procedura selettiva, nel corso dei due anni successivi alla data del conferimento dell’incarico, nel caso in cui il dirigente a cui verrà attribuito l’incarico dovesse dimettersi o decadere, conferendo l’incarico stesso ad uno dei due professionisti facenti parte della terna iniziale.</w:t>
      </w:r>
    </w:p>
    <w:p w:rsidR="00B12A8F" w:rsidRPr="00865590" w:rsidRDefault="00B12A8F" w:rsidP="00B12A8F">
      <w:pPr>
        <w:autoSpaceDE w:val="0"/>
        <w:autoSpaceDN w:val="0"/>
        <w:adjustRightInd w:val="0"/>
        <w:jc w:val="both"/>
        <w:rPr>
          <w:b/>
          <w:bCs/>
          <w:color w:val="000000"/>
          <w:sz w:val="22"/>
          <w:szCs w:val="22"/>
          <w:lang w:eastAsia="it-IT"/>
        </w:rPr>
      </w:pPr>
    </w:p>
    <w:p w:rsidR="00B12A8F" w:rsidRPr="00865590" w:rsidRDefault="00B12A8F" w:rsidP="00B12A8F">
      <w:pPr>
        <w:autoSpaceDE w:val="0"/>
        <w:autoSpaceDN w:val="0"/>
        <w:adjustRightInd w:val="0"/>
        <w:jc w:val="both"/>
        <w:rPr>
          <w:b/>
          <w:bCs/>
          <w:color w:val="000000"/>
          <w:sz w:val="22"/>
          <w:szCs w:val="22"/>
          <w:lang w:eastAsia="it-IT"/>
        </w:rPr>
      </w:pPr>
      <w:r w:rsidRPr="00865590">
        <w:rPr>
          <w:b/>
          <w:bCs/>
          <w:color w:val="000000"/>
          <w:sz w:val="22"/>
          <w:szCs w:val="22"/>
          <w:lang w:eastAsia="it-IT"/>
        </w:rPr>
        <w:t xml:space="preserve">10) TRATTAMENTO DEI DATI PERSONALI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sz w:val="22"/>
          <w:szCs w:val="22"/>
          <w:lang w:eastAsia="it-IT"/>
        </w:rPr>
      </w:pPr>
      <w:r w:rsidRPr="00865590">
        <w:rPr>
          <w:sz w:val="22"/>
          <w:szCs w:val="22"/>
          <w:lang w:eastAsia="it-IT"/>
        </w:rPr>
        <w:t xml:space="preserve">Tutti i dati personali di cui l’Amministrazione sia venuta in possesso in occasione dell’espletamento dei procedimenti concorsuali verranno trattati nel rispetto del Decreto Legislativo n. 196/03. La presentazione della domanda da parte del candidato implica il consenso al trattamento dei propri dati personali, compresi i dati sensibili, a cura dell’Azienda e all’utilizzo degli stessi per lo svolgimento della procedura concorsuale, nonché per gli adempimenti previsti dal D. </w:t>
      </w:r>
      <w:proofErr w:type="spellStart"/>
      <w:r w:rsidRPr="00865590">
        <w:rPr>
          <w:sz w:val="22"/>
          <w:szCs w:val="22"/>
          <w:lang w:eastAsia="it-IT"/>
        </w:rPr>
        <w:t>Lgs</w:t>
      </w:r>
      <w:proofErr w:type="spellEnd"/>
      <w:r w:rsidRPr="00865590">
        <w:rPr>
          <w:sz w:val="22"/>
          <w:szCs w:val="22"/>
          <w:lang w:eastAsia="it-IT"/>
        </w:rPr>
        <w:t>. 33/13. I dati potranno essere messi a disposizione di coloro che, dimostrando un concreto interesse nei confronti della suddetta procedura, ne facciano espressa richiesta ai sensi dell’art. 22 della Legge n. 241/90.</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b/>
          <w:bCs/>
          <w:color w:val="000000"/>
          <w:sz w:val="22"/>
          <w:szCs w:val="22"/>
          <w:lang w:eastAsia="it-IT"/>
        </w:rPr>
        <w:lastRenderedPageBreak/>
        <w:t xml:space="preserve">11. DISPOSIZIONI VARIE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L'Amministrazione si riserva la facoltà, ove ricorrano motivi di pubblico interesse, di prorogare, sospendere o riaprire i termini, modificare, revocare o annullare il presente bando. </w:t>
      </w:r>
    </w:p>
    <w:p w:rsidR="00B12A8F" w:rsidRPr="00865590" w:rsidRDefault="00B12A8F" w:rsidP="00B12A8F">
      <w:pPr>
        <w:autoSpaceDE w:val="0"/>
        <w:autoSpaceDN w:val="0"/>
        <w:adjustRightInd w:val="0"/>
        <w:jc w:val="both"/>
        <w:rPr>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color w:val="000000"/>
          <w:sz w:val="22"/>
          <w:szCs w:val="22"/>
          <w:lang w:eastAsia="it-IT"/>
        </w:rPr>
        <w:t xml:space="preserve">Per tutto quanto non previsto dal presente bando, si intendono qui richiamate le norme di legge vigenti in materia nonché i contenuti della DGRM n.1503/2013. </w:t>
      </w:r>
    </w:p>
    <w:p w:rsidR="00B12A8F" w:rsidRPr="00865590" w:rsidRDefault="00B12A8F" w:rsidP="00B12A8F">
      <w:pPr>
        <w:autoSpaceDE w:val="0"/>
        <w:autoSpaceDN w:val="0"/>
        <w:adjustRightInd w:val="0"/>
        <w:jc w:val="both"/>
        <w:rPr>
          <w:b/>
          <w:bCs/>
          <w:color w:val="000000"/>
          <w:sz w:val="22"/>
          <w:szCs w:val="22"/>
          <w:lang w:eastAsia="it-IT"/>
        </w:rPr>
      </w:pPr>
    </w:p>
    <w:p w:rsidR="00B12A8F" w:rsidRPr="00865590" w:rsidRDefault="00B12A8F" w:rsidP="00B12A8F">
      <w:pPr>
        <w:autoSpaceDE w:val="0"/>
        <w:autoSpaceDN w:val="0"/>
        <w:adjustRightInd w:val="0"/>
        <w:jc w:val="both"/>
        <w:rPr>
          <w:color w:val="000000"/>
          <w:sz w:val="22"/>
          <w:szCs w:val="22"/>
          <w:lang w:eastAsia="it-IT"/>
        </w:rPr>
      </w:pPr>
      <w:r w:rsidRPr="00865590">
        <w:rPr>
          <w:bCs/>
          <w:sz w:val="22"/>
          <w:szCs w:val="22"/>
          <w:lang w:eastAsia="it-IT"/>
        </w:rPr>
        <w:t>L’ufficio competente del procedimento amministrativo è l’U.O.C. Gestione Risorse Umane cui g</w:t>
      </w:r>
      <w:r w:rsidRPr="00865590">
        <w:rPr>
          <w:b/>
          <w:bCs/>
          <w:sz w:val="22"/>
          <w:szCs w:val="22"/>
          <w:lang w:eastAsia="it-IT"/>
        </w:rPr>
        <w:t>li interessati potranno</w:t>
      </w:r>
      <w:r w:rsidRPr="00865590">
        <w:rPr>
          <w:b/>
          <w:bCs/>
          <w:color w:val="000000"/>
          <w:sz w:val="22"/>
          <w:szCs w:val="22"/>
          <w:lang w:eastAsia="it-IT"/>
        </w:rPr>
        <w:t xml:space="preserve"> rivolgersi per eventuali chiarimenti e informazioni </w:t>
      </w:r>
      <w:r w:rsidRPr="00865590">
        <w:rPr>
          <w:color w:val="000000"/>
          <w:sz w:val="22"/>
          <w:szCs w:val="22"/>
          <w:lang w:eastAsia="it-IT"/>
        </w:rPr>
        <w:t xml:space="preserve"> dalle ore 11.00 alle ore 13.00 , dal lunedì al venerdì (</w:t>
      </w:r>
      <w:r w:rsidRPr="00865590">
        <w:rPr>
          <w:rFonts w:ascii="Wingdings" w:hAnsi="Wingdings" w:cs="Wingdings"/>
          <w:color w:val="000000"/>
          <w:sz w:val="22"/>
          <w:szCs w:val="22"/>
          <w:lang w:eastAsia="it-IT"/>
        </w:rPr>
        <w:t></w:t>
      </w:r>
      <w:r w:rsidRPr="00865590">
        <w:rPr>
          <w:color w:val="000000"/>
          <w:sz w:val="22"/>
          <w:szCs w:val="22"/>
          <w:lang w:eastAsia="it-IT"/>
        </w:rPr>
        <w:t xml:space="preserve"> 0734/6252032 - 6252009) </w:t>
      </w:r>
    </w:p>
    <w:p w:rsidR="00B12A8F" w:rsidRPr="00865590" w:rsidRDefault="00B12A8F" w:rsidP="00B12A8F">
      <w:pPr>
        <w:autoSpaceDE w:val="0"/>
        <w:autoSpaceDN w:val="0"/>
        <w:adjustRightInd w:val="0"/>
        <w:jc w:val="both"/>
        <w:rPr>
          <w:b/>
          <w:bCs/>
          <w:color w:val="000000"/>
          <w:sz w:val="22"/>
          <w:szCs w:val="22"/>
          <w:lang w:eastAsia="it-IT"/>
        </w:rPr>
      </w:pPr>
    </w:p>
    <w:p w:rsidR="00B12A8F" w:rsidRPr="00865590" w:rsidRDefault="00B12A8F" w:rsidP="00B12A8F">
      <w:pPr>
        <w:autoSpaceDE w:val="0"/>
        <w:autoSpaceDN w:val="0"/>
        <w:adjustRightInd w:val="0"/>
        <w:jc w:val="both"/>
        <w:rPr>
          <w:b/>
          <w:bCs/>
          <w:color w:val="000000"/>
          <w:sz w:val="22"/>
          <w:szCs w:val="22"/>
          <w:lang w:eastAsia="it-IT"/>
        </w:rPr>
      </w:pPr>
      <w:r w:rsidRPr="00865590">
        <w:rPr>
          <w:b/>
          <w:bCs/>
          <w:color w:val="000000"/>
          <w:sz w:val="22"/>
          <w:szCs w:val="22"/>
          <w:lang w:eastAsia="it-IT"/>
        </w:rPr>
        <w:t>Fermo li</w:t>
      </w:r>
      <w:r w:rsidR="00E03FA0">
        <w:rPr>
          <w:b/>
          <w:bCs/>
          <w:color w:val="000000"/>
          <w:sz w:val="22"/>
          <w:szCs w:val="22"/>
          <w:lang w:eastAsia="it-IT"/>
        </w:rPr>
        <w:t xml:space="preserve"> 03/11/2017</w:t>
      </w:r>
    </w:p>
    <w:p w:rsidR="00B12A8F" w:rsidRPr="00865590" w:rsidRDefault="00B12A8F" w:rsidP="00B12A8F">
      <w:pPr>
        <w:autoSpaceDE w:val="0"/>
        <w:autoSpaceDN w:val="0"/>
        <w:adjustRightInd w:val="0"/>
        <w:jc w:val="both"/>
        <w:rPr>
          <w:b/>
          <w:bCs/>
          <w:color w:val="000000"/>
          <w:sz w:val="22"/>
          <w:szCs w:val="22"/>
          <w:lang w:eastAsia="it-IT"/>
        </w:rPr>
      </w:pPr>
      <w:r w:rsidRPr="00865590">
        <w:rPr>
          <w:b/>
          <w:bCs/>
          <w:color w:val="000000"/>
          <w:sz w:val="22"/>
          <w:szCs w:val="22"/>
          <w:lang w:eastAsia="it-IT"/>
        </w:rPr>
        <w:tab/>
      </w:r>
      <w:r w:rsidRPr="00865590">
        <w:rPr>
          <w:b/>
          <w:bCs/>
          <w:color w:val="000000"/>
          <w:sz w:val="22"/>
          <w:szCs w:val="22"/>
          <w:lang w:eastAsia="it-IT"/>
        </w:rPr>
        <w:tab/>
      </w:r>
      <w:r w:rsidRPr="00865590">
        <w:rPr>
          <w:b/>
          <w:bCs/>
          <w:color w:val="000000"/>
          <w:sz w:val="22"/>
          <w:szCs w:val="22"/>
          <w:lang w:eastAsia="it-IT"/>
        </w:rPr>
        <w:tab/>
      </w:r>
      <w:r w:rsidRPr="00865590">
        <w:rPr>
          <w:b/>
          <w:bCs/>
          <w:color w:val="000000"/>
          <w:sz w:val="22"/>
          <w:szCs w:val="22"/>
          <w:lang w:eastAsia="it-IT"/>
        </w:rPr>
        <w:tab/>
      </w:r>
      <w:r w:rsidRPr="00865590">
        <w:rPr>
          <w:b/>
          <w:bCs/>
          <w:color w:val="000000"/>
          <w:sz w:val="22"/>
          <w:szCs w:val="22"/>
          <w:lang w:eastAsia="it-IT"/>
        </w:rPr>
        <w:tab/>
      </w:r>
      <w:r w:rsidRPr="00865590">
        <w:rPr>
          <w:b/>
          <w:bCs/>
          <w:color w:val="000000"/>
          <w:sz w:val="22"/>
          <w:szCs w:val="22"/>
          <w:lang w:eastAsia="it-IT"/>
        </w:rPr>
        <w:tab/>
      </w:r>
      <w:r w:rsidR="00E03FA0">
        <w:rPr>
          <w:b/>
          <w:bCs/>
          <w:color w:val="000000"/>
          <w:sz w:val="22"/>
          <w:szCs w:val="22"/>
          <w:lang w:eastAsia="it-IT"/>
        </w:rPr>
        <w:t>F.to</w:t>
      </w:r>
      <w:r w:rsidRPr="00865590">
        <w:rPr>
          <w:b/>
          <w:bCs/>
          <w:color w:val="000000"/>
          <w:sz w:val="22"/>
          <w:szCs w:val="22"/>
          <w:lang w:eastAsia="it-IT"/>
        </w:rPr>
        <w:tab/>
        <w:t>IL   DIRETTORE DELL’AREA VASTA</w:t>
      </w:r>
    </w:p>
    <w:p w:rsidR="00B12A8F" w:rsidRPr="00865590" w:rsidRDefault="00B12A8F" w:rsidP="00B12A8F">
      <w:pPr>
        <w:autoSpaceDE w:val="0"/>
        <w:autoSpaceDN w:val="0"/>
        <w:adjustRightInd w:val="0"/>
        <w:jc w:val="both"/>
        <w:rPr>
          <w:b/>
          <w:bCs/>
          <w:color w:val="000000"/>
          <w:sz w:val="22"/>
          <w:szCs w:val="22"/>
          <w:lang w:eastAsia="it-IT"/>
        </w:rPr>
      </w:pP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sidR="00E03FA0">
        <w:rPr>
          <w:b/>
          <w:bCs/>
          <w:color w:val="000000"/>
          <w:sz w:val="22"/>
          <w:szCs w:val="22"/>
          <w:lang w:eastAsia="it-IT"/>
        </w:rPr>
        <w:t xml:space="preserve">    </w:t>
      </w:r>
      <w:r>
        <w:rPr>
          <w:b/>
          <w:bCs/>
          <w:color w:val="000000"/>
          <w:sz w:val="22"/>
          <w:szCs w:val="22"/>
          <w:lang w:eastAsia="it-IT"/>
        </w:rPr>
        <w:t xml:space="preserve">Dr. Licio </w:t>
      </w:r>
      <w:proofErr w:type="spellStart"/>
      <w:r>
        <w:rPr>
          <w:b/>
          <w:bCs/>
          <w:color w:val="000000"/>
          <w:sz w:val="22"/>
          <w:szCs w:val="22"/>
          <w:lang w:eastAsia="it-IT"/>
        </w:rPr>
        <w:t>Livini</w:t>
      </w:r>
      <w:proofErr w:type="spellEnd"/>
    </w:p>
    <w:p w:rsidR="00B12A8F" w:rsidRPr="00865590" w:rsidRDefault="00B12A8F" w:rsidP="00B12A8F">
      <w:pPr>
        <w:widowControl w:val="0"/>
        <w:tabs>
          <w:tab w:val="left" w:pos="432"/>
        </w:tabs>
        <w:autoSpaceDE w:val="0"/>
        <w:autoSpaceDN w:val="0"/>
        <w:adjustRightInd w:val="0"/>
        <w:jc w:val="both"/>
        <w:rPr>
          <w:b/>
          <w:bCs/>
          <w:sz w:val="24"/>
          <w:szCs w:val="24"/>
          <w:lang w:eastAsia="it-IT"/>
        </w:rPr>
      </w:pPr>
    </w:p>
    <w:p w:rsidR="00B12A8F" w:rsidRPr="00865590" w:rsidRDefault="00B12A8F" w:rsidP="00B12A8F">
      <w:pPr>
        <w:widowControl w:val="0"/>
        <w:tabs>
          <w:tab w:val="left" w:pos="432"/>
        </w:tabs>
        <w:autoSpaceDE w:val="0"/>
        <w:autoSpaceDN w:val="0"/>
        <w:adjustRightInd w:val="0"/>
        <w:jc w:val="both"/>
        <w:rPr>
          <w:b/>
          <w:bCs/>
          <w:sz w:val="24"/>
          <w:szCs w:val="24"/>
          <w:lang w:eastAsia="it-IT"/>
        </w:rPr>
      </w:pPr>
    </w:p>
    <w:p w:rsidR="00E03FA0" w:rsidRDefault="00E03FA0" w:rsidP="00E03FA0">
      <w:pPr>
        <w:widowControl w:val="0"/>
        <w:tabs>
          <w:tab w:val="left" w:pos="432"/>
        </w:tabs>
        <w:autoSpaceDE w:val="0"/>
        <w:autoSpaceDN w:val="0"/>
        <w:adjustRightInd w:val="0"/>
        <w:jc w:val="both"/>
        <w:rPr>
          <w:b/>
          <w:bCs/>
        </w:rPr>
      </w:pPr>
      <w:r w:rsidRPr="0013743F">
        <w:rPr>
          <w:b/>
          <w:bCs/>
        </w:rPr>
        <w:t>SI PRECISA CHE IL PRESENTE BANDO E’ STATO PUBBLICATO SUL BUR MARCHE N. 84 DEL 03/08/2017 E SULLA G.U. IV^ SERIE SPECIALE N. 84 DEL 03/11/2017 E PERTANTO IL TERMINE PERENTORIO ENTRO IL QUALE DOVRANNO PERVENIRE LE DOMANDE SCADE IL 04 DICEMBRE 2017</w:t>
      </w:r>
    </w:p>
    <w:p w:rsidR="00B12A8F" w:rsidRPr="00865590" w:rsidRDefault="00B12A8F" w:rsidP="00B12A8F">
      <w:pPr>
        <w:autoSpaceDE w:val="0"/>
        <w:autoSpaceDN w:val="0"/>
        <w:adjustRightInd w:val="0"/>
        <w:jc w:val="both"/>
        <w:rPr>
          <w:b/>
          <w:bCs/>
          <w:i/>
          <w:iCs/>
          <w:color w:val="000000"/>
          <w:sz w:val="22"/>
          <w:szCs w:val="22"/>
          <w:u w:val="single"/>
          <w:lang w:eastAsia="it-IT"/>
        </w:rPr>
      </w:pPr>
      <w:r w:rsidRPr="00865590">
        <w:rPr>
          <w:b/>
          <w:bCs/>
          <w:i/>
          <w:iCs/>
          <w:color w:val="000000"/>
          <w:sz w:val="18"/>
          <w:szCs w:val="18"/>
          <w:lang w:eastAsia="it-IT"/>
        </w:rPr>
        <w:br w:type="page"/>
      </w:r>
      <w:r w:rsidRPr="00865590">
        <w:rPr>
          <w:b/>
          <w:bCs/>
          <w:i/>
          <w:iCs/>
          <w:color w:val="000000"/>
          <w:sz w:val="22"/>
          <w:szCs w:val="22"/>
          <w:u w:val="single"/>
          <w:lang w:eastAsia="it-IT"/>
        </w:rPr>
        <w:lastRenderedPageBreak/>
        <w:t>Allegato A</w:t>
      </w:r>
    </w:p>
    <w:p w:rsidR="00B12A8F" w:rsidRPr="00865590" w:rsidRDefault="00B12A8F" w:rsidP="00B12A8F">
      <w:pPr>
        <w:spacing w:line="360" w:lineRule="auto"/>
        <w:rPr>
          <w:sz w:val="22"/>
          <w:szCs w:val="22"/>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tblGrid>
      <w:tr w:rsidR="00B12A8F" w:rsidRPr="00865590" w:rsidTr="00B12A8F">
        <w:trPr>
          <w:jc w:val="center"/>
        </w:trPr>
        <w:tc>
          <w:tcPr>
            <w:tcW w:w="3056" w:type="dxa"/>
          </w:tcPr>
          <w:p w:rsidR="00B12A8F" w:rsidRPr="00865590" w:rsidRDefault="00B12A8F" w:rsidP="00B12A8F">
            <w:pPr>
              <w:spacing w:line="360" w:lineRule="auto"/>
              <w:jc w:val="center"/>
              <w:rPr>
                <w:b/>
                <w:bCs/>
                <w:sz w:val="22"/>
                <w:szCs w:val="22"/>
                <w:lang w:eastAsia="it-IT"/>
              </w:rPr>
            </w:pPr>
            <w:r w:rsidRPr="00865590">
              <w:rPr>
                <w:b/>
                <w:bCs/>
                <w:sz w:val="22"/>
                <w:szCs w:val="22"/>
                <w:lang w:eastAsia="it-IT"/>
              </w:rPr>
              <w:t>SCHEMA DI DOMANDA</w:t>
            </w:r>
          </w:p>
        </w:tc>
      </w:tr>
    </w:tbl>
    <w:p w:rsidR="00B12A8F" w:rsidRPr="00865590" w:rsidRDefault="00B12A8F" w:rsidP="00B12A8F">
      <w:pPr>
        <w:spacing w:line="360" w:lineRule="auto"/>
        <w:rPr>
          <w:sz w:val="22"/>
          <w:szCs w:val="22"/>
          <w:lang w:eastAsia="it-IT"/>
        </w:rPr>
      </w:pPr>
    </w:p>
    <w:p w:rsidR="00B12A8F" w:rsidRPr="00865590" w:rsidRDefault="00B12A8F" w:rsidP="00B12A8F">
      <w:pPr>
        <w:tabs>
          <w:tab w:val="left" w:pos="4820"/>
        </w:tabs>
        <w:rPr>
          <w:sz w:val="22"/>
          <w:szCs w:val="22"/>
          <w:lang w:eastAsia="it-IT"/>
        </w:rPr>
      </w:pPr>
      <w:r w:rsidRPr="00865590">
        <w:rPr>
          <w:sz w:val="22"/>
          <w:szCs w:val="22"/>
          <w:lang w:eastAsia="it-IT"/>
        </w:rPr>
        <w:tab/>
      </w:r>
      <w:r w:rsidRPr="00865590">
        <w:rPr>
          <w:sz w:val="22"/>
          <w:szCs w:val="22"/>
          <w:lang w:eastAsia="it-IT"/>
        </w:rPr>
        <w:tab/>
      </w:r>
      <w:r w:rsidRPr="00865590">
        <w:rPr>
          <w:sz w:val="22"/>
          <w:szCs w:val="22"/>
          <w:lang w:eastAsia="it-IT"/>
        </w:rPr>
        <w:tab/>
        <w:t>Al Direttore Area Vasta n. 4</w:t>
      </w:r>
    </w:p>
    <w:p w:rsidR="00B12A8F" w:rsidRPr="00865590" w:rsidRDefault="00B12A8F" w:rsidP="00B12A8F">
      <w:pPr>
        <w:tabs>
          <w:tab w:val="left" w:pos="4820"/>
        </w:tabs>
        <w:rPr>
          <w:sz w:val="22"/>
          <w:szCs w:val="22"/>
          <w:lang w:eastAsia="it-IT"/>
        </w:rPr>
      </w:pPr>
      <w:r w:rsidRPr="00865590">
        <w:rPr>
          <w:sz w:val="22"/>
          <w:szCs w:val="22"/>
          <w:lang w:eastAsia="it-IT"/>
        </w:rPr>
        <w:tab/>
      </w:r>
      <w:r w:rsidRPr="00865590">
        <w:rPr>
          <w:sz w:val="22"/>
          <w:szCs w:val="22"/>
          <w:lang w:eastAsia="it-IT"/>
        </w:rPr>
        <w:tab/>
      </w:r>
      <w:r w:rsidRPr="00865590">
        <w:rPr>
          <w:sz w:val="22"/>
          <w:szCs w:val="22"/>
          <w:lang w:eastAsia="it-IT"/>
        </w:rPr>
        <w:tab/>
        <w:t>dell’</w:t>
      </w:r>
      <w:proofErr w:type="spellStart"/>
      <w:r w:rsidRPr="00865590">
        <w:rPr>
          <w:sz w:val="22"/>
          <w:szCs w:val="22"/>
          <w:lang w:eastAsia="it-IT"/>
        </w:rPr>
        <w:t>Asur</w:t>
      </w:r>
      <w:proofErr w:type="spellEnd"/>
      <w:r w:rsidRPr="00865590">
        <w:rPr>
          <w:sz w:val="22"/>
          <w:szCs w:val="22"/>
          <w:lang w:eastAsia="it-IT"/>
        </w:rPr>
        <w:t xml:space="preserve"> Marche</w:t>
      </w:r>
    </w:p>
    <w:p w:rsidR="00B12A8F" w:rsidRPr="00865590" w:rsidRDefault="00B12A8F" w:rsidP="00B12A8F">
      <w:pPr>
        <w:tabs>
          <w:tab w:val="left" w:pos="4395"/>
        </w:tabs>
        <w:jc w:val="center"/>
        <w:rPr>
          <w:sz w:val="22"/>
          <w:szCs w:val="22"/>
          <w:lang w:eastAsia="it-IT"/>
        </w:rPr>
      </w:pPr>
      <w:r w:rsidRPr="00865590">
        <w:rPr>
          <w:sz w:val="22"/>
          <w:szCs w:val="22"/>
          <w:lang w:eastAsia="it-IT"/>
        </w:rPr>
        <w:t xml:space="preserve">                                                          Via ___________</w:t>
      </w:r>
    </w:p>
    <w:p w:rsidR="00B12A8F" w:rsidRPr="00865590" w:rsidRDefault="00B12A8F" w:rsidP="00B12A8F">
      <w:pPr>
        <w:spacing w:line="360" w:lineRule="auto"/>
        <w:jc w:val="right"/>
        <w:rPr>
          <w:sz w:val="22"/>
          <w:szCs w:val="22"/>
          <w:lang w:eastAsia="it-IT"/>
        </w:rPr>
      </w:pPr>
    </w:p>
    <w:p w:rsidR="00B12A8F" w:rsidRPr="00865590" w:rsidRDefault="00B12A8F" w:rsidP="00B12A8F">
      <w:pPr>
        <w:spacing w:line="360" w:lineRule="auto"/>
        <w:jc w:val="right"/>
        <w:rPr>
          <w:sz w:val="22"/>
          <w:szCs w:val="22"/>
          <w:lang w:eastAsia="it-IT"/>
        </w:rPr>
      </w:pPr>
    </w:p>
    <w:p w:rsidR="00B12A8F" w:rsidRPr="00865590" w:rsidRDefault="00B12A8F" w:rsidP="00B12A8F">
      <w:pPr>
        <w:spacing w:line="360" w:lineRule="auto"/>
        <w:jc w:val="both"/>
        <w:rPr>
          <w:sz w:val="22"/>
          <w:szCs w:val="22"/>
          <w:lang w:eastAsia="it-IT"/>
        </w:rPr>
      </w:pPr>
      <w:r w:rsidRPr="00865590">
        <w:rPr>
          <w:sz w:val="22"/>
          <w:szCs w:val="22"/>
          <w:lang w:eastAsia="it-IT"/>
        </w:rPr>
        <w:t xml:space="preserve">Il /la sottoscritto/a……………………….…………………………………………………………………….. </w:t>
      </w:r>
    </w:p>
    <w:p w:rsidR="00B12A8F" w:rsidRPr="00865590" w:rsidRDefault="00B12A8F" w:rsidP="00B12A8F">
      <w:pPr>
        <w:spacing w:line="360" w:lineRule="auto"/>
        <w:jc w:val="both"/>
        <w:rPr>
          <w:sz w:val="22"/>
          <w:szCs w:val="22"/>
          <w:lang w:eastAsia="it-IT"/>
        </w:rPr>
      </w:pPr>
      <w:r w:rsidRPr="00865590">
        <w:rPr>
          <w:sz w:val="22"/>
          <w:szCs w:val="22"/>
          <w:lang w:eastAsia="it-IT"/>
        </w:rPr>
        <w:t xml:space="preserve">nato/a </w:t>
      </w:r>
      <w:proofErr w:type="spellStart"/>
      <w:r w:rsidRPr="00865590">
        <w:rPr>
          <w:sz w:val="22"/>
          <w:szCs w:val="22"/>
          <w:lang w:eastAsia="it-IT"/>
        </w:rPr>
        <w:t>a</w:t>
      </w:r>
      <w:proofErr w:type="spellEnd"/>
      <w:r w:rsidRPr="00865590">
        <w:rPr>
          <w:sz w:val="22"/>
          <w:szCs w:val="22"/>
          <w:lang w:eastAsia="it-IT"/>
        </w:rPr>
        <w:t xml:space="preserve"> …………………………..…………………………………………..il……………..……………….</w:t>
      </w:r>
    </w:p>
    <w:p w:rsidR="00B12A8F" w:rsidRPr="00865590" w:rsidRDefault="00B12A8F" w:rsidP="00B12A8F">
      <w:pPr>
        <w:spacing w:line="360" w:lineRule="auto"/>
        <w:jc w:val="both"/>
        <w:rPr>
          <w:sz w:val="22"/>
          <w:szCs w:val="22"/>
          <w:lang w:eastAsia="it-IT"/>
        </w:rPr>
      </w:pPr>
      <w:r w:rsidRPr="00865590">
        <w:rPr>
          <w:sz w:val="22"/>
          <w:szCs w:val="22"/>
          <w:lang w:eastAsia="it-IT"/>
        </w:rPr>
        <w:t>e residente a…………………………………………….in via………………………………………………..</w:t>
      </w:r>
    </w:p>
    <w:p w:rsidR="00B12A8F" w:rsidRPr="00865590" w:rsidRDefault="00B12A8F" w:rsidP="00B12A8F">
      <w:pPr>
        <w:spacing w:line="360" w:lineRule="auto"/>
        <w:jc w:val="both"/>
        <w:rPr>
          <w:sz w:val="22"/>
          <w:szCs w:val="22"/>
          <w:lang w:eastAsia="it-IT"/>
        </w:rPr>
      </w:pPr>
      <w:r w:rsidRPr="00865590">
        <w:rPr>
          <w:sz w:val="22"/>
          <w:szCs w:val="22"/>
          <w:lang w:eastAsia="it-IT"/>
        </w:rPr>
        <w:t>tel. n. ……………………………….</w:t>
      </w:r>
    </w:p>
    <w:p w:rsidR="00B12A8F" w:rsidRPr="00865590" w:rsidRDefault="00B12A8F" w:rsidP="00B12A8F">
      <w:pPr>
        <w:spacing w:line="360" w:lineRule="auto"/>
        <w:jc w:val="center"/>
        <w:rPr>
          <w:sz w:val="22"/>
          <w:szCs w:val="22"/>
          <w:lang w:eastAsia="it-IT"/>
        </w:rPr>
      </w:pPr>
      <w:r w:rsidRPr="00865590">
        <w:rPr>
          <w:sz w:val="22"/>
          <w:szCs w:val="22"/>
          <w:lang w:eastAsia="it-IT"/>
        </w:rPr>
        <w:t>CHIEDE</w:t>
      </w:r>
    </w:p>
    <w:p w:rsidR="00B12A8F" w:rsidRPr="00865590" w:rsidRDefault="00B12A8F" w:rsidP="00B12A8F">
      <w:pPr>
        <w:jc w:val="both"/>
        <w:rPr>
          <w:sz w:val="22"/>
          <w:szCs w:val="22"/>
          <w:lang w:eastAsia="it-IT"/>
        </w:rPr>
      </w:pPr>
      <w:r w:rsidRPr="00865590">
        <w:rPr>
          <w:sz w:val="22"/>
          <w:szCs w:val="22"/>
          <w:lang w:eastAsia="it-IT"/>
        </w:rPr>
        <w:t xml:space="preserve">di essere ammesso/a </w:t>
      </w:r>
      <w:proofErr w:type="spellStart"/>
      <w:r w:rsidRPr="00865590">
        <w:rPr>
          <w:sz w:val="22"/>
          <w:szCs w:val="22"/>
          <w:lang w:eastAsia="it-IT"/>
        </w:rPr>
        <w:t>a</w:t>
      </w:r>
      <w:proofErr w:type="spellEnd"/>
      <w:r w:rsidRPr="00865590">
        <w:rPr>
          <w:sz w:val="22"/>
          <w:szCs w:val="22"/>
          <w:lang w:eastAsia="it-IT"/>
        </w:rPr>
        <w:t xml:space="preserve"> partecipare all’Avviso pubblico per il conferimento  dell’incarico quinquennale di Direttore Medico di struttura complessa - </w:t>
      </w:r>
      <w:r w:rsidRPr="005F441B">
        <w:rPr>
          <w:sz w:val="22"/>
          <w:szCs w:val="22"/>
          <w:lang w:eastAsia="it-IT"/>
        </w:rPr>
        <w:t xml:space="preserve">disciplina </w:t>
      </w:r>
      <w:r>
        <w:rPr>
          <w:sz w:val="22"/>
          <w:szCs w:val="22"/>
          <w:lang w:eastAsia="it-IT"/>
        </w:rPr>
        <w:t>IGIENE DEGLI ALIMENTI E DELLA NUTRIZIONE</w:t>
      </w:r>
      <w:r w:rsidRPr="00865590">
        <w:rPr>
          <w:sz w:val="22"/>
          <w:szCs w:val="22"/>
          <w:lang w:eastAsia="it-IT"/>
        </w:rPr>
        <w:t xml:space="preserve"> in attuazione della determina   n. </w:t>
      </w:r>
      <w:r w:rsidR="00B92626">
        <w:rPr>
          <w:sz w:val="22"/>
          <w:szCs w:val="22"/>
          <w:lang w:eastAsia="it-IT"/>
        </w:rPr>
        <w:t xml:space="preserve">566/AV4 </w:t>
      </w:r>
      <w:r w:rsidRPr="00865590">
        <w:rPr>
          <w:sz w:val="22"/>
          <w:szCs w:val="22"/>
          <w:lang w:eastAsia="it-IT"/>
        </w:rPr>
        <w:t xml:space="preserve">del </w:t>
      </w:r>
      <w:r w:rsidR="00B92626">
        <w:rPr>
          <w:sz w:val="22"/>
          <w:szCs w:val="22"/>
          <w:lang w:eastAsia="it-IT"/>
        </w:rPr>
        <w:t xml:space="preserve"> 21/07/2017</w:t>
      </w:r>
      <w:r w:rsidRPr="00865590">
        <w:rPr>
          <w:sz w:val="22"/>
          <w:szCs w:val="22"/>
          <w:lang w:eastAsia="it-IT"/>
        </w:rPr>
        <w:t>.</w:t>
      </w:r>
    </w:p>
    <w:p w:rsidR="00B12A8F" w:rsidRPr="00865590" w:rsidRDefault="00B12A8F" w:rsidP="00B12A8F">
      <w:pPr>
        <w:jc w:val="both"/>
        <w:rPr>
          <w:sz w:val="22"/>
          <w:szCs w:val="22"/>
          <w:lang w:eastAsia="it-IT"/>
        </w:rPr>
      </w:pPr>
    </w:p>
    <w:p w:rsidR="00B12A8F" w:rsidRPr="00865590" w:rsidRDefault="00B12A8F" w:rsidP="00B12A8F">
      <w:pPr>
        <w:jc w:val="both"/>
        <w:rPr>
          <w:sz w:val="22"/>
          <w:szCs w:val="22"/>
          <w:lang w:eastAsia="it-IT"/>
        </w:rPr>
      </w:pPr>
      <w:r w:rsidRPr="00865590">
        <w:rPr>
          <w:sz w:val="22"/>
          <w:szCs w:val="22"/>
          <w:lang w:eastAsia="it-IT"/>
        </w:rPr>
        <w:t xml:space="preserve">A tal fine, sotto la propria responsabilità ( artt. 46 e 47 D.P.R. 445/00 e </w:t>
      </w:r>
      <w:proofErr w:type="spellStart"/>
      <w:r w:rsidRPr="00865590">
        <w:rPr>
          <w:sz w:val="22"/>
          <w:szCs w:val="22"/>
          <w:lang w:eastAsia="it-IT"/>
        </w:rPr>
        <w:t>s.m.i.</w:t>
      </w:r>
      <w:proofErr w:type="spellEnd"/>
      <w:r w:rsidRPr="00865590">
        <w:rPr>
          <w:sz w:val="22"/>
          <w:szCs w:val="22"/>
          <w:lang w:eastAsia="it-IT"/>
        </w:rPr>
        <w:t xml:space="preserve">) consapevole, in caso di dichiarazione mendace delle sanzioni penali previste dall’art. 76 del D.P.R. 445 del 28/12/2000 e </w:t>
      </w:r>
      <w:proofErr w:type="spellStart"/>
      <w:r w:rsidRPr="00865590">
        <w:rPr>
          <w:sz w:val="22"/>
          <w:szCs w:val="22"/>
          <w:lang w:eastAsia="it-IT"/>
        </w:rPr>
        <w:t>s.m.i.</w:t>
      </w:r>
      <w:proofErr w:type="spellEnd"/>
      <w:r w:rsidRPr="00865590">
        <w:rPr>
          <w:sz w:val="22"/>
          <w:szCs w:val="22"/>
          <w:lang w:eastAsia="it-IT"/>
        </w:rPr>
        <w:t>, nonché della decadenza dai benefici eventualmente conseguenti al provvedimento emanato sulla base delle dichiarazioni non veritiere (art. 75  D.P.R. 445/2000)</w:t>
      </w:r>
    </w:p>
    <w:p w:rsidR="00B12A8F" w:rsidRPr="00865590" w:rsidRDefault="00B12A8F" w:rsidP="00B12A8F">
      <w:pPr>
        <w:spacing w:line="360" w:lineRule="auto"/>
        <w:jc w:val="both"/>
        <w:rPr>
          <w:sz w:val="22"/>
          <w:szCs w:val="22"/>
          <w:lang w:eastAsia="it-IT"/>
        </w:rPr>
      </w:pPr>
    </w:p>
    <w:p w:rsidR="00B12A8F" w:rsidRPr="00865590" w:rsidRDefault="00B12A8F" w:rsidP="00B12A8F">
      <w:pPr>
        <w:spacing w:line="360" w:lineRule="auto"/>
        <w:jc w:val="center"/>
        <w:rPr>
          <w:sz w:val="22"/>
          <w:szCs w:val="22"/>
          <w:lang w:eastAsia="it-IT"/>
        </w:rPr>
      </w:pPr>
      <w:r w:rsidRPr="00865590">
        <w:rPr>
          <w:sz w:val="22"/>
          <w:szCs w:val="22"/>
          <w:lang w:eastAsia="it-IT"/>
        </w:rPr>
        <w:t>DICHIARA</w:t>
      </w:r>
    </w:p>
    <w:p w:rsidR="00B12A8F" w:rsidRPr="00865590" w:rsidRDefault="00B12A8F" w:rsidP="00B12A8F">
      <w:pPr>
        <w:spacing w:line="360" w:lineRule="auto"/>
        <w:jc w:val="both"/>
        <w:rPr>
          <w:sz w:val="22"/>
          <w:szCs w:val="22"/>
          <w:lang w:eastAsia="it-IT"/>
        </w:rPr>
      </w:pPr>
      <w:r w:rsidRPr="00865590">
        <w:rPr>
          <w:sz w:val="22"/>
          <w:szCs w:val="22"/>
          <w:lang w:eastAsia="it-IT"/>
        </w:rPr>
        <w:t>□</w:t>
      </w:r>
      <w:r w:rsidRPr="00865590">
        <w:rPr>
          <w:sz w:val="22"/>
          <w:szCs w:val="22"/>
          <w:lang w:eastAsia="it-IT"/>
        </w:rPr>
        <w:tab/>
        <w:t>di essere in possesso della cittadinanza italiana (o equivalente)________________________________;</w:t>
      </w:r>
    </w:p>
    <w:p w:rsidR="00B12A8F" w:rsidRPr="00865590" w:rsidRDefault="00B12A8F" w:rsidP="00B12A8F">
      <w:pPr>
        <w:spacing w:line="360" w:lineRule="auto"/>
        <w:ind w:left="705" w:hanging="705"/>
        <w:jc w:val="both"/>
        <w:rPr>
          <w:sz w:val="22"/>
          <w:szCs w:val="22"/>
          <w:lang w:eastAsia="it-IT"/>
        </w:rPr>
      </w:pPr>
      <w:r w:rsidRPr="00865590">
        <w:rPr>
          <w:sz w:val="22"/>
          <w:szCs w:val="22"/>
          <w:lang w:eastAsia="it-IT"/>
        </w:rPr>
        <w:t>□</w:t>
      </w:r>
      <w:r w:rsidRPr="00865590">
        <w:rPr>
          <w:sz w:val="22"/>
          <w:szCs w:val="22"/>
          <w:lang w:eastAsia="it-IT"/>
        </w:rPr>
        <w:tab/>
        <w:t>di essere iscritto /a nelle liste  elettorali del Comune di__________________________(indicare in alternativa i motivi della non iscrizione o cancellazione);</w:t>
      </w:r>
    </w:p>
    <w:p w:rsidR="00B12A8F" w:rsidRPr="00865590" w:rsidRDefault="00B12A8F" w:rsidP="00B12A8F">
      <w:pPr>
        <w:spacing w:line="360" w:lineRule="auto"/>
        <w:jc w:val="both"/>
        <w:rPr>
          <w:sz w:val="22"/>
          <w:szCs w:val="22"/>
          <w:lang w:eastAsia="it-IT"/>
        </w:rPr>
      </w:pPr>
      <w:r w:rsidRPr="00865590">
        <w:rPr>
          <w:sz w:val="22"/>
          <w:szCs w:val="22"/>
          <w:lang w:eastAsia="it-IT"/>
        </w:rPr>
        <w:t>□</w:t>
      </w:r>
      <w:r w:rsidRPr="00865590">
        <w:rPr>
          <w:sz w:val="22"/>
          <w:szCs w:val="22"/>
          <w:lang w:eastAsia="it-IT"/>
        </w:rPr>
        <w:tab/>
        <w:t>di godere dei diritti civili e politici;</w:t>
      </w:r>
    </w:p>
    <w:p w:rsidR="00B12A8F" w:rsidRPr="00865590" w:rsidRDefault="00B12A8F" w:rsidP="00B12A8F">
      <w:pPr>
        <w:spacing w:line="360" w:lineRule="auto"/>
        <w:jc w:val="both"/>
        <w:rPr>
          <w:sz w:val="22"/>
          <w:szCs w:val="22"/>
          <w:lang w:eastAsia="it-IT"/>
        </w:rPr>
      </w:pPr>
      <w:r w:rsidRPr="00865590">
        <w:rPr>
          <w:sz w:val="22"/>
          <w:szCs w:val="22"/>
          <w:lang w:eastAsia="it-IT"/>
        </w:rPr>
        <w:t>□</w:t>
      </w:r>
      <w:r w:rsidRPr="00865590">
        <w:rPr>
          <w:sz w:val="22"/>
          <w:szCs w:val="22"/>
          <w:lang w:eastAsia="it-IT"/>
        </w:rPr>
        <w:tab/>
        <w:t>di non aver riportato condanne penali (ovvero________________________________________);</w:t>
      </w:r>
    </w:p>
    <w:p w:rsidR="00B12A8F" w:rsidRPr="00865590" w:rsidRDefault="00B12A8F" w:rsidP="00B12A8F">
      <w:pPr>
        <w:spacing w:line="360" w:lineRule="auto"/>
        <w:jc w:val="both"/>
        <w:rPr>
          <w:sz w:val="22"/>
          <w:szCs w:val="22"/>
          <w:lang w:eastAsia="it-IT"/>
        </w:rPr>
      </w:pPr>
      <w:r w:rsidRPr="00865590">
        <w:rPr>
          <w:sz w:val="22"/>
          <w:szCs w:val="22"/>
          <w:lang w:eastAsia="it-IT"/>
        </w:rPr>
        <w:t>□</w:t>
      </w:r>
      <w:r w:rsidRPr="00865590">
        <w:rPr>
          <w:sz w:val="22"/>
          <w:szCs w:val="22"/>
          <w:lang w:eastAsia="it-IT"/>
        </w:rPr>
        <w:tab/>
        <w:t>di aver assolto agli obblighi militari (ovvero_________________________________________);</w:t>
      </w:r>
    </w:p>
    <w:p w:rsidR="00B12A8F" w:rsidRPr="00865590" w:rsidRDefault="00B12A8F" w:rsidP="00B12A8F">
      <w:pPr>
        <w:spacing w:line="360" w:lineRule="auto"/>
        <w:ind w:left="705" w:hanging="705"/>
        <w:jc w:val="both"/>
        <w:rPr>
          <w:sz w:val="22"/>
          <w:szCs w:val="22"/>
          <w:lang w:eastAsia="it-IT"/>
        </w:rPr>
      </w:pPr>
      <w:r w:rsidRPr="00865590">
        <w:rPr>
          <w:sz w:val="22"/>
          <w:szCs w:val="22"/>
          <w:lang w:eastAsia="it-IT"/>
        </w:rPr>
        <w:t>□</w:t>
      </w:r>
      <w:r w:rsidRPr="00865590">
        <w:rPr>
          <w:sz w:val="22"/>
          <w:szCs w:val="22"/>
          <w:lang w:eastAsia="it-IT"/>
        </w:rPr>
        <w:tab/>
        <w:t xml:space="preserve">di essere in possesso del diploma di laurea in ________________________________________, conseguito il______________ presso _____________________________________________ con la seguente votazione ____________________; </w:t>
      </w:r>
    </w:p>
    <w:p w:rsidR="00B12A8F" w:rsidRPr="00865590" w:rsidRDefault="00B12A8F" w:rsidP="00B12A8F">
      <w:pPr>
        <w:spacing w:line="360" w:lineRule="auto"/>
        <w:ind w:left="705" w:hanging="705"/>
        <w:jc w:val="both"/>
        <w:rPr>
          <w:sz w:val="22"/>
          <w:szCs w:val="22"/>
          <w:lang w:eastAsia="it-IT"/>
        </w:rPr>
      </w:pPr>
      <w:r w:rsidRPr="00865590">
        <w:rPr>
          <w:sz w:val="22"/>
          <w:szCs w:val="22"/>
          <w:lang w:eastAsia="it-IT"/>
        </w:rPr>
        <w:t>□</w:t>
      </w:r>
      <w:r w:rsidRPr="00865590">
        <w:rPr>
          <w:sz w:val="22"/>
          <w:szCs w:val="22"/>
          <w:lang w:eastAsia="it-IT"/>
        </w:rPr>
        <w:tab/>
        <w:t>di essere in possesso del diploma di abilitazione alla professione di medico chirurgo conseguita presso l’Università degli studi di ________________________________________in data_____________;</w:t>
      </w:r>
    </w:p>
    <w:p w:rsidR="00B12A8F" w:rsidRPr="00865590" w:rsidRDefault="00B12A8F" w:rsidP="00B12A8F">
      <w:pPr>
        <w:spacing w:line="360" w:lineRule="auto"/>
        <w:jc w:val="both"/>
        <w:rPr>
          <w:sz w:val="22"/>
          <w:szCs w:val="22"/>
          <w:lang w:eastAsia="it-IT"/>
        </w:rPr>
      </w:pPr>
      <w:r w:rsidRPr="00865590">
        <w:rPr>
          <w:sz w:val="22"/>
          <w:szCs w:val="22"/>
          <w:lang w:eastAsia="it-IT"/>
        </w:rPr>
        <w:t>□</w:t>
      </w:r>
      <w:r w:rsidRPr="00865590">
        <w:rPr>
          <w:sz w:val="22"/>
          <w:szCs w:val="22"/>
          <w:lang w:eastAsia="it-IT"/>
        </w:rPr>
        <w:tab/>
        <w:t>di essere in possesso della specializzazione nella disciplina di ___________________________ conseguita il ____________ presso ______________________________________________ della durata di anni_________________ con voto _____________;</w:t>
      </w:r>
    </w:p>
    <w:p w:rsidR="00B12A8F" w:rsidRPr="00865590" w:rsidRDefault="00B12A8F" w:rsidP="00B12A8F">
      <w:pPr>
        <w:spacing w:line="360" w:lineRule="auto"/>
        <w:jc w:val="both"/>
        <w:rPr>
          <w:sz w:val="22"/>
          <w:szCs w:val="22"/>
          <w:lang w:eastAsia="it-IT"/>
        </w:rPr>
      </w:pPr>
      <w:r w:rsidRPr="00865590">
        <w:rPr>
          <w:sz w:val="22"/>
          <w:szCs w:val="22"/>
          <w:lang w:eastAsia="it-IT"/>
        </w:rPr>
        <w:lastRenderedPageBreak/>
        <w:t>□</w:t>
      </w:r>
      <w:r w:rsidRPr="00865590">
        <w:rPr>
          <w:sz w:val="22"/>
          <w:szCs w:val="22"/>
          <w:lang w:eastAsia="it-IT"/>
        </w:rPr>
        <w:tab/>
        <w:t>di essere in possesso della specializzazione nella disciplina di ___________________________ conseguita il ____________ presso ______________________________________________ della durata di anni_________________ con voto _____________;</w:t>
      </w:r>
    </w:p>
    <w:p w:rsidR="00B12A8F" w:rsidRPr="00865590" w:rsidRDefault="00B12A8F" w:rsidP="00B12A8F">
      <w:pPr>
        <w:spacing w:line="360" w:lineRule="auto"/>
        <w:jc w:val="both"/>
        <w:rPr>
          <w:sz w:val="22"/>
          <w:szCs w:val="22"/>
          <w:lang w:eastAsia="it-IT"/>
        </w:rPr>
      </w:pPr>
      <w:r w:rsidRPr="00865590">
        <w:rPr>
          <w:sz w:val="22"/>
          <w:szCs w:val="22"/>
          <w:lang w:eastAsia="it-IT"/>
        </w:rPr>
        <w:t>□</w:t>
      </w:r>
      <w:r w:rsidRPr="00865590">
        <w:rPr>
          <w:sz w:val="22"/>
          <w:szCs w:val="22"/>
          <w:lang w:eastAsia="it-IT"/>
        </w:rPr>
        <w:tab/>
        <w:t>di essere in possesso della specializzazione nella disciplina di ___________________________ conseguita il ____________ presso ______________________________________________ della durata di anni_________________ con voto _____________;</w:t>
      </w:r>
    </w:p>
    <w:p w:rsidR="00B12A8F" w:rsidRPr="00865590" w:rsidRDefault="00B12A8F" w:rsidP="00B12A8F">
      <w:pPr>
        <w:spacing w:line="360" w:lineRule="auto"/>
        <w:jc w:val="both"/>
        <w:rPr>
          <w:sz w:val="22"/>
          <w:szCs w:val="22"/>
          <w:lang w:eastAsia="it-IT"/>
        </w:rPr>
      </w:pPr>
      <w:r w:rsidRPr="00865590">
        <w:rPr>
          <w:sz w:val="22"/>
          <w:szCs w:val="22"/>
          <w:lang w:eastAsia="it-IT"/>
        </w:rPr>
        <w:t>□</w:t>
      </w:r>
      <w:r w:rsidRPr="00865590">
        <w:rPr>
          <w:sz w:val="22"/>
          <w:szCs w:val="22"/>
          <w:lang w:eastAsia="it-IT"/>
        </w:rPr>
        <w:tab/>
        <w:t>di essere iscritto all’Albo dell’Ordine dei Medici della Provincia di _______________________ con  numero di posizione ___________dalla data del ______________;</w:t>
      </w:r>
    </w:p>
    <w:p w:rsidR="00B12A8F" w:rsidRPr="00865590" w:rsidRDefault="00B12A8F" w:rsidP="00B12A8F">
      <w:pPr>
        <w:spacing w:line="360" w:lineRule="auto"/>
        <w:jc w:val="both"/>
        <w:rPr>
          <w:sz w:val="22"/>
          <w:szCs w:val="22"/>
          <w:lang w:eastAsia="it-IT"/>
        </w:rPr>
      </w:pPr>
      <w:r w:rsidRPr="00865590">
        <w:rPr>
          <w:sz w:val="22"/>
          <w:szCs w:val="22"/>
          <w:lang w:eastAsia="it-IT"/>
        </w:rPr>
        <w:t>□   di non aver prestato servizio presso Pubbliche Amministrazioni;</w:t>
      </w:r>
    </w:p>
    <w:p w:rsidR="00B12A8F" w:rsidRPr="00865590" w:rsidRDefault="00B12A8F" w:rsidP="00B12A8F">
      <w:pPr>
        <w:spacing w:line="360" w:lineRule="auto"/>
        <w:jc w:val="center"/>
        <w:rPr>
          <w:sz w:val="22"/>
          <w:szCs w:val="22"/>
          <w:lang w:eastAsia="it-IT"/>
        </w:rPr>
      </w:pPr>
      <w:r w:rsidRPr="00865590">
        <w:rPr>
          <w:sz w:val="22"/>
          <w:szCs w:val="22"/>
          <w:lang w:eastAsia="it-IT"/>
        </w:rPr>
        <w:t>oppure</w:t>
      </w:r>
    </w:p>
    <w:p w:rsidR="00B12A8F" w:rsidRPr="00865590" w:rsidRDefault="00B12A8F" w:rsidP="00B12A8F">
      <w:pPr>
        <w:spacing w:line="360" w:lineRule="auto"/>
        <w:jc w:val="both"/>
        <w:rPr>
          <w:sz w:val="22"/>
          <w:szCs w:val="22"/>
          <w:lang w:eastAsia="it-IT"/>
        </w:rPr>
      </w:pPr>
      <w:r w:rsidRPr="00865590">
        <w:rPr>
          <w:sz w:val="22"/>
          <w:szCs w:val="22"/>
          <w:lang w:eastAsia="it-IT"/>
        </w:rPr>
        <w:t>□</w:t>
      </w:r>
      <w:r w:rsidRPr="00865590">
        <w:rPr>
          <w:sz w:val="22"/>
          <w:szCs w:val="22"/>
          <w:lang w:eastAsia="it-IT"/>
        </w:rPr>
        <w:tab/>
        <w:t xml:space="preserve">di aver prestato (e di prestare) i sotto indicati servizi presso Pubbliche Amministrazioni (indicare eventuali cause di risoluzione ): </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697"/>
        <w:gridCol w:w="1701"/>
        <w:gridCol w:w="1956"/>
        <w:gridCol w:w="1358"/>
        <w:gridCol w:w="1358"/>
      </w:tblGrid>
      <w:tr w:rsidR="00B12A8F" w:rsidRPr="00865590" w:rsidTr="00B12A8F">
        <w:tc>
          <w:tcPr>
            <w:tcW w:w="1955" w:type="dxa"/>
          </w:tcPr>
          <w:p w:rsidR="00B12A8F" w:rsidRPr="00865590" w:rsidRDefault="00B12A8F" w:rsidP="00B12A8F">
            <w:pPr>
              <w:tabs>
                <w:tab w:val="left" w:pos="837"/>
              </w:tabs>
              <w:spacing w:line="360" w:lineRule="auto"/>
              <w:jc w:val="center"/>
              <w:rPr>
                <w:sz w:val="22"/>
                <w:szCs w:val="22"/>
                <w:lang w:eastAsia="it-IT"/>
              </w:rPr>
            </w:pPr>
            <w:r w:rsidRPr="00865590">
              <w:rPr>
                <w:sz w:val="22"/>
                <w:szCs w:val="22"/>
                <w:lang w:eastAsia="it-IT"/>
              </w:rPr>
              <w:t>Ente</w:t>
            </w:r>
          </w:p>
        </w:tc>
        <w:tc>
          <w:tcPr>
            <w:tcW w:w="3398" w:type="dxa"/>
            <w:gridSpan w:val="2"/>
          </w:tcPr>
          <w:p w:rsidR="00B12A8F" w:rsidRPr="00865590" w:rsidRDefault="00B12A8F" w:rsidP="00B12A8F">
            <w:pPr>
              <w:spacing w:line="360" w:lineRule="auto"/>
              <w:jc w:val="center"/>
              <w:rPr>
                <w:sz w:val="22"/>
                <w:szCs w:val="22"/>
                <w:lang w:eastAsia="it-IT"/>
              </w:rPr>
            </w:pPr>
            <w:r w:rsidRPr="00865590">
              <w:rPr>
                <w:sz w:val="22"/>
                <w:szCs w:val="22"/>
                <w:lang w:eastAsia="it-IT"/>
              </w:rPr>
              <w:t>Periodo</w:t>
            </w:r>
          </w:p>
          <w:p w:rsidR="00B12A8F" w:rsidRPr="00865590" w:rsidRDefault="00B12A8F" w:rsidP="00B12A8F">
            <w:pPr>
              <w:spacing w:line="360" w:lineRule="auto"/>
              <w:jc w:val="center"/>
              <w:rPr>
                <w:sz w:val="22"/>
                <w:szCs w:val="22"/>
                <w:lang w:eastAsia="it-IT"/>
              </w:rPr>
            </w:pPr>
            <w:r w:rsidRPr="00865590">
              <w:rPr>
                <w:sz w:val="22"/>
                <w:szCs w:val="22"/>
                <w:lang w:eastAsia="it-IT"/>
              </w:rPr>
              <w:t>Dal                                             al</w:t>
            </w:r>
          </w:p>
        </w:tc>
        <w:tc>
          <w:tcPr>
            <w:tcW w:w="1956" w:type="dxa"/>
          </w:tcPr>
          <w:p w:rsidR="00B12A8F" w:rsidRPr="00865590" w:rsidRDefault="00B12A8F" w:rsidP="00B12A8F">
            <w:pPr>
              <w:spacing w:line="360" w:lineRule="auto"/>
              <w:jc w:val="center"/>
              <w:rPr>
                <w:sz w:val="22"/>
                <w:szCs w:val="22"/>
                <w:lang w:eastAsia="it-IT"/>
              </w:rPr>
            </w:pPr>
            <w:r w:rsidRPr="00865590">
              <w:rPr>
                <w:sz w:val="22"/>
                <w:szCs w:val="22"/>
                <w:lang w:eastAsia="it-IT"/>
              </w:rPr>
              <w:t>Qualifica</w:t>
            </w:r>
          </w:p>
        </w:tc>
        <w:tc>
          <w:tcPr>
            <w:tcW w:w="1358" w:type="dxa"/>
          </w:tcPr>
          <w:p w:rsidR="00B12A8F" w:rsidRPr="00865590" w:rsidRDefault="00B12A8F" w:rsidP="00B12A8F">
            <w:pPr>
              <w:spacing w:line="360" w:lineRule="auto"/>
              <w:ind w:right="-25"/>
              <w:jc w:val="center"/>
              <w:rPr>
                <w:sz w:val="22"/>
                <w:szCs w:val="22"/>
                <w:lang w:eastAsia="it-IT"/>
              </w:rPr>
            </w:pPr>
            <w:r w:rsidRPr="00865590">
              <w:rPr>
                <w:sz w:val="22"/>
                <w:szCs w:val="22"/>
                <w:lang w:eastAsia="it-IT"/>
              </w:rPr>
              <w:t>Tipo di rapporto</w:t>
            </w:r>
          </w:p>
          <w:p w:rsidR="00B12A8F" w:rsidRPr="00865590" w:rsidRDefault="00B12A8F" w:rsidP="00B12A8F">
            <w:pPr>
              <w:spacing w:line="360" w:lineRule="auto"/>
              <w:ind w:right="-25"/>
              <w:jc w:val="center"/>
              <w:rPr>
                <w:sz w:val="22"/>
                <w:szCs w:val="22"/>
                <w:lang w:eastAsia="it-IT"/>
              </w:rPr>
            </w:pPr>
            <w:r w:rsidRPr="00865590">
              <w:rPr>
                <w:sz w:val="22"/>
                <w:szCs w:val="22"/>
                <w:lang w:eastAsia="it-IT"/>
              </w:rPr>
              <w:t xml:space="preserve">    (*)</w:t>
            </w:r>
          </w:p>
        </w:tc>
        <w:tc>
          <w:tcPr>
            <w:tcW w:w="1358" w:type="dxa"/>
          </w:tcPr>
          <w:p w:rsidR="00B12A8F" w:rsidRPr="00865590" w:rsidRDefault="00B12A8F" w:rsidP="00B12A8F">
            <w:pPr>
              <w:spacing w:line="360" w:lineRule="auto"/>
              <w:ind w:right="-25"/>
              <w:jc w:val="center"/>
              <w:rPr>
                <w:sz w:val="22"/>
                <w:szCs w:val="22"/>
                <w:lang w:eastAsia="it-IT"/>
              </w:rPr>
            </w:pPr>
            <w:r w:rsidRPr="00865590">
              <w:rPr>
                <w:sz w:val="22"/>
                <w:szCs w:val="22"/>
                <w:lang w:eastAsia="it-IT"/>
              </w:rPr>
              <w:t xml:space="preserve">Cause di risoluzione               </w:t>
            </w:r>
          </w:p>
        </w:tc>
      </w:tr>
      <w:tr w:rsidR="00B12A8F" w:rsidRPr="00865590" w:rsidTr="00B12A8F">
        <w:trPr>
          <w:trHeight w:val="670"/>
        </w:trPr>
        <w:tc>
          <w:tcPr>
            <w:tcW w:w="1955" w:type="dxa"/>
          </w:tcPr>
          <w:p w:rsidR="00B12A8F" w:rsidRPr="00865590" w:rsidRDefault="00B12A8F" w:rsidP="00B12A8F">
            <w:pPr>
              <w:spacing w:line="360" w:lineRule="auto"/>
              <w:jc w:val="both"/>
              <w:rPr>
                <w:sz w:val="22"/>
                <w:szCs w:val="22"/>
                <w:lang w:eastAsia="it-IT"/>
              </w:rPr>
            </w:pPr>
          </w:p>
        </w:tc>
        <w:tc>
          <w:tcPr>
            <w:tcW w:w="1697" w:type="dxa"/>
          </w:tcPr>
          <w:p w:rsidR="00B12A8F" w:rsidRPr="00865590" w:rsidRDefault="00B12A8F" w:rsidP="00B12A8F">
            <w:pPr>
              <w:spacing w:line="360" w:lineRule="auto"/>
              <w:jc w:val="both"/>
              <w:rPr>
                <w:sz w:val="22"/>
                <w:szCs w:val="22"/>
                <w:lang w:eastAsia="it-IT"/>
              </w:rPr>
            </w:pPr>
          </w:p>
        </w:tc>
        <w:tc>
          <w:tcPr>
            <w:tcW w:w="1701" w:type="dxa"/>
          </w:tcPr>
          <w:p w:rsidR="00B12A8F" w:rsidRPr="00865590" w:rsidRDefault="00B12A8F" w:rsidP="00B12A8F">
            <w:pPr>
              <w:spacing w:line="360" w:lineRule="auto"/>
              <w:jc w:val="both"/>
              <w:rPr>
                <w:sz w:val="22"/>
                <w:szCs w:val="22"/>
                <w:lang w:eastAsia="it-IT"/>
              </w:rPr>
            </w:pPr>
          </w:p>
        </w:tc>
        <w:tc>
          <w:tcPr>
            <w:tcW w:w="1956" w:type="dxa"/>
          </w:tcPr>
          <w:p w:rsidR="00B12A8F" w:rsidRPr="00865590" w:rsidRDefault="00B12A8F" w:rsidP="00B12A8F">
            <w:pPr>
              <w:spacing w:line="360" w:lineRule="auto"/>
              <w:jc w:val="both"/>
              <w:rPr>
                <w:sz w:val="22"/>
                <w:szCs w:val="22"/>
                <w:lang w:eastAsia="it-IT"/>
              </w:rPr>
            </w:pPr>
          </w:p>
        </w:tc>
        <w:tc>
          <w:tcPr>
            <w:tcW w:w="1358" w:type="dxa"/>
          </w:tcPr>
          <w:p w:rsidR="00B12A8F" w:rsidRPr="00865590" w:rsidRDefault="00B12A8F" w:rsidP="00B12A8F">
            <w:pPr>
              <w:spacing w:line="360" w:lineRule="auto"/>
              <w:jc w:val="both"/>
              <w:rPr>
                <w:sz w:val="22"/>
                <w:szCs w:val="22"/>
                <w:lang w:eastAsia="it-IT"/>
              </w:rPr>
            </w:pPr>
          </w:p>
        </w:tc>
        <w:tc>
          <w:tcPr>
            <w:tcW w:w="1358" w:type="dxa"/>
          </w:tcPr>
          <w:p w:rsidR="00B12A8F" w:rsidRPr="00865590" w:rsidRDefault="00B12A8F" w:rsidP="00B12A8F">
            <w:pPr>
              <w:spacing w:line="360" w:lineRule="auto"/>
              <w:jc w:val="both"/>
              <w:rPr>
                <w:sz w:val="22"/>
                <w:szCs w:val="22"/>
                <w:lang w:eastAsia="it-IT"/>
              </w:rPr>
            </w:pPr>
          </w:p>
        </w:tc>
      </w:tr>
      <w:tr w:rsidR="00B12A8F" w:rsidRPr="00865590" w:rsidTr="00B12A8F">
        <w:trPr>
          <w:trHeight w:val="680"/>
        </w:trPr>
        <w:tc>
          <w:tcPr>
            <w:tcW w:w="1955" w:type="dxa"/>
          </w:tcPr>
          <w:p w:rsidR="00B12A8F" w:rsidRPr="00865590" w:rsidRDefault="00B12A8F" w:rsidP="00B12A8F">
            <w:pPr>
              <w:spacing w:line="360" w:lineRule="auto"/>
              <w:jc w:val="both"/>
              <w:rPr>
                <w:sz w:val="22"/>
                <w:szCs w:val="22"/>
                <w:lang w:eastAsia="it-IT"/>
              </w:rPr>
            </w:pPr>
          </w:p>
        </w:tc>
        <w:tc>
          <w:tcPr>
            <w:tcW w:w="1697" w:type="dxa"/>
          </w:tcPr>
          <w:p w:rsidR="00B12A8F" w:rsidRPr="00865590" w:rsidRDefault="00B12A8F" w:rsidP="00B12A8F">
            <w:pPr>
              <w:spacing w:line="360" w:lineRule="auto"/>
              <w:jc w:val="both"/>
              <w:rPr>
                <w:sz w:val="22"/>
                <w:szCs w:val="22"/>
                <w:lang w:eastAsia="it-IT"/>
              </w:rPr>
            </w:pPr>
          </w:p>
        </w:tc>
        <w:tc>
          <w:tcPr>
            <w:tcW w:w="1701" w:type="dxa"/>
          </w:tcPr>
          <w:p w:rsidR="00B12A8F" w:rsidRPr="00865590" w:rsidRDefault="00B12A8F" w:rsidP="00B12A8F">
            <w:pPr>
              <w:spacing w:line="360" w:lineRule="auto"/>
              <w:jc w:val="both"/>
              <w:rPr>
                <w:sz w:val="22"/>
                <w:szCs w:val="22"/>
                <w:lang w:eastAsia="it-IT"/>
              </w:rPr>
            </w:pPr>
          </w:p>
        </w:tc>
        <w:tc>
          <w:tcPr>
            <w:tcW w:w="1956" w:type="dxa"/>
          </w:tcPr>
          <w:p w:rsidR="00B12A8F" w:rsidRPr="00865590" w:rsidRDefault="00B12A8F" w:rsidP="00B12A8F">
            <w:pPr>
              <w:spacing w:line="360" w:lineRule="auto"/>
              <w:jc w:val="both"/>
              <w:rPr>
                <w:sz w:val="22"/>
                <w:szCs w:val="22"/>
                <w:lang w:eastAsia="it-IT"/>
              </w:rPr>
            </w:pPr>
          </w:p>
        </w:tc>
        <w:tc>
          <w:tcPr>
            <w:tcW w:w="1358" w:type="dxa"/>
          </w:tcPr>
          <w:p w:rsidR="00B12A8F" w:rsidRPr="00865590" w:rsidRDefault="00B12A8F" w:rsidP="00B12A8F">
            <w:pPr>
              <w:spacing w:line="360" w:lineRule="auto"/>
              <w:jc w:val="both"/>
              <w:rPr>
                <w:sz w:val="22"/>
                <w:szCs w:val="22"/>
                <w:lang w:eastAsia="it-IT"/>
              </w:rPr>
            </w:pPr>
          </w:p>
        </w:tc>
        <w:tc>
          <w:tcPr>
            <w:tcW w:w="1358" w:type="dxa"/>
          </w:tcPr>
          <w:p w:rsidR="00B12A8F" w:rsidRPr="00865590" w:rsidRDefault="00B12A8F" w:rsidP="00B12A8F">
            <w:pPr>
              <w:spacing w:line="360" w:lineRule="auto"/>
              <w:jc w:val="both"/>
              <w:rPr>
                <w:sz w:val="22"/>
                <w:szCs w:val="22"/>
                <w:lang w:eastAsia="it-IT"/>
              </w:rPr>
            </w:pPr>
          </w:p>
        </w:tc>
      </w:tr>
      <w:tr w:rsidR="00B12A8F" w:rsidRPr="00865590" w:rsidTr="00B12A8F">
        <w:trPr>
          <w:trHeight w:val="704"/>
        </w:trPr>
        <w:tc>
          <w:tcPr>
            <w:tcW w:w="1955" w:type="dxa"/>
          </w:tcPr>
          <w:p w:rsidR="00B12A8F" w:rsidRPr="00865590" w:rsidRDefault="00B12A8F" w:rsidP="00B12A8F">
            <w:pPr>
              <w:spacing w:line="360" w:lineRule="auto"/>
              <w:jc w:val="both"/>
              <w:rPr>
                <w:sz w:val="22"/>
                <w:szCs w:val="22"/>
                <w:lang w:eastAsia="it-IT"/>
              </w:rPr>
            </w:pPr>
          </w:p>
        </w:tc>
        <w:tc>
          <w:tcPr>
            <w:tcW w:w="1697" w:type="dxa"/>
          </w:tcPr>
          <w:p w:rsidR="00B12A8F" w:rsidRPr="00865590" w:rsidRDefault="00B12A8F" w:rsidP="00B12A8F">
            <w:pPr>
              <w:spacing w:line="360" w:lineRule="auto"/>
              <w:jc w:val="both"/>
              <w:rPr>
                <w:sz w:val="22"/>
                <w:szCs w:val="22"/>
                <w:lang w:eastAsia="it-IT"/>
              </w:rPr>
            </w:pPr>
          </w:p>
        </w:tc>
        <w:tc>
          <w:tcPr>
            <w:tcW w:w="1701" w:type="dxa"/>
          </w:tcPr>
          <w:p w:rsidR="00B12A8F" w:rsidRPr="00865590" w:rsidRDefault="00B12A8F" w:rsidP="00B12A8F">
            <w:pPr>
              <w:spacing w:line="360" w:lineRule="auto"/>
              <w:jc w:val="both"/>
              <w:rPr>
                <w:sz w:val="22"/>
                <w:szCs w:val="22"/>
                <w:lang w:eastAsia="it-IT"/>
              </w:rPr>
            </w:pPr>
          </w:p>
        </w:tc>
        <w:tc>
          <w:tcPr>
            <w:tcW w:w="1956" w:type="dxa"/>
          </w:tcPr>
          <w:p w:rsidR="00B12A8F" w:rsidRPr="00865590" w:rsidRDefault="00B12A8F" w:rsidP="00B12A8F">
            <w:pPr>
              <w:spacing w:line="360" w:lineRule="auto"/>
              <w:jc w:val="both"/>
              <w:rPr>
                <w:sz w:val="22"/>
                <w:szCs w:val="22"/>
                <w:lang w:eastAsia="it-IT"/>
              </w:rPr>
            </w:pPr>
          </w:p>
        </w:tc>
        <w:tc>
          <w:tcPr>
            <w:tcW w:w="1358" w:type="dxa"/>
          </w:tcPr>
          <w:p w:rsidR="00B12A8F" w:rsidRPr="00865590" w:rsidRDefault="00B12A8F" w:rsidP="00B12A8F">
            <w:pPr>
              <w:spacing w:line="360" w:lineRule="auto"/>
              <w:jc w:val="both"/>
              <w:rPr>
                <w:sz w:val="22"/>
                <w:szCs w:val="22"/>
                <w:lang w:eastAsia="it-IT"/>
              </w:rPr>
            </w:pPr>
          </w:p>
        </w:tc>
        <w:tc>
          <w:tcPr>
            <w:tcW w:w="1358" w:type="dxa"/>
          </w:tcPr>
          <w:p w:rsidR="00B12A8F" w:rsidRPr="00865590" w:rsidRDefault="00B12A8F" w:rsidP="00B12A8F">
            <w:pPr>
              <w:spacing w:line="360" w:lineRule="auto"/>
              <w:jc w:val="both"/>
              <w:rPr>
                <w:sz w:val="22"/>
                <w:szCs w:val="22"/>
                <w:lang w:eastAsia="it-IT"/>
              </w:rPr>
            </w:pPr>
          </w:p>
        </w:tc>
      </w:tr>
      <w:tr w:rsidR="00B12A8F" w:rsidRPr="00865590" w:rsidTr="00B12A8F">
        <w:trPr>
          <w:trHeight w:val="699"/>
        </w:trPr>
        <w:tc>
          <w:tcPr>
            <w:tcW w:w="1955" w:type="dxa"/>
          </w:tcPr>
          <w:p w:rsidR="00B12A8F" w:rsidRPr="00865590" w:rsidRDefault="00B12A8F" w:rsidP="00B12A8F">
            <w:pPr>
              <w:spacing w:line="360" w:lineRule="auto"/>
              <w:jc w:val="both"/>
              <w:rPr>
                <w:sz w:val="22"/>
                <w:szCs w:val="22"/>
                <w:lang w:eastAsia="it-IT"/>
              </w:rPr>
            </w:pPr>
          </w:p>
        </w:tc>
        <w:tc>
          <w:tcPr>
            <w:tcW w:w="1697" w:type="dxa"/>
          </w:tcPr>
          <w:p w:rsidR="00B12A8F" w:rsidRPr="00865590" w:rsidRDefault="00B12A8F" w:rsidP="00B12A8F">
            <w:pPr>
              <w:spacing w:line="360" w:lineRule="auto"/>
              <w:jc w:val="both"/>
              <w:rPr>
                <w:sz w:val="22"/>
                <w:szCs w:val="22"/>
                <w:lang w:eastAsia="it-IT"/>
              </w:rPr>
            </w:pPr>
          </w:p>
        </w:tc>
        <w:tc>
          <w:tcPr>
            <w:tcW w:w="1701" w:type="dxa"/>
          </w:tcPr>
          <w:p w:rsidR="00B12A8F" w:rsidRPr="00865590" w:rsidRDefault="00B12A8F" w:rsidP="00B12A8F">
            <w:pPr>
              <w:spacing w:line="360" w:lineRule="auto"/>
              <w:jc w:val="both"/>
              <w:rPr>
                <w:sz w:val="22"/>
                <w:szCs w:val="22"/>
                <w:lang w:eastAsia="it-IT"/>
              </w:rPr>
            </w:pPr>
          </w:p>
        </w:tc>
        <w:tc>
          <w:tcPr>
            <w:tcW w:w="1956" w:type="dxa"/>
          </w:tcPr>
          <w:p w:rsidR="00B12A8F" w:rsidRPr="00865590" w:rsidRDefault="00B12A8F" w:rsidP="00B12A8F">
            <w:pPr>
              <w:spacing w:line="360" w:lineRule="auto"/>
              <w:jc w:val="both"/>
              <w:rPr>
                <w:sz w:val="22"/>
                <w:szCs w:val="22"/>
                <w:lang w:eastAsia="it-IT"/>
              </w:rPr>
            </w:pPr>
          </w:p>
        </w:tc>
        <w:tc>
          <w:tcPr>
            <w:tcW w:w="1358" w:type="dxa"/>
          </w:tcPr>
          <w:p w:rsidR="00B12A8F" w:rsidRPr="00865590" w:rsidRDefault="00B12A8F" w:rsidP="00B12A8F">
            <w:pPr>
              <w:spacing w:line="360" w:lineRule="auto"/>
              <w:jc w:val="both"/>
              <w:rPr>
                <w:sz w:val="22"/>
                <w:szCs w:val="22"/>
                <w:lang w:eastAsia="it-IT"/>
              </w:rPr>
            </w:pPr>
          </w:p>
        </w:tc>
        <w:tc>
          <w:tcPr>
            <w:tcW w:w="1358" w:type="dxa"/>
          </w:tcPr>
          <w:p w:rsidR="00B12A8F" w:rsidRPr="00865590" w:rsidRDefault="00B12A8F" w:rsidP="00B12A8F">
            <w:pPr>
              <w:spacing w:line="360" w:lineRule="auto"/>
              <w:jc w:val="both"/>
              <w:rPr>
                <w:sz w:val="22"/>
                <w:szCs w:val="22"/>
                <w:lang w:eastAsia="it-IT"/>
              </w:rPr>
            </w:pPr>
          </w:p>
        </w:tc>
      </w:tr>
      <w:tr w:rsidR="00B12A8F" w:rsidRPr="00865590" w:rsidTr="00B12A8F">
        <w:trPr>
          <w:trHeight w:val="696"/>
        </w:trPr>
        <w:tc>
          <w:tcPr>
            <w:tcW w:w="1955" w:type="dxa"/>
          </w:tcPr>
          <w:p w:rsidR="00B12A8F" w:rsidRPr="00865590" w:rsidRDefault="00B12A8F" w:rsidP="00B12A8F">
            <w:pPr>
              <w:spacing w:line="360" w:lineRule="auto"/>
              <w:jc w:val="both"/>
              <w:rPr>
                <w:sz w:val="22"/>
                <w:szCs w:val="22"/>
                <w:lang w:eastAsia="it-IT"/>
              </w:rPr>
            </w:pPr>
          </w:p>
        </w:tc>
        <w:tc>
          <w:tcPr>
            <w:tcW w:w="1697" w:type="dxa"/>
          </w:tcPr>
          <w:p w:rsidR="00B12A8F" w:rsidRPr="00865590" w:rsidRDefault="00B12A8F" w:rsidP="00B12A8F">
            <w:pPr>
              <w:spacing w:line="360" w:lineRule="auto"/>
              <w:jc w:val="both"/>
              <w:rPr>
                <w:sz w:val="22"/>
                <w:szCs w:val="22"/>
                <w:lang w:eastAsia="it-IT"/>
              </w:rPr>
            </w:pPr>
          </w:p>
        </w:tc>
        <w:tc>
          <w:tcPr>
            <w:tcW w:w="1701" w:type="dxa"/>
          </w:tcPr>
          <w:p w:rsidR="00B12A8F" w:rsidRPr="00865590" w:rsidRDefault="00B12A8F" w:rsidP="00B12A8F">
            <w:pPr>
              <w:spacing w:line="360" w:lineRule="auto"/>
              <w:jc w:val="both"/>
              <w:rPr>
                <w:sz w:val="22"/>
                <w:szCs w:val="22"/>
                <w:lang w:eastAsia="it-IT"/>
              </w:rPr>
            </w:pPr>
          </w:p>
        </w:tc>
        <w:tc>
          <w:tcPr>
            <w:tcW w:w="1956" w:type="dxa"/>
          </w:tcPr>
          <w:p w:rsidR="00B12A8F" w:rsidRPr="00865590" w:rsidRDefault="00B12A8F" w:rsidP="00B12A8F">
            <w:pPr>
              <w:spacing w:line="360" w:lineRule="auto"/>
              <w:jc w:val="both"/>
              <w:rPr>
                <w:sz w:val="22"/>
                <w:szCs w:val="22"/>
                <w:lang w:eastAsia="it-IT"/>
              </w:rPr>
            </w:pPr>
          </w:p>
        </w:tc>
        <w:tc>
          <w:tcPr>
            <w:tcW w:w="1358" w:type="dxa"/>
          </w:tcPr>
          <w:p w:rsidR="00B12A8F" w:rsidRPr="00865590" w:rsidRDefault="00B12A8F" w:rsidP="00B12A8F">
            <w:pPr>
              <w:spacing w:line="360" w:lineRule="auto"/>
              <w:jc w:val="both"/>
              <w:rPr>
                <w:sz w:val="22"/>
                <w:szCs w:val="22"/>
                <w:lang w:eastAsia="it-IT"/>
              </w:rPr>
            </w:pPr>
          </w:p>
        </w:tc>
        <w:tc>
          <w:tcPr>
            <w:tcW w:w="1358" w:type="dxa"/>
          </w:tcPr>
          <w:p w:rsidR="00B12A8F" w:rsidRPr="00865590" w:rsidRDefault="00B12A8F" w:rsidP="00B12A8F">
            <w:pPr>
              <w:spacing w:line="360" w:lineRule="auto"/>
              <w:jc w:val="both"/>
              <w:rPr>
                <w:sz w:val="22"/>
                <w:szCs w:val="22"/>
                <w:lang w:eastAsia="it-IT"/>
              </w:rPr>
            </w:pPr>
          </w:p>
        </w:tc>
      </w:tr>
      <w:tr w:rsidR="00B12A8F" w:rsidRPr="00865590" w:rsidTr="00B12A8F">
        <w:trPr>
          <w:trHeight w:val="692"/>
        </w:trPr>
        <w:tc>
          <w:tcPr>
            <w:tcW w:w="1955" w:type="dxa"/>
          </w:tcPr>
          <w:p w:rsidR="00B12A8F" w:rsidRPr="00865590" w:rsidRDefault="00B12A8F" w:rsidP="00B12A8F">
            <w:pPr>
              <w:spacing w:line="360" w:lineRule="auto"/>
              <w:jc w:val="both"/>
              <w:rPr>
                <w:sz w:val="22"/>
                <w:szCs w:val="22"/>
                <w:lang w:eastAsia="it-IT"/>
              </w:rPr>
            </w:pPr>
          </w:p>
        </w:tc>
        <w:tc>
          <w:tcPr>
            <w:tcW w:w="1697" w:type="dxa"/>
          </w:tcPr>
          <w:p w:rsidR="00B12A8F" w:rsidRPr="00865590" w:rsidRDefault="00B12A8F" w:rsidP="00B12A8F">
            <w:pPr>
              <w:spacing w:line="360" w:lineRule="auto"/>
              <w:jc w:val="both"/>
              <w:rPr>
                <w:sz w:val="22"/>
                <w:szCs w:val="22"/>
                <w:lang w:eastAsia="it-IT"/>
              </w:rPr>
            </w:pPr>
          </w:p>
        </w:tc>
        <w:tc>
          <w:tcPr>
            <w:tcW w:w="1701" w:type="dxa"/>
          </w:tcPr>
          <w:p w:rsidR="00B12A8F" w:rsidRPr="00865590" w:rsidRDefault="00B12A8F" w:rsidP="00B12A8F">
            <w:pPr>
              <w:spacing w:line="360" w:lineRule="auto"/>
              <w:jc w:val="both"/>
              <w:rPr>
                <w:sz w:val="22"/>
                <w:szCs w:val="22"/>
                <w:lang w:eastAsia="it-IT"/>
              </w:rPr>
            </w:pPr>
          </w:p>
        </w:tc>
        <w:tc>
          <w:tcPr>
            <w:tcW w:w="1956" w:type="dxa"/>
          </w:tcPr>
          <w:p w:rsidR="00B12A8F" w:rsidRPr="00865590" w:rsidRDefault="00B12A8F" w:rsidP="00B12A8F">
            <w:pPr>
              <w:spacing w:line="360" w:lineRule="auto"/>
              <w:jc w:val="both"/>
              <w:rPr>
                <w:sz w:val="22"/>
                <w:szCs w:val="22"/>
                <w:lang w:eastAsia="it-IT"/>
              </w:rPr>
            </w:pPr>
          </w:p>
        </w:tc>
        <w:tc>
          <w:tcPr>
            <w:tcW w:w="1358" w:type="dxa"/>
          </w:tcPr>
          <w:p w:rsidR="00B12A8F" w:rsidRPr="00865590" w:rsidRDefault="00B12A8F" w:rsidP="00B12A8F">
            <w:pPr>
              <w:spacing w:line="360" w:lineRule="auto"/>
              <w:jc w:val="both"/>
              <w:rPr>
                <w:sz w:val="22"/>
                <w:szCs w:val="22"/>
                <w:lang w:eastAsia="it-IT"/>
              </w:rPr>
            </w:pPr>
          </w:p>
        </w:tc>
        <w:tc>
          <w:tcPr>
            <w:tcW w:w="1358" w:type="dxa"/>
          </w:tcPr>
          <w:p w:rsidR="00B12A8F" w:rsidRPr="00865590" w:rsidRDefault="00B12A8F" w:rsidP="00B12A8F">
            <w:pPr>
              <w:spacing w:line="360" w:lineRule="auto"/>
              <w:jc w:val="both"/>
              <w:rPr>
                <w:sz w:val="22"/>
                <w:szCs w:val="22"/>
                <w:lang w:eastAsia="it-IT"/>
              </w:rPr>
            </w:pPr>
          </w:p>
        </w:tc>
      </w:tr>
      <w:tr w:rsidR="00B12A8F" w:rsidRPr="00865590" w:rsidTr="00B12A8F">
        <w:trPr>
          <w:trHeight w:val="574"/>
        </w:trPr>
        <w:tc>
          <w:tcPr>
            <w:tcW w:w="1955" w:type="dxa"/>
          </w:tcPr>
          <w:p w:rsidR="00B12A8F" w:rsidRPr="00865590" w:rsidRDefault="00B12A8F" w:rsidP="00B12A8F">
            <w:pPr>
              <w:spacing w:line="360" w:lineRule="auto"/>
              <w:jc w:val="both"/>
              <w:rPr>
                <w:sz w:val="22"/>
                <w:szCs w:val="22"/>
                <w:lang w:eastAsia="it-IT"/>
              </w:rPr>
            </w:pPr>
          </w:p>
        </w:tc>
        <w:tc>
          <w:tcPr>
            <w:tcW w:w="1697" w:type="dxa"/>
          </w:tcPr>
          <w:p w:rsidR="00B12A8F" w:rsidRPr="00865590" w:rsidRDefault="00B12A8F" w:rsidP="00B12A8F">
            <w:pPr>
              <w:spacing w:line="360" w:lineRule="auto"/>
              <w:jc w:val="both"/>
              <w:rPr>
                <w:sz w:val="22"/>
                <w:szCs w:val="22"/>
                <w:lang w:eastAsia="it-IT"/>
              </w:rPr>
            </w:pPr>
          </w:p>
        </w:tc>
        <w:tc>
          <w:tcPr>
            <w:tcW w:w="1701" w:type="dxa"/>
          </w:tcPr>
          <w:p w:rsidR="00B12A8F" w:rsidRPr="00865590" w:rsidRDefault="00B12A8F" w:rsidP="00B12A8F">
            <w:pPr>
              <w:spacing w:line="360" w:lineRule="auto"/>
              <w:jc w:val="both"/>
              <w:rPr>
                <w:sz w:val="22"/>
                <w:szCs w:val="22"/>
                <w:lang w:eastAsia="it-IT"/>
              </w:rPr>
            </w:pPr>
          </w:p>
        </w:tc>
        <w:tc>
          <w:tcPr>
            <w:tcW w:w="1956" w:type="dxa"/>
          </w:tcPr>
          <w:p w:rsidR="00B12A8F" w:rsidRPr="00865590" w:rsidRDefault="00B12A8F" w:rsidP="00B12A8F">
            <w:pPr>
              <w:spacing w:line="360" w:lineRule="auto"/>
              <w:jc w:val="both"/>
              <w:rPr>
                <w:sz w:val="22"/>
                <w:szCs w:val="22"/>
                <w:lang w:eastAsia="it-IT"/>
              </w:rPr>
            </w:pPr>
          </w:p>
        </w:tc>
        <w:tc>
          <w:tcPr>
            <w:tcW w:w="1358" w:type="dxa"/>
          </w:tcPr>
          <w:p w:rsidR="00B12A8F" w:rsidRPr="00865590" w:rsidRDefault="00B12A8F" w:rsidP="00B12A8F">
            <w:pPr>
              <w:spacing w:line="360" w:lineRule="auto"/>
              <w:jc w:val="both"/>
              <w:rPr>
                <w:sz w:val="22"/>
                <w:szCs w:val="22"/>
                <w:lang w:eastAsia="it-IT"/>
              </w:rPr>
            </w:pPr>
          </w:p>
        </w:tc>
        <w:tc>
          <w:tcPr>
            <w:tcW w:w="1358" w:type="dxa"/>
          </w:tcPr>
          <w:p w:rsidR="00B12A8F" w:rsidRPr="00865590" w:rsidRDefault="00B12A8F" w:rsidP="00B12A8F">
            <w:pPr>
              <w:spacing w:line="360" w:lineRule="auto"/>
              <w:jc w:val="both"/>
              <w:rPr>
                <w:sz w:val="22"/>
                <w:szCs w:val="22"/>
                <w:lang w:eastAsia="it-IT"/>
              </w:rPr>
            </w:pPr>
          </w:p>
        </w:tc>
      </w:tr>
    </w:tbl>
    <w:p w:rsidR="00B12A8F" w:rsidRPr="00865590" w:rsidRDefault="00B12A8F" w:rsidP="00B12A8F">
      <w:pPr>
        <w:jc w:val="both"/>
        <w:rPr>
          <w:b/>
          <w:bCs/>
          <w:sz w:val="22"/>
          <w:szCs w:val="22"/>
          <w:lang w:eastAsia="it-IT"/>
        </w:rPr>
      </w:pPr>
      <w:r w:rsidRPr="00865590">
        <w:rPr>
          <w:sz w:val="22"/>
          <w:szCs w:val="22"/>
          <w:lang w:eastAsia="it-IT"/>
        </w:rPr>
        <w:t xml:space="preserve">(*) </w:t>
      </w:r>
      <w:r w:rsidRPr="00865590">
        <w:rPr>
          <w:b/>
          <w:bCs/>
          <w:sz w:val="22"/>
          <w:szCs w:val="22"/>
          <w:lang w:eastAsia="it-IT"/>
        </w:rPr>
        <w:t>indicare se di ruolo, supplente, incaricato, straordinario e se a tempo pieno, tempo definito, impegno orario ridotto con indicazione dell’orario effettuato.</w:t>
      </w:r>
    </w:p>
    <w:p w:rsidR="00B12A8F" w:rsidRPr="00865590" w:rsidRDefault="00B12A8F" w:rsidP="00B12A8F">
      <w:pPr>
        <w:jc w:val="both"/>
        <w:rPr>
          <w:b/>
          <w:bCs/>
          <w:sz w:val="22"/>
          <w:szCs w:val="22"/>
          <w:lang w:eastAsia="it-IT"/>
        </w:rPr>
      </w:pPr>
    </w:p>
    <w:p w:rsidR="00B12A8F" w:rsidRPr="00865590" w:rsidRDefault="00B12A8F" w:rsidP="00B12A8F">
      <w:pPr>
        <w:spacing w:line="360" w:lineRule="auto"/>
        <w:ind w:left="705" w:hanging="705"/>
        <w:jc w:val="both"/>
        <w:rPr>
          <w:sz w:val="22"/>
          <w:szCs w:val="22"/>
          <w:lang w:eastAsia="it-IT"/>
        </w:rPr>
      </w:pPr>
      <w:r w:rsidRPr="00865590">
        <w:rPr>
          <w:sz w:val="22"/>
          <w:szCs w:val="22"/>
          <w:lang w:eastAsia="it-IT"/>
        </w:rPr>
        <w:t>□</w:t>
      </w:r>
      <w:r w:rsidRPr="00865590">
        <w:rPr>
          <w:sz w:val="22"/>
          <w:szCs w:val="22"/>
          <w:lang w:eastAsia="it-IT"/>
        </w:rPr>
        <w:tab/>
        <w:t>che relativamente a suindicati servizi</w:t>
      </w:r>
      <w:r w:rsidRPr="00865590">
        <w:rPr>
          <w:sz w:val="22"/>
          <w:szCs w:val="22"/>
          <w:lang w:eastAsia="it-IT"/>
        </w:rPr>
        <w:tab/>
        <w:t>□ ricorrono</w:t>
      </w:r>
      <w:r w:rsidRPr="00865590">
        <w:rPr>
          <w:sz w:val="22"/>
          <w:szCs w:val="22"/>
          <w:lang w:eastAsia="it-IT"/>
        </w:rPr>
        <w:tab/>
        <w:t>□ non ricorrono le condizioni di cui all’ultimo comma dell’art. 46 del D.P.R. 761/1979 (in caso positivo precisare la misura della riduzione);</w:t>
      </w:r>
    </w:p>
    <w:p w:rsidR="00B12A8F" w:rsidRPr="00865590" w:rsidRDefault="00B12A8F" w:rsidP="00B12A8F">
      <w:pPr>
        <w:spacing w:line="360" w:lineRule="auto"/>
        <w:jc w:val="both"/>
        <w:rPr>
          <w:sz w:val="22"/>
          <w:szCs w:val="22"/>
          <w:lang w:eastAsia="it-IT"/>
        </w:rPr>
      </w:pPr>
      <w:r w:rsidRPr="00865590">
        <w:rPr>
          <w:sz w:val="22"/>
          <w:szCs w:val="22"/>
          <w:lang w:eastAsia="it-IT"/>
        </w:rPr>
        <w:t>□</w:t>
      </w:r>
      <w:r w:rsidRPr="00865590">
        <w:rPr>
          <w:sz w:val="22"/>
          <w:szCs w:val="22"/>
          <w:lang w:eastAsia="it-IT"/>
        </w:rPr>
        <w:tab/>
        <w:t>di  prestare consenso al trattamento dei dati personali (196/03);</w:t>
      </w:r>
    </w:p>
    <w:p w:rsidR="00B12A8F" w:rsidRPr="00865590" w:rsidRDefault="00B12A8F" w:rsidP="00B12A8F">
      <w:pPr>
        <w:spacing w:line="360" w:lineRule="auto"/>
        <w:jc w:val="both"/>
        <w:rPr>
          <w:sz w:val="22"/>
          <w:szCs w:val="22"/>
          <w:lang w:eastAsia="it-IT"/>
        </w:rPr>
      </w:pPr>
    </w:p>
    <w:p w:rsidR="00B12A8F" w:rsidRPr="00865590" w:rsidRDefault="00B12A8F" w:rsidP="00B12A8F">
      <w:pPr>
        <w:spacing w:line="360" w:lineRule="auto"/>
        <w:jc w:val="both"/>
        <w:rPr>
          <w:i/>
          <w:iCs/>
          <w:sz w:val="22"/>
          <w:szCs w:val="22"/>
          <w:lang w:eastAsia="it-IT"/>
        </w:rPr>
      </w:pPr>
      <w:r w:rsidRPr="00865590">
        <w:rPr>
          <w:i/>
          <w:iCs/>
          <w:sz w:val="22"/>
          <w:szCs w:val="22"/>
          <w:lang w:eastAsia="it-IT"/>
        </w:rPr>
        <w:t>Chiede che  ogni necessaria comunicazione venga inviata al seguente indirizzo:</w:t>
      </w:r>
    </w:p>
    <w:p w:rsidR="00B12A8F" w:rsidRPr="00865590" w:rsidRDefault="00B12A8F" w:rsidP="00B12A8F">
      <w:pPr>
        <w:spacing w:line="360" w:lineRule="auto"/>
        <w:jc w:val="both"/>
        <w:rPr>
          <w:sz w:val="22"/>
          <w:szCs w:val="22"/>
          <w:lang w:eastAsia="it-IT"/>
        </w:rPr>
      </w:pPr>
      <w:r w:rsidRPr="00865590">
        <w:rPr>
          <w:sz w:val="22"/>
          <w:szCs w:val="22"/>
          <w:lang w:eastAsia="it-IT"/>
        </w:rPr>
        <w:lastRenderedPageBreak/>
        <w:t>________________________________________________________________________________recapito telefonico _____________________________________</w:t>
      </w:r>
    </w:p>
    <w:p w:rsidR="00B12A8F" w:rsidRPr="00865590" w:rsidRDefault="00B12A8F" w:rsidP="00B12A8F">
      <w:pPr>
        <w:spacing w:line="360" w:lineRule="auto"/>
        <w:jc w:val="both"/>
        <w:rPr>
          <w:sz w:val="22"/>
          <w:szCs w:val="22"/>
          <w:lang w:eastAsia="it-IT"/>
        </w:rPr>
      </w:pPr>
      <w:r w:rsidRPr="00865590">
        <w:rPr>
          <w:i/>
          <w:sz w:val="22"/>
          <w:szCs w:val="22"/>
          <w:lang w:eastAsia="it-IT"/>
        </w:rPr>
        <w:t>oppure</w:t>
      </w:r>
    </w:p>
    <w:p w:rsidR="00B12A8F" w:rsidRPr="00865590" w:rsidRDefault="00B12A8F" w:rsidP="00B12A8F">
      <w:pPr>
        <w:spacing w:line="360" w:lineRule="auto"/>
        <w:jc w:val="both"/>
        <w:rPr>
          <w:sz w:val="22"/>
          <w:szCs w:val="22"/>
          <w:lang w:eastAsia="it-IT"/>
        </w:rPr>
      </w:pPr>
      <w:r w:rsidRPr="00865590">
        <w:rPr>
          <w:sz w:val="22"/>
          <w:szCs w:val="22"/>
          <w:lang w:eastAsia="it-IT"/>
        </w:rPr>
        <w:t xml:space="preserve">al seguente indirizzo </w:t>
      </w:r>
      <w:proofErr w:type="spellStart"/>
      <w:r w:rsidRPr="00865590">
        <w:rPr>
          <w:sz w:val="22"/>
          <w:szCs w:val="22"/>
          <w:lang w:eastAsia="it-IT"/>
        </w:rPr>
        <w:t>pec</w:t>
      </w:r>
      <w:proofErr w:type="spellEnd"/>
      <w:r w:rsidRPr="00865590">
        <w:rPr>
          <w:sz w:val="22"/>
          <w:szCs w:val="22"/>
          <w:lang w:eastAsia="it-IT"/>
        </w:rPr>
        <w:t>: ___________________________________________________________</w:t>
      </w:r>
    </w:p>
    <w:p w:rsidR="00B12A8F" w:rsidRPr="00865590" w:rsidRDefault="00B12A8F" w:rsidP="00B12A8F">
      <w:pPr>
        <w:spacing w:before="100" w:beforeAutospacing="1" w:after="100" w:afterAutospacing="1"/>
        <w:jc w:val="both"/>
        <w:rPr>
          <w:sz w:val="22"/>
          <w:szCs w:val="22"/>
          <w:lang w:eastAsia="it-IT"/>
        </w:rPr>
      </w:pPr>
      <w:r w:rsidRPr="00865590">
        <w:rPr>
          <w:sz w:val="22"/>
          <w:szCs w:val="22"/>
          <w:lang w:eastAsia="it-IT"/>
        </w:rPr>
        <w:t xml:space="preserve">In caso di invio della domanda tramite </w:t>
      </w:r>
      <w:proofErr w:type="spellStart"/>
      <w:r w:rsidRPr="00865590">
        <w:rPr>
          <w:sz w:val="22"/>
          <w:szCs w:val="22"/>
          <w:lang w:eastAsia="it-IT"/>
        </w:rPr>
        <w:t>pec</w:t>
      </w:r>
      <w:proofErr w:type="spellEnd"/>
      <w:r w:rsidRPr="00865590">
        <w:rPr>
          <w:sz w:val="22"/>
          <w:szCs w:val="22"/>
          <w:lang w:eastAsia="it-IT"/>
        </w:rPr>
        <w:t xml:space="preserve"> il candidato dovrà inoltre  dichiarare:</w:t>
      </w:r>
    </w:p>
    <w:p w:rsidR="00B12A8F" w:rsidRPr="00865590" w:rsidRDefault="00B12A8F" w:rsidP="00B12A8F">
      <w:pPr>
        <w:spacing w:before="100" w:beforeAutospacing="1" w:after="100" w:afterAutospacing="1"/>
        <w:jc w:val="both"/>
        <w:rPr>
          <w:sz w:val="22"/>
          <w:szCs w:val="22"/>
          <w:lang w:eastAsia="it-IT"/>
        </w:rPr>
      </w:pPr>
      <w:r w:rsidRPr="00865590">
        <w:rPr>
          <w:sz w:val="22"/>
          <w:szCs w:val="22"/>
          <w:lang w:eastAsia="it-IT"/>
        </w:rPr>
        <w:t xml:space="preserve">1) Di essere titolare della seguente casella di posta elettronica </w:t>
      </w:r>
      <w:proofErr w:type="spellStart"/>
      <w:r w:rsidRPr="00865590">
        <w:rPr>
          <w:sz w:val="22"/>
          <w:szCs w:val="22"/>
          <w:lang w:eastAsia="it-IT"/>
        </w:rPr>
        <w:t>certificata____________dalla</w:t>
      </w:r>
      <w:proofErr w:type="spellEnd"/>
      <w:r w:rsidRPr="00865590">
        <w:rPr>
          <w:sz w:val="22"/>
          <w:szCs w:val="22"/>
          <w:lang w:eastAsia="it-IT"/>
        </w:rPr>
        <w:t xml:space="preserve"> quale verrà trasmessa la presente domanda di concorso debitamente sottoscritta</w:t>
      </w:r>
    </w:p>
    <w:p w:rsidR="00B12A8F" w:rsidRPr="00865590" w:rsidRDefault="00B12A8F" w:rsidP="00B12A8F">
      <w:pPr>
        <w:spacing w:before="100" w:beforeAutospacing="1" w:after="100" w:afterAutospacing="1"/>
        <w:jc w:val="both"/>
        <w:rPr>
          <w:sz w:val="22"/>
          <w:szCs w:val="22"/>
          <w:lang w:eastAsia="it-IT"/>
        </w:rPr>
      </w:pPr>
      <w:r w:rsidRPr="00865590">
        <w:rPr>
          <w:sz w:val="22"/>
          <w:szCs w:val="22"/>
          <w:lang w:eastAsia="it-IT"/>
        </w:rPr>
        <w:t>2) Che le fotocopie dei seguenti documenti  ( elenco dei documenti  prodotti in copia) sono conformi agli originali in mio possesso</w:t>
      </w:r>
    </w:p>
    <w:p w:rsidR="00B12A8F" w:rsidRPr="00865590" w:rsidRDefault="00B12A8F" w:rsidP="00B12A8F">
      <w:pPr>
        <w:spacing w:before="100" w:beforeAutospacing="1" w:after="100" w:afterAutospacing="1"/>
        <w:jc w:val="both"/>
        <w:rPr>
          <w:i/>
          <w:sz w:val="22"/>
          <w:szCs w:val="22"/>
          <w:lang w:eastAsia="it-IT"/>
        </w:rPr>
      </w:pPr>
      <w:r w:rsidRPr="00865590">
        <w:rPr>
          <w:i/>
          <w:sz w:val="22"/>
          <w:szCs w:val="22"/>
          <w:lang w:eastAsia="it-IT"/>
        </w:rPr>
        <w:t>oppure</w:t>
      </w:r>
    </w:p>
    <w:p w:rsidR="00B12A8F" w:rsidRPr="00865590" w:rsidRDefault="00B12A8F" w:rsidP="00B12A8F">
      <w:pPr>
        <w:spacing w:before="100" w:beforeAutospacing="1" w:after="100" w:afterAutospacing="1"/>
        <w:jc w:val="both"/>
        <w:rPr>
          <w:sz w:val="22"/>
          <w:szCs w:val="22"/>
          <w:lang w:eastAsia="it-IT"/>
        </w:rPr>
      </w:pPr>
      <w:r w:rsidRPr="00865590">
        <w:rPr>
          <w:sz w:val="22"/>
          <w:szCs w:val="22"/>
          <w:lang w:eastAsia="it-IT"/>
        </w:rPr>
        <w:t>Che le fotocopie dei seguenti documenti  ( elenco dei documenti  prodotti in copia) sono conformi agli originali depositati presso______________</w:t>
      </w:r>
    </w:p>
    <w:p w:rsidR="00B12A8F" w:rsidRPr="00865590" w:rsidRDefault="00B12A8F" w:rsidP="00B12A8F">
      <w:pPr>
        <w:spacing w:line="360" w:lineRule="auto"/>
        <w:jc w:val="both"/>
        <w:rPr>
          <w:sz w:val="22"/>
          <w:szCs w:val="22"/>
          <w:lang w:eastAsia="it-IT"/>
        </w:rPr>
      </w:pPr>
      <w:r w:rsidRPr="00865590">
        <w:rPr>
          <w:sz w:val="22"/>
          <w:szCs w:val="22"/>
          <w:lang w:eastAsia="it-IT"/>
        </w:rPr>
        <w:t>Allega elenco di tutti i documenti e titoli presentati .</w:t>
      </w:r>
    </w:p>
    <w:p w:rsidR="00B12A8F" w:rsidRPr="00865590" w:rsidRDefault="00B12A8F" w:rsidP="00B12A8F">
      <w:pPr>
        <w:spacing w:line="360" w:lineRule="auto"/>
        <w:jc w:val="both"/>
        <w:rPr>
          <w:sz w:val="22"/>
          <w:szCs w:val="22"/>
          <w:lang w:eastAsia="it-IT"/>
        </w:rPr>
      </w:pPr>
    </w:p>
    <w:p w:rsidR="00B12A8F" w:rsidRPr="00865590" w:rsidRDefault="00B12A8F" w:rsidP="00B12A8F">
      <w:pPr>
        <w:jc w:val="both"/>
        <w:rPr>
          <w:sz w:val="22"/>
          <w:szCs w:val="22"/>
          <w:lang w:eastAsia="it-IT"/>
        </w:rPr>
      </w:pPr>
      <w:r w:rsidRPr="00865590">
        <w:rPr>
          <w:sz w:val="22"/>
          <w:szCs w:val="22"/>
          <w:lang w:eastAsia="it-IT"/>
        </w:rPr>
        <w:t>L’istanza vale come autocertificazione in via definitiva per quanto attinente alle dichiarazioni contenute, in luogo delle relative certificazioni ai sensi e per gli effetti delle nuove disposizioni di cui all’art.15 della Legge n.183 del 21/11/2011, fatto salvo il potere di controllo e verifica sulla veridicità delle dichiarazioni stesse da parte dell’Amministrazione procedente.</w:t>
      </w:r>
    </w:p>
    <w:p w:rsidR="00B12A8F" w:rsidRPr="00865590" w:rsidRDefault="00B12A8F" w:rsidP="00B12A8F">
      <w:pPr>
        <w:spacing w:line="360" w:lineRule="auto"/>
        <w:jc w:val="both"/>
        <w:rPr>
          <w:sz w:val="22"/>
          <w:szCs w:val="22"/>
          <w:lang w:eastAsia="it-IT"/>
        </w:rPr>
      </w:pPr>
    </w:p>
    <w:p w:rsidR="00B12A8F" w:rsidRPr="00865590" w:rsidRDefault="00B12A8F" w:rsidP="00B12A8F">
      <w:pPr>
        <w:spacing w:line="360" w:lineRule="auto"/>
        <w:jc w:val="both"/>
        <w:rPr>
          <w:sz w:val="22"/>
          <w:szCs w:val="22"/>
          <w:lang w:eastAsia="it-IT"/>
        </w:rPr>
      </w:pPr>
      <w:r w:rsidRPr="00865590">
        <w:rPr>
          <w:sz w:val="22"/>
          <w:szCs w:val="22"/>
          <w:lang w:eastAsia="it-IT"/>
        </w:rPr>
        <w:t>Allega, inoltre, fotocopia del documento di identità personale in corso di validità.</w:t>
      </w:r>
    </w:p>
    <w:p w:rsidR="00B12A8F" w:rsidRPr="00865590" w:rsidRDefault="00B12A8F" w:rsidP="00B12A8F">
      <w:pPr>
        <w:spacing w:line="360" w:lineRule="auto"/>
        <w:jc w:val="both"/>
        <w:rPr>
          <w:sz w:val="22"/>
          <w:szCs w:val="22"/>
          <w:lang w:eastAsia="it-IT"/>
        </w:rPr>
      </w:pPr>
    </w:p>
    <w:p w:rsidR="00B12A8F" w:rsidRPr="00865590" w:rsidRDefault="00B12A8F" w:rsidP="00B12A8F">
      <w:pPr>
        <w:spacing w:line="360" w:lineRule="auto"/>
        <w:jc w:val="both"/>
        <w:rPr>
          <w:sz w:val="22"/>
          <w:szCs w:val="22"/>
          <w:lang w:eastAsia="it-IT"/>
        </w:rPr>
      </w:pPr>
      <w:r w:rsidRPr="00865590">
        <w:rPr>
          <w:sz w:val="22"/>
          <w:szCs w:val="22"/>
          <w:lang w:eastAsia="it-IT"/>
        </w:rPr>
        <w:t>______________________</w:t>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t>___________________________</w:t>
      </w:r>
    </w:p>
    <w:p w:rsidR="00B12A8F" w:rsidRPr="00865590" w:rsidRDefault="00B12A8F" w:rsidP="00B12A8F">
      <w:pPr>
        <w:spacing w:line="360" w:lineRule="auto"/>
        <w:jc w:val="both"/>
        <w:rPr>
          <w:b/>
          <w:bCs/>
          <w:i/>
          <w:iCs/>
          <w:sz w:val="22"/>
          <w:szCs w:val="22"/>
          <w:lang w:eastAsia="it-IT"/>
        </w:rPr>
      </w:pPr>
      <w:r w:rsidRPr="00865590">
        <w:rPr>
          <w:sz w:val="22"/>
          <w:szCs w:val="22"/>
          <w:lang w:eastAsia="it-IT"/>
        </w:rPr>
        <w:t xml:space="preserve">            (</w:t>
      </w:r>
      <w:r w:rsidRPr="00865590">
        <w:rPr>
          <w:b/>
          <w:bCs/>
          <w:i/>
          <w:iCs/>
          <w:sz w:val="22"/>
          <w:szCs w:val="22"/>
          <w:lang w:eastAsia="it-IT"/>
        </w:rPr>
        <w:t>data</w:t>
      </w:r>
      <w:r w:rsidRPr="00865590">
        <w:rPr>
          <w:b/>
          <w:bCs/>
          <w:sz w:val="22"/>
          <w:szCs w:val="22"/>
          <w:lang w:eastAsia="it-IT"/>
        </w:rPr>
        <w:t>)</w:t>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t xml:space="preserve">         (</w:t>
      </w:r>
      <w:r w:rsidRPr="00865590">
        <w:rPr>
          <w:b/>
          <w:bCs/>
          <w:i/>
          <w:iCs/>
          <w:sz w:val="22"/>
          <w:szCs w:val="22"/>
          <w:lang w:eastAsia="it-IT"/>
        </w:rPr>
        <w:t>firma)</w:t>
      </w:r>
    </w:p>
    <w:p w:rsidR="00B12A8F" w:rsidRPr="00865590" w:rsidRDefault="00B12A8F" w:rsidP="00B12A8F">
      <w:pPr>
        <w:spacing w:line="360" w:lineRule="auto"/>
        <w:jc w:val="both"/>
        <w:rPr>
          <w:sz w:val="22"/>
          <w:szCs w:val="22"/>
          <w:lang w:eastAsia="it-IT"/>
        </w:rPr>
      </w:pP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p>
    <w:p w:rsidR="00B12A8F" w:rsidRPr="00865590" w:rsidRDefault="00B12A8F" w:rsidP="0013743F">
      <w:pPr>
        <w:autoSpaceDE w:val="0"/>
        <w:autoSpaceDN w:val="0"/>
        <w:adjustRightInd w:val="0"/>
        <w:jc w:val="center"/>
        <w:rPr>
          <w:b/>
          <w:bCs/>
          <w:sz w:val="22"/>
          <w:szCs w:val="22"/>
          <w:lang w:eastAsia="it-IT"/>
        </w:rPr>
      </w:pPr>
      <w:r w:rsidRPr="00865590">
        <w:rPr>
          <w:b/>
          <w:bCs/>
          <w:sz w:val="22"/>
          <w:szCs w:val="22"/>
          <w:lang w:eastAsia="it-IT"/>
        </w:rPr>
        <w:br w:type="page"/>
      </w:r>
      <w:bookmarkStart w:id="1" w:name="_GoBack"/>
      <w:bookmarkEnd w:id="1"/>
      <w:r w:rsidRPr="00865590">
        <w:rPr>
          <w:b/>
          <w:bCs/>
          <w:sz w:val="22"/>
          <w:szCs w:val="22"/>
          <w:lang w:eastAsia="it-IT"/>
        </w:rPr>
        <w:lastRenderedPageBreak/>
        <w:t xml:space="preserve">DICHIARAZIONE SOSTITUTIVA  </w:t>
      </w:r>
      <w:r w:rsidRPr="00865590">
        <w:rPr>
          <w:b/>
          <w:bCs/>
          <w:sz w:val="22"/>
          <w:szCs w:val="22"/>
          <w:lang w:val="fr-FR" w:eastAsia="it-IT"/>
        </w:rPr>
        <w:t>(Art.  46 e  47 D.P.R. 28/12/ 2000 n. 445)</w:t>
      </w:r>
    </w:p>
    <w:p w:rsidR="00B12A8F" w:rsidRPr="00865590" w:rsidRDefault="00B12A8F" w:rsidP="00B12A8F">
      <w:pPr>
        <w:autoSpaceDE w:val="0"/>
        <w:autoSpaceDN w:val="0"/>
        <w:adjustRightInd w:val="0"/>
        <w:rPr>
          <w:b/>
          <w:bCs/>
          <w:sz w:val="22"/>
          <w:szCs w:val="22"/>
          <w:lang w:eastAsia="it-IT"/>
        </w:rPr>
      </w:pPr>
    </w:p>
    <w:p w:rsidR="00B12A8F" w:rsidRPr="00865590" w:rsidRDefault="00B12A8F" w:rsidP="00B12A8F">
      <w:pPr>
        <w:autoSpaceDE w:val="0"/>
        <w:autoSpaceDN w:val="0"/>
        <w:adjustRightInd w:val="0"/>
        <w:rPr>
          <w:sz w:val="22"/>
          <w:szCs w:val="22"/>
          <w:lang w:eastAsia="it-IT"/>
        </w:rPr>
      </w:pPr>
      <w:r w:rsidRPr="00865590">
        <w:rPr>
          <w:sz w:val="22"/>
          <w:szCs w:val="22"/>
          <w:lang w:eastAsia="it-IT"/>
        </w:rPr>
        <w:t>Il/la sottoscritto/a ________________________________________________________________</w:t>
      </w:r>
    </w:p>
    <w:p w:rsidR="00B12A8F" w:rsidRPr="00865590" w:rsidRDefault="00B12A8F" w:rsidP="00B12A8F">
      <w:pPr>
        <w:autoSpaceDE w:val="0"/>
        <w:autoSpaceDN w:val="0"/>
        <w:adjustRightInd w:val="0"/>
        <w:rPr>
          <w:sz w:val="22"/>
          <w:szCs w:val="22"/>
          <w:lang w:eastAsia="it-IT"/>
        </w:rPr>
      </w:pPr>
      <w:r w:rsidRPr="00865590">
        <w:rPr>
          <w:sz w:val="22"/>
          <w:szCs w:val="22"/>
          <w:lang w:eastAsia="it-IT"/>
        </w:rPr>
        <w:t xml:space="preserve">             </w:t>
      </w:r>
      <w:r w:rsidRPr="00865590">
        <w:rPr>
          <w:sz w:val="22"/>
          <w:szCs w:val="22"/>
          <w:lang w:eastAsia="it-IT"/>
        </w:rPr>
        <w:tab/>
      </w:r>
      <w:r w:rsidRPr="00865590">
        <w:rPr>
          <w:sz w:val="22"/>
          <w:szCs w:val="22"/>
          <w:lang w:eastAsia="it-IT"/>
        </w:rPr>
        <w:tab/>
        <w:t xml:space="preserve">  </w:t>
      </w:r>
    </w:p>
    <w:p w:rsidR="00B12A8F" w:rsidRPr="00865590" w:rsidRDefault="00B12A8F" w:rsidP="00B12A8F">
      <w:pPr>
        <w:autoSpaceDE w:val="0"/>
        <w:autoSpaceDN w:val="0"/>
        <w:adjustRightInd w:val="0"/>
        <w:rPr>
          <w:sz w:val="22"/>
          <w:szCs w:val="22"/>
          <w:lang w:eastAsia="it-IT"/>
        </w:rPr>
      </w:pPr>
      <w:r w:rsidRPr="00865590">
        <w:rPr>
          <w:sz w:val="22"/>
          <w:szCs w:val="22"/>
          <w:lang w:eastAsia="it-IT"/>
        </w:rPr>
        <w:t>nato a ____________________________________________ (______________) il ____________</w:t>
      </w:r>
    </w:p>
    <w:p w:rsidR="00B12A8F" w:rsidRPr="00865590" w:rsidRDefault="00B12A8F" w:rsidP="00B12A8F">
      <w:pPr>
        <w:autoSpaceDE w:val="0"/>
        <w:autoSpaceDN w:val="0"/>
        <w:adjustRightInd w:val="0"/>
        <w:rPr>
          <w:sz w:val="22"/>
          <w:szCs w:val="22"/>
          <w:lang w:eastAsia="it-IT"/>
        </w:rPr>
      </w:pP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t xml:space="preserve"> (</w:t>
      </w:r>
      <w:proofErr w:type="spellStart"/>
      <w:r w:rsidRPr="00865590">
        <w:rPr>
          <w:sz w:val="22"/>
          <w:szCs w:val="22"/>
          <w:lang w:eastAsia="it-IT"/>
        </w:rPr>
        <w:t>prov</w:t>
      </w:r>
      <w:proofErr w:type="spellEnd"/>
      <w:r w:rsidRPr="00865590">
        <w:rPr>
          <w:sz w:val="22"/>
          <w:szCs w:val="22"/>
          <w:lang w:eastAsia="it-IT"/>
        </w:rPr>
        <w:t>.)</w:t>
      </w:r>
    </w:p>
    <w:p w:rsidR="00B12A8F" w:rsidRPr="00865590" w:rsidRDefault="00B12A8F" w:rsidP="00B12A8F">
      <w:pPr>
        <w:autoSpaceDE w:val="0"/>
        <w:autoSpaceDN w:val="0"/>
        <w:adjustRightInd w:val="0"/>
        <w:rPr>
          <w:sz w:val="22"/>
          <w:szCs w:val="22"/>
          <w:lang w:eastAsia="it-IT"/>
        </w:rPr>
      </w:pPr>
      <w:r w:rsidRPr="00865590">
        <w:rPr>
          <w:sz w:val="22"/>
          <w:szCs w:val="22"/>
          <w:lang w:eastAsia="it-IT"/>
        </w:rPr>
        <w:t>residente a _____________________________ (___) in Via____________________________ n._</w:t>
      </w:r>
    </w:p>
    <w:p w:rsidR="00B12A8F" w:rsidRPr="00865590" w:rsidRDefault="00B12A8F" w:rsidP="00B12A8F">
      <w:pPr>
        <w:tabs>
          <w:tab w:val="left" w:pos="568"/>
        </w:tabs>
        <w:spacing w:line="240" w:lineRule="atLeast"/>
        <w:ind w:right="-1"/>
        <w:jc w:val="both"/>
        <w:rPr>
          <w:sz w:val="22"/>
          <w:szCs w:val="22"/>
          <w:lang w:eastAsia="it-IT"/>
        </w:rPr>
      </w:pPr>
      <w:r w:rsidRPr="00865590">
        <w:rPr>
          <w:sz w:val="22"/>
          <w:szCs w:val="22"/>
          <w:lang w:eastAsia="it-IT"/>
        </w:rPr>
        <w:t>consapevole delle sanzioni penali, nel caso di dichiarazioni non veritiere, di formazione o uso di atti falsi, richiamate dall’art. 76 del D.P.R. 445 del 28 dicembre 2000. Consapevole, altresì, di incorrere nella decadenza dai benefici eventualmente conseguenti al provvedimento emanato dall’Amministrazione, qualora in sede di controllo emerga la non veridicità del contenuto della dichiarazione, sotto la propria responsabilità ai sensi degli articoli 46 e 47 del D.P.R.  445/2000</w:t>
      </w:r>
    </w:p>
    <w:p w:rsidR="00B12A8F" w:rsidRPr="00865590" w:rsidRDefault="00B12A8F" w:rsidP="00B12A8F">
      <w:pPr>
        <w:autoSpaceDE w:val="0"/>
        <w:autoSpaceDN w:val="0"/>
        <w:adjustRightInd w:val="0"/>
        <w:rPr>
          <w:b/>
          <w:bCs/>
          <w:sz w:val="22"/>
          <w:szCs w:val="22"/>
          <w:lang w:eastAsia="it-IT"/>
        </w:rPr>
      </w:pPr>
    </w:p>
    <w:p w:rsidR="00B12A8F" w:rsidRPr="00865590" w:rsidRDefault="00B12A8F" w:rsidP="00B12A8F">
      <w:pPr>
        <w:keepNext/>
        <w:autoSpaceDE w:val="0"/>
        <w:autoSpaceDN w:val="0"/>
        <w:adjustRightInd w:val="0"/>
        <w:jc w:val="center"/>
        <w:outlineLvl w:val="0"/>
        <w:rPr>
          <w:b/>
          <w:bCs/>
          <w:sz w:val="22"/>
          <w:szCs w:val="22"/>
          <w:lang w:eastAsia="it-IT"/>
        </w:rPr>
      </w:pPr>
      <w:r w:rsidRPr="00865590">
        <w:rPr>
          <w:b/>
          <w:bCs/>
          <w:sz w:val="22"/>
          <w:szCs w:val="22"/>
          <w:lang w:eastAsia="it-IT"/>
        </w:rPr>
        <w:t>DICHIARA</w:t>
      </w:r>
    </w:p>
    <w:p w:rsidR="00B12A8F" w:rsidRPr="00865590" w:rsidRDefault="00B12A8F" w:rsidP="00B12A8F">
      <w:pPr>
        <w:autoSpaceDE w:val="0"/>
        <w:autoSpaceDN w:val="0"/>
        <w:adjustRightInd w:val="0"/>
        <w:rPr>
          <w:sz w:val="22"/>
          <w:szCs w:val="22"/>
          <w:lang w:eastAsia="it-IT"/>
        </w:rPr>
      </w:pPr>
    </w:p>
    <w:p w:rsidR="00B12A8F" w:rsidRPr="00865590" w:rsidRDefault="00B12A8F" w:rsidP="00B12A8F">
      <w:pPr>
        <w:autoSpaceDE w:val="0"/>
        <w:autoSpaceDN w:val="0"/>
        <w:adjustRightInd w:val="0"/>
        <w:rPr>
          <w:sz w:val="22"/>
          <w:szCs w:val="22"/>
          <w:lang w:eastAsia="it-IT"/>
        </w:rPr>
      </w:pPr>
      <w:r w:rsidRPr="00865590">
        <w:rPr>
          <w:sz w:val="22"/>
          <w:szCs w:val="22"/>
          <w:lang w:eastAsia="it-IT"/>
        </w:rPr>
        <w:t>………………………………………………………………………………………………………</w:t>
      </w:r>
      <w:r>
        <w:rPr>
          <w:sz w:val="22"/>
          <w:szCs w:val="22"/>
          <w:lang w:eastAsia="it-IT"/>
        </w:rPr>
        <w:t>…………</w:t>
      </w:r>
    </w:p>
    <w:p w:rsidR="00B12A8F" w:rsidRPr="00865590" w:rsidRDefault="00B12A8F" w:rsidP="00B12A8F">
      <w:pPr>
        <w:autoSpaceDE w:val="0"/>
        <w:autoSpaceDN w:val="0"/>
        <w:adjustRightInd w:val="0"/>
        <w:rPr>
          <w:sz w:val="22"/>
          <w:szCs w:val="22"/>
          <w:lang w:eastAsia="it-IT"/>
        </w:rPr>
      </w:pPr>
    </w:p>
    <w:p w:rsidR="00B12A8F" w:rsidRPr="00865590" w:rsidRDefault="00B12A8F" w:rsidP="00B12A8F">
      <w:pPr>
        <w:autoSpaceDE w:val="0"/>
        <w:autoSpaceDN w:val="0"/>
        <w:adjustRightInd w:val="0"/>
        <w:rPr>
          <w:sz w:val="22"/>
          <w:szCs w:val="22"/>
          <w:lang w:eastAsia="it-IT"/>
        </w:rPr>
      </w:pPr>
      <w:r w:rsidRPr="00865590">
        <w:rPr>
          <w:sz w:val="22"/>
          <w:szCs w:val="22"/>
          <w:lang w:eastAsia="it-IT"/>
        </w:rPr>
        <w:t>………………………………………………………………………………………………………</w:t>
      </w:r>
      <w:r>
        <w:rPr>
          <w:sz w:val="22"/>
          <w:szCs w:val="22"/>
          <w:lang w:eastAsia="it-IT"/>
        </w:rPr>
        <w:t>…………</w:t>
      </w:r>
    </w:p>
    <w:p w:rsidR="00B12A8F" w:rsidRPr="00865590" w:rsidRDefault="00B12A8F" w:rsidP="00B12A8F">
      <w:pPr>
        <w:autoSpaceDE w:val="0"/>
        <w:autoSpaceDN w:val="0"/>
        <w:adjustRightInd w:val="0"/>
        <w:rPr>
          <w:sz w:val="22"/>
          <w:szCs w:val="22"/>
          <w:lang w:eastAsia="it-IT"/>
        </w:rPr>
      </w:pPr>
    </w:p>
    <w:p w:rsidR="00B12A8F" w:rsidRPr="00865590" w:rsidRDefault="00B12A8F" w:rsidP="00B12A8F">
      <w:pPr>
        <w:autoSpaceDE w:val="0"/>
        <w:autoSpaceDN w:val="0"/>
        <w:adjustRightInd w:val="0"/>
        <w:rPr>
          <w:sz w:val="22"/>
          <w:szCs w:val="22"/>
          <w:lang w:eastAsia="it-IT"/>
        </w:rPr>
      </w:pPr>
      <w:r w:rsidRPr="00865590">
        <w:rPr>
          <w:sz w:val="22"/>
          <w:szCs w:val="22"/>
          <w:lang w:eastAsia="it-IT"/>
        </w:rPr>
        <w:t>………</w:t>
      </w:r>
      <w:r w:rsidR="00B92626">
        <w:rPr>
          <w:sz w:val="22"/>
          <w:szCs w:val="22"/>
          <w:lang w:eastAsia="it-IT"/>
        </w:rPr>
        <w:t>..</w:t>
      </w:r>
      <w:r w:rsidRPr="00865590">
        <w:rPr>
          <w:sz w:val="22"/>
          <w:szCs w:val="22"/>
          <w:lang w:eastAsia="it-IT"/>
        </w:rPr>
        <w:t>………………………………………………………………………………………………</w:t>
      </w:r>
      <w:r>
        <w:rPr>
          <w:sz w:val="22"/>
          <w:szCs w:val="22"/>
          <w:lang w:eastAsia="it-IT"/>
        </w:rPr>
        <w:t>………..</w:t>
      </w:r>
    </w:p>
    <w:p w:rsidR="00B12A8F" w:rsidRPr="00865590" w:rsidRDefault="00B12A8F" w:rsidP="00B12A8F">
      <w:pPr>
        <w:autoSpaceDE w:val="0"/>
        <w:autoSpaceDN w:val="0"/>
        <w:adjustRightInd w:val="0"/>
        <w:rPr>
          <w:sz w:val="22"/>
          <w:szCs w:val="22"/>
          <w:lang w:eastAsia="it-IT"/>
        </w:rPr>
      </w:pPr>
    </w:p>
    <w:p w:rsidR="00B12A8F" w:rsidRPr="00865590" w:rsidRDefault="00B12A8F" w:rsidP="00B12A8F">
      <w:pPr>
        <w:autoSpaceDE w:val="0"/>
        <w:autoSpaceDN w:val="0"/>
        <w:adjustRightInd w:val="0"/>
        <w:rPr>
          <w:sz w:val="22"/>
          <w:szCs w:val="22"/>
          <w:lang w:eastAsia="it-IT"/>
        </w:rPr>
      </w:pPr>
      <w:r w:rsidRPr="00865590">
        <w:rPr>
          <w:sz w:val="22"/>
          <w:szCs w:val="22"/>
          <w:lang w:eastAsia="it-IT"/>
        </w:rPr>
        <w:t>………………………………………………………………………………………………………</w:t>
      </w:r>
      <w:r>
        <w:rPr>
          <w:sz w:val="22"/>
          <w:szCs w:val="22"/>
          <w:lang w:eastAsia="it-IT"/>
        </w:rPr>
        <w:t>…………</w:t>
      </w:r>
    </w:p>
    <w:p w:rsidR="00B12A8F" w:rsidRPr="00865590" w:rsidRDefault="00B12A8F" w:rsidP="00B12A8F">
      <w:pPr>
        <w:autoSpaceDE w:val="0"/>
        <w:autoSpaceDN w:val="0"/>
        <w:adjustRightInd w:val="0"/>
        <w:rPr>
          <w:sz w:val="22"/>
          <w:szCs w:val="22"/>
          <w:lang w:eastAsia="it-IT"/>
        </w:rPr>
      </w:pPr>
    </w:p>
    <w:p w:rsidR="00B12A8F" w:rsidRPr="00865590" w:rsidRDefault="00B12A8F" w:rsidP="00B12A8F">
      <w:pPr>
        <w:spacing w:after="120"/>
        <w:jc w:val="both"/>
        <w:rPr>
          <w:sz w:val="22"/>
          <w:szCs w:val="22"/>
          <w:lang w:eastAsia="it-IT"/>
        </w:rPr>
      </w:pPr>
      <w:r w:rsidRPr="00865590">
        <w:rPr>
          <w:sz w:val="22"/>
          <w:szCs w:val="22"/>
          <w:lang w:eastAsia="it-IT"/>
        </w:rPr>
        <w:t xml:space="preserve">Dichiara, altresì, di essere informato, ai sensi e per gli effetti di cui al D. </w:t>
      </w:r>
      <w:proofErr w:type="spellStart"/>
      <w:r w:rsidRPr="00865590">
        <w:rPr>
          <w:sz w:val="22"/>
          <w:szCs w:val="22"/>
          <w:lang w:eastAsia="it-IT"/>
        </w:rPr>
        <w:t>Lgs</w:t>
      </w:r>
      <w:proofErr w:type="spellEnd"/>
      <w:r w:rsidRPr="00865590">
        <w:rPr>
          <w:sz w:val="22"/>
          <w:szCs w:val="22"/>
          <w:lang w:eastAsia="it-IT"/>
        </w:rPr>
        <w:t>. N. 196/2003, che i dati personali raccolti saranno trattati, anche con strumenti informatici, esclusivamente nell'ambito del procedimento per il quale la presente dichiarazione viene resa.</w:t>
      </w:r>
    </w:p>
    <w:p w:rsidR="00B12A8F" w:rsidRPr="00865590" w:rsidRDefault="00B12A8F" w:rsidP="00B12A8F">
      <w:pPr>
        <w:autoSpaceDE w:val="0"/>
        <w:autoSpaceDN w:val="0"/>
        <w:adjustRightInd w:val="0"/>
        <w:rPr>
          <w:sz w:val="22"/>
          <w:szCs w:val="22"/>
          <w:lang w:eastAsia="it-IT"/>
        </w:rPr>
      </w:pPr>
      <w:r w:rsidRPr="00865590">
        <w:rPr>
          <w:sz w:val="22"/>
          <w:szCs w:val="22"/>
          <w:lang w:eastAsia="it-IT"/>
        </w:rPr>
        <w:t>……………………………………….</w:t>
      </w:r>
    </w:p>
    <w:p w:rsidR="00B12A8F" w:rsidRPr="00865590" w:rsidRDefault="00B12A8F" w:rsidP="00B12A8F">
      <w:pPr>
        <w:autoSpaceDE w:val="0"/>
        <w:autoSpaceDN w:val="0"/>
        <w:adjustRightInd w:val="0"/>
        <w:rPr>
          <w:sz w:val="22"/>
          <w:szCs w:val="22"/>
          <w:lang w:eastAsia="it-IT"/>
        </w:rPr>
      </w:pPr>
      <w:r w:rsidRPr="00865590">
        <w:rPr>
          <w:sz w:val="22"/>
          <w:szCs w:val="22"/>
          <w:lang w:eastAsia="it-IT"/>
        </w:rPr>
        <w:t xml:space="preserve">(luogo </w:t>
      </w:r>
      <w:r w:rsidRPr="00865590">
        <w:rPr>
          <w:sz w:val="22"/>
          <w:szCs w:val="22"/>
          <w:lang w:eastAsia="it-IT"/>
        </w:rPr>
        <w:tab/>
      </w:r>
      <w:r w:rsidRPr="00865590">
        <w:rPr>
          <w:sz w:val="22"/>
          <w:szCs w:val="22"/>
          <w:lang w:eastAsia="it-IT"/>
        </w:rPr>
        <w:tab/>
      </w:r>
      <w:r w:rsidRPr="00865590">
        <w:rPr>
          <w:sz w:val="22"/>
          <w:szCs w:val="22"/>
          <w:lang w:eastAsia="it-IT"/>
        </w:rPr>
        <w:tab/>
        <w:t>data)</w:t>
      </w:r>
    </w:p>
    <w:p w:rsidR="00B12A8F" w:rsidRPr="00865590" w:rsidRDefault="00B12A8F" w:rsidP="00B12A8F">
      <w:pPr>
        <w:autoSpaceDE w:val="0"/>
        <w:autoSpaceDN w:val="0"/>
        <w:adjustRightInd w:val="0"/>
        <w:ind w:left="7090" w:firstLine="709"/>
        <w:rPr>
          <w:b/>
          <w:bCs/>
          <w:sz w:val="22"/>
          <w:szCs w:val="22"/>
          <w:lang w:eastAsia="it-IT"/>
        </w:rPr>
      </w:pPr>
      <w:r w:rsidRPr="00865590">
        <w:rPr>
          <w:b/>
          <w:bCs/>
          <w:sz w:val="22"/>
          <w:szCs w:val="22"/>
          <w:lang w:eastAsia="it-IT"/>
        </w:rPr>
        <w:t>Il Dichiarante</w:t>
      </w:r>
    </w:p>
    <w:p w:rsidR="00B12A8F" w:rsidRPr="00865590" w:rsidRDefault="00B12A8F" w:rsidP="00B12A8F">
      <w:pPr>
        <w:autoSpaceDE w:val="0"/>
        <w:autoSpaceDN w:val="0"/>
        <w:adjustRightInd w:val="0"/>
        <w:rPr>
          <w:b/>
          <w:bCs/>
          <w:sz w:val="22"/>
          <w:szCs w:val="22"/>
          <w:lang w:eastAsia="it-IT"/>
        </w:rPr>
      </w:pPr>
    </w:p>
    <w:p w:rsidR="00B12A8F" w:rsidRPr="00865590" w:rsidRDefault="00B12A8F" w:rsidP="00B12A8F">
      <w:pPr>
        <w:autoSpaceDE w:val="0"/>
        <w:autoSpaceDN w:val="0"/>
        <w:adjustRightInd w:val="0"/>
        <w:ind w:left="5672"/>
        <w:rPr>
          <w:sz w:val="22"/>
          <w:szCs w:val="22"/>
          <w:lang w:eastAsia="it-IT"/>
        </w:rPr>
      </w:pPr>
      <w:r w:rsidRPr="00865590">
        <w:rPr>
          <w:sz w:val="22"/>
          <w:szCs w:val="22"/>
          <w:lang w:eastAsia="it-IT"/>
        </w:rPr>
        <w:t>……………………………………………..</w:t>
      </w:r>
    </w:p>
    <w:p w:rsidR="00B12A8F" w:rsidRPr="00865590" w:rsidRDefault="00B12A8F" w:rsidP="00B12A8F">
      <w:pPr>
        <w:tabs>
          <w:tab w:val="left" w:pos="568"/>
        </w:tabs>
        <w:spacing w:line="240" w:lineRule="atLeast"/>
        <w:ind w:right="-1"/>
        <w:jc w:val="both"/>
        <w:rPr>
          <w:sz w:val="22"/>
          <w:szCs w:val="22"/>
          <w:lang w:eastAsia="it-IT"/>
        </w:rPr>
      </w:pPr>
    </w:p>
    <w:p w:rsidR="00B12A8F" w:rsidRPr="00865590" w:rsidRDefault="00B12A8F" w:rsidP="00B12A8F">
      <w:pPr>
        <w:tabs>
          <w:tab w:val="left" w:pos="568"/>
        </w:tabs>
        <w:spacing w:line="240" w:lineRule="atLeast"/>
        <w:ind w:right="-1"/>
        <w:jc w:val="both"/>
        <w:rPr>
          <w:sz w:val="18"/>
          <w:szCs w:val="18"/>
          <w:lang w:eastAsia="it-IT"/>
        </w:rPr>
      </w:pPr>
      <w:r w:rsidRPr="00865590">
        <w:rPr>
          <w:sz w:val="18"/>
          <w:szCs w:val="18"/>
          <w:lang w:eastAsia="it-IT"/>
        </w:rPr>
        <w:t>Ai sensi dell’art. 38,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B12A8F" w:rsidRPr="00865590" w:rsidRDefault="00B12A8F" w:rsidP="00B12A8F">
      <w:pPr>
        <w:ind w:right="-288"/>
        <w:rPr>
          <w:sz w:val="18"/>
          <w:szCs w:val="18"/>
          <w:lang w:eastAsia="it-IT"/>
        </w:rPr>
      </w:pPr>
      <w:r w:rsidRPr="00865590">
        <w:rPr>
          <w:sz w:val="18"/>
          <w:szCs w:val="18"/>
          <w:lang w:eastAsia="it-IT"/>
        </w:rPr>
        <w:t>Firma del dipendente addetto____________________________________________________________</w:t>
      </w:r>
    </w:p>
    <w:p w:rsidR="00B12A8F" w:rsidRPr="00865590" w:rsidRDefault="00B12A8F" w:rsidP="00B12A8F">
      <w:pPr>
        <w:ind w:right="-288"/>
        <w:rPr>
          <w:b/>
          <w:i/>
          <w:sz w:val="18"/>
          <w:szCs w:val="18"/>
          <w:u w:val="single"/>
          <w:lang w:eastAsia="it-IT"/>
        </w:rPr>
      </w:pPr>
    </w:p>
    <w:p w:rsidR="00B12A8F" w:rsidRPr="00865590" w:rsidRDefault="00B12A8F" w:rsidP="00B12A8F">
      <w:pPr>
        <w:ind w:right="-288"/>
        <w:rPr>
          <w:b/>
          <w:i/>
          <w:sz w:val="18"/>
          <w:szCs w:val="18"/>
          <w:u w:val="single"/>
          <w:lang w:eastAsia="it-IT"/>
        </w:rPr>
      </w:pPr>
      <w:r w:rsidRPr="00865590">
        <w:rPr>
          <w:b/>
          <w:i/>
          <w:sz w:val="18"/>
          <w:szCs w:val="18"/>
          <w:u w:val="single"/>
          <w:lang w:eastAsia="it-IT"/>
        </w:rPr>
        <w:t>ISTRUZIONI OPERATIVE PER LA COMPILAZIONE</w:t>
      </w:r>
    </w:p>
    <w:p w:rsidR="00B12A8F" w:rsidRPr="00865590" w:rsidRDefault="00B12A8F" w:rsidP="00B12A8F">
      <w:pPr>
        <w:ind w:right="-288"/>
        <w:jc w:val="both"/>
        <w:rPr>
          <w:sz w:val="18"/>
          <w:szCs w:val="18"/>
          <w:lang w:eastAsia="it-IT"/>
        </w:rPr>
      </w:pPr>
      <w:r w:rsidRPr="00865590">
        <w:rPr>
          <w:sz w:val="18"/>
          <w:szCs w:val="18"/>
          <w:lang w:eastAsia="it-IT"/>
        </w:rPr>
        <w:t>Perché i titoli oggetto della dichiarazione sostitutiva siano valutati, è necessario che il candidato fornisca con chiarezza e completezza tutti i dati che contraddistinguono i titoli di cui trattasi.</w:t>
      </w:r>
    </w:p>
    <w:p w:rsidR="00B12A8F" w:rsidRPr="00865590" w:rsidRDefault="00B12A8F" w:rsidP="00B12A8F">
      <w:pPr>
        <w:ind w:right="-288"/>
        <w:jc w:val="both"/>
        <w:rPr>
          <w:sz w:val="18"/>
          <w:szCs w:val="18"/>
          <w:lang w:eastAsia="it-IT"/>
        </w:rPr>
      </w:pPr>
      <w:r w:rsidRPr="00865590">
        <w:rPr>
          <w:sz w:val="18"/>
          <w:szCs w:val="18"/>
          <w:lang w:eastAsia="it-IT"/>
        </w:rPr>
        <w:t>A titolo esemplificativo:</w:t>
      </w:r>
    </w:p>
    <w:p w:rsidR="00B12A8F" w:rsidRPr="00865590" w:rsidRDefault="00B12A8F" w:rsidP="00B12A8F">
      <w:pPr>
        <w:numPr>
          <w:ilvl w:val="0"/>
          <w:numId w:val="8"/>
        </w:numPr>
        <w:ind w:right="-288"/>
        <w:jc w:val="both"/>
        <w:rPr>
          <w:sz w:val="18"/>
          <w:szCs w:val="18"/>
          <w:lang w:eastAsia="it-IT"/>
        </w:rPr>
      </w:pPr>
      <w:r w:rsidRPr="00865590">
        <w:rPr>
          <w:sz w:val="18"/>
          <w:szCs w:val="18"/>
          <w:lang w:eastAsia="it-IT"/>
        </w:rPr>
        <w:t>per quanto attiene ai servizi prestati è indispensabile che il candidato indichi l’Ente presso cui gli stessi sono stati presentati e le cause della eventuale risoluzione, nonché la qualifica, la tipologia del rapporto ove per tipologia va inteso: ruolo/non ruolo/part-time con indicazione dell’orario reso nonché la durata del rapporto, specificando data di inizio o di eventuale cessazione ed i periodi di sospensione dal servizio, la posizione in ordine al disposto di cui all’art. 46 del D.P.R. 761/79 per i servizi prestati presso le aziende sanitarie ed ospedaliere, che prevede la riduzione dei titoli di carriera per la mancata partecipazione alla formazione obbligatoria;</w:t>
      </w:r>
    </w:p>
    <w:p w:rsidR="00B12A8F" w:rsidRPr="00865590" w:rsidRDefault="00B12A8F" w:rsidP="00B12A8F">
      <w:pPr>
        <w:numPr>
          <w:ilvl w:val="0"/>
          <w:numId w:val="8"/>
        </w:numPr>
        <w:ind w:right="-288"/>
        <w:jc w:val="both"/>
        <w:rPr>
          <w:sz w:val="18"/>
          <w:szCs w:val="18"/>
          <w:lang w:eastAsia="it-IT"/>
        </w:rPr>
      </w:pPr>
      <w:r w:rsidRPr="00865590">
        <w:rPr>
          <w:sz w:val="18"/>
          <w:szCs w:val="18"/>
          <w:lang w:eastAsia="it-IT"/>
        </w:rPr>
        <w:t xml:space="preserve">per quanto attiene la conformità della copia comprovante il possesso dei titoli quali ad esempio una pubblicazione, oltre all’allegazione di copia fotostatica della pubblicazione, il candidato dovrà identificare con esattezza le copie allegate e fare menzione dell’autorità e comunque della sede ove attualmente si trova depositato l’originale. </w:t>
      </w:r>
    </w:p>
    <w:p w:rsidR="00B12A8F" w:rsidRPr="00865590" w:rsidRDefault="00B12A8F" w:rsidP="00B12A8F">
      <w:pPr>
        <w:autoSpaceDE w:val="0"/>
        <w:autoSpaceDN w:val="0"/>
        <w:adjustRightInd w:val="0"/>
        <w:ind w:firstLine="360"/>
        <w:rPr>
          <w:color w:val="000000"/>
          <w:sz w:val="18"/>
          <w:szCs w:val="18"/>
          <w:lang w:eastAsia="it-IT"/>
        </w:rPr>
      </w:pPr>
      <w:r w:rsidRPr="00865590">
        <w:rPr>
          <w:sz w:val="18"/>
          <w:szCs w:val="18"/>
          <w:lang w:eastAsia="it-IT"/>
        </w:rPr>
        <w:t xml:space="preserve">Es. … </w:t>
      </w:r>
      <w:r w:rsidRPr="00865590">
        <w:rPr>
          <w:i/>
          <w:sz w:val="18"/>
          <w:szCs w:val="18"/>
          <w:lang w:eastAsia="it-IT"/>
        </w:rPr>
        <w:t xml:space="preserve">copia della pubblicazione ___________è conforme all’originale  depositato presso </w:t>
      </w:r>
      <w:r w:rsidRPr="00865590">
        <w:rPr>
          <w:sz w:val="18"/>
          <w:szCs w:val="18"/>
          <w:lang w:eastAsia="it-IT"/>
        </w:rPr>
        <w:t xml:space="preserve">_____________oppure </w:t>
      </w:r>
      <w:r w:rsidRPr="00865590">
        <w:rPr>
          <w:i/>
          <w:sz w:val="18"/>
          <w:szCs w:val="18"/>
          <w:lang w:eastAsia="it-IT"/>
        </w:rPr>
        <w:t>in mio possesso</w:t>
      </w:r>
      <w:r w:rsidRPr="00865590">
        <w:rPr>
          <w:sz w:val="18"/>
          <w:szCs w:val="18"/>
          <w:lang w:eastAsia="it-IT"/>
        </w:rPr>
        <w:t xml:space="preserve">. </w:t>
      </w:r>
      <w:r w:rsidRPr="00865590">
        <w:rPr>
          <w:sz w:val="18"/>
          <w:szCs w:val="18"/>
          <w:lang w:eastAsia="it-IT"/>
        </w:rPr>
        <w:tab/>
      </w:r>
      <w:r w:rsidRPr="00865590">
        <w:rPr>
          <w:sz w:val="18"/>
          <w:szCs w:val="18"/>
          <w:lang w:eastAsia="it-IT"/>
        </w:rPr>
        <w:tab/>
      </w:r>
    </w:p>
    <w:p w:rsidR="00B12A8F" w:rsidRPr="00865590" w:rsidRDefault="00B12A8F" w:rsidP="00B12A8F">
      <w:pPr>
        <w:ind w:left="708" w:right="-288"/>
        <w:jc w:val="both"/>
        <w:rPr>
          <w:sz w:val="18"/>
          <w:szCs w:val="18"/>
          <w:lang w:eastAsia="it-IT"/>
        </w:rPr>
      </w:pPr>
      <w:r w:rsidRPr="00865590">
        <w:rPr>
          <w:sz w:val="18"/>
          <w:szCs w:val="18"/>
          <w:lang w:eastAsia="it-IT"/>
        </w:rPr>
        <w:tab/>
      </w:r>
      <w:r w:rsidRPr="00865590">
        <w:rPr>
          <w:sz w:val="18"/>
          <w:szCs w:val="18"/>
          <w:lang w:eastAsia="it-IT"/>
        </w:rPr>
        <w:tab/>
      </w:r>
      <w:r w:rsidRPr="00865590">
        <w:rPr>
          <w:sz w:val="18"/>
          <w:szCs w:val="18"/>
          <w:lang w:eastAsia="it-IT"/>
        </w:rPr>
        <w:tab/>
      </w:r>
    </w:p>
    <w:p w:rsidR="006C6A52" w:rsidRPr="00B12A8F" w:rsidRDefault="006C6A52" w:rsidP="00B12A8F"/>
    <w:sectPr w:rsidR="006C6A52" w:rsidRPr="00B12A8F">
      <w:headerReference w:type="default" r:id="rId12"/>
      <w:footerReference w:type="default" r:id="rId13"/>
      <w:headerReference w:type="first" r:id="rId14"/>
      <w:footerReference w:type="first" r:id="rId15"/>
      <w:pgSz w:w="11906" w:h="16838" w:code="9"/>
      <w:pgMar w:top="79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A8F" w:rsidRDefault="00B12A8F">
      <w:r>
        <w:separator/>
      </w:r>
    </w:p>
  </w:endnote>
  <w:endnote w:type="continuationSeparator" w:id="0">
    <w:p w:rsidR="00B12A8F" w:rsidRDefault="00B1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552" w:type="pct"/>
      <w:tblLook w:val="01E0" w:firstRow="1" w:lastRow="1" w:firstColumn="1" w:lastColumn="1" w:noHBand="0" w:noVBand="0"/>
    </w:tblPr>
    <w:tblGrid>
      <w:gridCol w:w="1291"/>
      <w:gridCol w:w="3065"/>
      <w:gridCol w:w="4057"/>
      <w:gridCol w:w="1446"/>
      <w:gridCol w:w="1641"/>
      <w:gridCol w:w="1413"/>
    </w:tblGrid>
    <w:tr w:rsidR="00B12A8F" w:rsidTr="00E76167">
      <w:tc>
        <w:tcPr>
          <w:tcW w:w="1689" w:type="pct"/>
          <w:gridSpan w:val="2"/>
        </w:tcPr>
        <w:p w:rsidR="00B12A8F" w:rsidRDefault="00B12A8F" w:rsidP="00E76167">
          <w:pPr>
            <w:pStyle w:val="Pidipagina"/>
            <w:tabs>
              <w:tab w:val="left" w:pos="4253"/>
            </w:tabs>
            <w:jc w:val="right"/>
            <w:rPr>
              <w:rFonts w:ascii="Arial" w:hAnsi="Arial" w:cs="Arial"/>
              <w:color w:val="000000"/>
              <w:sz w:val="16"/>
            </w:rPr>
          </w:pPr>
        </w:p>
      </w:tc>
      <w:tc>
        <w:tcPr>
          <w:tcW w:w="2763" w:type="pct"/>
          <w:gridSpan w:val="3"/>
        </w:tcPr>
        <w:p w:rsidR="00B12A8F" w:rsidRDefault="00B12A8F" w:rsidP="00E76167">
          <w:pPr>
            <w:pStyle w:val="Pidipagina"/>
            <w:jc w:val="both"/>
            <w:rPr>
              <w:rFonts w:ascii="Arial" w:hAnsi="Arial" w:cs="Arial"/>
              <w:color w:val="000000"/>
              <w:sz w:val="16"/>
            </w:rPr>
          </w:pPr>
        </w:p>
        <w:p w:rsidR="00B12A8F" w:rsidRDefault="00B12A8F">
          <w:pPr>
            <w:pStyle w:val="Pidipagina"/>
            <w:jc w:val="center"/>
            <w:rPr>
              <w:rFonts w:ascii="Arial" w:hAnsi="Arial" w:cs="Arial"/>
              <w:color w:val="000000"/>
              <w:sz w:val="16"/>
            </w:rPr>
          </w:pPr>
        </w:p>
      </w:tc>
      <w:tc>
        <w:tcPr>
          <w:tcW w:w="548" w:type="pct"/>
        </w:tcPr>
        <w:p w:rsidR="00B12A8F" w:rsidRDefault="00B12A8F">
          <w:pPr>
            <w:pStyle w:val="Pidipagina"/>
            <w:jc w:val="center"/>
            <w:rPr>
              <w:rFonts w:ascii="Arial" w:hAnsi="Arial" w:cs="Arial"/>
              <w:color w:val="000000"/>
              <w:sz w:val="16"/>
            </w:rPr>
          </w:pPr>
        </w:p>
      </w:tc>
    </w:tr>
    <w:tr w:rsidR="00B12A8F" w:rsidRPr="00E76167" w:rsidTr="00E76167">
      <w:trPr>
        <w:gridAfter w:val="2"/>
        <w:wAfter w:w="1184" w:type="pct"/>
      </w:trPr>
      <w:tc>
        <w:tcPr>
          <w:tcW w:w="501" w:type="pct"/>
        </w:tcPr>
        <w:p w:rsidR="00B12A8F" w:rsidRPr="00E76167" w:rsidRDefault="00B12A8F" w:rsidP="00E76167">
          <w:pPr>
            <w:tabs>
              <w:tab w:val="center" w:pos="4819"/>
              <w:tab w:val="right" w:pos="9638"/>
            </w:tabs>
            <w:jc w:val="center"/>
            <w:rPr>
              <w:rFonts w:ascii="Arial" w:hAnsi="Arial" w:cs="Arial"/>
              <w:color w:val="000000"/>
              <w:sz w:val="16"/>
              <w:szCs w:val="24"/>
              <w:lang w:eastAsia="it-IT"/>
            </w:rPr>
          </w:pPr>
        </w:p>
      </w:tc>
      <w:tc>
        <w:tcPr>
          <w:tcW w:w="2760" w:type="pct"/>
          <w:gridSpan w:val="2"/>
        </w:tcPr>
        <w:p w:rsidR="00B12A8F" w:rsidRPr="00E76167" w:rsidRDefault="00B12A8F" w:rsidP="00E76167">
          <w:pPr>
            <w:tabs>
              <w:tab w:val="center" w:pos="4819"/>
              <w:tab w:val="right" w:pos="9638"/>
            </w:tabs>
            <w:jc w:val="center"/>
            <w:rPr>
              <w:rFonts w:ascii="Arial" w:hAnsi="Arial" w:cs="Arial"/>
              <w:color w:val="000000"/>
              <w:sz w:val="16"/>
              <w:szCs w:val="24"/>
              <w:lang w:eastAsia="it-IT"/>
            </w:rPr>
          </w:pPr>
        </w:p>
        <w:p w:rsidR="00B12A8F" w:rsidRPr="00E76167" w:rsidRDefault="00B12A8F" w:rsidP="00E76167">
          <w:pPr>
            <w:tabs>
              <w:tab w:val="center" w:pos="4819"/>
              <w:tab w:val="right" w:pos="9638"/>
            </w:tabs>
            <w:jc w:val="center"/>
            <w:rPr>
              <w:rFonts w:ascii="Arial" w:hAnsi="Arial" w:cs="Arial"/>
              <w:color w:val="000000"/>
              <w:sz w:val="16"/>
              <w:szCs w:val="24"/>
              <w:lang w:eastAsia="it-IT"/>
            </w:rPr>
          </w:pP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PAGE </w:instrText>
          </w:r>
          <w:r w:rsidRPr="00E76167">
            <w:rPr>
              <w:rFonts w:ascii="Arial" w:hAnsi="Arial" w:cs="Arial"/>
              <w:sz w:val="16"/>
              <w:szCs w:val="24"/>
              <w:lang w:eastAsia="it-IT"/>
            </w:rPr>
            <w:fldChar w:fldCharType="separate"/>
          </w:r>
          <w:r w:rsidR="0013743F">
            <w:rPr>
              <w:rFonts w:ascii="Arial" w:hAnsi="Arial" w:cs="Arial"/>
              <w:noProof/>
              <w:sz w:val="16"/>
              <w:szCs w:val="24"/>
              <w:lang w:eastAsia="it-IT"/>
            </w:rPr>
            <w:t>16</w:t>
          </w:r>
          <w:r w:rsidRPr="00E76167">
            <w:rPr>
              <w:rFonts w:ascii="Arial" w:hAnsi="Arial" w:cs="Arial"/>
              <w:sz w:val="16"/>
              <w:szCs w:val="24"/>
              <w:lang w:eastAsia="it-IT"/>
            </w:rPr>
            <w:fldChar w:fldCharType="end"/>
          </w:r>
          <w:r w:rsidRPr="00E76167">
            <w:rPr>
              <w:rFonts w:ascii="Arial" w:hAnsi="Arial" w:cs="Arial"/>
              <w:sz w:val="16"/>
              <w:szCs w:val="24"/>
              <w:lang w:eastAsia="it-IT"/>
            </w:rPr>
            <w:t>/</w:t>
          </w: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NUMPAGES </w:instrText>
          </w:r>
          <w:r w:rsidRPr="00E76167">
            <w:rPr>
              <w:rFonts w:ascii="Arial" w:hAnsi="Arial" w:cs="Arial"/>
              <w:sz w:val="16"/>
              <w:szCs w:val="24"/>
              <w:lang w:eastAsia="it-IT"/>
            </w:rPr>
            <w:fldChar w:fldCharType="separate"/>
          </w:r>
          <w:r w:rsidR="0013743F">
            <w:rPr>
              <w:rFonts w:ascii="Arial" w:hAnsi="Arial" w:cs="Arial"/>
              <w:noProof/>
              <w:sz w:val="16"/>
              <w:szCs w:val="24"/>
              <w:lang w:eastAsia="it-IT"/>
            </w:rPr>
            <w:t>16</w:t>
          </w:r>
          <w:r w:rsidRPr="00E76167">
            <w:rPr>
              <w:rFonts w:ascii="Arial" w:hAnsi="Arial" w:cs="Arial"/>
              <w:sz w:val="16"/>
              <w:szCs w:val="24"/>
              <w:lang w:eastAsia="it-IT"/>
            </w:rPr>
            <w:fldChar w:fldCharType="end"/>
          </w:r>
        </w:p>
      </w:tc>
      <w:tc>
        <w:tcPr>
          <w:tcW w:w="555" w:type="pct"/>
        </w:tcPr>
        <w:p w:rsidR="00B12A8F" w:rsidRPr="00E76167" w:rsidRDefault="00B12A8F" w:rsidP="00E76167">
          <w:pPr>
            <w:tabs>
              <w:tab w:val="center" w:pos="4819"/>
              <w:tab w:val="right" w:pos="9638"/>
            </w:tabs>
            <w:jc w:val="center"/>
            <w:rPr>
              <w:rFonts w:ascii="Arial" w:hAnsi="Arial" w:cs="Arial"/>
              <w:color w:val="000000"/>
              <w:sz w:val="16"/>
              <w:szCs w:val="24"/>
              <w:lang w:eastAsia="it-IT"/>
            </w:rPr>
          </w:pPr>
          <w:r>
            <w:rPr>
              <w:noProof/>
              <w:sz w:val="24"/>
              <w:szCs w:val="24"/>
              <w:lang w:eastAsia="it-IT"/>
            </w:rPr>
            <w:drawing>
              <wp:inline distT="0" distB="0" distL="0" distR="0" wp14:anchorId="7661334F" wp14:editId="09FA5537">
                <wp:extent cx="771525" cy="390525"/>
                <wp:effectExtent l="0" t="0" r="9525" b="9525"/>
                <wp:docPr id="7"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p>
      </w:tc>
    </w:tr>
  </w:tbl>
  <w:p w:rsidR="00B12A8F" w:rsidRPr="00E76167" w:rsidRDefault="00B12A8F" w:rsidP="00E76167">
    <w:pPr>
      <w:tabs>
        <w:tab w:val="center" w:pos="4819"/>
        <w:tab w:val="right" w:pos="9638"/>
      </w:tabs>
      <w:rPr>
        <w:rFonts w:eastAsia="Arial Unicode MS"/>
        <w:sz w:val="12"/>
        <w:szCs w:val="12"/>
        <w:lang w:eastAsia="it-IT"/>
      </w:rPr>
    </w:pPr>
  </w:p>
  <w:p w:rsidR="00B12A8F" w:rsidRDefault="00B12A8F" w:rsidP="00E76167">
    <w:pPr>
      <w:tabs>
        <w:tab w:val="center" w:pos="4819"/>
        <w:tab w:val="right" w:pos="9638"/>
      </w:tabs>
      <w:jc w:val="right"/>
      <w:rPr>
        <w:rFonts w:eastAsia="Arial Unicode MS"/>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8F" w:rsidRPr="001E37CB" w:rsidRDefault="00B12A8F" w:rsidP="00927E66">
    <w:pPr>
      <w:tabs>
        <w:tab w:val="center" w:pos="4819"/>
        <w:tab w:val="right" w:pos="9638"/>
      </w:tabs>
      <w:jc w:val="center"/>
      <w:rPr>
        <w:rFonts w:ascii="Arial" w:eastAsia="Arial Unicode MS" w:hAnsi="Arial" w:cs="Arial"/>
        <w:b/>
        <w:color w:val="3366FF"/>
        <w:sz w:val="18"/>
        <w:szCs w:val="18"/>
      </w:rPr>
    </w:pPr>
    <w:r>
      <w:rPr>
        <w:noProof/>
        <w:lang w:eastAsia="it-IT"/>
      </w:rPr>
      <mc:AlternateContent>
        <mc:Choice Requires="wps">
          <w:drawing>
            <wp:anchor distT="4294967295" distB="4294967295" distL="114300" distR="114300" simplePos="0" relativeHeight="251660288" behindDoc="0" locked="0" layoutInCell="1" allowOverlap="1" wp14:anchorId="36EC6AAC" wp14:editId="26C525EC">
              <wp:simplePos x="0" y="0"/>
              <wp:positionH relativeFrom="column">
                <wp:posOffset>0</wp:posOffset>
              </wp:positionH>
              <wp:positionV relativeFrom="paragraph">
                <wp:posOffset>-52706</wp:posOffset>
              </wp:positionV>
              <wp:extent cx="6172200" cy="0"/>
              <wp:effectExtent l="0" t="0" r="19050" b="1905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"/>
          </w:pict>
        </mc:Fallback>
      </mc:AlternateContent>
    </w:r>
    <w:r w:rsidRPr="001E37CB">
      <w:rPr>
        <w:rFonts w:ascii="Arial" w:eastAsia="Arial Unicode MS" w:hAnsi="Arial" w:cs="Arial"/>
        <w:b/>
        <w:color w:val="3366FF"/>
        <w:sz w:val="18"/>
        <w:szCs w:val="18"/>
      </w:rPr>
      <w:t xml:space="preserve">Azienda Sanitaria Unica Regionale </w:t>
    </w:r>
  </w:p>
  <w:p w:rsidR="00B12A8F" w:rsidRPr="001E37CB" w:rsidRDefault="00B12A8F"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 xml:space="preserve">Sede Legale: Via </w:t>
    </w:r>
    <w:r>
      <w:rPr>
        <w:rFonts w:ascii="Arial" w:eastAsia="Arial Unicode MS" w:hAnsi="Arial" w:cs="Arial"/>
        <w:sz w:val="16"/>
        <w:szCs w:val="16"/>
      </w:rPr>
      <w:t>Oberdan,2 -</w:t>
    </w:r>
    <w:r w:rsidRPr="001E37CB">
      <w:rPr>
        <w:rFonts w:ascii="Arial" w:eastAsia="Arial Unicode MS" w:hAnsi="Arial" w:cs="Arial"/>
        <w:sz w:val="16"/>
        <w:szCs w:val="16"/>
      </w:rPr>
      <w:t xml:space="preserve"> 601</w:t>
    </w:r>
    <w:r>
      <w:rPr>
        <w:rFonts w:ascii="Arial" w:eastAsia="Arial Unicode MS" w:hAnsi="Arial" w:cs="Arial"/>
        <w:sz w:val="16"/>
        <w:szCs w:val="16"/>
      </w:rPr>
      <w:t>22</w:t>
    </w:r>
    <w:r w:rsidRPr="001E37CB">
      <w:rPr>
        <w:rFonts w:ascii="Arial" w:eastAsia="Arial Unicode MS" w:hAnsi="Arial" w:cs="Arial"/>
        <w:sz w:val="16"/>
        <w:szCs w:val="16"/>
      </w:rPr>
      <w:t xml:space="preserve"> Ancona</w:t>
    </w:r>
  </w:p>
  <w:p w:rsidR="00B12A8F" w:rsidRPr="001E37CB" w:rsidRDefault="00B12A8F" w:rsidP="00927E66">
    <w:pPr>
      <w:tabs>
        <w:tab w:val="center" w:pos="4819"/>
        <w:tab w:val="right" w:pos="9638"/>
      </w:tabs>
      <w:jc w:val="center"/>
      <w:rPr>
        <w:rFonts w:ascii="Arial" w:hAnsi="Arial" w:cs="Arial"/>
        <w:color w:val="000000"/>
        <w:sz w:val="16"/>
      </w:rPr>
    </w:pPr>
    <w:r w:rsidRPr="001E37CB">
      <w:rPr>
        <w:rFonts w:ascii="Arial" w:eastAsia="Arial Unicode MS" w:hAnsi="Arial" w:cs="Arial"/>
        <w:sz w:val="16"/>
        <w:szCs w:val="16"/>
      </w:rPr>
      <w:t xml:space="preserve"> C.F. e P.IVA </w:t>
    </w:r>
    <w:r w:rsidRPr="001E37CB">
      <w:rPr>
        <w:rFonts w:ascii="Arial" w:hAnsi="Arial" w:cs="Arial"/>
        <w:color w:val="000000"/>
        <w:sz w:val="16"/>
      </w:rPr>
      <w:t xml:space="preserve">02175860424 </w:t>
    </w:r>
  </w:p>
  <w:p w:rsidR="00B12A8F" w:rsidRPr="001E37CB" w:rsidRDefault="00B12A8F" w:rsidP="00927E66">
    <w:pPr>
      <w:tabs>
        <w:tab w:val="center" w:pos="4819"/>
        <w:tab w:val="right" w:pos="9638"/>
      </w:tabs>
      <w:jc w:val="center"/>
      <w:rPr>
        <w:rFonts w:ascii="Arial" w:hAnsi="Arial" w:cs="Arial"/>
        <w:color w:val="000000"/>
        <w:sz w:val="16"/>
      </w:rPr>
    </w:pPr>
    <w:r w:rsidRPr="001E37CB">
      <w:rPr>
        <w:rFonts w:ascii="Arial" w:hAnsi="Arial" w:cs="Arial"/>
        <w:b/>
        <w:color w:val="000000"/>
        <w:sz w:val="16"/>
      </w:rPr>
      <w:t>Area Vasta n. 4</w:t>
    </w:r>
    <w:r w:rsidRPr="001E37CB">
      <w:rPr>
        <w:rFonts w:ascii="Arial" w:hAnsi="Arial" w:cs="Arial"/>
        <w:color w:val="000000"/>
        <w:sz w:val="16"/>
      </w:rPr>
      <w:t xml:space="preserve"> </w:t>
    </w:r>
  </w:p>
  <w:p w:rsidR="00B12A8F" w:rsidRPr="001E37CB" w:rsidRDefault="00B12A8F"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Sede Amministrativa: Via Zeppilli, 18 – 63900 Fermo - FM</w:t>
    </w:r>
  </w:p>
  <w:p w:rsidR="00B12A8F" w:rsidRPr="001E37CB" w:rsidRDefault="00B12A8F" w:rsidP="00927E66">
    <w:pPr>
      <w:tabs>
        <w:tab w:val="center" w:pos="4819"/>
        <w:tab w:val="right" w:pos="9638"/>
      </w:tabs>
      <w:jc w:val="center"/>
      <w:rPr>
        <w:color w:val="000000"/>
        <w:sz w:val="16"/>
      </w:rPr>
    </w:pPr>
    <w:r w:rsidRPr="001E37CB">
      <w:rPr>
        <w:rFonts w:ascii="Arial" w:hAnsi="Arial" w:cs="Arial"/>
        <w:color w:val="000000"/>
        <w:sz w:val="16"/>
      </w:rPr>
      <w:t>Tel.  0734.625111 - Fax   0734.6252019</w:t>
    </w:r>
    <w:r w:rsidRPr="001E37CB">
      <w:rPr>
        <w:color w:val="000000"/>
        <w:sz w:val="16"/>
      </w:rPr>
      <w:t xml:space="preserve">  </w:t>
    </w:r>
  </w:p>
  <w:p w:rsidR="00B12A8F" w:rsidRDefault="00B12A8F" w:rsidP="00927E66">
    <w:pPr>
      <w:tabs>
        <w:tab w:val="center" w:pos="4819"/>
        <w:tab w:val="right" w:pos="9638"/>
      </w:tabs>
      <w:jc w:val="center"/>
      <w:rPr>
        <w:rFonts w:ascii="Arial" w:hAnsi="Arial" w:cs="Arial"/>
        <w:color w:val="000000"/>
        <w:sz w:val="16"/>
      </w:rPr>
    </w:pPr>
    <w:r>
      <w:rPr>
        <w:rFonts w:ascii="Arial" w:hAnsi="Arial" w:cs="Arial"/>
        <w:color w:val="000000"/>
        <w:sz w:val="16"/>
      </w:rPr>
      <w:t xml:space="preserve">e-mail: </w:t>
    </w:r>
    <w:hyperlink r:id="rId1" w:history="1">
      <w:r>
        <w:rPr>
          <w:rStyle w:val="Collegamentoipertestuale"/>
          <w:rFonts w:ascii="Arial" w:hAnsi="Arial" w:cs="Arial"/>
          <w:sz w:val="16"/>
        </w:rPr>
        <w:t>direzione.av4@sanita.marche.it</w:t>
      </w:r>
    </w:hyperlink>
    <w:r>
      <w:rPr>
        <w:rFonts w:ascii="Arial" w:hAnsi="Arial" w:cs="Arial"/>
        <w:color w:val="000000"/>
        <w:sz w:val="16"/>
      </w:rPr>
      <w:t xml:space="preserve"> -  </w:t>
    </w:r>
    <w:proofErr w:type="spellStart"/>
    <w:r>
      <w:rPr>
        <w:rFonts w:ascii="Arial" w:hAnsi="Arial" w:cs="Arial"/>
        <w:color w:val="000000"/>
        <w:sz w:val="16"/>
        <w:szCs w:val="16"/>
      </w:rPr>
      <w:t>Pec</w:t>
    </w:r>
    <w:proofErr w:type="spellEnd"/>
    <w:r>
      <w:rPr>
        <w:rFonts w:ascii="Arial" w:hAnsi="Arial" w:cs="Arial"/>
        <w:color w:val="000000"/>
        <w:sz w:val="16"/>
        <w:szCs w:val="16"/>
      </w:rPr>
      <w:t xml:space="preserve">:  </w:t>
    </w:r>
    <w:r>
      <w:rPr>
        <w:rFonts w:ascii="Arial" w:hAnsi="Arial" w:cs="Arial"/>
        <w:sz w:val="16"/>
        <w:szCs w:val="16"/>
      </w:rPr>
      <w:t>areavasta4.asur@emarche.it</w:t>
    </w:r>
    <w:r>
      <w:rPr>
        <w:rFonts w:ascii="Arial" w:hAnsi="Arial" w:cs="Arial"/>
        <w:color w:val="000000"/>
        <w:sz w:val="16"/>
      </w:rPr>
      <w:t xml:space="preserve">  - </w:t>
    </w:r>
    <w:hyperlink r:id="rId2" w:history="1">
      <w:r>
        <w:rPr>
          <w:rStyle w:val="Collegamentoipertestuale"/>
          <w:rFonts w:ascii="Arial" w:hAnsi="Arial" w:cs="Arial"/>
          <w:sz w:val="16"/>
        </w:rPr>
        <w:t>www.asurzona11.marche.it</w:t>
      </w:r>
    </w:hyperlink>
    <w:r>
      <w:rPr>
        <w:rFonts w:ascii="Arial" w:hAnsi="Arial" w:cs="Arial"/>
        <w:color w:val="000000"/>
        <w:sz w:val="16"/>
      </w:rPr>
      <w:t xml:space="preserve"> </w:t>
    </w:r>
  </w:p>
  <w:p w:rsidR="00B12A8F" w:rsidRDefault="00B12A8F" w:rsidP="00927E66">
    <w:pPr>
      <w:tabs>
        <w:tab w:val="center" w:pos="4819"/>
        <w:tab w:val="right" w:pos="9638"/>
      </w:tabs>
      <w:jc w:val="center"/>
      <w:rPr>
        <w:rFonts w:ascii="Arial" w:hAnsi="Arial" w:cs="Arial"/>
        <w:color w:val="000000"/>
        <w:sz w:val="16"/>
      </w:rPr>
    </w:pPr>
  </w:p>
  <w:p w:rsidR="00B12A8F" w:rsidRPr="003619D9" w:rsidRDefault="00B12A8F" w:rsidP="00927E66">
    <w:pPr>
      <w:tabs>
        <w:tab w:val="center" w:pos="4819"/>
        <w:tab w:val="right" w:pos="9638"/>
      </w:tabs>
    </w:pPr>
    <w:r>
      <w:rPr>
        <w:rFonts w:ascii="Arial" w:hAnsi="Arial" w:cs="Arial"/>
        <w:b/>
        <w:bCs/>
        <w:sz w:val="12"/>
        <w:szCs w:val="12"/>
      </w:rPr>
      <w:t>Comun</w:t>
    </w:r>
    <w:r>
      <w:rPr>
        <w:rFonts w:ascii="Arial" w:hAnsi="Arial" w:cs="Arial"/>
        <w:bCs/>
        <w:sz w:val="12"/>
        <w:szCs w:val="12"/>
      </w:rPr>
      <w:t>i</w:t>
    </w:r>
    <w:r>
      <w:rPr>
        <w:rFonts w:ascii="Arial" w:hAnsi="Arial" w:cs="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rsidR="00B12A8F" w:rsidRPr="00927E66" w:rsidRDefault="00B12A8F" w:rsidP="00927E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A8F" w:rsidRDefault="00B12A8F">
      <w:r>
        <w:separator/>
      </w:r>
    </w:p>
  </w:footnote>
  <w:footnote w:type="continuationSeparator" w:id="0">
    <w:p w:rsidR="00B12A8F" w:rsidRDefault="00B12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8F" w:rsidRDefault="00B12A8F">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8F" w:rsidRDefault="00B12A8F">
    <w:pPr>
      <w:pStyle w:val="Intestazione"/>
      <w:jc w:val="center"/>
    </w:pPr>
    <w:r>
      <w:rPr>
        <w:noProof/>
        <w:lang w:eastAsia="it-IT"/>
      </w:rPr>
      <w:drawing>
        <wp:inline distT="0" distB="0" distL="0" distR="0" wp14:anchorId="77B1A2D9" wp14:editId="74C14E79">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990600"/>
                  </a:xfrm>
                  <a:prstGeom prst="rect">
                    <a:avLst/>
                  </a:prstGeom>
                  <a:noFill/>
                  <a:ln>
                    <a:noFill/>
                  </a:ln>
                </pic:spPr>
              </pic:pic>
            </a:graphicData>
          </a:graphic>
        </wp:inline>
      </w:drawing>
    </w:r>
  </w:p>
  <w:p w:rsidR="00B12A8F" w:rsidRDefault="00B12A8F">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B"/>
    <w:multiLevelType w:val="singleLevel"/>
    <w:tmpl w:val="0000000B"/>
    <w:name w:val="WW8Num11"/>
    <w:lvl w:ilvl="0">
      <w:start w:val="1"/>
      <w:numFmt w:val="bullet"/>
      <w:lvlText w:val=""/>
      <w:lvlJc w:val="left"/>
      <w:pPr>
        <w:tabs>
          <w:tab w:val="num" w:pos="0"/>
        </w:tabs>
        <w:ind w:left="1440" w:hanging="360"/>
      </w:pPr>
      <w:rPr>
        <w:rFonts w:ascii="Symbol" w:hAnsi="Symbol"/>
        <w:b/>
      </w:r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E"/>
    <w:multiLevelType w:val="multilevel"/>
    <w:tmpl w:val="0000000E"/>
    <w:name w:val="WW8Num14"/>
    <w:lvl w:ilvl="0">
      <w:start w:val="1"/>
      <w:numFmt w:val="bullet"/>
      <w:lvlText w:val="o"/>
      <w:lvlJc w:val="left"/>
      <w:pPr>
        <w:tabs>
          <w:tab w:val="num" w:pos="0"/>
        </w:tabs>
        <w:ind w:left="1440" w:hanging="360"/>
      </w:pPr>
      <w:rPr>
        <w:rFonts w:ascii="Courier New" w:hAnsi="Courier New"/>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7">
    <w:nsid w:val="00000010"/>
    <w:multiLevelType w:val="singleLevel"/>
    <w:tmpl w:val="00000010"/>
    <w:name w:val="WW8Num16"/>
    <w:lvl w:ilvl="0">
      <w:start w:val="1"/>
      <w:numFmt w:val="lowerLetter"/>
      <w:lvlText w:val="%1."/>
      <w:lvlJc w:val="left"/>
      <w:pPr>
        <w:tabs>
          <w:tab w:val="num" w:pos="0"/>
        </w:tabs>
        <w:ind w:left="1440" w:hanging="360"/>
      </w:pPr>
      <w:rPr>
        <w:rFonts w:cs="Times New Roman"/>
      </w:rPr>
    </w:lvl>
  </w:abstractNum>
  <w:abstractNum w:abstractNumId="8">
    <w:nsid w:val="03672882"/>
    <w:multiLevelType w:val="multilevel"/>
    <w:tmpl w:val="79620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3F277D2"/>
    <w:multiLevelType w:val="hybridMultilevel"/>
    <w:tmpl w:val="FA288F0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05C32B21"/>
    <w:multiLevelType w:val="hybridMultilevel"/>
    <w:tmpl w:val="7632C482"/>
    <w:lvl w:ilvl="0" w:tplc="81DE7EB6">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0EE5112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22845D2E"/>
    <w:multiLevelType w:val="hybridMultilevel"/>
    <w:tmpl w:val="35E4E1C2"/>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hint="default"/>
      </w:rPr>
    </w:lvl>
    <w:lvl w:ilvl="2" w:tplc="CA6658C6">
      <w:start w:val="1"/>
      <w:numFmt w:val="bullet"/>
      <w:lvlText w:val=""/>
      <w:lvlJc w:val="left"/>
      <w:pPr>
        <w:tabs>
          <w:tab w:val="num" w:pos="2520"/>
        </w:tabs>
        <w:ind w:left="2520" w:hanging="360"/>
      </w:pPr>
      <w:rPr>
        <w:rFonts w:ascii="Symbol" w:hAnsi="Symbo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33742D15"/>
    <w:multiLevelType w:val="multilevel"/>
    <w:tmpl w:val="8708C19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3A713018"/>
    <w:multiLevelType w:val="hybridMultilevel"/>
    <w:tmpl w:val="CDFAAD60"/>
    <w:lvl w:ilvl="0" w:tplc="05C21D14">
      <w:start w:val="13"/>
      <w:numFmt w:val="lowerLetter"/>
      <w:lvlText w:val="%1)"/>
      <w:lvlJc w:val="left"/>
      <w:pPr>
        <w:ind w:left="720"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41CF636B"/>
    <w:multiLevelType w:val="hybridMultilevel"/>
    <w:tmpl w:val="A8CE9780"/>
    <w:lvl w:ilvl="0" w:tplc="A7C2485E">
      <w:start w:val="1"/>
      <w:numFmt w:val="decimal"/>
      <w:lvlText w:val="%1."/>
      <w:lvlJc w:val="left"/>
      <w:pPr>
        <w:tabs>
          <w:tab w:val="num" w:pos="1500"/>
        </w:tabs>
        <w:ind w:left="1500" w:hanging="360"/>
      </w:pPr>
      <w:rPr>
        <w:rFonts w:cs="Times New Roman"/>
        <w:sz w:val="24"/>
        <w:szCs w:val="24"/>
      </w:rPr>
    </w:lvl>
    <w:lvl w:ilvl="1" w:tplc="04100019">
      <w:start w:val="1"/>
      <w:numFmt w:val="lowerLetter"/>
      <w:lvlText w:val="%2."/>
      <w:lvlJc w:val="left"/>
      <w:pPr>
        <w:tabs>
          <w:tab w:val="num" w:pos="2220"/>
        </w:tabs>
        <w:ind w:left="2220" w:hanging="360"/>
      </w:pPr>
      <w:rPr>
        <w:rFonts w:cs="Times New Roman"/>
      </w:rPr>
    </w:lvl>
    <w:lvl w:ilvl="2" w:tplc="0410001B">
      <w:start w:val="1"/>
      <w:numFmt w:val="lowerRoman"/>
      <w:lvlText w:val="%3."/>
      <w:lvlJc w:val="right"/>
      <w:pPr>
        <w:tabs>
          <w:tab w:val="num" w:pos="2940"/>
        </w:tabs>
        <w:ind w:left="2940" w:hanging="180"/>
      </w:pPr>
      <w:rPr>
        <w:rFonts w:cs="Times New Roman"/>
      </w:rPr>
    </w:lvl>
    <w:lvl w:ilvl="3" w:tplc="0410000F">
      <w:start w:val="1"/>
      <w:numFmt w:val="decimal"/>
      <w:lvlText w:val="%4."/>
      <w:lvlJc w:val="left"/>
      <w:pPr>
        <w:tabs>
          <w:tab w:val="num" w:pos="3660"/>
        </w:tabs>
        <w:ind w:left="3660" w:hanging="360"/>
      </w:pPr>
      <w:rPr>
        <w:rFonts w:cs="Times New Roman"/>
      </w:rPr>
    </w:lvl>
    <w:lvl w:ilvl="4" w:tplc="04100019">
      <w:start w:val="1"/>
      <w:numFmt w:val="lowerLetter"/>
      <w:lvlText w:val="%5."/>
      <w:lvlJc w:val="left"/>
      <w:pPr>
        <w:tabs>
          <w:tab w:val="num" w:pos="4380"/>
        </w:tabs>
        <w:ind w:left="4380" w:hanging="360"/>
      </w:pPr>
      <w:rPr>
        <w:rFonts w:cs="Times New Roman"/>
      </w:rPr>
    </w:lvl>
    <w:lvl w:ilvl="5" w:tplc="0410001B">
      <w:start w:val="1"/>
      <w:numFmt w:val="lowerRoman"/>
      <w:lvlText w:val="%6."/>
      <w:lvlJc w:val="right"/>
      <w:pPr>
        <w:tabs>
          <w:tab w:val="num" w:pos="5100"/>
        </w:tabs>
        <w:ind w:left="5100" w:hanging="180"/>
      </w:pPr>
      <w:rPr>
        <w:rFonts w:cs="Times New Roman"/>
      </w:rPr>
    </w:lvl>
    <w:lvl w:ilvl="6" w:tplc="0410000F">
      <w:start w:val="1"/>
      <w:numFmt w:val="decimal"/>
      <w:lvlText w:val="%7."/>
      <w:lvlJc w:val="left"/>
      <w:pPr>
        <w:tabs>
          <w:tab w:val="num" w:pos="5820"/>
        </w:tabs>
        <w:ind w:left="5820" w:hanging="360"/>
      </w:pPr>
      <w:rPr>
        <w:rFonts w:cs="Times New Roman"/>
      </w:rPr>
    </w:lvl>
    <w:lvl w:ilvl="7" w:tplc="04100019">
      <w:start w:val="1"/>
      <w:numFmt w:val="lowerLetter"/>
      <w:lvlText w:val="%8."/>
      <w:lvlJc w:val="left"/>
      <w:pPr>
        <w:tabs>
          <w:tab w:val="num" w:pos="6540"/>
        </w:tabs>
        <w:ind w:left="6540" w:hanging="360"/>
      </w:pPr>
      <w:rPr>
        <w:rFonts w:cs="Times New Roman"/>
      </w:rPr>
    </w:lvl>
    <w:lvl w:ilvl="8" w:tplc="0410001B">
      <w:start w:val="1"/>
      <w:numFmt w:val="lowerRoman"/>
      <w:lvlText w:val="%9."/>
      <w:lvlJc w:val="right"/>
      <w:pPr>
        <w:tabs>
          <w:tab w:val="num" w:pos="7260"/>
        </w:tabs>
        <w:ind w:left="7260" w:hanging="180"/>
      </w:pPr>
      <w:rPr>
        <w:rFonts w:cs="Times New Roman"/>
      </w:rPr>
    </w:lvl>
  </w:abstractNum>
  <w:abstractNum w:abstractNumId="16">
    <w:nsid w:val="4EF37615"/>
    <w:multiLevelType w:val="multilevel"/>
    <w:tmpl w:val="16FC272A"/>
    <w:lvl w:ilvl="0">
      <w:start w:val="1"/>
      <w:numFmt w:val="bullet"/>
      <w:lvlText w:val=""/>
      <w:lvlJc w:val="left"/>
      <w:pPr>
        <w:ind w:left="360" w:hanging="360"/>
      </w:pPr>
      <w:rPr>
        <w:rFonts w:ascii="Wingdings" w:hAnsi="Wingdings" w:hint="default"/>
        <w:b/>
        <w:color w:val="000000" w:themeColor="text1"/>
        <w:sz w:val="22"/>
      </w:rPr>
    </w:lvl>
    <w:lvl w:ilvl="1">
      <w:start w:val="1"/>
      <w:numFmt w:val="bullet"/>
      <w:lvlText w:val="o"/>
      <w:lvlJc w:val="left"/>
      <w:pPr>
        <w:ind w:left="1080" w:hanging="360"/>
      </w:pPr>
      <w:rPr>
        <w:rFonts w:ascii="Courier New" w:hAnsi="Courier New" w:hint="default"/>
        <w:b/>
        <w:sz w:val="22"/>
      </w:rPr>
    </w:lvl>
    <w:lvl w:ilvl="2">
      <w:start w:val="1"/>
      <w:numFmt w:val="bullet"/>
      <w:lvlText w:val=""/>
      <w:lvlJc w:val="left"/>
      <w:pPr>
        <w:ind w:left="1800" w:hanging="360"/>
      </w:pPr>
      <w:rPr>
        <w:rFonts w:ascii="Wingdings" w:hAnsi="Wingdings" w:hint="default"/>
        <w:b/>
        <w:sz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b/>
        <w:sz w:val="22"/>
      </w:rPr>
    </w:lvl>
    <w:lvl w:ilvl="5">
      <w:start w:val="1"/>
      <w:numFmt w:val="bullet"/>
      <w:lvlText w:val=""/>
      <w:lvlJc w:val="left"/>
      <w:pPr>
        <w:ind w:left="3960" w:hanging="360"/>
      </w:pPr>
      <w:rPr>
        <w:rFonts w:ascii="Wingdings" w:hAnsi="Wingdings" w:hint="default"/>
        <w:b/>
        <w:sz w:val="22"/>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b/>
        <w:sz w:val="22"/>
      </w:rPr>
    </w:lvl>
    <w:lvl w:ilvl="8">
      <w:start w:val="1"/>
      <w:numFmt w:val="bullet"/>
      <w:lvlText w:val=""/>
      <w:lvlJc w:val="left"/>
      <w:pPr>
        <w:ind w:left="6120" w:hanging="360"/>
      </w:pPr>
      <w:rPr>
        <w:rFonts w:ascii="Wingdings" w:hAnsi="Wingdings" w:hint="default"/>
        <w:b/>
        <w:sz w:val="22"/>
      </w:rPr>
    </w:lvl>
  </w:abstractNum>
  <w:abstractNum w:abstractNumId="17">
    <w:nsid w:val="64514E9A"/>
    <w:multiLevelType w:val="hybridMultilevel"/>
    <w:tmpl w:val="B1CC91DE"/>
    <w:lvl w:ilvl="0" w:tplc="C92E8296">
      <w:start w:val="1"/>
      <w:numFmt w:val="lowerLetter"/>
      <w:lvlText w:val="%1)"/>
      <w:lvlJc w:val="left"/>
      <w:pPr>
        <w:tabs>
          <w:tab w:val="num" w:pos="360"/>
        </w:tabs>
        <w:ind w:left="360" w:hanging="360"/>
      </w:pPr>
      <w:rPr>
        <w:rFonts w:cs="Baskerville Old Face"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6B806402"/>
    <w:multiLevelType w:val="hybridMultilevel"/>
    <w:tmpl w:val="55E811E2"/>
    <w:lvl w:ilvl="0" w:tplc="59463648">
      <w:numFmt w:val="bullet"/>
      <w:lvlText w:val="-"/>
      <w:lvlJc w:val="left"/>
      <w:pPr>
        <w:tabs>
          <w:tab w:val="num" w:pos="720"/>
        </w:tabs>
        <w:ind w:left="720" w:hanging="360"/>
      </w:pPr>
      <w:rPr>
        <w:rFonts w:ascii="Times New Roman" w:eastAsia="Times New Roman" w:hAnsi="Times New Roman" w:hint="default"/>
        <w:b/>
        <w:i/>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9">
    <w:nsid w:val="774563DE"/>
    <w:multiLevelType w:val="singleLevel"/>
    <w:tmpl w:val="065425C0"/>
    <w:lvl w:ilvl="0">
      <w:start w:val="1"/>
      <w:numFmt w:val="lowerLetter"/>
      <w:lvlText w:val="%1)"/>
      <w:lvlJc w:val="left"/>
      <w:pPr>
        <w:tabs>
          <w:tab w:val="num" w:pos="480"/>
        </w:tabs>
        <w:ind w:left="480" w:hanging="4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20">
    <w:nsid w:val="77F70874"/>
    <w:multiLevelType w:val="hybridMultilevel"/>
    <w:tmpl w:val="E5163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8133DB1"/>
    <w:multiLevelType w:val="hybridMultilevel"/>
    <w:tmpl w:val="273C7D6E"/>
    <w:lvl w:ilvl="0" w:tplc="967233A8">
      <w:start w:val="1"/>
      <w:numFmt w:val="upperLetter"/>
      <w:lvlText w:val="%1)"/>
      <w:lvlJc w:val="left"/>
      <w:pPr>
        <w:tabs>
          <w:tab w:val="num" w:pos="720"/>
        </w:tabs>
        <w:ind w:left="720" w:hanging="360"/>
      </w:pPr>
      <w:rPr>
        <w:rFonts w:cs="Times New Roman" w:hint="default"/>
      </w:rPr>
    </w:lvl>
    <w:lvl w:ilvl="1" w:tplc="4EE0612E">
      <w:start w:val="1"/>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
  </w:num>
  <w:num w:numId="3">
    <w:abstractNumId w:val="19"/>
  </w:num>
  <w:num w:numId="4">
    <w:abstractNumId w:val="11"/>
  </w:num>
  <w:num w:numId="5">
    <w:abstractNumId w:val="17"/>
  </w:num>
  <w:num w:numId="6">
    <w:abstractNumId w:val="12"/>
  </w:num>
  <w:num w:numId="7">
    <w:abstractNumId w:val="10"/>
  </w:num>
  <w:num w:numId="8">
    <w:abstractNumId w:val="18"/>
  </w:num>
  <w:num w:numId="9">
    <w:abstractNumId w:val="9"/>
  </w:num>
  <w:num w:numId="10">
    <w:abstractNumId w:val="14"/>
  </w:num>
  <w:num w:numId="1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0"/>
  </w:num>
  <w:num w:numId="1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 w:numId="1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10593">
      <o:colormru v:ext="edit" colors="#358ff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C6"/>
    <w:rsid w:val="00014DB6"/>
    <w:rsid w:val="00030D1F"/>
    <w:rsid w:val="00033648"/>
    <w:rsid w:val="00040733"/>
    <w:rsid w:val="0004209F"/>
    <w:rsid w:val="0006209F"/>
    <w:rsid w:val="00080E9A"/>
    <w:rsid w:val="00092A70"/>
    <w:rsid w:val="0009549E"/>
    <w:rsid w:val="00105E80"/>
    <w:rsid w:val="00132EE9"/>
    <w:rsid w:val="0013743F"/>
    <w:rsid w:val="0014121F"/>
    <w:rsid w:val="00142B16"/>
    <w:rsid w:val="001819B0"/>
    <w:rsid w:val="0018731B"/>
    <w:rsid w:val="00193414"/>
    <w:rsid w:val="001E37CB"/>
    <w:rsid w:val="00205C67"/>
    <w:rsid w:val="00232023"/>
    <w:rsid w:val="002601AA"/>
    <w:rsid w:val="00262AE5"/>
    <w:rsid w:val="002C2D4D"/>
    <w:rsid w:val="002D170D"/>
    <w:rsid w:val="002E1B22"/>
    <w:rsid w:val="003402A3"/>
    <w:rsid w:val="003540FD"/>
    <w:rsid w:val="003619D9"/>
    <w:rsid w:val="00376A92"/>
    <w:rsid w:val="00376DD1"/>
    <w:rsid w:val="003A18B9"/>
    <w:rsid w:val="003D4FE6"/>
    <w:rsid w:val="00484299"/>
    <w:rsid w:val="00545B41"/>
    <w:rsid w:val="00593544"/>
    <w:rsid w:val="00596B82"/>
    <w:rsid w:val="005B3898"/>
    <w:rsid w:val="005C7044"/>
    <w:rsid w:val="005E49E1"/>
    <w:rsid w:val="005F6E63"/>
    <w:rsid w:val="00614FC7"/>
    <w:rsid w:val="006161DE"/>
    <w:rsid w:val="00630895"/>
    <w:rsid w:val="00691C0E"/>
    <w:rsid w:val="0069594D"/>
    <w:rsid w:val="006A25B2"/>
    <w:rsid w:val="006C6A52"/>
    <w:rsid w:val="006F561D"/>
    <w:rsid w:val="00746738"/>
    <w:rsid w:val="00756E5E"/>
    <w:rsid w:val="00777368"/>
    <w:rsid w:val="007870F6"/>
    <w:rsid w:val="00787221"/>
    <w:rsid w:val="007E6C5B"/>
    <w:rsid w:val="007F2025"/>
    <w:rsid w:val="007F2663"/>
    <w:rsid w:val="007F6081"/>
    <w:rsid w:val="00835BFC"/>
    <w:rsid w:val="008421C3"/>
    <w:rsid w:val="00927E66"/>
    <w:rsid w:val="009446C6"/>
    <w:rsid w:val="00960E2E"/>
    <w:rsid w:val="009809ED"/>
    <w:rsid w:val="009D3A76"/>
    <w:rsid w:val="009D4B75"/>
    <w:rsid w:val="009E49EC"/>
    <w:rsid w:val="00A1051B"/>
    <w:rsid w:val="00A24171"/>
    <w:rsid w:val="00A35268"/>
    <w:rsid w:val="00A67E43"/>
    <w:rsid w:val="00A867FC"/>
    <w:rsid w:val="00A91993"/>
    <w:rsid w:val="00AB14C9"/>
    <w:rsid w:val="00AF70F2"/>
    <w:rsid w:val="00B12A8F"/>
    <w:rsid w:val="00B2712C"/>
    <w:rsid w:val="00B62625"/>
    <w:rsid w:val="00B661E9"/>
    <w:rsid w:val="00B6662C"/>
    <w:rsid w:val="00B67A0D"/>
    <w:rsid w:val="00B83A64"/>
    <w:rsid w:val="00B92626"/>
    <w:rsid w:val="00BB1F48"/>
    <w:rsid w:val="00C2786F"/>
    <w:rsid w:val="00C47E35"/>
    <w:rsid w:val="00C820AA"/>
    <w:rsid w:val="00C8747A"/>
    <w:rsid w:val="00C92F86"/>
    <w:rsid w:val="00C944D0"/>
    <w:rsid w:val="00CB6082"/>
    <w:rsid w:val="00CB6422"/>
    <w:rsid w:val="00CB7DBC"/>
    <w:rsid w:val="00CD2DF2"/>
    <w:rsid w:val="00CE0ADC"/>
    <w:rsid w:val="00CE3327"/>
    <w:rsid w:val="00D2721C"/>
    <w:rsid w:val="00D64673"/>
    <w:rsid w:val="00D76343"/>
    <w:rsid w:val="00D8706D"/>
    <w:rsid w:val="00DB204A"/>
    <w:rsid w:val="00DB6C54"/>
    <w:rsid w:val="00DD6DA3"/>
    <w:rsid w:val="00E03FA0"/>
    <w:rsid w:val="00E15810"/>
    <w:rsid w:val="00E20140"/>
    <w:rsid w:val="00E5691A"/>
    <w:rsid w:val="00E72B34"/>
    <w:rsid w:val="00E76167"/>
    <w:rsid w:val="00E81BBE"/>
    <w:rsid w:val="00E9251B"/>
    <w:rsid w:val="00F04B0C"/>
    <w:rsid w:val="00F11CEE"/>
    <w:rsid w:val="00F17B01"/>
    <w:rsid w:val="00F36EAB"/>
    <w:rsid w:val="00F55034"/>
    <w:rsid w:val="00F628CB"/>
    <w:rsid w:val="00F74983"/>
    <w:rsid w:val="00FC73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10593">
      <o:colormru v:ext="edit" colors="#358ff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qForma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 w:type="paragraph" w:styleId="NormaleWeb">
    <w:name w:val="Normal (Web)"/>
    <w:basedOn w:val="Normale"/>
    <w:uiPriority w:val="99"/>
    <w:unhideWhenUsed/>
    <w:qFormat/>
    <w:rsid w:val="00FC7343"/>
    <w:pPr>
      <w:spacing w:before="100" w:beforeAutospacing="1" w:after="100" w:afterAutospacing="1"/>
    </w:pPr>
    <w:rPr>
      <w:sz w:val="24"/>
      <w:szCs w:val="24"/>
      <w:lang w:eastAsia="it-IT"/>
    </w:rPr>
  </w:style>
  <w:style w:type="character" w:customStyle="1" w:styleId="CollegamentoInternet">
    <w:name w:val="Collegamento Internet"/>
    <w:uiPriority w:val="99"/>
    <w:rsid w:val="00FC7343"/>
    <w:rPr>
      <w:color w:val="0000FF"/>
      <w:u w:val="single"/>
    </w:rPr>
  </w:style>
  <w:style w:type="character" w:customStyle="1" w:styleId="txrossobold1">
    <w:name w:val="tx_rosso_bold1"/>
    <w:qFormat/>
    <w:rsid w:val="00FC7343"/>
    <w:rPr>
      <w:b/>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qForma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 w:type="paragraph" w:styleId="NormaleWeb">
    <w:name w:val="Normal (Web)"/>
    <w:basedOn w:val="Normale"/>
    <w:uiPriority w:val="99"/>
    <w:unhideWhenUsed/>
    <w:qFormat/>
    <w:rsid w:val="00FC7343"/>
    <w:pPr>
      <w:spacing w:before="100" w:beforeAutospacing="1" w:after="100" w:afterAutospacing="1"/>
    </w:pPr>
    <w:rPr>
      <w:sz w:val="24"/>
      <w:szCs w:val="24"/>
      <w:lang w:eastAsia="it-IT"/>
    </w:rPr>
  </w:style>
  <w:style w:type="character" w:customStyle="1" w:styleId="CollegamentoInternet">
    <w:name w:val="Collegamento Internet"/>
    <w:uiPriority w:val="99"/>
    <w:rsid w:val="00FC7343"/>
    <w:rPr>
      <w:color w:val="0000FF"/>
      <w:u w:val="single"/>
    </w:rPr>
  </w:style>
  <w:style w:type="character" w:customStyle="1" w:styleId="txrossobold1">
    <w:name w:val="tx_rosso_bold1"/>
    <w:qFormat/>
    <w:rsid w:val="00FC7343"/>
    <w:rPr>
      <w:b/>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5413">
      <w:bodyDiv w:val="1"/>
      <w:marLeft w:val="0"/>
      <w:marRight w:val="0"/>
      <w:marTop w:val="0"/>
      <w:marBottom w:val="0"/>
      <w:divBdr>
        <w:top w:val="none" w:sz="0" w:space="0" w:color="auto"/>
        <w:left w:val="none" w:sz="0" w:space="0" w:color="auto"/>
        <w:bottom w:val="none" w:sz="0" w:space="0" w:color="auto"/>
        <w:right w:val="none" w:sz="0" w:space="0" w:color="auto"/>
      </w:divBdr>
    </w:div>
    <w:div w:id="959386055">
      <w:bodyDiv w:val="1"/>
      <w:marLeft w:val="0"/>
      <w:marRight w:val="0"/>
      <w:marTop w:val="0"/>
      <w:marBottom w:val="0"/>
      <w:divBdr>
        <w:top w:val="none" w:sz="0" w:space="0" w:color="auto"/>
        <w:left w:val="none" w:sz="0" w:space="0" w:color="auto"/>
        <w:bottom w:val="none" w:sz="0" w:space="0" w:color="auto"/>
        <w:right w:val="none" w:sz="0" w:space="0" w:color="auto"/>
      </w:divBdr>
    </w:div>
    <w:div w:id="1039861792">
      <w:bodyDiv w:val="1"/>
      <w:marLeft w:val="0"/>
      <w:marRight w:val="0"/>
      <w:marTop w:val="0"/>
      <w:marBottom w:val="0"/>
      <w:divBdr>
        <w:top w:val="none" w:sz="0" w:space="0" w:color="auto"/>
        <w:left w:val="none" w:sz="0" w:space="0" w:color="auto"/>
        <w:bottom w:val="none" w:sz="0" w:space="0" w:color="auto"/>
        <w:right w:val="none" w:sz="0" w:space="0" w:color="auto"/>
      </w:divBdr>
    </w:div>
    <w:div w:id="1205212611">
      <w:bodyDiv w:val="1"/>
      <w:marLeft w:val="0"/>
      <w:marRight w:val="0"/>
      <w:marTop w:val="0"/>
      <w:marBottom w:val="0"/>
      <w:divBdr>
        <w:top w:val="none" w:sz="0" w:space="0" w:color="auto"/>
        <w:left w:val="none" w:sz="0" w:space="0" w:color="auto"/>
        <w:bottom w:val="none" w:sz="0" w:space="0" w:color="auto"/>
        <w:right w:val="none" w:sz="0" w:space="0" w:color="auto"/>
      </w:divBdr>
    </w:div>
    <w:div w:id="19001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rzona11.march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reavasta4.asur@emarche.it" TargetMode="External"/><Relationship Id="rId4" Type="http://schemas.microsoft.com/office/2007/relationships/stylesWithEffects" Target="stylesWithEffects.xml"/><Relationship Id="rId9" Type="http://schemas.openxmlformats.org/officeDocument/2006/relationships/hyperlink" Target="http://bd20.leggiditalia.it/cgi-bin/FulShow?TIPO=5&amp;NOTXT=1&amp;KEY=21LX0000261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asurzona11.marche.it/" TargetMode="External"/><Relationship Id="rId1" Type="http://schemas.openxmlformats.org/officeDocument/2006/relationships/hyperlink" Target="mailto:segreteria.av4@sanita.march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3FF7C-6F24-455A-A793-D35A5604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6342</Words>
  <Characters>40911</Characters>
  <Application>Microsoft Office Word</Application>
  <DocSecurity>0</DocSecurity>
  <Lines>340</Lines>
  <Paragraphs>94</Paragraphs>
  <ScaleCrop>false</ScaleCrop>
  <HeadingPairs>
    <vt:vector size="2" baseType="variant">
      <vt:variant>
        <vt:lpstr>Titolo</vt:lpstr>
      </vt:variant>
      <vt:variant>
        <vt:i4>1</vt:i4>
      </vt:variant>
    </vt:vector>
  </HeadingPairs>
  <TitlesOfParts>
    <vt:vector size="1" baseType="lpstr">
      <vt:lpstr>$AREA$</vt:lpstr>
    </vt:vector>
  </TitlesOfParts>
  <Company>Zona11</Company>
  <LinksUpToDate>false</LinksUpToDate>
  <CharactersWithSpaces>47159</CharactersWithSpaces>
  <SharedDoc>false</SharedDoc>
  <HLinks>
    <vt:vector size="12" baseType="variant">
      <vt:variant>
        <vt:i4>1376323</vt:i4>
      </vt:variant>
      <vt:variant>
        <vt:i4>3</vt:i4>
      </vt:variant>
      <vt:variant>
        <vt:i4>0</vt:i4>
      </vt:variant>
      <vt:variant>
        <vt:i4>5</vt:i4>
      </vt:variant>
      <vt:variant>
        <vt:lpwstr>http://www.asurzona11.marche.it/</vt:lpwstr>
      </vt:variant>
      <vt:variant>
        <vt:lpwstr/>
      </vt:variant>
      <vt:variant>
        <vt:i4>1376323</vt:i4>
      </vt:variant>
      <vt:variant>
        <vt:i4>0</vt:i4>
      </vt:variant>
      <vt:variant>
        <vt:i4>0</vt:i4>
      </vt:variant>
      <vt:variant>
        <vt:i4>5</vt:i4>
      </vt:variant>
      <vt:variant>
        <vt:lpwstr>http://www.asurzona11.marche.it/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Antonella Vitaggio</dc:creator>
  <cp:lastModifiedBy>Antonella Vitaggio</cp:lastModifiedBy>
  <cp:revision>5</cp:revision>
  <cp:lastPrinted>2017-11-06T06:45:00Z</cp:lastPrinted>
  <dcterms:created xsi:type="dcterms:W3CDTF">2017-07-24T09:10:00Z</dcterms:created>
  <dcterms:modified xsi:type="dcterms:W3CDTF">2017-11-06T06:45:00Z</dcterms:modified>
</cp:coreProperties>
</file>