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2049" o:bwmode="white" o:targetscreensize="800,600">
      <v:fill r:id="rId3" o:title="cittext" type="frame"/>
    </v:background>
  </w:background>
  <w:body>
    <w:p w:rsidR="00FF60A1" w:rsidRPr="00FF60A1" w:rsidRDefault="00FF60A1" w:rsidP="00B6478E">
      <w:pPr>
        <w:jc w:val="both"/>
        <w:rPr>
          <w:rFonts w:eastAsia="Arial Unicode MS"/>
          <w:b/>
          <w:bCs/>
          <w:iCs/>
        </w:rPr>
      </w:pPr>
      <w:r w:rsidRPr="00FF60A1">
        <w:rPr>
          <w:rFonts w:eastAsia="Arial Unicode MS"/>
          <w:b/>
          <w:bCs/>
          <w:iCs/>
        </w:rPr>
        <w:t>Rep. n.</w:t>
      </w:r>
    </w:p>
    <w:p w:rsidR="00FF60A1" w:rsidRDefault="00FF60A1" w:rsidP="00B6478E">
      <w:pPr>
        <w:jc w:val="both"/>
        <w:rPr>
          <w:rFonts w:eastAsia="Arial Unicode MS"/>
          <w:b/>
          <w:bCs/>
          <w:iCs/>
          <w:color w:val="FF0000"/>
        </w:rPr>
      </w:pPr>
    </w:p>
    <w:p w:rsidR="00FF60A1" w:rsidRDefault="00FF60A1" w:rsidP="00B6478E">
      <w:pPr>
        <w:jc w:val="both"/>
        <w:rPr>
          <w:rFonts w:eastAsia="Arial Unicode MS"/>
          <w:b/>
          <w:bCs/>
          <w:iCs/>
          <w:color w:val="FF0000"/>
        </w:rPr>
      </w:pPr>
    </w:p>
    <w:p w:rsidR="00B6478E" w:rsidRPr="00D33EB7" w:rsidRDefault="00D33EB7" w:rsidP="00B6478E">
      <w:pPr>
        <w:jc w:val="both"/>
        <w:rPr>
          <w:rFonts w:eastAsia="Arial Unicode MS"/>
          <w:bCs/>
          <w:iCs/>
        </w:rPr>
      </w:pPr>
      <w:r w:rsidRPr="00D33EB7">
        <w:rPr>
          <w:rFonts w:eastAsia="Arial Unicode MS"/>
          <w:b/>
          <w:bCs/>
          <w:iCs/>
        </w:rPr>
        <w:t xml:space="preserve">CONTRATTO </w:t>
      </w:r>
      <w:proofErr w:type="spellStart"/>
      <w:r w:rsidRPr="00D33EB7">
        <w:rPr>
          <w:rFonts w:eastAsia="Arial Unicode MS"/>
          <w:b/>
          <w:bCs/>
          <w:iCs/>
        </w:rPr>
        <w:t>DI</w:t>
      </w:r>
      <w:proofErr w:type="spellEnd"/>
      <w:r w:rsidRPr="00D33EB7">
        <w:rPr>
          <w:rFonts w:eastAsia="Arial Unicode MS"/>
          <w:b/>
          <w:bCs/>
          <w:iCs/>
        </w:rPr>
        <w:t xml:space="preserve"> COLLABORAZIONE AUTONOMA PER LO SVOLGIMENTO </w:t>
      </w:r>
      <w:proofErr w:type="spellStart"/>
      <w:r w:rsidRPr="00D33EB7">
        <w:rPr>
          <w:rFonts w:eastAsia="Arial Unicode MS"/>
          <w:b/>
          <w:bCs/>
          <w:iCs/>
        </w:rPr>
        <w:t>DI</w:t>
      </w:r>
      <w:proofErr w:type="spellEnd"/>
      <w:r w:rsidRPr="00D33EB7">
        <w:rPr>
          <w:rFonts w:eastAsia="Arial Unicode MS"/>
          <w:b/>
          <w:bCs/>
        </w:rPr>
        <w:t xml:space="preserve"> PRESTAZIONI D’OPERA INTELLETTUALE AI SENSI DEGLI ARTICOLI 2222 E SEGUENTI DEL CODICE CIVILE.</w:t>
      </w:r>
      <w:r w:rsidRPr="00D33EB7">
        <w:rPr>
          <w:rFonts w:eastAsia="Arial Unicode MS"/>
        </w:rPr>
        <w:t xml:space="preserve"> </w:t>
      </w:r>
    </w:p>
    <w:p w:rsidR="00B6478E" w:rsidRPr="00B6478E" w:rsidRDefault="00B6478E" w:rsidP="00B6478E">
      <w:pPr>
        <w:shd w:val="clear" w:color="auto" w:fill="FFFFFF"/>
        <w:jc w:val="center"/>
        <w:rPr>
          <w:rFonts w:eastAsia="Arial Unicode MS"/>
          <w:bCs/>
          <w:color w:val="003366"/>
        </w:rPr>
      </w:pPr>
    </w:p>
    <w:p w:rsidR="00B6478E" w:rsidRPr="00B6478E" w:rsidRDefault="00B6478E" w:rsidP="00B6478E">
      <w:pPr>
        <w:shd w:val="clear" w:color="auto" w:fill="FFFFFF"/>
        <w:jc w:val="center"/>
        <w:rPr>
          <w:rFonts w:eastAsia="Arial Unicode MS"/>
          <w:bCs/>
        </w:rPr>
      </w:pPr>
      <w:r w:rsidRPr="00B6478E">
        <w:rPr>
          <w:rFonts w:eastAsia="Arial Unicode MS"/>
          <w:b/>
          <w:bCs/>
        </w:rPr>
        <w:t>TRA</w:t>
      </w:r>
    </w:p>
    <w:p w:rsidR="00B6478E" w:rsidRPr="00B6478E" w:rsidRDefault="00B6478E" w:rsidP="00B6478E">
      <w:pPr>
        <w:pBdr>
          <w:top w:val="single" w:sz="4" w:space="1" w:color="999999"/>
        </w:pBdr>
        <w:tabs>
          <w:tab w:val="center" w:pos="4819"/>
          <w:tab w:val="right" w:pos="9638"/>
        </w:tabs>
        <w:jc w:val="both"/>
        <w:rPr>
          <w:color w:val="333333"/>
          <w:spacing w:val="40"/>
          <w:sz w:val="16"/>
          <w:lang w:val="fr-FR"/>
        </w:rPr>
      </w:pPr>
      <w:r w:rsidRPr="00B6478E">
        <w:br/>
      </w:r>
      <w:r>
        <w:t>I</w:t>
      </w:r>
      <w:r w:rsidRPr="00B6478E">
        <w:t>l Comune di Ripe San Ginesio, rappresentato ai fini della stipulazione del presente contratto dal Segretario Comunale  in qualità di Responsabile del procedimento ai sensi dell’articolo 4 e seguenti della legge 7 agosto 1990, n. 241 e in esecuzione della determinazione del Segret</w:t>
      </w:r>
      <w:r w:rsidRPr="00B6478E">
        <w:t>a</w:t>
      </w:r>
      <w:r w:rsidRPr="00B6478E">
        <w:t xml:space="preserve">rio Comunale n. </w:t>
      </w:r>
      <w:r w:rsidR="004E1077">
        <w:t>_____</w:t>
      </w:r>
      <w:r w:rsidRPr="00B6478E">
        <w:t xml:space="preserve"> del </w:t>
      </w:r>
      <w:r w:rsidR="004E1077">
        <w:t>_______________</w:t>
      </w:r>
      <w:r w:rsidRPr="00B6478E">
        <w:t xml:space="preserve">, in seguito denominato anche </w:t>
      </w:r>
      <w:r w:rsidRPr="00B6478E">
        <w:rPr>
          <w:i/>
        </w:rPr>
        <w:t>“Comune o Committente</w:t>
      </w:r>
      <w:r w:rsidRPr="00B6478E">
        <w:t>” – Codice Fiscale del Comune 00267220432</w:t>
      </w:r>
    </w:p>
    <w:p w:rsidR="00B6478E" w:rsidRPr="00B6478E" w:rsidRDefault="00B6478E" w:rsidP="00B6478E">
      <w:pPr>
        <w:shd w:val="clear" w:color="auto" w:fill="FFFFFF"/>
        <w:rPr>
          <w:rFonts w:eastAsia="Arial Unicode MS"/>
          <w:lang w:val="fr-FR"/>
        </w:rPr>
      </w:pPr>
    </w:p>
    <w:p w:rsidR="00B6478E" w:rsidRPr="00B6478E" w:rsidRDefault="00B6478E" w:rsidP="00B6478E">
      <w:pPr>
        <w:shd w:val="clear" w:color="auto" w:fill="FFFFFF"/>
        <w:jc w:val="center"/>
        <w:rPr>
          <w:rFonts w:eastAsia="Arial Unicode MS"/>
          <w:bCs/>
        </w:rPr>
      </w:pPr>
      <w:r w:rsidRPr="00B6478E">
        <w:rPr>
          <w:rFonts w:eastAsia="Arial Unicode MS"/>
          <w:b/>
          <w:bCs/>
        </w:rPr>
        <w:t>E</w:t>
      </w:r>
    </w:p>
    <w:p w:rsidR="00B6478E" w:rsidRPr="00B6478E" w:rsidRDefault="00B6478E" w:rsidP="00B6478E">
      <w:pPr>
        <w:shd w:val="clear" w:color="auto" w:fill="FFFFFF"/>
        <w:jc w:val="center"/>
        <w:rPr>
          <w:rFonts w:eastAsia="Arial Unicode MS"/>
        </w:rPr>
      </w:pPr>
    </w:p>
    <w:p w:rsidR="00B6478E" w:rsidRPr="00B6478E" w:rsidRDefault="00F85FD1" w:rsidP="00B6478E">
      <w:pPr>
        <w:shd w:val="clear" w:color="auto" w:fill="FFFFFF"/>
        <w:jc w:val="both"/>
        <w:rPr>
          <w:rFonts w:eastAsia="Arial Unicode MS"/>
        </w:rPr>
      </w:pPr>
      <w:r>
        <w:rPr>
          <w:rFonts w:eastAsia="Arial Unicode MS"/>
        </w:rPr>
        <w:t>IL/</w:t>
      </w:r>
      <w:r w:rsidR="00B6478E" w:rsidRPr="00B6478E">
        <w:rPr>
          <w:rFonts w:eastAsia="Arial Unicode MS"/>
        </w:rPr>
        <w:t xml:space="preserve">La sig.ra </w:t>
      </w:r>
      <w:r>
        <w:rPr>
          <w:rFonts w:eastAsia="Arial Unicode MS"/>
        </w:rPr>
        <w:t>________________</w:t>
      </w:r>
      <w:r w:rsidR="00B6478E" w:rsidRPr="00B6478E">
        <w:rPr>
          <w:rFonts w:eastAsia="Arial Unicode MS"/>
        </w:rPr>
        <w:t xml:space="preserve"> nata a </w:t>
      </w:r>
      <w:r>
        <w:rPr>
          <w:rFonts w:eastAsia="Arial Unicode MS"/>
        </w:rPr>
        <w:t>_____________</w:t>
      </w:r>
      <w:r w:rsidR="00B6478E" w:rsidRPr="00B6478E">
        <w:rPr>
          <w:rFonts w:eastAsia="Arial Unicode MS"/>
        </w:rPr>
        <w:t xml:space="preserve">il </w:t>
      </w:r>
      <w:r>
        <w:rPr>
          <w:rFonts w:eastAsia="Arial Unicode MS"/>
        </w:rPr>
        <w:t>_____________</w:t>
      </w:r>
      <w:r w:rsidR="00B6478E" w:rsidRPr="00B6478E">
        <w:rPr>
          <w:rFonts w:eastAsia="Arial Unicode MS"/>
        </w:rPr>
        <w:t xml:space="preserve">, residente a </w:t>
      </w:r>
      <w:r>
        <w:rPr>
          <w:rFonts w:eastAsia="Arial Unicode MS"/>
        </w:rPr>
        <w:t>____________________</w:t>
      </w:r>
      <w:r w:rsidR="00B6478E" w:rsidRPr="00B6478E">
        <w:rPr>
          <w:rFonts w:eastAsia="Arial Unicode MS"/>
        </w:rPr>
        <w:t xml:space="preserve">, in Via </w:t>
      </w:r>
      <w:r>
        <w:rPr>
          <w:rFonts w:eastAsia="Arial Unicode MS"/>
        </w:rPr>
        <w:t>____________</w:t>
      </w:r>
      <w:r w:rsidR="00B6478E" w:rsidRPr="00B6478E">
        <w:rPr>
          <w:rFonts w:eastAsia="Arial Unicode MS"/>
        </w:rPr>
        <w:t>, di seguito denominato “</w:t>
      </w:r>
      <w:r w:rsidR="00B6478E" w:rsidRPr="00B6478E">
        <w:rPr>
          <w:rFonts w:eastAsia="Arial Unicode MS"/>
          <w:i/>
        </w:rPr>
        <w:t>Facilitatore o</w:t>
      </w:r>
      <w:r w:rsidR="00B6478E" w:rsidRPr="00B6478E">
        <w:rPr>
          <w:rFonts w:eastAsia="Arial Unicode MS"/>
        </w:rPr>
        <w:t xml:space="preserve"> </w:t>
      </w:r>
      <w:r w:rsidR="00B6478E" w:rsidRPr="00B6478E">
        <w:rPr>
          <w:rFonts w:eastAsia="Arial Unicode MS"/>
          <w:i/>
        </w:rPr>
        <w:t>Co</w:t>
      </w:r>
      <w:r w:rsidR="00B6478E" w:rsidRPr="00B6478E">
        <w:rPr>
          <w:rFonts w:eastAsia="Arial Unicode MS"/>
          <w:i/>
        </w:rPr>
        <w:t>l</w:t>
      </w:r>
      <w:r w:rsidR="00B6478E" w:rsidRPr="00B6478E">
        <w:rPr>
          <w:rFonts w:eastAsia="Arial Unicode MS"/>
          <w:i/>
        </w:rPr>
        <w:t xml:space="preserve">laboratore” </w:t>
      </w:r>
      <w:r w:rsidR="00B6478E" w:rsidRPr="00B6478E">
        <w:rPr>
          <w:rFonts w:eastAsia="Arial Unicode MS"/>
        </w:rPr>
        <w:t>– Codice Fi</w:t>
      </w:r>
      <w:r>
        <w:rPr>
          <w:rFonts w:eastAsia="Arial Unicode MS"/>
        </w:rPr>
        <w:t>scale _________________________________</w:t>
      </w:r>
    </w:p>
    <w:p w:rsidR="00B6478E" w:rsidRPr="00B6478E" w:rsidRDefault="00B6478E" w:rsidP="00B6478E">
      <w:pPr>
        <w:shd w:val="clear" w:color="auto" w:fill="FFFFFF"/>
        <w:jc w:val="both"/>
        <w:rPr>
          <w:rFonts w:eastAsia="Arial Unicode MS"/>
        </w:rPr>
      </w:pPr>
    </w:p>
    <w:p w:rsidR="00B6478E" w:rsidRPr="00B6478E" w:rsidRDefault="00B6478E" w:rsidP="00B6478E">
      <w:pPr>
        <w:shd w:val="clear" w:color="auto" w:fill="FFFFFF"/>
        <w:jc w:val="both"/>
        <w:rPr>
          <w:rFonts w:eastAsia="Arial Unicode MS"/>
        </w:rPr>
      </w:pPr>
      <w:r w:rsidRPr="00B6478E">
        <w:rPr>
          <w:rFonts w:eastAsia="Arial Unicode MS"/>
        </w:rPr>
        <w:t xml:space="preserve">                                                       I PRESENTI PREMETTONO</w:t>
      </w:r>
    </w:p>
    <w:p w:rsidR="00B6478E" w:rsidRPr="00B6478E" w:rsidRDefault="00B6478E" w:rsidP="00B6478E">
      <w:pPr>
        <w:shd w:val="clear" w:color="auto" w:fill="FFFFFF"/>
        <w:jc w:val="both"/>
        <w:rPr>
          <w:rFonts w:eastAsia="Arial Unicode MS"/>
        </w:rPr>
      </w:pPr>
    </w:p>
    <w:p w:rsidR="00B6478E" w:rsidRPr="00B6478E" w:rsidRDefault="00B6478E" w:rsidP="00B6478E">
      <w:pPr>
        <w:jc w:val="both"/>
        <w:rPr>
          <w:i/>
        </w:rPr>
      </w:pPr>
      <w:r w:rsidRPr="00B6478E">
        <w:t>1-</w:t>
      </w:r>
      <w:r w:rsidR="00F85FD1">
        <w:t xml:space="preserve"> </w:t>
      </w:r>
      <w:r w:rsidRPr="00B6478E">
        <w:t xml:space="preserve">che con deliberazione della Giunta Comunale n. </w:t>
      </w:r>
      <w:r w:rsidR="00F85FD1">
        <w:t>_____</w:t>
      </w:r>
      <w:r w:rsidRPr="00B6478E">
        <w:t xml:space="preserve"> del </w:t>
      </w:r>
      <w:r w:rsidR="00F85FD1">
        <w:t>________________</w:t>
      </w:r>
      <w:r w:rsidRPr="00B6478E">
        <w:t>, è stato a</w:t>
      </w:r>
      <w:r w:rsidRPr="00B6478E">
        <w:t>p</w:t>
      </w:r>
      <w:r w:rsidRPr="00B6478E">
        <w:t xml:space="preserve">provato il Protocollo di intesa fra i Comuni di Ripe San Ginesio, Loro Piceno, Colmurano, Sant’Angelo in Pontano, Urbisaglia e San Ginesio per la realizzazione in forma aggregata del PIL 2014/2020 – Sottomisura 19.2.16.7, sub b) dal titolo </w:t>
      </w:r>
      <w:r w:rsidRPr="00B6478E">
        <w:rPr>
          <w:i/>
        </w:rPr>
        <w:t>"Supporto per le strategie di svilu</w:t>
      </w:r>
      <w:r w:rsidRPr="00B6478E">
        <w:rPr>
          <w:i/>
        </w:rPr>
        <w:t>p</w:t>
      </w:r>
      <w:r w:rsidRPr="00B6478E">
        <w:rPr>
          <w:i/>
        </w:rPr>
        <w:t>po locale non CLLD – Spese di gestione ed animazione dei PIL”;</w:t>
      </w:r>
    </w:p>
    <w:p w:rsidR="00B6478E" w:rsidRPr="00B6478E" w:rsidRDefault="00B6478E" w:rsidP="00B6478E">
      <w:pPr>
        <w:shd w:val="clear" w:color="auto" w:fill="FFFFFF"/>
        <w:jc w:val="both"/>
        <w:rPr>
          <w:rFonts w:eastAsia="Arial Unicode MS"/>
        </w:rPr>
      </w:pPr>
      <w:r w:rsidRPr="00B6478E">
        <w:rPr>
          <w:rFonts w:eastAsia="Arial Unicode MS"/>
        </w:rPr>
        <w:t>2-</w:t>
      </w:r>
      <w:r w:rsidR="00F85FD1">
        <w:rPr>
          <w:rFonts w:eastAsia="Arial Unicode MS"/>
        </w:rPr>
        <w:t xml:space="preserve"> </w:t>
      </w:r>
      <w:r w:rsidRPr="00B6478E">
        <w:rPr>
          <w:rFonts w:eastAsia="Arial Unicode MS"/>
        </w:rPr>
        <w:t>che l’articolo 3 del Protocollo individua il Comune di Ripe San Ginesio quale soggetto C</w:t>
      </w:r>
      <w:r w:rsidRPr="00B6478E">
        <w:rPr>
          <w:rFonts w:eastAsia="Arial Unicode MS"/>
        </w:rPr>
        <w:t>a</w:t>
      </w:r>
      <w:r w:rsidRPr="00B6478E">
        <w:rPr>
          <w:rFonts w:eastAsia="Arial Unicode MS"/>
        </w:rPr>
        <w:t xml:space="preserve">pofila del PIL;              </w:t>
      </w:r>
    </w:p>
    <w:p w:rsidR="00B6478E" w:rsidRPr="00B6478E" w:rsidRDefault="00B6478E" w:rsidP="00B6478E">
      <w:pPr>
        <w:shd w:val="clear" w:color="auto" w:fill="FFFFFF"/>
        <w:jc w:val="both"/>
        <w:rPr>
          <w:rFonts w:eastAsia="Arial Unicode MS"/>
        </w:rPr>
      </w:pPr>
      <w:r w:rsidRPr="00B6478E">
        <w:rPr>
          <w:rFonts w:eastAsia="Arial Unicode MS"/>
        </w:rPr>
        <w:t xml:space="preserve">3- che con determinazione del Responsabile del servizio n. </w:t>
      </w:r>
      <w:r w:rsidR="00F85FD1">
        <w:rPr>
          <w:rFonts w:eastAsia="Arial Unicode MS"/>
        </w:rPr>
        <w:t>_____</w:t>
      </w:r>
      <w:r w:rsidRPr="00B6478E">
        <w:rPr>
          <w:rFonts w:eastAsia="Arial Unicode MS"/>
        </w:rPr>
        <w:t xml:space="preserve"> del </w:t>
      </w:r>
      <w:r w:rsidR="00F85FD1">
        <w:rPr>
          <w:rFonts w:eastAsia="Arial Unicode MS"/>
        </w:rPr>
        <w:t>__________</w:t>
      </w:r>
      <w:r w:rsidRPr="00B6478E">
        <w:rPr>
          <w:rFonts w:eastAsia="Arial Unicode MS"/>
        </w:rPr>
        <w:t>, è stato a</w:t>
      </w:r>
      <w:r w:rsidRPr="00B6478E">
        <w:rPr>
          <w:rFonts w:eastAsia="Arial Unicode MS"/>
        </w:rPr>
        <w:t>p</w:t>
      </w:r>
      <w:r w:rsidRPr="00B6478E">
        <w:rPr>
          <w:rFonts w:eastAsia="Arial Unicode MS"/>
        </w:rPr>
        <w:t>provato l’avviso di selezione pubblica, per titoli e colloquio, per il conferimento dell’incarico di Facilitatore dello Sviluppo Locale, riservato ai soli iscritti nell’elenco regionale dei Facil</w:t>
      </w:r>
      <w:r w:rsidRPr="00B6478E">
        <w:rPr>
          <w:rFonts w:eastAsia="Arial Unicode MS"/>
        </w:rPr>
        <w:t>i</w:t>
      </w:r>
      <w:r w:rsidRPr="00B6478E">
        <w:rPr>
          <w:rFonts w:eastAsia="Arial Unicode MS"/>
        </w:rPr>
        <w:t>tatori;</w:t>
      </w:r>
    </w:p>
    <w:p w:rsidR="00B6478E" w:rsidRPr="00B6478E" w:rsidRDefault="00B6478E" w:rsidP="00B6478E">
      <w:pPr>
        <w:shd w:val="clear" w:color="auto" w:fill="FFFFFF"/>
        <w:jc w:val="both"/>
        <w:rPr>
          <w:rFonts w:eastAsia="Arial Unicode MS"/>
        </w:rPr>
      </w:pPr>
      <w:r w:rsidRPr="00B6478E">
        <w:rPr>
          <w:rFonts w:eastAsia="Arial Unicode MS"/>
        </w:rPr>
        <w:t>4- che in esito alla selezione pubblica indetta, è pervenuta la sola domanda del</w:t>
      </w:r>
      <w:r w:rsidR="00F85FD1">
        <w:rPr>
          <w:rFonts w:eastAsia="Arial Unicode MS"/>
        </w:rPr>
        <w:t>/</w:t>
      </w:r>
      <w:r w:rsidRPr="00B6478E">
        <w:rPr>
          <w:rFonts w:eastAsia="Arial Unicode MS"/>
        </w:rPr>
        <w:t>la Sig.</w:t>
      </w:r>
      <w:r w:rsidR="00F85FD1">
        <w:rPr>
          <w:rFonts w:eastAsia="Arial Unicode MS"/>
        </w:rPr>
        <w:t>/</w:t>
      </w:r>
      <w:proofErr w:type="spellStart"/>
      <w:r w:rsidRPr="00B6478E">
        <w:rPr>
          <w:rFonts w:eastAsia="Arial Unicode MS"/>
        </w:rPr>
        <w:t>ra</w:t>
      </w:r>
      <w:proofErr w:type="spellEnd"/>
      <w:r w:rsidRPr="00B6478E">
        <w:rPr>
          <w:rFonts w:eastAsia="Arial Unicode MS"/>
        </w:rPr>
        <w:t xml:space="preserve"> </w:t>
      </w:r>
      <w:r w:rsidR="00F85FD1">
        <w:rPr>
          <w:rFonts w:eastAsia="Arial Unicode MS"/>
        </w:rPr>
        <w:t>_______________________</w:t>
      </w:r>
      <w:r w:rsidRPr="00B6478E">
        <w:rPr>
          <w:rFonts w:eastAsia="Arial Unicode MS"/>
        </w:rPr>
        <w:t>, sopra generalizzato;</w:t>
      </w:r>
    </w:p>
    <w:p w:rsidR="00B6478E" w:rsidRPr="00B6478E" w:rsidRDefault="00B6478E" w:rsidP="00B6478E">
      <w:pPr>
        <w:shd w:val="clear" w:color="auto" w:fill="FFFFFF"/>
        <w:jc w:val="both"/>
        <w:rPr>
          <w:rFonts w:eastAsia="Arial Unicode MS"/>
        </w:rPr>
      </w:pPr>
      <w:r w:rsidRPr="00B6478E">
        <w:rPr>
          <w:rFonts w:eastAsia="Arial Unicode MS"/>
        </w:rPr>
        <w:t>5-che a seguito della verifica dei possesso dei requisiti dichiarati nella domanda, con determ</w:t>
      </w:r>
      <w:r w:rsidRPr="00B6478E">
        <w:rPr>
          <w:rFonts w:eastAsia="Arial Unicode MS"/>
        </w:rPr>
        <w:t>i</w:t>
      </w:r>
      <w:r w:rsidRPr="00B6478E">
        <w:rPr>
          <w:rFonts w:eastAsia="Arial Unicode MS"/>
        </w:rPr>
        <w:t xml:space="preserve">nazione del Responsabile del servizio  n. </w:t>
      </w:r>
      <w:r w:rsidR="00F85FD1">
        <w:rPr>
          <w:rFonts w:eastAsia="Arial Unicode MS"/>
        </w:rPr>
        <w:t>_____</w:t>
      </w:r>
      <w:r w:rsidRPr="00B6478E">
        <w:rPr>
          <w:rFonts w:eastAsia="Arial Unicode MS"/>
        </w:rPr>
        <w:t xml:space="preserve"> del </w:t>
      </w:r>
      <w:r w:rsidR="00F85FD1">
        <w:rPr>
          <w:rFonts w:eastAsia="Arial Unicode MS"/>
        </w:rPr>
        <w:t>________________</w:t>
      </w:r>
      <w:r w:rsidRPr="00B6478E">
        <w:rPr>
          <w:rFonts w:eastAsia="Arial Unicode MS"/>
        </w:rPr>
        <w:t>, è stato formalizzato il conferimento dell’incarico di Facilitatore e approvato il presente schema di contratto di co</w:t>
      </w:r>
      <w:r w:rsidRPr="00B6478E">
        <w:rPr>
          <w:rFonts w:eastAsia="Arial Unicode MS"/>
        </w:rPr>
        <w:t>l</w:t>
      </w:r>
      <w:r w:rsidRPr="00B6478E">
        <w:rPr>
          <w:rFonts w:eastAsia="Arial Unicode MS"/>
        </w:rPr>
        <w:t>laborazione.</w:t>
      </w:r>
    </w:p>
    <w:p w:rsidR="00B6478E" w:rsidRPr="00B6478E" w:rsidRDefault="00B6478E" w:rsidP="00B6478E">
      <w:pPr>
        <w:shd w:val="clear" w:color="auto" w:fill="FFFFFF"/>
        <w:rPr>
          <w:rFonts w:eastAsia="Arial Unicode MS"/>
          <w:b/>
          <w:bCs/>
        </w:rPr>
      </w:pPr>
    </w:p>
    <w:p w:rsidR="00B6478E" w:rsidRPr="00B6478E" w:rsidRDefault="00B6478E" w:rsidP="00B6478E">
      <w:pPr>
        <w:shd w:val="clear" w:color="auto" w:fill="FFFFFF"/>
        <w:jc w:val="both"/>
        <w:rPr>
          <w:rFonts w:eastAsia="Arial Unicode MS"/>
          <w:b/>
          <w:bCs/>
        </w:rPr>
      </w:pPr>
      <w:r w:rsidRPr="00B6478E">
        <w:rPr>
          <w:rFonts w:eastAsia="Arial Unicode MS"/>
          <w:b/>
          <w:bCs/>
        </w:rPr>
        <w:t xml:space="preserve">Quanto premesso, con il presente contratto redatto in forma di scrittura privata ai sensi dell’articolo 2702 del Codice Civile </w:t>
      </w:r>
    </w:p>
    <w:p w:rsidR="00B6478E" w:rsidRPr="00B6478E" w:rsidRDefault="00B6478E" w:rsidP="00B6478E">
      <w:pPr>
        <w:shd w:val="clear" w:color="auto" w:fill="FFFFFF"/>
        <w:jc w:val="both"/>
        <w:rPr>
          <w:rFonts w:eastAsia="Arial Unicode MS"/>
          <w:b/>
          <w:bCs/>
        </w:rPr>
      </w:pPr>
    </w:p>
    <w:p w:rsidR="00B6478E" w:rsidRPr="00B6478E" w:rsidRDefault="00B6478E" w:rsidP="00B6478E">
      <w:pPr>
        <w:shd w:val="clear" w:color="auto" w:fill="FFFFFF"/>
        <w:jc w:val="center"/>
        <w:rPr>
          <w:rFonts w:eastAsia="Arial Unicode MS"/>
          <w:bCs/>
        </w:rPr>
      </w:pPr>
      <w:r w:rsidRPr="00B6478E">
        <w:rPr>
          <w:rFonts w:eastAsia="Arial Unicode MS"/>
          <w:b/>
          <w:bCs/>
        </w:rPr>
        <w:t xml:space="preserve">          SI CONVIENE E  STIPULA QUANTO SEGUE</w:t>
      </w:r>
    </w:p>
    <w:p w:rsidR="00B6478E" w:rsidRPr="00B6478E" w:rsidRDefault="00B6478E" w:rsidP="00B6478E">
      <w:pPr>
        <w:shd w:val="clear" w:color="auto" w:fill="FFFFFF"/>
        <w:jc w:val="center"/>
        <w:rPr>
          <w:rFonts w:eastAsia="Arial Unicode MS"/>
          <w:color w:val="003366"/>
        </w:rPr>
      </w:pPr>
    </w:p>
    <w:p w:rsidR="00B6478E" w:rsidRPr="00B6478E" w:rsidRDefault="00B6478E" w:rsidP="00B6478E">
      <w:pPr>
        <w:jc w:val="center"/>
        <w:rPr>
          <w:rFonts w:eastAsia="Arial Unicode MS"/>
          <w:b/>
          <w:bCs/>
        </w:rPr>
      </w:pPr>
      <w:r w:rsidRPr="00B6478E">
        <w:rPr>
          <w:rFonts w:eastAsia="Arial Unicode MS"/>
          <w:b/>
          <w:bCs/>
        </w:rPr>
        <w:lastRenderedPageBreak/>
        <w:t>Articolo 1</w:t>
      </w:r>
    </w:p>
    <w:p w:rsidR="00B6478E" w:rsidRPr="00B6478E" w:rsidRDefault="00B6478E" w:rsidP="00B6478E">
      <w:pPr>
        <w:jc w:val="center"/>
        <w:rPr>
          <w:rFonts w:eastAsia="Arial Unicode MS"/>
          <w:b/>
          <w:bCs/>
        </w:rPr>
      </w:pPr>
      <w:r w:rsidRPr="00B6478E">
        <w:rPr>
          <w:rFonts w:eastAsia="Arial Unicode MS"/>
          <w:b/>
          <w:bCs/>
        </w:rPr>
        <w:t>Oggetto dell'incarico</w:t>
      </w:r>
    </w:p>
    <w:p w:rsidR="00B6478E" w:rsidRPr="00B6478E" w:rsidRDefault="00B6478E" w:rsidP="00B6478E">
      <w:pPr>
        <w:autoSpaceDE w:val="0"/>
        <w:autoSpaceDN w:val="0"/>
        <w:adjustRightInd w:val="0"/>
        <w:jc w:val="both"/>
      </w:pPr>
      <w:r w:rsidRPr="00B6478E">
        <w:t>Il Comune affida al Collaboratore, che accetta, l’incarico di “Facilitatore” del Piano di Sv</w:t>
      </w:r>
      <w:r w:rsidRPr="00B6478E">
        <w:t>i</w:t>
      </w:r>
      <w:r w:rsidRPr="00B6478E">
        <w:t>luppo Locale 2014/2020 - Sottomisura 19.2.16.7, sub b) del Gal Sibilla, per la gestione e l’animazione del PIL fra i Comuni di Ripe San Ginesio (comune capofila), Loro Piceno, Co</w:t>
      </w:r>
      <w:r w:rsidRPr="00B6478E">
        <w:t>l</w:t>
      </w:r>
      <w:r w:rsidRPr="00B6478E">
        <w:t>murano, Sant’Angelo in Pontano, Urbisaglia e San Ginesio, le seguenti attività:</w:t>
      </w:r>
    </w:p>
    <w:p w:rsidR="00B6478E" w:rsidRPr="00B6478E" w:rsidRDefault="00B6478E" w:rsidP="00B6478E">
      <w:pPr>
        <w:shd w:val="clear" w:color="auto" w:fill="FFFFFF"/>
        <w:jc w:val="both"/>
        <w:rPr>
          <w:rFonts w:eastAsia="Arial Unicode MS"/>
        </w:rPr>
      </w:pPr>
      <w:r w:rsidRPr="00B6478E">
        <w:rPr>
          <w:rFonts w:eastAsia="Arial Unicode MS"/>
        </w:rPr>
        <w:t xml:space="preserve">- segreteria tecnica del PIL (organizzazione e partecipazione agli incontri, verbalizzazione, corrispondenza interna al </w:t>
      </w:r>
      <w:proofErr w:type="spellStart"/>
      <w:r w:rsidRPr="00B6478E">
        <w:rPr>
          <w:rFonts w:eastAsia="Arial Unicode MS"/>
        </w:rPr>
        <w:t>partenariato…</w:t>
      </w:r>
      <w:proofErr w:type="spellEnd"/>
      <w:r w:rsidRPr="00B6478E">
        <w:rPr>
          <w:rFonts w:eastAsia="Arial Unicode MS"/>
        </w:rPr>
        <w:t xml:space="preserve">.); </w:t>
      </w:r>
    </w:p>
    <w:p w:rsidR="00B6478E" w:rsidRPr="00B6478E" w:rsidRDefault="00B6478E" w:rsidP="00B6478E">
      <w:pPr>
        <w:shd w:val="clear" w:color="auto" w:fill="FFFFFF"/>
        <w:jc w:val="both"/>
        <w:rPr>
          <w:rFonts w:eastAsia="Arial Unicode MS"/>
        </w:rPr>
      </w:pPr>
      <w:r w:rsidRPr="00B6478E">
        <w:rPr>
          <w:rFonts w:eastAsia="Arial Unicode MS"/>
        </w:rPr>
        <w:sym w:font="Symbol" w:char="002D"/>
      </w:r>
      <w:r w:rsidRPr="00B6478E">
        <w:rPr>
          <w:rFonts w:eastAsia="Arial Unicode MS"/>
        </w:rPr>
        <w:t xml:space="preserve"> rapporti con il GAL: dovrà coordinarsi con il la struttura del GAL nella progettazione di campagne di comunicazione e nella pianificazione di incontri ed eventi, nella effettuazione delle attività di monitoraggio e valutazione di cui al punto e7); </w:t>
      </w:r>
    </w:p>
    <w:p w:rsidR="00B6478E" w:rsidRPr="00B6478E" w:rsidRDefault="00B6478E" w:rsidP="00B6478E">
      <w:pPr>
        <w:shd w:val="clear" w:color="auto" w:fill="FFFFFF"/>
        <w:jc w:val="both"/>
        <w:rPr>
          <w:rFonts w:eastAsia="Arial Unicode MS"/>
        </w:rPr>
      </w:pPr>
      <w:r w:rsidRPr="00B6478E">
        <w:rPr>
          <w:rFonts w:eastAsia="Arial Unicode MS"/>
        </w:rPr>
        <w:sym w:font="Symbol" w:char="002D"/>
      </w:r>
      <w:r w:rsidRPr="00B6478E">
        <w:rPr>
          <w:rFonts w:eastAsia="Arial Unicode MS"/>
        </w:rPr>
        <w:t xml:space="preserve"> assistenza alle attività di animazioni territoriale in area PIL (dovrà convocare gli incontri, partecipare agli stessi, raccogliere le firme dei presenti e predisporre un verbale di sintesi di ogni riunione/incontro); </w:t>
      </w:r>
    </w:p>
    <w:p w:rsidR="00F85FD1" w:rsidRDefault="00B6478E" w:rsidP="00B6478E">
      <w:pPr>
        <w:shd w:val="clear" w:color="auto" w:fill="FFFFFF"/>
        <w:jc w:val="both"/>
        <w:rPr>
          <w:rFonts w:eastAsia="Arial Unicode MS"/>
        </w:rPr>
      </w:pPr>
      <w:r w:rsidRPr="00B6478E">
        <w:rPr>
          <w:rFonts w:eastAsia="Arial Unicode MS"/>
        </w:rPr>
        <w:sym w:font="Symbol" w:char="002D"/>
      </w:r>
      <w:r w:rsidRPr="00B6478E">
        <w:rPr>
          <w:rFonts w:eastAsia="Arial Unicode MS"/>
        </w:rPr>
        <w:t xml:space="preserve"> consulenza e supporto al Capofila e ai Partner nella predisposizione del documento proge</w:t>
      </w:r>
      <w:r w:rsidRPr="00B6478E">
        <w:rPr>
          <w:rFonts w:eastAsia="Arial Unicode MS"/>
        </w:rPr>
        <w:t>t</w:t>
      </w:r>
      <w:r w:rsidRPr="00B6478E">
        <w:rPr>
          <w:rFonts w:eastAsia="Arial Unicode MS"/>
        </w:rPr>
        <w:t>tuale del PIL, dell’altra documentazione di  progetto e per la presentazione della domanda di sostegno in SIAR;</w:t>
      </w:r>
    </w:p>
    <w:p w:rsidR="00B6478E" w:rsidRPr="00B6478E" w:rsidRDefault="00B6478E" w:rsidP="00B6478E">
      <w:pPr>
        <w:shd w:val="clear" w:color="auto" w:fill="FFFFFF"/>
        <w:jc w:val="both"/>
        <w:rPr>
          <w:rFonts w:eastAsia="Arial Unicode MS"/>
        </w:rPr>
      </w:pPr>
      <w:r w:rsidRPr="00B6478E">
        <w:rPr>
          <w:rFonts w:eastAsia="Arial Unicode MS"/>
        </w:rPr>
        <w:sym w:font="Symbol" w:char="002D"/>
      </w:r>
      <w:r w:rsidRPr="00B6478E">
        <w:rPr>
          <w:rFonts w:eastAsia="Arial Unicode MS"/>
        </w:rPr>
        <w:t xml:space="preserve"> consulenza e supporto ai Partner nella messa a punto della rendicontazione; </w:t>
      </w:r>
    </w:p>
    <w:p w:rsidR="00B6478E" w:rsidRPr="00B6478E" w:rsidRDefault="00B6478E" w:rsidP="00B6478E">
      <w:pPr>
        <w:shd w:val="clear" w:color="auto" w:fill="FFFFFF"/>
        <w:jc w:val="both"/>
        <w:rPr>
          <w:rFonts w:eastAsia="Arial Unicode MS"/>
        </w:rPr>
      </w:pPr>
      <w:r w:rsidRPr="00B6478E">
        <w:rPr>
          <w:rFonts w:eastAsia="Arial Unicode MS"/>
        </w:rPr>
        <w:sym w:font="Symbol" w:char="002D"/>
      </w:r>
      <w:r w:rsidRPr="00B6478E">
        <w:rPr>
          <w:rFonts w:eastAsia="Arial Unicode MS"/>
        </w:rPr>
        <w:t xml:space="preserve"> coordinamento della fase attuativa del progetto di sviluppo locale, sia riguardo alle misure individuali, sia alle misure di sistema (cioè le varie misure che saranno inserite nel PIL, come indicate nel bando relativo alla selezione dei PIL). </w:t>
      </w:r>
    </w:p>
    <w:p w:rsidR="00B6478E" w:rsidRPr="00B6478E" w:rsidRDefault="00B6478E" w:rsidP="00B6478E">
      <w:pPr>
        <w:shd w:val="clear" w:color="auto" w:fill="FFFFFF"/>
        <w:jc w:val="both"/>
        <w:rPr>
          <w:rFonts w:eastAsia="Arial Unicode MS"/>
        </w:rPr>
      </w:pPr>
      <w:r w:rsidRPr="00B6478E">
        <w:rPr>
          <w:rFonts w:eastAsia="Arial Unicode MS"/>
        </w:rPr>
        <w:sym w:font="Symbol" w:char="002D"/>
      </w:r>
      <w:r w:rsidRPr="00B6478E">
        <w:rPr>
          <w:rFonts w:eastAsia="Arial Unicode MS"/>
        </w:rPr>
        <w:t xml:space="preserve"> collaborare alle attività di monitoraggio e di valutazione di tutte le misure inserite nel Pr</w:t>
      </w:r>
      <w:r w:rsidRPr="00B6478E">
        <w:rPr>
          <w:rFonts w:eastAsia="Arial Unicode MS"/>
        </w:rPr>
        <w:t>o</w:t>
      </w:r>
      <w:r w:rsidRPr="00B6478E">
        <w:rPr>
          <w:rFonts w:eastAsia="Arial Unicode MS"/>
        </w:rPr>
        <w:t>getto di sviluppo (Effettua un report semestrale sullo stato di attuazione delle misure PIL su</w:t>
      </w:r>
      <w:r w:rsidRPr="00B6478E">
        <w:rPr>
          <w:rFonts w:eastAsia="Arial Unicode MS"/>
        </w:rPr>
        <w:t>p</w:t>
      </w:r>
      <w:r w:rsidRPr="00B6478E">
        <w:rPr>
          <w:rFonts w:eastAsia="Arial Unicode MS"/>
        </w:rPr>
        <w:t>portato dal puntuale monitoraggio di tutti i progetti inseriti nel PIL stesso; Misura in itinere il grado di raggiungimento degli obiettivi di risultato fissati in fase di programmazione del PIL; In accordo ed in stretto coordinamento con i beneficiari delle misure del PIL, effettua a</w:t>
      </w:r>
      <w:r w:rsidRPr="00B6478E">
        <w:rPr>
          <w:rFonts w:eastAsia="Arial Unicode MS"/>
        </w:rPr>
        <w:t>n</w:t>
      </w:r>
      <w:r w:rsidRPr="00B6478E">
        <w:rPr>
          <w:rFonts w:eastAsia="Arial Unicode MS"/>
        </w:rPr>
        <w:t xml:space="preserve">nualmente la misurazione della soddisfazione dei clienti delle attività economiche finanziate dal PIL e dagli utenti dei servizi attivati o migliorati grazie ai progetti del PIL stesso); </w:t>
      </w:r>
    </w:p>
    <w:p w:rsidR="00B6478E" w:rsidRPr="00B6478E" w:rsidRDefault="00B6478E" w:rsidP="00B6478E">
      <w:pPr>
        <w:shd w:val="clear" w:color="auto" w:fill="FFFFFF"/>
        <w:jc w:val="both"/>
        <w:rPr>
          <w:rFonts w:eastAsia="Arial Unicode MS"/>
        </w:rPr>
      </w:pPr>
      <w:r w:rsidRPr="00B6478E">
        <w:rPr>
          <w:rFonts w:eastAsia="Arial Unicode MS"/>
        </w:rPr>
        <w:sym w:font="Symbol" w:char="002D"/>
      </w:r>
      <w:r w:rsidRPr="00B6478E">
        <w:rPr>
          <w:rFonts w:eastAsia="Arial Unicode MS"/>
        </w:rPr>
        <w:t xml:space="preserve"> partecipare, ai sensi del paragrafo 3.5.2 della DGR 217/2017 (come modificata dalla DGR 534/2017) alla Cabina di Regia, piccola struttura individuata nella fase di “gestione operativa” del PIL, dedicata ad accompagnare tutte le fasi di attuazione del Piano. </w:t>
      </w:r>
    </w:p>
    <w:p w:rsidR="00B6478E" w:rsidRPr="00B6478E" w:rsidRDefault="00B6478E" w:rsidP="00B6478E">
      <w:pPr>
        <w:shd w:val="clear" w:color="auto" w:fill="FFFFFF"/>
        <w:jc w:val="both"/>
        <w:rPr>
          <w:rFonts w:eastAsia="Arial Unicode MS"/>
          <w:b/>
          <w:bCs/>
        </w:rPr>
      </w:pPr>
      <w:r w:rsidRPr="00B6478E">
        <w:rPr>
          <w:rFonts w:eastAsia="Arial Unicode MS"/>
        </w:rPr>
        <w:br/>
      </w:r>
      <w:r w:rsidRPr="00B6478E">
        <w:rPr>
          <w:color w:val="000000"/>
        </w:rPr>
        <w:t> </w:t>
      </w:r>
    </w:p>
    <w:p w:rsidR="00B6478E" w:rsidRPr="00B6478E" w:rsidRDefault="00B6478E" w:rsidP="00B6478E">
      <w:pPr>
        <w:jc w:val="center"/>
        <w:rPr>
          <w:rFonts w:eastAsia="Arial Unicode MS"/>
          <w:b/>
          <w:bCs/>
        </w:rPr>
      </w:pPr>
      <w:r w:rsidRPr="00B6478E">
        <w:rPr>
          <w:rFonts w:eastAsia="Arial Unicode MS"/>
          <w:b/>
          <w:bCs/>
        </w:rPr>
        <w:t>Articolo 2</w:t>
      </w:r>
    </w:p>
    <w:p w:rsidR="00B6478E" w:rsidRPr="00B6478E" w:rsidRDefault="00B6478E" w:rsidP="00B6478E">
      <w:pPr>
        <w:jc w:val="center"/>
        <w:rPr>
          <w:rFonts w:eastAsia="Arial Unicode MS"/>
          <w:b/>
          <w:bCs/>
        </w:rPr>
      </w:pPr>
      <w:r w:rsidRPr="00B6478E">
        <w:rPr>
          <w:rFonts w:eastAsia="Arial Unicode MS"/>
          <w:b/>
          <w:bCs/>
        </w:rPr>
        <w:t>Modalità di svolgimento della collaborazione</w:t>
      </w:r>
    </w:p>
    <w:p w:rsidR="00B6478E" w:rsidRPr="00B6478E" w:rsidRDefault="00B6478E" w:rsidP="00B6478E">
      <w:pPr>
        <w:autoSpaceDE w:val="0"/>
        <w:autoSpaceDN w:val="0"/>
        <w:adjustRightInd w:val="0"/>
        <w:jc w:val="both"/>
      </w:pPr>
      <w:r w:rsidRPr="00B6478E">
        <w:t>Il Facilitatore si obbliga a svolgere l’incarico senza vincolo di subordinazione, né obbligo di orario, in piena autonomia tecnica e organizzativa, per un impegno lavorativo stimato di 65 giorni annui.</w:t>
      </w:r>
    </w:p>
    <w:p w:rsidR="00B6478E" w:rsidRPr="00B6478E" w:rsidRDefault="00B6478E" w:rsidP="00B6478E">
      <w:pPr>
        <w:autoSpaceDE w:val="0"/>
        <w:autoSpaceDN w:val="0"/>
        <w:adjustRightInd w:val="0"/>
        <w:jc w:val="both"/>
      </w:pPr>
      <w:r w:rsidRPr="00B6478E">
        <w:t>Le prestazioni di cui al presente contratto saranno svolte prevalentemente presso la Sede del Comune Capofila.</w:t>
      </w:r>
    </w:p>
    <w:p w:rsidR="00B6478E" w:rsidRPr="00B6478E" w:rsidRDefault="00B6478E" w:rsidP="00B6478E">
      <w:pPr>
        <w:autoSpaceDE w:val="0"/>
        <w:autoSpaceDN w:val="0"/>
        <w:adjustRightInd w:val="0"/>
        <w:jc w:val="both"/>
      </w:pPr>
      <w:r w:rsidRPr="00B6478E">
        <w:t>Il Facilitatore nella redazione del PIL dovrà operare secondo le Linee Guida approvate con DGR n. 217/2017 ed attenersi alle direttive strategiche impartite dai sindaci dei Comuni ad</w:t>
      </w:r>
      <w:r w:rsidRPr="00B6478E">
        <w:t>e</w:t>
      </w:r>
      <w:r w:rsidRPr="00B6478E">
        <w:t>renti al PIL.</w:t>
      </w:r>
    </w:p>
    <w:p w:rsidR="00B6478E" w:rsidRPr="00B6478E" w:rsidRDefault="00B6478E" w:rsidP="00B6478E">
      <w:pPr>
        <w:autoSpaceDE w:val="0"/>
        <w:autoSpaceDN w:val="0"/>
        <w:adjustRightInd w:val="0"/>
        <w:jc w:val="both"/>
      </w:pPr>
    </w:p>
    <w:p w:rsidR="00B6478E" w:rsidRPr="00B6478E" w:rsidRDefault="00B6478E" w:rsidP="00B6478E">
      <w:pPr>
        <w:autoSpaceDE w:val="0"/>
        <w:autoSpaceDN w:val="0"/>
        <w:adjustRightInd w:val="0"/>
        <w:jc w:val="both"/>
      </w:pPr>
    </w:p>
    <w:p w:rsidR="00B6478E" w:rsidRPr="00B6478E" w:rsidRDefault="00B6478E" w:rsidP="00B6478E">
      <w:pPr>
        <w:autoSpaceDE w:val="0"/>
        <w:autoSpaceDN w:val="0"/>
        <w:adjustRightInd w:val="0"/>
        <w:jc w:val="both"/>
        <w:rPr>
          <w:b/>
        </w:rPr>
      </w:pPr>
      <w:r w:rsidRPr="00B6478E">
        <w:rPr>
          <w:b/>
        </w:rPr>
        <w:lastRenderedPageBreak/>
        <w:t xml:space="preserve">                                                                     Articolo 3</w:t>
      </w:r>
    </w:p>
    <w:p w:rsidR="00B6478E" w:rsidRPr="00B6478E" w:rsidRDefault="00B6478E" w:rsidP="00B6478E">
      <w:pPr>
        <w:autoSpaceDE w:val="0"/>
        <w:autoSpaceDN w:val="0"/>
        <w:adjustRightInd w:val="0"/>
        <w:jc w:val="both"/>
      </w:pPr>
      <w:r w:rsidRPr="00B6478E">
        <w:rPr>
          <w:b/>
        </w:rPr>
        <w:t xml:space="preserve">                                                                      Obblighi</w:t>
      </w:r>
    </w:p>
    <w:p w:rsidR="00B6478E" w:rsidRPr="00B6478E" w:rsidRDefault="00B6478E" w:rsidP="00B6478E">
      <w:pPr>
        <w:autoSpaceDE w:val="0"/>
        <w:autoSpaceDN w:val="0"/>
        <w:adjustRightInd w:val="0"/>
        <w:jc w:val="both"/>
      </w:pPr>
      <w:r w:rsidRPr="00B6478E">
        <w:t>Il Comune Capofila e il Comune aderenti si impegnano a mettere a disposizione del Collab</w:t>
      </w:r>
      <w:r w:rsidRPr="00B6478E">
        <w:t>o</w:t>
      </w:r>
      <w:r w:rsidRPr="00B6478E">
        <w:t>ratore ogni documento e informazione utile per il corretto svolgimento dell’incarico.</w:t>
      </w:r>
    </w:p>
    <w:p w:rsidR="00B6478E" w:rsidRPr="00B6478E" w:rsidRDefault="00B6478E" w:rsidP="00B6478E">
      <w:pPr>
        <w:jc w:val="both"/>
      </w:pPr>
      <w:r w:rsidRPr="00B6478E">
        <w:t>Il Facilitatore nello svolgimento dell’attività dovrà operare con la diligenza richiesta dalla n</w:t>
      </w:r>
      <w:r w:rsidRPr="00B6478E">
        <w:t>a</w:t>
      </w:r>
      <w:r w:rsidRPr="00B6478E">
        <w:t>tura dell’incarico, facendo uso appropriato della professionalità, impiegando  risorse e capac</w:t>
      </w:r>
      <w:r w:rsidRPr="00B6478E">
        <w:t>i</w:t>
      </w:r>
      <w:r w:rsidRPr="00B6478E">
        <w:t>tà personali e non potrà delegarne l’esecuzione, in tutto o in parte, a terzi, pena la risoluzione del contratto, fatte salve le assenze per malattia o maternità per le quali potrà concordare con il committente di essere sostituito da una persona di fiducia in possesso dei requisiti profe</w:t>
      </w:r>
      <w:r w:rsidRPr="00B6478E">
        <w:t>s</w:t>
      </w:r>
      <w:r w:rsidRPr="00B6478E">
        <w:t>sionali richiesti.</w:t>
      </w:r>
    </w:p>
    <w:p w:rsidR="00B6478E" w:rsidRPr="00B6478E" w:rsidRDefault="00B6478E" w:rsidP="00B6478E">
      <w:pPr>
        <w:jc w:val="both"/>
      </w:pPr>
      <w:r w:rsidRPr="00B6478E">
        <w:t>Il Facilitatore non potrà assumere incarichi di progettazione e di consulenza per interventi compresi nel PIL per il quale è stato selezionato.</w:t>
      </w:r>
    </w:p>
    <w:p w:rsidR="00B6478E" w:rsidRPr="00B6478E" w:rsidRDefault="00B6478E" w:rsidP="00B6478E">
      <w:pPr>
        <w:spacing w:after="120"/>
      </w:pPr>
    </w:p>
    <w:p w:rsidR="00B6478E" w:rsidRPr="00B6478E" w:rsidRDefault="00B6478E" w:rsidP="00B6478E">
      <w:pPr>
        <w:jc w:val="center"/>
        <w:rPr>
          <w:b/>
        </w:rPr>
      </w:pPr>
      <w:r w:rsidRPr="00B6478E">
        <w:rPr>
          <w:b/>
        </w:rPr>
        <w:t>Articolo 4</w:t>
      </w:r>
    </w:p>
    <w:p w:rsidR="00B6478E" w:rsidRPr="00B6478E" w:rsidRDefault="00B6478E" w:rsidP="00B6478E">
      <w:pPr>
        <w:shd w:val="clear" w:color="auto" w:fill="FFFFFF"/>
        <w:jc w:val="center"/>
        <w:rPr>
          <w:b/>
        </w:rPr>
      </w:pPr>
      <w:r w:rsidRPr="00B6478E">
        <w:rPr>
          <w:b/>
        </w:rPr>
        <w:t>Durata dell’incarico</w:t>
      </w:r>
    </w:p>
    <w:p w:rsidR="00B6478E" w:rsidRPr="00B6478E" w:rsidRDefault="00B6478E" w:rsidP="00B6478E">
      <w:r w:rsidRPr="00B6478E">
        <w:t>L’incarico di Facilitatore del PIL avrà la durata di 5 (cinque) anni, a decorrere dalla stipul</w:t>
      </w:r>
      <w:r w:rsidRPr="00B6478E">
        <w:t>a</w:t>
      </w:r>
      <w:r w:rsidRPr="00B6478E">
        <w:t>zione del presente contratto.</w:t>
      </w:r>
    </w:p>
    <w:p w:rsidR="00B6478E" w:rsidRPr="00B6478E" w:rsidRDefault="00B6478E" w:rsidP="00B6478E">
      <w:pPr>
        <w:rPr>
          <w:b/>
        </w:rPr>
      </w:pPr>
      <w:r w:rsidRPr="00B6478E">
        <w:t xml:space="preserve">                                                                       </w:t>
      </w:r>
      <w:r w:rsidRPr="00B6478E">
        <w:rPr>
          <w:b/>
        </w:rPr>
        <w:t>Articolo 5</w:t>
      </w:r>
    </w:p>
    <w:p w:rsidR="00B6478E" w:rsidRPr="00B6478E" w:rsidRDefault="00B6478E" w:rsidP="00B6478E">
      <w:pPr>
        <w:rPr>
          <w:b/>
        </w:rPr>
      </w:pPr>
      <w:r w:rsidRPr="00B6478E">
        <w:rPr>
          <w:b/>
        </w:rPr>
        <w:t xml:space="preserve">                                                                       Compensi</w:t>
      </w:r>
    </w:p>
    <w:p w:rsidR="00B6478E" w:rsidRPr="00B6478E" w:rsidRDefault="00B6478E" w:rsidP="00B6478E">
      <w:pPr>
        <w:jc w:val="both"/>
      </w:pPr>
      <w:r w:rsidRPr="00B6478E">
        <w:t>Per lo svolgimento delle prestazioni previste dal precedente articolo 1, sarà riconosciuto al Facilitatore il compenso annuo di € 10.000,00, comprensivo di IVA e di ogni altro onere di legge se dovuto.</w:t>
      </w:r>
    </w:p>
    <w:p w:rsidR="00B6478E" w:rsidRPr="00B6478E" w:rsidRDefault="00B6478E" w:rsidP="00B6478E">
      <w:pPr>
        <w:jc w:val="both"/>
      </w:pPr>
      <w:r w:rsidRPr="00B6478E">
        <w:t>Il compenso sarà liquidato in dieci semestralità posticipate, su presentazione di regolare fatt</w:t>
      </w:r>
      <w:r w:rsidRPr="00B6478E">
        <w:t>u</w:t>
      </w:r>
      <w:r w:rsidRPr="00B6478E">
        <w:t xml:space="preserve">ra. </w:t>
      </w:r>
    </w:p>
    <w:p w:rsidR="00B6478E" w:rsidRPr="00B6478E" w:rsidRDefault="00B6478E" w:rsidP="00B6478E">
      <w:pPr>
        <w:jc w:val="center"/>
        <w:rPr>
          <w:rFonts w:eastAsia="Arial Unicode MS"/>
          <w:b/>
          <w:bCs/>
        </w:rPr>
      </w:pPr>
    </w:p>
    <w:p w:rsidR="00B6478E" w:rsidRPr="00B6478E" w:rsidRDefault="00B6478E" w:rsidP="00B6478E">
      <w:pPr>
        <w:jc w:val="center"/>
        <w:rPr>
          <w:rFonts w:eastAsia="Arial Unicode MS"/>
          <w:b/>
          <w:bCs/>
        </w:rPr>
      </w:pPr>
      <w:r w:rsidRPr="00B6478E">
        <w:rPr>
          <w:rFonts w:eastAsia="Arial Unicode MS"/>
          <w:b/>
          <w:bCs/>
        </w:rPr>
        <w:t>Articolo 6</w:t>
      </w:r>
    </w:p>
    <w:p w:rsidR="00B6478E" w:rsidRPr="00B6478E" w:rsidRDefault="00B6478E" w:rsidP="00B6478E">
      <w:pPr>
        <w:jc w:val="center"/>
        <w:rPr>
          <w:rFonts w:eastAsia="Arial Unicode MS"/>
          <w:b/>
          <w:bCs/>
        </w:rPr>
      </w:pPr>
      <w:r w:rsidRPr="00B6478E">
        <w:rPr>
          <w:rFonts w:eastAsia="Arial Unicode MS"/>
          <w:b/>
          <w:bCs/>
        </w:rPr>
        <w:t>Obbligo di riservatezza</w:t>
      </w:r>
    </w:p>
    <w:p w:rsidR="00B6478E" w:rsidRPr="00B6478E" w:rsidRDefault="00B6478E" w:rsidP="00B6478E">
      <w:pPr>
        <w:shd w:val="clear" w:color="auto" w:fill="FFFFFF"/>
        <w:jc w:val="both"/>
      </w:pPr>
      <w:r w:rsidRPr="00B6478E">
        <w:t>Il Collaboratore si obbliga inoltre a osservare le regole del segreto d’ufficio a proposito di fa</w:t>
      </w:r>
      <w:r w:rsidRPr="00B6478E">
        <w:t>t</w:t>
      </w:r>
      <w:r w:rsidRPr="00B6478E">
        <w:t>ti, di informazioni, notizie o altro avrà conoscenza nello svolgimento dell’incarico. Le info</w:t>
      </w:r>
      <w:r w:rsidRPr="00B6478E">
        <w:t>r</w:t>
      </w:r>
      <w:r w:rsidRPr="00B6478E">
        <w:t xml:space="preserve">mazioni non potranno essere cedute a terzi, pena la risoluzione di diritto del contratto ai sensi e per gli effetti dell’articolo 1456 del Codice Civile. </w:t>
      </w:r>
    </w:p>
    <w:p w:rsidR="00B6478E" w:rsidRPr="00B6478E" w:rsidRDefault="00B6478E" w:rsidP="00B6478E">
      <w:pPr>
        <w:shd w:val="clear" w:color="auto" w:fill="FFFFFF"/>
        <w:jc w:val="both"/>
      </w:pPr>
    </w:p>
    <w:p w:rsidR="00B6478E" w:rsidRPr="00B6478E" w:rsidRDefault="00B6478E" w:rsidP="00B6478E">
      <w:pPr>
        <w:jc w:val="center"/>
        <w:rPr>
          <w:rFonts w:eastAsia="Arial Unicode MS"/>
          <w:b/>
          <w:bCs/>
        </w:rPr>
      </w:pPr>
      <w:r w:rsidRPr="00B6478E">
        <w:rPr>
          <w:rFonts w:eastAsia="Arial Unicode MS"/>
          <w:b/>
          <w:bCs/>
        </w:rPr>
        <w:t>Articolo 7</w:t>
      </w:r>
    </w:p>
    <w:p w:rsidR="00B6478E" w:rsidRPr="00B6478E" w:rsidRDefault="00B6478E" w:rsidP="00B6478E">
      <w:pPr>
        <w:jc w:val="center"/>
        <w:rPr>
          <w:rFonts w:eastAsia="Arial Unicode MS"/>
          <w:b/>
          <w:bCs/>
        </w:rPr>
      </w:pPr>
      <w:r w:rsidRPr="00B6478E">
        <w:rPr>
          <w:rFonts w:eastAsia="Arial Unicode MS"/>
          <w:b/>
          <w:bCs/>
        </w:rPr>
        <w:t>Responsabilità</w:t>
      </w:r>
    </w:p>
    <w:p w:rsidR="00B6478E" w:rsidRPr="00B6478E" w:rsidRDefault="00B6478E" w:rsidP="00B6478E">
      <w:pPr>
        <w:jc w:val="both"/>
        <w:rPr>
          <w:rFonts w:eastAsia="Arial Unicode MS"/>
        </w:rPr>
      </w:pPr>
      <w:r w:rsidRPr="00B6478E">
        <w:rPr>
          <w:rFonts w:eastAsia="Arial Unicode MS"/>
        </w:rPr>
        <w:t>Il Facilitatore esonera il Committente da ogni responsabilità, sia in relazione ad infortuni d</w:t>
      </w:r>
      <w:r w:rsidRPr="00B6478E">
        <w:rPr>
          <w:rFonts w:eastAsia="Arial Unicode MS"/>
        </w:rPr>
        <w:t>e</w:t>
      </w:r>
      <w:r w:rsidRPr="00B6478E">
        <w:rPr>
          <w:rFonts w:eastAsia="Arial Unicode MS"/>
        </w:rPr>
        <w:t>rivanti dallo svolgimento della prestazione, che per danni causati a persone e/o cose in corso di contratto.</w:t>
      </w:r>
    </w:p>
    <w:p w:rsidR="00B6478E" w:rsidRPr="00B6478E" w:rsidRDefault="00B6478E" w:rsidP="00B6478E">
      <w:pPr>
        <w:ind w:left="357"/>
        <w:jc w:val="both"/>
        <w:rPr>
          <w:rFonts w:eastAsia="Arial Unicode MS"/>
        </w:rPr>
      </w:pPr>
    </w:p>
    <w:p w:rsidR="00B6478E" w:rsidRPr="00B6478E" w:rsidRDefault="00B6478E" w:rsidP="00B6478E">
      <w:pPr>
        <w:jc w:val="center"/>
        <w:rPr>
          <w:rFonts w:eastAsia="Arial Unicode MS"/>
          <w:b/>
          <w:bCs/>
        </w:rPr>
      </w:pPr>
      <w:r w:rsidRPr="00B6478E">
        <w:rPr>
          <w:rFonts w:eastAsia="Arial Unicode MS"/>
          <w:b/>
          <w:bCs/>
        </w:rPr>
        <w:t>Articolo 8</w:t>
      </w:r>
    </w:p>
    <w:p w:rsidR="00B6478E" w:rsidRPr="00B6478E" w:rsidRDefault="00B6478E" w:rsidP="00B6478E">
      <w:pPr>
        <w:jc w:val="center"/>
        <w:rPr>
          <w:rFonts w:eastAsia="Arial Unicode MS"/>
          <w:b/>
          <w:bCs/>
        </w:rPr>
      </w:pPr>
      <w:r w:rsidRPr="00B6478E">
        <w:rPr>
          <w:rFonts w:eastAsia="Arial Unicode MS"/>
          <w:b/>
          <w:bCs/>
        </w:rPr>
        <w:t>Estinzione del contratto</w:t>
      </w:r>
    </w:p>
    <w:p w:rsidR="00B6478E" w:rsidRPr="00B6478E" w:rsidRDefault="00B6478E" w:rsidP="00B6478E">
      <w:pPr>
        <w:shd w:val="clear" w:color="auto" w:fill="FFFFFF"/>
        <w:jc w:val="both"/>
      </w:pPr>
      <w:r w:rsidRPr="00B6478E">
        <w:t>Il rapporto termina alla scadenza  concordata ai sensi del precedente articolo 4. Eventuali pr</w:t>
      </w:r>
      <w:r w:rsidRPr="00B6478E">
        <w:t>o</w:t>
      </w:r>
      <w:r w:rsidRPr="00B6478E">
        <w:t>roghe o rinnovi dovranno risultare da atto scritto.</w:t>
      </w:r>
    </w:p>
    <w:p w:rsidR="00B6478E" w:rsidRPr="00B6478E" w:rsidRDefault="00B6478E" w:rsidP="00B6478E">
      <w:pPr>
        <w:shd w:val="clear" w:color="auto" w:fill="FFFFFF"/>
        <w:jc w:val="both"/>
      </w:pPr>
      <w:r w:rsidRPr="00B6478E">
        <w:t>Il contratto può essere risolto prima della scadenza, per mutuo consenso fra le parti o per r</w:t>
      </w:r>
      <w:r w:rsidRPr="00B6478E">
        <w:t>e</w:t>
      </w:r>
      <w:r w:rsidRPr="00B6478E">
        <w:t>cesso unilaterale del Facilitatore, che dovrà essere preceduto da preavviso di almeno sessanta giorni.</w:t>
      </w:r>
    </w:p>
    <w:p w:rsidR="00B6478E" w:rsidRPr="00B6478E" w:rsidRDefault="00B6478E" w:rsidP="00B6478E">
      <w:pPr>
        <w:shd w:val="clear" w:color="auto" w:fill="FFFFFF"/>
        <w:jc w:val="both"/>
      </w:pPr>
      <w:r w:rsidRPr="00B6478E">
        <w:lastRenderedPageBreak/>
        <w:t>Il contratto è risolto unilateralmente dal Committente prima del termine quando avvengano:</w:t>
      </w:r>
    </w:p>
    <w:p w:rsidR="00B6478E" w:rsidRPr="00B6478E" w:rsidRDefault="00B6478E" w:rsidP="00B6478E">
      <w:pPr>
        <w:numPr>
          <w:ilvl w:val="0"/>
          <w:numId w:val="29"/>
        </w:numPr>
        <w:shd w:val="clear" w:color="auto" w:fill="FFFFFF"/>
        <w:jc w:val="both"/>
      </w:pPr>
      <w:r w:rsidRPr="00B6478E">
        <w:t>gravi inadempienze contrattuali da parte del Facilitatore;</w:t>
      </w:r>
    </w:p>
    <w:p w:rsidR="00B6478E" w:rsidRPr="00B6478E" w:rsidRDefault="00B6478E" w:rsidP="00B6478E">
      <w:pPr>
        <w:numPr>
          <w:ilvl w:val="0"/>
          <w:numId w:val="29"/>
        </w:numPr>
        <w:shd w:val="clear" w:color="auto" w:fill="FFFFFF"/>
        <w:jc w:val="both"/>
      </w:pPr>
      <w:r w:rsidRPr="00B6478E">
        <w:t>impossibilità sopravvenuta della prestazione oggetto dell’incarico, fatte salve le ipotesi previste nell’articolo 3.</w:t>
      </w:r>
    </w:p>
    <w:p w:rsidR="00B6478E" w:rsidRPr="00B6478E" w:rsidRDefault="00B6478E" w:rsidP="00B6478E">
      <w:pPr>
        <w:shd w:val="clear" w:color="auto" w:fill="FFFFFF"/>
        <w:jc w:val="both"/>
      </w:pPr>
      <w:r w:rsidRPr="00B6478E">
        <w:t>Le inadempienze contrattuali dovranno essere preventivamente contestate per iscritto dal Committente, assegnando un termine non inferiore a quindici giorni per la presentazione delle giustificazioni, acquisite e valutate le quali, ovvero in caso di mancato riscontro, sarà disposta la risoluzione del contratto.</w:t>
      </w:r>
    </w:p>
    <w:p w:rsidR="00B6478E" w:rsidRPr="00B6478E" w:rsidRDefault="00B6478E" w:rsidP="00B6478E">
      <w:pPr>
        <w:shd w:val="clear" w:color="auto" w:fill="FFFFFF"/>
        <w:jc w:val="both"/>
      </w:pPr>
    </w:p>
    <w:p w:rsidR="00B6478E" w:rsidRPr="00B6478E" w:rsidRDefault="00B6478E" w:rsidP="00B6478E">
      <w:pPr>
        <w:jc w:val="center"/>
        <w:rPr>
          <w:rFonts w:eastAsia="Arial Unicode MS"/>
          <w:b/>
          <w:bCs/>
        </w:rPr>
      </w:pPr>
      <w:r w:rsidRPr="00B6478E">
        <w:rPr>
          <w:rFonts w:eastAsia="Arial Unicode MS"/>
          <w:b/>
          <w:bCs/>
        </w:rPr>
        <w:t>Articolo 9</w:t>
      </w:r>
    </w:p>
    <w:p w:rsidR="00B6478E" w:rsidRPr="00B6478E" w:rsidRDefault="00B6478E" w:rsidP="00B6478E">
      <w:pPr>
        <w:jc w:val="center"/>
        <w:rPr>
          <w:rFonts w:eastAsia="Arial Unicode MS"/>
          <w:b/>
          <w:bCs/>
        </w:rPr>
      </w:pPr>
      <w:r w:rsidRPr="00B6478E">
        <w:rPr>
          <w:rFonts w:eastAsia="Arial Unicode MS"/>
          <w:b/>
          <w:bCs/>
        </w:rPr>
        <w:t>Controversie e Foro competente</w:t>
      </w:r>
    </w:p>
    <w:p w:rsidR="00B6478E" w:rsidRPr="00B6478E" w:rsidRDefault="00B6478E" w:rsidP="00B6478E">
      <w:pPr>
        <w:jc w:val="both"/>
        <w:rPr>
          <w:rFonts w:eastAsia="Arial Unicode MS"/>
        </w:rPr>
      </w:pPr>
      <w:r w:rsidRPr="00B6478E">
        <w:rPr>
          <w:rFonts w:eastAsia="Arial Unicode MS"/>
        </w:rPr>
        <w:t>Eventuali controversie in merito all’applicazione del presente contratto, saranno devolute al  Foro competente di Macerata.</w:t>
      </w:r>
    </w:p>
    <w:p w:rsidR="00B6478E" w:rsidRPr="00B6478E" w:rsidRDefault="00B6478E" w:rsidP="00B6478E">
      <w:pPr>
        <w:jc w:val="center"/>
        <w:rPr>
          <w:rFonts w:eastAsia="Arial Unicode MS"/>
          <w:b/>
          <w:bCs/>
        </w:rPr>
      </w:pPr>
      <w:r w:rsidRPr="00B6478E">
        <w:rPr>
          <w:rFonts w:eastAsia="Arial Unicode MS"/>
          <w:b/>
          <w:bCs/>
        </w:rPr>
        <w:t>Articolo 10</w:t>
      </w:r>
    </w:p>
    <w:p w:rsidR="00B6478E" w:rsidRPr="00B6478E" w:rsidRDefault="00B6478E" w:rsidP="00B6478E">
      <w:pPr>
        <w:jc w:val="center"/>
        <w:rPr>
          <w:rFonts w:eastAsia="Arial Unicode MS"/>
          <w:b/>
          <w:bCs/>
        </w:rPr>
      </w:pPr>
      <w:r w:rsidRPr="00B6478E">
        <w:rPr>
          <w:rFonts w:eastAsia="Arial Unicode MS"/>
          <w:b/>
          <w:bCs/>
        </w:rPr>
        <w:t>Rinvio</w:t>
      </w:r>
    </w:p>
    <w:p w:rsidR="00B6478E" w:rsidRPr="00B6478E" w:rsidRDefault="00B6478E" w:rsidP="00B6478E">
      <w:pPr>
        <w:jc w:val="both"/>
        <w:rPr>
          <w:rFonts w:eastAsia="Arial Unicode MS"/>
        </w:rPr>
      </w:pPr>
      <w:r w:rsidRPr="00B6478E">
        <w:rPr>
          <w:rFonts w:eastAsia="Arial Unicode MS"/>
        </w:rPr>
        <w:t>Per quanto non espressamente previsto nel presente contratto,  si rinvia alle norme del Codice Civile che regola la materia e, per quanto riguarda le modalità specifiche di svolgimento delle funzioni di Facilitatore, al Bando Gal Sibilla e al Protocollo di intesa sottoscritto dai Comuni facenti parte del PIL.</w:t>
      </w:r>
    </w:p>
    <w:p w:rsidR="00B6478E" w:rsidRPr="00B6478E" w:rsidRDefault="00B6478E" w:rsidP="00B6478E">
      <w:pPr>
        <w:rPr>
          <w:rFonts w:eastAsia="Arial Unicode MS"/>
        </w:rPr>
      </w:pPr>
    </w:p>
    <w:p w:rsidR="00B6478E" w:rsidRPr="00B6478E" w:rsidRDefault="00B6478E" w:rsidP="00B6478E">
      <w:pPr>
        <w:jc w:val="center"/>
        <w:rPr>
          <w:rFonts w:eastAsia="Arial Unicode MS"/>
          <w:b/>
          <w:bCs/>
        </w:rPr>
      </w:pPr>
      <w:r w:rsidRPr="00B6478E">
        <w:rPr>
          <w:rFonts w:eastAsia="Arial Unicode MS"/>
          <w:b/>
          <w:bCs/>
        </w:rPr>
        <w:t>Articolo 11</w:t>
      </w:r>
    </w:p>
    <w:p w:rsidR="00B6478E" w:rsidRPr="00B6478E" w:rsidRDefault="00B6478E" w:rsidP="00B6478E">
      <w:pPr>
        <w:jc w:val="center"/>
        <w:rPr>
          <w:rFonts w:eastAsia="Arial Unicode MS"/>
          <w:b/>
          <w:bCs/>
        </w:rPr>
      </w:pPr>
      <w:r w:rsidRPr="00B6478E">
        <w:rPr>
          <w:rFonts w:eastAsia="Arial Unicode MS"/>
          <w:b/>
          <w:bCs/>
        </w:rPr>
        <w:t>Registrazione</w:t>
      </w:r>
    </w:p>
    <w:p w:rsidR="00B6478E" w:rsidRPr="00B6478E" w:rsidRDefault="00B6478E" w:rsidP="00B6478E">
      <w:pPr>
        <w:spacing w:after="120"/>
      </w:pPr>
      <w:r w:rsidRPr="00B6478E">
        <w:t>Il presente contratto sarà soggetto a registrazione in caso d’uso, a norma dell’articolo 5, co</w:t>
      </w:r>
      <w:r w:rsidRPr="00B6478E">
        <w:t>m</w:t>
      </w:r>
      <w:r w:rsidRPr="00B6478E">
        <w:t>ma 2, del D.P.R. 26 aprile 1986 n. 131.</w:t>
      </w:r>
    </w:p>
    <w:p w:rsidR="00FF60A1" w:rsidRDefault="00FF60A1" w:rsidP="00B6478E">
      <w:pPr>
        <w:spacing w:before="240" w:after="60"/>
        <w:outlineLvl w:val="4"/>
        <w:rPr>
          <w:bCs/>
          <w:iCs/>
        </w:rPr>
      </w:pPr>
    </w:p>
    <w:p w:rsidR="00B6478E" w:rsidRDefault="00B6478E" w:rsidP="00B6478E">
      <w:pPr>
        <w:spacing w:before="240" w:after="60"/>
        <w:outlineLvl w:val="4"/>
        <w:rPr>
          <w:bCs/>
          <w:iCs/>
        </w:rPr>
      </w:pPr>
      <w:r w:rsidRPr="00B6478E">
        <w:rPr>
          <w:bCs/>
          <w:iCs/>
        </w:rPr>
        <w:t>Letto, confermato e sottoscritto il</w:t>
      </w:r>
      <w:r w:rsidR="00FF60A1">
        <w:rPr>
          <w:bCs/>
          <w:iCs/>
        </w:rPr>
        <w:t xml:space="preserve"> 05/07/2018</w:t>
      </w:r>
    </w:p>
    <w:p w:rsidR="00FF60A1" w:rsidRPr="00B6478E" w:rsidRDefault="00FF60A1" w:rsidP="00B6478E">
      <w:pPr>
        <w:spacing w:before="240" w:after="60"/>
        <w:outlineLvl w:val="4"/>
        <w:rPr>
          <w:bCs/>
          <w:iCs/>
        </w:rPr>
      </w:pPr>
    </w:p>
    <w:p w:rsidR="00B6478E" w:rsidRPr="00B6478E" w:rsidRDefault="00B6478E" w:rsidP="00B6478E"/>
    <w:p w:rsidR="00B6478E" w:rsidRPr="00B6478E" w:rsidRDefault="00B6478E" w:rsidP="00B6478E"/>
    <w:p w:rsidR="00B6478E" w:rsidRPr="00B6478E" w:rsidRDefault="00B6478E" w:rsidP="00B6478E">
      <w:r w:rsidRPr="00B6478E">
        <w:t xml:space="preserve">                     Il Committente                                                         Il Collaboratore</w:t>
      </w:r>
    </w:p>
    <w:p w:rsidR="00B6478E" w:rsidRPr="00B6478E" w:rsidRDefault="00B6478E" w:rsidP="00B6478E">
      <w:r w:rsidRPr="00B6478E">
        <w:t xml:space="preserve">             </w:t>
      </w:r>
      <w:r w:rsidR="00F85FD1">
        <w:t xml:space="preserve"> Il Segretario Comunale </w:t>
      </w:r>
      <w:r w:rsidR="00F85FD1">
        <w:tab/>
      </w:r>
      <w:r w:rsidR="00F85FD1">
        <w:tab/>
      </w:r>
      <w:r w:rsidR="00F85FD1">
        <w:tab/>
      </w:r>
      <w:r w:rsidR="00F85FD1">
        <w:tab/>
      </w:r>
      <w:r w:rsidRPr="00B6478E">
        <w:tab/>
      </w:r>
    </w:p>
    <w:p w:rsidR="00B6478E" w:rsidRPr="00B6478E" w:rsidRDefault="00B6478E" w:rsidP="00B6478E">
      <w:r w:rsidRPr="00B6478E">
        <w:t xml:space="preserve">             dott.ssa Serafini Giuliana</w:t>
      </w:r>
    </w:p>
    <w:p w:rsidR="007E2BED" w:rsidRPr="00B6478E" w:rsidRDefault="007E2BED" w:rsidP="00B6478E"/>
    <w:sectPr w:rsidR="007E2BED" w:rsidRPr="00B6478E" w:rsidSect="00B00CA0">
      <w:headerReference w:type="default" r:id="rId8"/>
      <w:footerReference w:type="even" r:id="rId9"/>
      <w:footerReference w:type="default" r:id="rId10"/>
      <w:headerReference w:type="first" r:id="rId11"/>
      <w:footerReference w:type="first" r:id="rId12"/>
      <w:pgSz w:w="11907" w:h="16840" w:code="9"/>
      <w:pgMar w:top="1418" w:right="1418" w:bottom="1134" w:left="1418" w:header="284" w:footer="890" w:gutter="0"/>
      <w:cols w:space="708"/>
      <w:noEndnote/>
      <w:titlePg/>
      <w:docGrid w:charSpace="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45A" w:rsidRDefault="00D3245A">
      <w:r>
        <w:separator/>
      </w:r>
    </w:p>
  </w:endnote>
  <w:endnote w:type="continuationSeparator" w:id="0">
    <w:p w:rsidR="00D3245A" w:rsidRDefault="00D3245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badi MT Condensed Light">
    <w:altName w:val="Arial Narro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Stylus BT">
    <w:altName w:val="Century Gothic"/>
    <w:charset w:val="00"/>
    <w:family w:val="swiss"/>
    <w:pitch w:val="variable"/>
    <w:sig w:usb0="00000087" w:usb1="00000000" w:usb2="00000000" w:usb3="00000000" w:csb0="0000001B" w:csb1="00000000"/>
  </w:font>
  <w:font w:name="Copperplate Gothic Light">
    <w:panose1 w:val="020E0507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11" w:rsidRDefault="00E61D65">
    <w:pPr>
      <w:pStyle w:val="Pidipagina"/>
      <w:framePr w:wrap="around" w:vAnchor="text" w:hAnchor="margin" w:xAlign="right" w:y="1"/>
      <w:rPr>
        <w:rStyle w:val="Numeropagina"/>
      </w:rPr>
    </w:pPr>
    <w:r>
      <w:rPr>
        <w:rStyle w:val="Numeropagina"/>
      </w:rPr>
      <w:fldChar w:fldCharType="begin"/>
    </w:r>
    <w:r w:rsidR="00012711">
      <w:rPr>
        <w:rStyle w:val="Numeropagina"/>
      </w:rPr>
      <w:instrText xml:space="preserve">PAGE  </w:instrText>
    </w:r>
    <w:r>
      <w:rPr>
        <w:rStyle w:val="Numeropagina"/>
      </w:rPr>
      <w:fldChar w:fldCharType="separate"/>
    </w:r>
    <w:r w:rsidR="00012711">
      <w:rPr>
        <w:rStyle w:val="Numeropagina"/>
        <w:noProof/>
      </w:rPr>
      <w:t>1</w:t>
    </w:r>
    <w:r>
      <w:rPr>
        <w:rStyle w:val="Numeropagina"/>
      </w:rPr>
      <w:fldChar w:fldCharType="end"/>
    </w:r>
  </w:p>
  <w:p w:rsidR="00012711" w:rsidRDefault="00012711">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11" w:rsidRPr="00104E98" w:rsidRDefault="00E61D65">
    <w:pPr>
      <w:pStyle w:val="Pidipagina"/>
      <w:framePr w:wrap="around" w:vAnchor="text" w:hAnchor="margin" w:xAlign="right" w:y="1"/>
      <w:rPr>
        <w:rStyle w:val="Numeropagina"/>
        <w:lang w:val="en-US"/>
      </w:rPr>
    </w:pPr>
    <w:r>
      <w:rPr>
        <w:rStyle w:val="Numeropagina"/>
      </w:rPr>
      <w:fldChar w:fldCharType="begin"/>
    </w:r>
    <w:r w:rsidR="00012711" w:rsidRPr="00104E98">
      <w:rPr>
        <w:rStyle w:val="Numeropagina"/>
        <w:lang w:val="en-US"/>
      </w:rPr>
      <w:instrText xml:space="preserve">PAGE  </w:instrText>
    </w:r>
    <w:r>
      <w:rPr>
        <w:rStyle w:val="Numeropagina"/>
      </w:rPr>
      <w:fldChar w:fldCharType="separate"/>
    </w:r>
    <w:r w:rsidR="004E1077">
      <w:rPr>
        <w:rStyle w:val="Numeropagina"/>
        <w:noProof/>
        <w:lang w:val="en-US"/>
      </w:rPr>
      <w:t>2</w:t>
    </w:r>
    <w:r>
      <w:rPr>
        <w:rStyle w:val="Numeropagina"/>
      </w:rPr>
      <w:fldChar w:fldCharType="end"/>
    </w:r>
  </w:p>
  <w:p w:rsidR="00012711" w:rsidRPr="00104E98" w:rsidRDefault="00012711">
    <w:pPr>
      <w:pStyle w:val="Pidipagina"/>
      <w:pBdr>
        <w:top w:val="single" w:sz="4" w:space="1" w:color="999999"/>
      </w:pBdr>
      <w:jc w:val="center"/>
      <w:rPr>
        <w:lang w:val="en-US"/>
      </w:rPr>
    </w:pPr>
    <w:r>
      <w:rPr>
        <w:rFonts w:ascii="Tahoma" w:hAnsi="Tahoma" w:cs="Tahoma"/>
        <w:color w:val="333333"/>
        <w:spacing w:val="40"/>
        <w:sz w:val="16"/>
        <w:lang w:val="en-GB"/>
      </w:rPr>
      <w:t>Cod. fisc. e Part. IVA 00267220432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11" w:rsidRDefault="00012711">
    <w:pPr>
      <w:pStyle w:val="Pidipagina"/>
      <w:pBdr>
        <w:top w:val="single" w:sz="4" w:space="1" w:color="999999"/>
      </w:pBdr>
      <w:jc w:val="center"/>
      <w:rPr>
        <w:rFonts w:ascii="Tahoma" w:hAnsi="Tahoma" w:cs="Tahoma"/>
        <w:color w:val="333333"/>
        <w:spacing w:val="40"/>
        <w:sz w:val="16"/>
        <w:lang w:val="fr-FR"/>
      </w:rPr>
    </w:pPr>
    <w:r>
      <w:rPr>
        <w:rFonts w:ascii="Tahoma" w:hAnsi="Tahoma" w:cs="Tahoma"/>
        <w:color w:val="333333"/>
        <w:spacing w:val="40"/>
        <w:sz w:val="16"/>
        <w:lang w:val="fr-FR"/>
      </w:rPr>
      <w:t>Cod. fisc. e Part. IVA 00267220432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45A" w:rsidRDefault="00D3245A">
      <w:r>
        <w:separator/>
      </w:r>
    </w:p>
  </w:footnote>
  <w:footnote w:type="continuationSeparator" w:id="0">
    <w:p w:rsidR="00D3245A" w:rsidRDefault="00D324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11" w:rsidRDefault="00012711">
    <w:pPr>
      <w:pStyle w:val="Titolo1"/>
      <w:spacing w:before="120"/>
      <w:rPr>
        <w:b/>
        <w:color w:val="333333"/>
        <w:sz w:val="20"/>
      </w:rPr>
    </w:pPr>
  </w:p>
  <w:p w:rsidR="00012711" w:rsidRDefault="00012711">
    <w:pPr>
      <w:pStyle w:val="Titolo"/>
      <w:spacing w:before="360"/>
      <w:rPr>
        <w:rFonts w:ascii="Copperplate Gothic Bold" w:hAnsi="Copperplate Gothic Bold" w:cs="Tahoma"/>
        <w:b/>
        <w:color w:val="4D4D4D"/>
        <w:sz w:val="32"/>
      </w:rPr>
    </w:pPr>
    <w:r>
      <w:rPr>
        <w:rFonts w:ascii="Copperplate Gothic Bold" w:hAnsi="Copperplate Gothic Bold" w:cs="Tahoma"/>
        <w:b/>
        <w:color w:val="4D4D4D"/>
        <w:sz w:val="32"/>
      </w:rPr>
      <w:t>COMUNE DI RIPE SAN GINESIO</w:t>
    </w:r>
  </w:p>
  <w:p w:rsidR="00012711" w:rsidRDefault="00012711">
    <w:pPr>
      <w:jc w:val="center"/>
      <w:rPr>
        <w:rFonts w:ascii="Copperplate Gothic Bold" w:hAnsi="Copperplate Gothic Bold" w:cs="Tahoma"/>
        <w:b/>
        <w:smallCaps/>
        <w:color w:val="333333"/>
      </w:rPr>
    </w:pPr>
    <w:r>
      <w:rPr>
        <w:rFonts w:ascii="Copperplate Gothic Bold" w:hAnsi="Copperplate Gothic Bold" w:cs="Tahoma"/>
        <w:b/>
        <w:smallCaps/>
        <w:color w:val="4D4D4D"/>
        <w:sz w:val="28"/>
      </w:rPr>
      <w:t>Provincia di Macerata</w:t>
    </w:r>
  </w:p>
  <w:p w:rsidR="00012711" w:rsidRDefault="003F3FEA">
    <w:pPr>
      <w:pStyle w:val="Titolo1"/>
      <w:spacing w:before="120"/>
      <w:rPr>
        <w:rFonts w:ascii="Tahoma" w:eastAsia="Arial Unicode MS" w:hAnsi="Tahoma" w:cs="Tahoma"/>
        <w:b/>
        <w:color w:val="333333"/>
        <w:sz w:val="20"/>
      </w:rPr>
    </w:pPr>
    <w:r>
      <w:rPr>
        <w:rFonts w:ascii="Stylus BT" w:hAnsi="Stylus BT" w:cs="Tahoma"/>
        <w:b/>
        <w:noProof/>
        <w:color w:val="333333"/>
      </w:rPr>
      <w:drawing>
        <wp:inline distT="0" distB="0" distL="0" distR="0">
          <wp:extent cx="447675" cy="523875"/>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47675" cy="523875"/>
                  </a:xfrm>
                  <a:prstGeom prst="rect">
                    <a:avLst/>
                  </a:prstGeom>
                  <a:noFill/>
                  <a:ln w="9525">
                    <a:noFill/>
                    <a:miter lim="800000"/>
                    <a:headEnd/>
                    <a:tailEnd/>
                  </a:ln>
                </pic:spPr>
              </pic:pic>
            </a:graphicData>
          </a:graphic>
        </wp:inline>
      </w:drawing>
    </w:r>
  </w:p>
  <w:p w:rsidR="00012711" w:rsidRDefault="0001271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11" w:rsidRDefault="003F3FEA">
    <w:pPr>
      <w:pStyle w:val="Titolo"/>
      <w:spacing w:before="480"/>
      <w:rPr>
        <w:rFonts w:ascii="Copperplate Gothic Light" w:hAnsi="Copperplate Gothic Light" w:cs="Tahoma"/>
        <w:b/>
        <w:color w:val="4D4D4D"/>
        <w:sz w:val="32"/>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posOffset>381635</wp:posOffset>
          </wp:positionV>
          <wp:extent cx="868680" cy="1013460"/>
          <wp:effectExtent l="19050" t="0" r="7620" b="0"/>
          <wp:wrapSquare wrapText="bothSides"/>
          <wp:docPr id="4" name="Immagine 4" descr="stemma ripe 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ma ripe blu"/>
                  <pic:cNvPicPr>
                    <a:picLocks noChangeAspect="1" noChangeArrowheads="1"/>
                  </pic:cNvPicPr>
                </pic:nvPicPr>
                <pic:blipFill>
                  <a:blip r:embed="rId1"/>
                  <a:srcRect/>
                  <a:stretch>
                    <a:fillRect/>
                  </a:stretch>
                </pic:blipFill>
                <pic:spPr bwMode="auto">
                  <a:xfrm>
                    <a:off x="0" y="0"/>
                    <a:ext cx="868680" cy="1013460"/>
                  </a:xfrm>
                  <a:prstGeom prst="rect">
                    <a:avLst/>
                  </a:prstGeom>
                  <a:noFill/>
                  <a:ln w="9525">
                    <a:noFill/>
                    <a:miter lim="800000"/>
                    <a:headEnd/>
                    <a:tailEnd/>
                  </a:ln>
                </pic:spPr>
              </pic:pic>
            </a:graphicData>
          </a:graphic>
        </wp:anchor>
      </w:drawing>
    </w:r>
    <w:r w:rsidR="00E61D65" w:rsidRPr="00E61D65">
      <w:rPr>
        <w:rFonts w:ascii="Copperplate Gothic Light" w:hAnsi="Copperplate Gothic Light" w:cs="Tahoma"/>
        <w:b/>
        <w:smallCaps/>
        <w:noProof/>
        <w:color w:val="4D4D4D"/>
        <w:sz w:val="32"/>
      </w:rPr>
      <w:pict>
        <v:shapetype id="_x0000_t202" coordsize="21600,21600" o:spt="202" path="m,l,21600r21600,l21600,xe">
          <v:stroke joinstyle="miter"/>
          <v:path gradientshapeok="t" o:connecttype="rect"/>
        </v:shapetype>
        <v:shape id="_x0000_s1025" type="#_x0000_t202" style="position:absolute;left:0;text-align:left;margin-left:391.85pt;margin-top:9.8pt;width:125.9pt;height:104.35pt;z-index:251657216;mso-position-horizontal-relative:text;mso-position-vertical-relative:text" strokecolor="white">
          <v:textbox style="mso-next-textbox:#_x0000_s1025">
            <w:txbxContent>
              <w:p w:rsidR="00012711" w:rsidRDefault="00012711">
                <w:pPr>
                  <w:pStyle w:val="Intestazione"/>
                  <w:tabs>
                    <w:tab w:val="clear" w:pos="4819"/>
                    <w:tab w:val="clear" w:pos="9638"/>
                  </w:tabs>
                  <w:rPr>
                    <w:rFonts w:ascii="Stylus BT" w:hAnsi="Stylus BT" w:cs="Tahoma"/>
                    <w:b/>
                    <w:color w:val="333333"/>
                    <w:sz w:val="10"/>
                  </w:rPr>
                </w:pPr>
              </w:p>
              <w:p w:rsidR="00012711" w:rsidRDefault="00012711">
                <w:pPr>
                  <w:pStyle w:val="Intestazione"/>
                  <w:tabs>
                    <w:tab w:val="clear" w:pos="4819"/>
                    <w:tab w:val="clear" w:pos="9638"/>
                  </w:tabs>
                  <w:rPr>
                    <w:rFonts w:ascii="Stylus BT" w:hAnsi="Stylus BT" w:cs="Tahoma"/>
                    <w:b/>
                    <w:color w:val="333333"/>
                    <w:sz w:val="10"/>
                  </w:rPr>
                </w:pPr>
              </w:p>
              <w:p w:rsidR="00012711" w:rsidRDefault="003F3FEA">
                <w:pPr>
                  <w:pStyle w:val="Intestazione"/>
                  <w:tabs>
                    <w:tab w:val="clear" w:pos="4819"/>
                    <w:tab w:val="clear" w:pos="9638"/>
                  </w:tabs>
                  <w:rPr>
                    <w:rFonts w:ascii="Stylus BT" w:hAnsi="Stylus BT" w:cs="Tahoma"/>
                    <w:b/>
                    <w:color w:val="333333"/>
                    <w:sz w:val="10"/>
                  </w:rPr>
                </w:pPr>
                <w:r>
                  <w:rPr>
                    <w:noProof/>
                  </w:rPr>
                  <w:drawing>
                    <wp:inline distT="0" distB="0" distL="0" distR="0">
                      <wp:extent cx="1352550" cy="93345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352550" cy="933450"/>
                              </a:xfrm>
                              <a:prstGeom prst="rect">
                                <a:avLst/>
                              </a:prstGeom>
                              <a:noFill/>
                              <a:ln w="9525">
                                <a:noFill/>
                                <a:miter lim="800000"/>
                                <a:headEnd/>
                                <a:tailEnd/>
                              </a:ln>
                            </pic:spPr>
                          </pic:pic>
                        </a:graphicData>
                      </a:graphic>
                    </wp:inline>
                  </w:drawing>
                </w:r>
              </w:p>
              <w:p w:rsidR="00012711" w:rsidRDefault="00012711">
                <w:pPr>
                  <w:pStyle w:val="Intestazione"/>
                  <w:tabs>
                    <w:tab w:val="clear" w:pos="4819"/>
                    <w:tab w:val="clear" w:pos="9638"/>
                  </w:tabs>
                  <w:spacing w:before="40"/>
                  <w:rPr>
                    <w:rFonts w:ascii="Arial Narrow" w:hAnsi="Arial Narrow"/>
                    <w:sz w:val="16"/>
                  </w:rPr>
                </w:pPr>
                <w:r>
                  <w:rPr>
                    <w:rFonts w:ascii="Arial Narrow" w:hAnsi="Arial Narrow"/>
                    <w:color w:val="FFFFFF"/>
                    <w:sz w:val="16"/>
                    <w:shd w:val="clear" w:color="auto" w:fill="4C4C4C"/>
                  </w:rPr>
                  <w:t>RIPE –  Città d’Arte Contemporanea</w:t>
                </w:r>
              </w:p>
            </w:txbxContent>
          </v:textbox>
        </v:shape>
      </w:pict>
    </w:r>
    <w:r w:rsidR="00012711">
      <w:rPr>
        <w:rFonts w:ascii="Copperplate Gothic Light" w:hAnsi="Copperplate Gothic Light" w:cs="Tahoma"/>
        <w:b/>
        <w:color w:val="4D4D4D"/>
        <w:sz w:val="32"/>
      </w:rPr>
      <w:t xml:space="preserve">COMUNE </w:t>
    </w:r>
    <w:proofErr w:type="spellStart"/>
    <w:r w:rsidR="00012711">
      <w:rPr>
        <w:rFonts w:ascii="Copperplate Gothic Light" w:hAnsi="Copperplate Gothic Light" w:cs="Tahoma"/>
        <w:b/>
        <w:color w:val="4D4D4D"/>
        <w:sz w:val="32"/>
      </w:rPr>
      <w:t>DI</w:t>
    </w:r>
    <w:proofErr w:type="spellEnd"/>
    <w:r w:rsidR="00012711">
      <w:rPr>
        <w:rFonts w:ascii="Copperplate Gothic Light" w:hAnsi="Copperplate Gothic Light" w:cs="Tahoma"/>
        <w:b/>
        <w:color w:val="4D4D4D"/>
        <w:sz w:val="32"/>
      </w:rPr>
      <w:t xml:space="preserve"> RIPE SAN GINESIO</w:t>
    </w:r>
  </w:p>
  <w:p w:rsidR="00012711" w:rsidRDefault="00012711">
    <w:pPr>
      <w:pStyle w:val="Titolo"/>
      <w:spacing w:line="480" w:lineRule="auto"/>
      <w:rPr>
        <w:rFonts w:ascii="Copperplate Gothic Light" w:hAnsi="Copperplate Gothic Light" w:cs="Tahoma"/>
        <w:b/>
        <w:color w:val="4D4D4D"/>
        <w:sz w:val="28"/>
      </w:rPr>
    </w:pPr>
    <w:r>
      <w:rPr>
        <w:rFonts w:ascii="Copperplate Gothic Light" w:hAnsi="Copperplate Gothic Light" w:cs="Tahoma"/>
        <w:b/>
        <w:smallCaps/>
        <w:color w:val="4D4D4D"/>
        <w:sz w:val="28"/>
      </w:rPr>
      <w:t>Provincia di Macerata</w:t>
    </w:r>
  </w:p>
  <w:p w:rsidR="00012711" w:rsidRDefault="00012711">
    <w:pPr>
      <w:pStyle w:val="Titolo1"/>
      <w:rPr>
        <w:rFonts w:ascii="Tahoma" w:eastAsia="Arial Unicode MS" w:hAnsi="Tahoma" w:cs="Tahoma"/>
        <w:bCs/>
        <w:color w:val="333333"/>
        <w:sz w:val="16"/>
      </w:rPr>
    </w:pPr>
    <w:r>
      <w:rPr>
        <w:rFonts w:ascii="Tahoma" w:hAnsi="Tahoma" w:cs="Tahoma"/>
        <w:bCs/>
        <w:color w:val="333333"/>
        <w:sz w:val="16"/>
      </w:rPr>
      <w:t xml:space="preserve">Piazza Vittorio Emanuele II, 8 – 62020  </w:t>
    </w:r>
    <w:r>
      <w:rPr>
        <w:rFonts w:ascii="Tahoma" w:hAnsi="Tahoma" w:cs="Tahoma"/>
        <w:bCs/>
        <w:smallCaps/>
        <w:color w:val="333333"/>
        <w:sz w:val="16"/>
      </w:rPr>
      <w:t>Ripe San Ginesio</w:t>
    </w:r>
    <w:r>
      <w:rPr>
        <w:rFonts w:ascii="Tahoma" w:hAnsi="Tahoma" w:cs="Tahoma"/>
        <w:bCs/>
        <w:color w:val="333333"/>
        <w:sz w:val="16"/>
      </w:rPr>
      <w:t xml:space="preserve">  </w:t>
    </w:r>
  </w:p>
  <w:p w:rsidR="00012711" w:rsidRDefault="00012711">
    <w:pPr>
      <w:jc w:val="center"/>
      <w:rPr>
        <w:rFonts w:ascii="Tahoma" w:hAnsi="Tahoma" w:cs="Tahoma"/>
        <w:bCs/>
        <w:color w:val="333333"/>
        <w:sz w:val="16"/>
      </w:rPr>
    </w:pPr>
    <w:r>
      <w:rPr>
        <w:rFonts w:ascii="Tahoma" w:hAnsi="Tahoma" w:cs="Tahoma"/>
        <w:bCs/>
        <w:color w:val="333333"/>
        <w:sz w:val="16"/>
      </w:rPr>
      <w:t xml:space="preserve">Tel. e Fax: +39 0733 500102 – 500374 </w:t>
    </w:r>
  </w:p>
  <w:p w:rsidR="00156CF8" w:rsidRPr="00104E98" w:rsidRDefault="00E61D65">
    <w:pPr>
      <w:spacing w:before="60" w:after="60"/>
      <w:jc w:val="center"/>
      <w:rPr>
        <w:rFonts w:ascii="Tahoma" w:hAnsi="Tahoma" w:cs="Tahoma"/>
        <w:bCs/>
        <w:color w:val="333333"/>
        <w:sz w:val="20"/>
        <w:u w:val="single"/>
      </w:rPr>
    </w:pPr>
    <w:hyperlink r:id="rId3" w:history="1">
      <w:r w:rsidR="00156CF8" w:rsidRPr="00104E98">
        <w:rPr>
          <w:rStyle w:val="Collegamentoipertestuale"/>
          <w:rFonts w:ascii="Tahoma" w:hAnsi="Tahoma" w:cs="Tahoma"/>
          <w:bCs/>
          <w:sz w:val="20"/>
        </w:rPr>
        <w:t>comune.ripesanginesio.mc@legalmail.it</w:t>
      </w:r>
    </w:hyperlink>
  </w:p>
  <w:p w:rsidR="00012711" w:rsidRDefault="00012711">
    <w:pPr>
      <w:tabs>
        <w:tab w:val="center" w:pos="4535"/>
        <w:tab w:val="left" w:pos="7620"/>
      </w:tabs>
      <w:spacing w:after="120"/>
      <w:rPr>
        <w:rFonts w:ascii="Tahoma" w:hAnsi="Tahoma" w:cs="Tahoma"/>
        <w:bCs/>
        <w:color w:val="333333"/>
        <w:sz w:val="20"/>
        <w:lang w:val="fr-FR"/>
      </w:rPr>
    </w:pPr>
    <w:r>
      <w:rPr>
        <w:rFonts w:ascii="Tahoma" w:hAnsi="Tahoma" w:cs="Tahoma"/>
        <w:bCs/>
        <w:color w:val="333333"/>
        <w:sz w:val="20"/>
        <w:lang w:val="fr-FR"/>
      </w:rPr>
      <w:tab/>
    </w:r>
    <w:r>
      <w:rPr>
        <w:rFonts w:ascii="Tahoma" w:hAnsi="Tahoma" w:cs="Tahoma"/>
        <w:bCs/>
        <w:color w:val="333333"/>
        <w:sz w:val="20"/>
        <w:lang w:val="fr-F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2027"/>
    <w:multiLevelType w:val="hybridMultilevel"/>
    <w:tmpl w:val="6CCE94C8"/>
    <w:lvl w:ilvl="0" w:tplc="8DD802F2">
      <w:start w:val="1"/>
      <w:numFmt w:val="decimal"/>
      <w:lvlText w:val="%1."/>
      <w:lvlJc w:val="left"/>
      <w:pPr>
        <w:tabs>
          <w:tab w:val="num" w:pos="1860"/>
        </w:tabs>
        <w:ind w:left="1860" w:hanging="360"/>
      </w:pPr>
    </w:lvl>
    <w:lvl w:ilvl="1" w:tplc="71589822" w:tentative="1">
      <w:start w:val="1"/>
      <w:numFmt w:val="lowerLetter"/>
      <w:lvlText w:val="%2."/>
      <w:lvlJc w:val="left"/>
      <w:pPr>
        <w:tabs>
          <w:tab w:val="num" w:pos="2580"/>
        </w:tabs>
        <w:ind w:left="2580" w:hanging="360"/>
      </w:pPr>
    </w:lvl>
    <w:lvl w:ilvl="2" w:tplc="007E5484" w:tentative="1">
      <w:start w:val="1"/>
      <w:numFmt w:val="lowerRoman"/>
      <w:lvlText w:val="%3."/>
      <w:lvlJc w:val="right"/>
      <w:pPr>
        <w:tabs>
          <w:tab w:val="num" w:pos="3300"/>
        </w:tabs>
        <w:ind w:left="3300" w:hanging="180"/>
      </w:pPr>
    </w:lvl>
    <w:lvl w:ilvl="3" w:tplc="CCEAA67A" w:tentative="1">
      <w:start w:val="1"/>
      <w:numFmt w:val="decimal"/>
      <w:lvlText w:val="%4."/>
      <w:lvlJc w:val="left"/>
      <w:pPr>
        <w:tabs>
          <w:tab w:val="num" w:pos="4020"/>
        </w:tabs>
        <w:ind w:left="4020" w:hanging="360"/>
      </w:pPr>
    </w:lvl>
    <w:lvl w:ilvl="4" w:tplc="12BAD16E" w:tentative="1">
      <w:start w:val="1"/>
      <w:numFmt w:val="lowerLetter"/>
      <w:lvlText w:val="%5."/>
      <w:lvlJc w:val="left"/>
      <w:pPr>
        <w:tabs>
          <w:tab w:val="num" w:pos="4740"/>
        </w:tabs>
        <w:ind w:left="4740" w:hanging="360"/>
      </w:pPr>
    </w:lvl>
    <w:lvl w:ilvl="5" w:tplc="FFD8935C" w:tentative="1">
      <w:start w:val="1"/>
      <w:numFmt w:val="lowerRoman"/>
      <w:lvlText w:val="%6."/>
      <w:lvlJc w:val="right"/>
      <w:pPr>
        <w:tabs>
          <w:tab w:val="num" w:pos="5460"/>
        </w:tabs>
        <w:ind w:left="5460" w:hanging="180"/>
      </w:pPr>
    </w:lvl>
    <w:lvl w:ilvl="6" w:tplc="99C47FEC" w:tentative="1">
      <w:start w:val="1"/>
      <w:numFmt w:val="decimal"/>
      <w:lvlText w:val="%7."/>
      <w:lvlJc w:val="left"/>
      <w:pPr>
        <w:tabs>
          <w:tab w:val="num" w:pos="6180"/>
        </w:tabs>
        <w:ind w:left="6180" w:hanging="360"/>
      </w:pPr>
    </w:lvl>
    <w:lvl w:ilvl="7" w:tplc="20FA59C4" w:tentative="1">
      <w:start w:val="1"/>
      <w:numFmt w:val="lowerLetter"/>
      <w:lvlText w:val="%8."/>
      <w:lvlJc w:val="left"/>
      <w:pPr>
        <w:tabs>
          <w:tab w:val="num" w:pos="6900"/>
        </w:tabs>
        <w:ind w:left="6900" w:hanging="360"/>
      </w:pPr>
    </w:lvl>
    <w:lvl w:ilvl="8" w:tplc="467A2FC8" w:tentative="1">
      <w:start w:val="1"/>
      <w:numFmt w:val="lowerRoman"/>
      <w:lvlText w:val="%9."/>
      <w:lvlJc w:val="right"/>
      <w:pPr>
        <w:tabs>
          <w:tab w:val="num" w:pos="7620"/>
        </w:tabs>
        <w:ind w:left="7620" w:hanging="180"/>
      </w:pPr>
    </w:lvl>
  </w:abstractNum>
  <w:abstractNum w:abstractNumId="1">
    <w:nsid w:val="05FD5876"/>
    <w:multiLevelType w:val="hybridMultilevel"/>
    <w:tmpl w:val="E62020B2"/>
    <w:lvl w:ilvl="0" w:tplc="04100005">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09E1375D"/>
    <w:multiLevelType w:val="singleLevel"/>
    <w:tmpl w:val="8B84DDBC"/>
    <w:lvl w:ilvl="0">
      <w:start w:val="1"/>
      <w:numFmt w:val="bullet"/>
      <w:lvlText w:val=""/>
      <w:lvlJc w:val="left"/>
      <w:pPr>
        <w:tabs>
          <w:tab w:val="num" w:pos="360"/>
        </w:tabs>
        <w:ind w:left="360" w:hanging="360"/>
      </w:pPr>
      <w:rPr>
        <w:rFonts w:ascii="Wingdings" w:hAnsi="Wingdings" w:hint="default"/>
        <w:sz w:val="32"/>
      </w:rPr>
    </w:lvl>
  </w:abstractNum>
  <w:abstractNum w:abstractNumId="3">
    <w:nsid w:val="0C3154DD"/>
    <w:multiLevelType w:val="hybridMultilevel"/>
    <w:tmpl w:val="D19028AC"/>
    <w:lvl w:ilvl="0" w:tplc="30D83276">
      <w:start w:val="3"/>
      <w:numFmt w:val="decimal"/>
      <w:lvlText w:val="2)"/>
      <w:lvlJc w:val="left"/>
      <w:pPr>
        <w:tabs>
          <w:tab w:val="num" w:pos="1080"/>
        </w:tabs>
        <w:ind w:left="1080" w:hanging="360"/>
      </w:pPr>
      <w:rPr>
        <w:rFonts w:hint="default"/>
      </w:rPr>
    </w:lvl>
    <w:lvl w:ilvl="1" w:tplc="04100019" w:tentative="1">
      <w:start w:val="1"/>
      <w:numFmt w:val="lowerLetter"/>
      <w:lvlText w:val="%2."/>
      <w:lvlJc w:val="left"/>
      <w:pPr>
        <w:tabs>
          <w:tab w:val="num" w:pos="180"/>
        </w:tabs>
        <w:ind w:left="180" w:hanging="360"/>
      </w:pPr>
    </w:lvl>
    <w:lvl w:ilvl="2" w:tplc="0410001B" w:tentative="1">
      <w:start w:val="1"/>
      <w:numFmt w:val="lowerRoman"/>
      <w:lvlText w:val="%3."/>
      <w:lvlJc w:val="right"/>
      <w:pPr>
        <w:tabs>
          <w:tab w:val="num" w:pos="900"/>
        </w:tabs>
        <w:ind w:left="900" w:hanging="180"/>
      </w:pPr>
    </w:lvl>
    <w:lvl w:ilvl="3" w:tplc="0410000F" w:tentative="1">
      <w:start w:val="1"/>
      <w:numFmt w:val="decimal"/>
      <w:lvlText w:val="%4."/>
      <w:lvlJc w:val="left"/>
      <w:pPr>
        <w:tabs>
          <w:tab w:val="num" w:pos="1620"/>
        </w:tabs>
        <w:ind w:left="1620" w:hanging="360"/>
      </w:pPr>
    </w:lvl>
    <w:lvl w:ilvl="4" w:tplc="04100019" w:tentative="1">
      <w:start w:val="1"/>
      <w:numFmt w:val="lowerLetter"/>
      <w:lvlText w:val="%5."/>
      <w:lvlJc w:val="left"/>
      <w:pPr>
        <w:tabs>
          <w:tab w:val="num" w:pos="2340"/>
        </w:tabs>
        <w:ind w:left="2340" w:hanging="360"/>
      </w:pPr>
    </w:lvl>
    <w:lvl w:ilvl="5" w:tplc="0410001B" w:tentative="1">
      <w:start w:val="1"/>
      <w:numFmt w:val="lowerRoman"/>
      <w:lvlText w:val="%6."/>
      <w:lvlJc w:val="right"/>
      <w:pPr>
        <w:tabs>
          <w:tab w:val="num" w:pos="3060"/>
        </w:tabs>
        <w:ind w:left="3060" w:hanging="180"/>
      </w:pPr>
    </w:lvl>
    <w:lvl w:ilvl="6" w:tplc="0410000F" w:tentative="1">
      <w:start w:val="1"/>
      <w:numFmt w:val="decimal"/>
      <w:lvlText w:val="%7."/>
      <w:lvlJc w:val="left"/>
      <w:pPr>
        <w:tabs>
          <w:tab w:val="num" w:pos="3780"/>
        </w:tabs>
        <w:ind w:left="3780" w:hanging="360"/>
      </w:pPr>
    </w:lvl>
    <w:lvl w:ilvl="7" w:tplc="04100019" w:tentative="1">
      <w:start w:val="1"/>
      <w:numFmt w:val="lowerLetter"/>
      <w:lvlText w:val="%8."/>
      <w:lvlJc w:val="left"/>
      <w:pPr>
        <w:tabs>
          <w:tab w:val="num" w:pos="4500"/>
        </w:tabs>
        <w:ind w:left="4500" w:hanging="360"/>
      </w:pPr>
    </w:lvl>
    <w:lvl w:ilvl="8" w:tplc="0410001B" w:tentative="1">
      <w:start w:val="1"/>
      <w:numFmt w:val="lowerRoman"/>
      <w:lvlText w:val="%9."/>
      <w:lvlJc w:val="right"/>
      <w:pPr>
        <w:tabs>
          <w:tab w:val="num" w:pos="5220"/>
        </w:tabs>
        <w:ind w:left="5220" w:hanging="180"/>
      </w:pPr>
    </w:lvl>
  </w:abstractNum>
  <w:abstractNum w:abstractNumId="4">
    <w:nsid w:val="0C7504E6"/>
    <w:multiLevelType w:val="hybridMultilevel"/>
    <w:tmpl w:val="17186B54"/>
    <w:lvl w:ilvl="0" w:tplc="7DBE7478">
      <w:start w:val="1"/>
      <w:numFmt w:val="bullet"/>
      <w:lvlText w:val=""/>
      <w:lvlJc w:val="left"/>
      <w:pPr>
        <w:tabs>
          <w:tab w:val="num" w:pos="720"/>
        </w:tabs>
        <w:ind w:left="720" w:hanging="360"/>
      </w:pPr>
      <w:rPr>
        <w:rFonts w:ascii="Wingdings" w:hAnsi="Wingdings" w:hint="default"/>
      </w:rPr>
    </w:lvl>
    <w:lvl w:ilvl="1" w:tplc="A29819EE" w:tentative="1">
      <w:start w:val="1"/>
      <w:numFmt w:val="bullet"/>
      <w:lvlText w:val="o"/>
      <w:lvlJc w:val="left"/>
      <w:pPr>
        <w:tabs>
          <w:tab w:val="num" w:pos="1440"/>
        </w:tabs>
        <w:ind w:left="1440" w:hanging="360"/>
      </w:pPr>
      <w:rPr>
        <w:rFonts w:ascii="Courier New" w:hAnsi="Courier New" w:hint="default"/>
      </w:rPr>
    </w:lvl>
    <w:lvl w:ilvl="2" w:tplc="439E88D0" w:tentative="1">
      <w:start w:val="1"/>
      <w:numFmt w:val="bullet"/>
      <w:lvlText w:val=""/>
      <w:lvlJc w:val="left"/>
      <w:pPr>
        <w:tabs>
          <w:tab w:val="num" w:pos="2160"/>
        </w:tabs>
        <w:ind w:left="2160" w:hanging="360"/>
      </w:pPr>
      <w:rPr>
        <w:rFonts w:ascii="Wingdings" w:hAnsi="Wingdings" w:hint="default"/>
      </w:rPr>
    </w:lvl>
    <w:lvl w:ilvl="3" w:tplc="1AC07A42" w:tentative="1">
      <w:start w:val="1"/>
      <w:numFmt w:val="bullet"/>
      <w:lvlText w:val=""/>
      <w:lvlJc w:val="left"/>
      <w:pPr>
        <w:tabs>
          <w:tab w:val="num" w:pos="2880"/>
        </w:tabs>
        <w:ind w:left="2880" w:hanging="360"/>
      </w:pPr>
      <w:rPr>
        <w:rFonts w:ascii="Symbol" w:hAnsi="Symbol" w:hint="default"/>
      </w:rPr>
    </w:lvl>
    <w:lvl w:ilvl="4" w:tplc="9A5C4CE6" w:tentative="1">
      <w:start w:val="1"/>
      <w:numFmt w:val="bullet"/>
      <w:lvlText w:val="o"/>
      <w:lvlJc w:val="left"/>
      <w:pPr>
        <w:tabs>
          <w:tab w:val="num" w:pos="3600"/>
        </w:tabs>
        <w:ind w:left="3600" w:hanging="360"/>
      </w:pPr>
      <w:rPr>
        <w:rFonts w:ascii="Courier New" w:hAnsi="Courier New" w:hint="default"/>
      </w:rPr>
    </w:lvl>
    <w:lvl w:ilvl="5" w:tplc="8DA0BD0A" w:tentative="1">
      <w:start w:val="1"/>
      <w:numFmt w:val="bullet"/>
      <w:lvlText w:val=""/>
      <w:lvlJc w:val="left"/>
      <w:pPr>
        <w:tabs>
          <w:tab w:val="num" w:pos="4320"/>
        </w:tabs>
        <w:ind w:left="4320" w:hanging="360"/>
      </w:pPr>
      <w:rPr>
        <w:rFonts w:ascii="Wingdings" w:hAnsi="Wingdings" w:hint="default"/>
      </w:rPr>
    </w:lvl>
    <w:lvl w:ilvl="6" w:tplc="CD70F5F6" w:tentative="1">
      <w:start w:val="1"/>
      <w:numFmt w:val="bullet"/>
      <w:lvlText w:val=""/>
      <w:lvlJc w:val="left"/>
      <w:pPr>
        <w:tabs>
          <w:tab w:val="num" w:pos="5040"/>
        </w:tabs>
        <w:ind w:left="5040" w:hanging="360"/>
      </w:pPr>
      <w:rPr>
        <w:rFonts w:ascii="Symbol" w:hAnsi="Symbol" w:hint="default"/>
      </w:rPr>
    </w:lvl>
    <w:lvl w:ilvl="7" w:tplc="64B4BBC4" w:tentative="1">
      <w:start w:val="1"/>
      <w:numFmt w:val="bullet"/>
      <w:lvlText w:val="o"/>
      <w:lvlJc w:val="left"/>
      <w:pPr>
        <w:tabs>
          <w:tab w:val="num" w:pos="5760"/>
        </w:tabs>
        <w:ind w:left="5760" w:hanging="360"/>
      </w:pPr>
      <w:rPr>
        <w:rFonts w:ascii="Courier New" w:hAnsi="Courier New" w:hint="default"/>
      </w:rPr>
    </w:lvl>
    <w:lvl w:ilvl="8" w:tplc="BDD661F2" w:tentative="1">
      <w:start w:val="1"/>
      <w:numFmt w:val="bullet"/>
      <w:lvlText w:val=""/>
      <w:lvlJc w:val="left"/>
      <w:pPr>
        <w:tabs>
          <w:tab w:val="num" w:pos="6480"/>
        </w:tabs>
        <w:ind w:left="6480" w:hanging="360"/>
      </w:pPr>
      <w:rPr>
        <w:rFonts w:ascii="Wingdings" w:hAnsi="Wingdings" w:hint="default"/>
      </w:rPr>
    </w:lvl>
  </w:abstractNum>
  <w:abstractNum w:abstractNumId="5">
    <w:nsid w:val="131C4DFC"/>
    <w:multiLevelType w:val="hybridMultilevel"/>
    <w:tmpl w:val="B290EDF6"/>
    <w:lvl w:ilvl="0" w:tplc="BF768CF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7F13C9F"/>
    <w:multiLevelType w:val="hybridMultilevel"/>
    <w:tmpl w:val="6CCE94C8"/>
    <w:lvl w:ilvl="0" w:tplc="CB643D70">
      <w:start w:val="1"/>
      <w:numFmt w:val="bullet"/>
      <w:lvlText w:val=""/>
      <w:lvlJc w:val="left"/>
      <w:pPr>
        <w:tabs>
          <w:tab w:val="num" w:pos="1860"/>
        </w:tabs>
        <w:ind w:left="1860" w:hanging="360"/>
      </w:pPr>
      <w:rPr>
        <w:rFonts w:ascii="Wingdings" w:hAnsi="Wingdings" w:hint="default"/>
      </w:rPr>
    </w:lvl>
    <w:lvl w:ilvl="1" w:tplc="4E62819A" w:tentative="1">
      <w:start w:val="1"/>
      <w:numFmt w:val="lowerLetter"/>
      <w:lvlText w:val="%2."/>
      <w:lvlJc w:val="left"/>
      <w:pPr>
        <w:tabs>
          <w:tab w:val="num" w:pos="2580"/>
        </w:tabs>
        <w:ind w:left="2580" w:hanging="360"/>
      </w:pPr>
    </w:lvl>
    <w:lvl w:ilvl="2" w:tplc="7D3C0214" w:tentative="1">
      <w:start w:val="1"/>
      <w:numFmt w:val="lowerRoman"/>
      <w:lvlText w:val="%3."/>
      <w:lvlJc w:val="right"/>
      <w:pPr>
        <w:tabs>
          <w:tab w:val="num" w:pos="3300"/>
        </w:tabs>
        <w:ind w:left="3300" w:hanging="180"/>
      </w:pPr>
    </w:lvl>
    <w:lvl w:ilvl="3" w:tplc="0E8C6744" w:tentative="1">
      <w:start w:val="1"/>
      <w:numFmt w:val="decimal"/>
      <w:lvlText w:val="%4."/>
      <w:lvlJc w:val="left"/>
      <w:pPr>
        <w:tabs>
          <w:tab w:val="num" w:pos="4020"/>
        </w:tabs>
        <w:ind w:left="4020" w:hanging="360"/>
      </w:pPr>
    </w:lvl>
    <w:lvl w:ilvl="4" w:tplc="F376A1B8" w:tentative="1">
      <w:start w:val="1"/>
      <w:numFmt w:val="lowerLetter"/>
      <w:lvlText w:val="%5."/>
      <w:lvlJc w:val="left"/>
      <w:pPr>
        <w:tabs>
          <w:tab w:val="num" w:pos="4740"/>
        </w:tabs>
        <w:ind w:left="4740" w:hanging="360"/>
      </w:pPr>
    </w:lvl>
    <w:lvl w:ilvl="5" w:tplc="B44EB342" w:tentative="1">
      <w:start w:val="1"/>
      <w:numFmt w:val="lowerRoman"/>
      <w:lvlText w:val="%6."/>
      <w:lvlJc w:val="right"/>
      <w:pPr>
        <w:tabs>
          <w:tab w:val="num" w:pos="5460"/>
        </w:tabs>
        <w:ind w:left="5460" w:hanging="180"/>
      </w:pPr>
    </w:lvl>
    <w:lvl w:ilvl="6" w:tplc="9B6E7874" w:tentative="1">
      <w:start w:val="1"/>
      <w:numFmt w:val="decimal"/>
      <w:lvlText w:val="%7."/>
      <w:lvlJc w:val="left"/>
      <w:pPr>
        <w:tabs>
          <w:tab w:val="num" w:pos="6180"/>
        </w:tabs>
        <w:ind w:left="6180" w:hanging="360"/>
      </w:pPr>
    </w:lvl>
    <w:lvl w:ilvl="7" w:tplc="5F606A00" w:tentative="1">
      <w:start w:val="1"/>
      <w:numFmt w:val="lowerLetter"/>
      <w:lvlText w:val="%8."/>
      <w:lvlJc w:val="left"/>
      <w:pPr>
        <w:tabs>
          <w:tab w:val="num" w:pos="6900"/>
        </w:tabs>
        <w:ind w:left="6900" w:hanging="360"/>
      </w:pPr>
    </w:lvl>
    <w:lvl w:ilvl="8" w:tplc="1276B712" w:tentative="1">
      <w:start w:val="1"/>
      <w:numFmt w:val="lowerRoman"/>
      <w:lvlText w:val="%9."/>
      <w:lvlJc w:val="right"/>
      <w:pPr>
        <w:tabs>
          <w:tab w:val="num" w:pos="7620"/>
        </w:tabs>
        <w:ind w:left="7620" w:hanging="180"/>
      </w:pPr>
    </w:lvl>
  </w:abstractNum>
  <w:abstractNum w:abstractNumId="7">
    <w:nsid w:val="17F559EC"/>
    <w:multiLevelType w:val="hybridMultilevel"/>
    <w:tmpl w:val="14FEB856"/>
    <w:lvl w:ilvl="0" w:tplc="1B42016C">
      <w:start w:val="1"/>
      <w:numFmt w:val="bullet"/>
      <w:lvlText w:val=""/>
      <w:lvlJc w:val="left"/>
      <w:pPr>
        <w:tabs>
          <w:tab w:val="num" w:pos="360"/>
        </w:tabs>
        <w:ind w:left="360" w:hanging="360"/>
      </w:pPr>
      <w:rPr>
        <w:rFonts w:ascii="Wingdings" w:hAnsi="Wingdings" w:hint="default"/>
      </w:rPr>
    </w:lvl>
    <w:lvl w:ilvl="1" w:tplc="F5C64CD8" w:tentative="1">
      <w:start w:val="1"/>
      <w:numFmt w:val="bullet"/>
      <w:lvlText w:val="o"/>
      <w:lvlJc w:val="left"/>
      <w:pPr>
        <w:tabs>
          <w:tab w:val="num" w:pos="1080"/>
        </w:tabs>
        <w:ind w:left="1080" w:hanging="360"/>
      </w:pPr>
      <w:rPr>
        <w:rFonts w:ascii="Courier New" w:hAnsi="Courier New" w:hint="default"/>
      </w:rPr>
    </w:lvl>
    <w:lvl w:ilvl="2" w:tplc="592EA87C" w:tentative="1">
      <w:start w:val="1"/>
      <w:numFmt w:val="bullet"/>
      <w:lvlText w:val=""/>
      <w:lvlJc w:val="left"/>
      <w:pPr>
        <w:tabs>
          <w:tab w:val="num" w:pos="1800"/>
        </w:tabs>
        <w:ind w:left="1800" w:hanging="360"/>
      </w:pPr>
      <w:rPr>
        <w:rFonts w:ascii="Wingdings" w:hAnsi="Wingdings" w:hint="default"/>
      </w:rPr>
    </w:lvl>
    <w:lvl w:ilvl="3" w:tplc="3BD0E4DC" w:tentative="1">
      <w:start w:val="1"/>
      <w:numFmt w:val="bullet"/>
      <w:lvlText w:val=""/>
      <w:lvlJc w:val="left"/>
      <w:pPr>
        <w:tabs>
          <w:tab w:val="num" w:pos="2520"/>
        </w:tabs>
        <w:ind w:left="2520" w:hanging="360"/>
      </w:pPr>
      <w:rPr>
        <w:rFonts w:ascii="Symbol" w:hAnsi="Symbol" w:hint="default"/>
      </w:rPr>
    </w:lvl>
    <w:lvl w:ilvl="4" w:tplc="75085974" w:tentative="1">
      <w:start w:val="1"/>
      <w:numFmt w:val="bullet"/>
      <w:lvlText w:val="o"/>
      <w:lvlJc w:val="left"/>
      <w:pPr>
        <w:tabs>
          <w:tab w:val="num" w:pos="3240"/>
        </w:tabs>
        <w:ind w:left="3240" w:hanging="360"/>
      </w:pPr>
      <w:rPr>
        <w:rFonts w:ascii="Courier New" w:hAnsi="Courier New" w:hint="default"/>
      </w:rPr>
    </w:lvl>
    <w:lvl w:ilvl="5" w:tplc="385A25A6" w:tentative="1">
      <w:start w:val="1"/>
      <w:numFmt w:val="bullet"/>
      <w:lvlText w:val=""/>
      <w:lvlJc w:val="left"/>
      <w:pPr>
        <w:tabs>
          <w:tab w:val="num" w:pos="3960"/>
        </w:tabs>
        <w:ind w:left="3960" w:hanging="360"/>
      </w:pPr>
      <w:rPr>
        <w:rFonts w:ascii="Wingdings" w:hAnsi="Wingdings" w:hint="default"/>
      </w:rPr>
    </w:lvl>
    <w:lvl w:ilvl="6" w:tplc="BA669516" w:tentative="1">
      <w:start w:val="1"/>
      <w:numFmt w:val="bullet"/>
      <w:lvlText w:val=""/>
      <w:lvlJc w:val="left"/>
      <w:pPr>
        <w:tabs>
          <w:tab w:val="num" w:pos="4680"/>
        </w:tabs>
        <w:ind w:left="4680" w:hanging="360"/>
      </w:pPr>
      <w:rPr>
        <w:rFonts w:ascii="Symbol" w:hAnsi="Symbol" w:hint="default"/>
      </w:rPr>
    </w:lvl>
    <w:lvl w:ilvl="7" w:tplc="FF089EAA" w:tentative="1">
      <w:start w:val="1"/>
      <w:numFmt w:val="bullet"/>
      <w:lvlText w:val="o"/>
      <w:lvlJc w:val="left"/>
      <w:pPr>
        <w:tabs>
          <w:tab w:val="num" w:pos="5400"/>
        </w:tabs>
        <w:ind w:left="5400" w:hanging="360"/>
      </w:pPr>
      <w:rPr>
        <w:rFonts w:ascii="Courier New" w:hAnsi="Courier New" w:hint="default"/>
      </w:rPr>
    </w:lvl>
    <w:lvl w:ilvl="8" w:tplc="49B40606" w:tentative="1">
      <w:start w:val="1"/>
      <w:numFmt w:val="bullet"/>
      <w:lvlText w:val=""/>
      <w:lvlJc w:val="left"/>
      <w:pPr>
        <w:tabs>
          <w:tab w:val="num" w:pos="6120"/>
        </w:tabs>
        <w:ind w:left="6120" w:hanging="360"/>
      </w:pPr>
      <w:rPr>
        <w:rFonts w:ascii="Wingdings" w:hAnsi="Wingdings" w:hint="default"/>
      </w:rPr>
    </w:lvl>
  </w:abstractNum>
  <w:abstractNum w:abstractNumId="8">
    <w:nsid w:val="19A44CDD"/>
    <w:multiLevelType w:val="singleLevel"/>
    <w:tmpl w:val="1E7278DC"/>
    <w:lvl w:ilvl="0">
      <w:start w:val="1"/>
      <w:numFmt w:val="bullet"/>
      <w:lvlText w:val=""/>
      <w:lvlJc w:val="left"/>
      <w:pPr>
        <w:tabs>
          <w:tab w:val="num" w:pos="360"/>
        </w:tabs>
        <w:ind w:left="360" w:hanging="360"/>
      </w:pPr>
      <w:rPr>
        <w:rFonts w:ascii="Wingdings" w:hAnsi="Wingdings" w:hint="default"/>
        <w:sz w:val="24"/>
      </w:rPr>
    </w:lvl>
  </w:abstractNum>
  <w:abstractNum w:abstractNumId="9">
    <w:nsid w:val="1D88211C"/>
    <w:multiLevelType w:val="hybridMultilevel"/>
    <w:tmpl w:val="F2E24D50"/>
    <w:lvl w:ilvl="0" w:tplc="DB76C6B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388488C"/>
    <w:multiLevelType w:val="hybridMultilevel"/>
    <w:tmpl w:val="A5486B1E"/>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nsid w:val="29F301EE"/>
    <w:multiLevelType w:val="hybridMultilevel"/>
    <w:tmpl w:val="915ACDA6"/>
    <w:lvl w:ilvl="0" w:tplc="83282248">
      <w:start w:val="1"/>
      <w:numFmt w:val="bullet"/>
      <w:lvlText w:val=""/>
      <w:lvlJc w:val="left"/>
      <w:pPr>
        <w:tabs>
          <w:tab w:val="num" w:pos="720"/>
        </w:tabs>
        <w:ind w:left="720" w:hanging="360"/>
      </w:pPr>
      <w:rPr>
        <w:rFonts w:ascii="Wingdings" w:hAnsi="Wingdings" w:hint="default"/>
      </w:rPr>
    </w:lvl>
    <w:lvl w:ilvl="1" w:tplc="964EB0FE" w:tentative="1">
      <w:start w:val="1"/>
      <w:numFmt w:val="bullet"/>
      <w:lvlText w:val="o"/>
      <w:lvlJc w:val="left"/>
      <w:pPr>
        <w:tabs>
          <w:tab w:val="num" w:pos="1440"/>
        </w:tabs>
        <w:ind w:left="1440" w:hanging="360"/>
      </w:pPr>
      <w:rPr>
        <w:rFonts w:ascii="Courier New" w:hAnsi="Courier New" w:hint="default"/>
      </w:rPr>
    </w:lvl>
    <w:lvl w:ilvl="2" w:tplc="977851C8" w:tentative="1">
      <w:start w:val="1"/>
      <w:numFmt w:val="bullet"/>
      <w:lvlText w:val=""/>
      <w:lvlJc w:val="left"/>
      <w:pPr>
        <w:tabs>
          <w:tab w:val="num" w:pos="2160"/>
        </w:tabs>
        <w:ind w:left="2160" w:hanging="360"/>
      </w:pPr>
      <w:rPr>
        <w:rFonts w:ascii="Wingdings" w:hAnsi="Wingdings" w:hint="default"/>
      </w:rPr>
    </w:lvl>
    <w:lvl w:ilvl="3" w:tplc="C32E3E7C" w:tentative="1">
      <w:start w:val="1"/>
      <w:numFmt w:val="bullet"/>
      <w:lvlText w:val=""/>
      <w:lvlJc w:val="left"/>
      <w:pPr>
        <w:tabs>
          <w:tab w:val="num" w:pos="2880"/>
        </w:tabs>
        <w:ind w:left="2880" w:hanging="360"/>
      </w:pPr>
      <w:rPr>
        <w:rFonts w:ascii="Symbol" w:hAnsi="Symbol" w:hint="default"/>
      </w:rPr>
    </w:lvl>
    <w:lvl w:ilvl="4" w:tplc="6F1E564C" w:tentative="1">
      <w:start w:val="1"/>
      <w:numFmt w:val="bullet"/>
      <w:lvlText w:val="o"/>
      <w:lvlJc w:val="left"/>
      <w:pPr>
        <w:tabs>
          <w:tab w:val="num" w:pos="3600"/>
        </w:tabs>
        <w:ind w:left="3600" w:hanging="360"/>
      </w:pPr>
      <w:rPr>
        <w:rFonts w:ascii="Courier New" w:hAnsi="Courier New" w:hint="default"/>
      </w:rPr>
    </w:lvl>
    <w:lvl w:ilvl="5" w:tplc="028E5C0C" w:tentative="1">
      <w:start w:val="1"/>
      <w:numFmt w:val="bullet"/>
      <w:lvlText w:val=""/>
      <w:lvlJc w:val="left"/>
      <w:pPr>
        <w:tabs>
          <w:tab w:val="num" w:pos="4320"/>
        </w:tabs>
        <w:ind w:left="4320" w:hanging="360"/>
      </w:pPr>
      <w:rPr>
        <w:rFonts w:ascii="Wingdings" w:hAnsi="Wingdings" w:hint="default"/>
      </w:rPr>
    </w:lvl>
    <w:lvl w:ilvl="6" w:tplc="ACB88C4C" w:tentative="1">
      <w:start w:val="1"/>
      <w:numFmt w:val="bullet"/>
      <w:lvlText w:val=""/>
      <w:lvlJc w:val="left"/>
      <w:pPr>
        <w:tabs>
          <w:tab w:val="num" w:pos="5040"/>
        </w:tabs>
        <w:ind w:left="5040" w:hanging="360"/>
      </w:pPr>
      <w:rPr>
        <w:rFonts w:ascii="Symbol" w:hAnsi="Symbol" w:hint="default"/>
      </w:rPr>
    </w:lvl>
    <w:lvl w:ilvl="7" w:tplc="AD041532" w:tentative="1">
      <w:start w:val="1"/>
      <w:numFmt w:val="bullet"/>
      <w:lvlText w:val="o"/>
      <w:lvlJc w:val="left"/>
      <w:pPr>
        <w:tabs>
          <w:tab w:val="num" w:pos="5760"/>
        </w:tabs>
        <w:ind w:left="5760" w:hanging="360"/>
      </w:pPr>
      <w:rPr>
        <w:rFonts w:ascii="Courier New" w:hAnsi="Courier New" w:hint="default"/>
      </w:rPr>
    </w:lvl>
    <w:lvl w:ilvl="8" w:tplc="6660F688" w:tentative="1">
      <w:start w:val="1"/>
      <w:numFmt w:val="bullet"/>
      <w:lvlText w:val=""/>
      <w:lvlJc w:val="left"/>
      <w:pPr>
        <w:tabs>
          <w:tab w:val="num" w:pos="6480"/>
        </w:tabs>
        <w:ind w:left="6480" w:hanging="360"/>
      </w:pPr>
      <w:rPr>
        <w:rFonts w:ascii="Wingdings" w:hAnsi="Wingdings" w:hint="default"/>
      </w:rPr>
    </w:lvl>
  </w:abstractNum>
  <w:abstractNum w:abstractNumId="12">
    <w:nsid w:val="2CD3661F"/>
    <w:multiLevelType w:val="hybridMultilevel"/>
    <w:tmpl w:val="13EC9516"/>
    <w:lvl w:ilvl="0" w:tplc="F86CF918">
      <w:start w:val="1"/>
      <w:numFmt w:val="bullet"/>
      <w:lvlText w:val=""/>
      <w:lvlJc w:val="left"/>
      <w:pPr>
        <w:tabs>
          <w:tab w:val="num" w:pos="2136"/>
        </w:tabs>
        <w:ind w:left="2136" w:hanging="360"/>
      </w:pPr>
      <w:rPr>
        <w:rFonts w:ascii="Wingdings" w:hAnsi="Wingdings" w:hint="default"/>
      </w:rPr>
    </w:lvl>
    <w:lvl w:ilvl="1" w:tplc="BCB03A70" w:tentative="1">
      <w:start w:val="1"/>
      <w:numFmt w:val="bullet"/>
      <w:lvlText w:val="o"/>
      <w:lvlJc w:val="left"/>
      <w:pPr>
        <w:tabs>
          <w:tab w:val="num" w:pos="2856"/>
        </w:tabs>
        <w:ind w:left="2856" w:hanging="360"/>
      </w:pPr>
      <w:rPr>
        <w:rFonts w:ascii="Courier New" w:hAnsi="Courier New" w:hint="default"/>
      </w:rPr>
    </w:lvl>
    <w:lvl w:ilvl="2" w:tplc="5D947974" w:tentative="1">
      <w:start w:val="1"/>
      <w:numFmt w:val="bullet"/>
      <w:lvlText w:val=""/>
      <w:lvlJc w:val="left"/>
      <w:pPr>
        <w:tabs>
          <w:tab w:val="num" w:pos="3576"/>
        </w:tabs>
        <w:ind w:left="3576" w:hanging="360"/>
      </w:pPr>
      <w:rPr>
        <w:rFonts w:ascii="Wingdings" w:hAnsi="Wingdings" w:hint="default"/>
      </w:rPr>
    </w:lvl>
    <w:lvl w:ilvl="3" w:tplc="FD02EBAA" w:tentative="1">
      <w:start w:val="1"/>
      <w:numFmt w:val="bullet"/>
      <w:lvlText w:val=""/>
      <w:lvlJc w:val="left"/>
      <w:pPr>
        <w:tabs>
          <w:tab w:val="num" w:pos="4296"/>
        </w:tabs>
        <w:ind w:left="4296" w:hanging="360"/>
      </w:pPr>
      <w:rPr>
        <w:rFonts w:ascii="Symbol" w:hAnsi="Symbol" w:hint="default"/>
      </w:rPr>
    </w:lvl>
    <w:lvl w:ilvl="4" w:tplc="96E0AC6C" w:tentative="1">
      <w:start w:val="1"/>
      <w:numFmt w:val="bullet"/>
      <w:lvlText w:val="o"/>
      <w:lvlJc w:val="left"/>
      <w:pPr>
        <w:tabs>
          <w:tab w:val="num" w:pos="5016"/>
        </w:tabs>
        <w:ind w:left="5016" w:hanging="360"/>
      </w:pPr>
      <w:rPr>
        <w:rFonts w:ascii="Courier New" w:hAnsi="Courier New" w:hint="default"/>
      </w:rPr>
    </w:lvl>
    <w:lvl w:ilvl="5" w:tplc="5204DDA8" w:tentative="1">
      <w:start w:val="1"/>
      <w:numFmt w:val="bullet"/>
      <w:lvlText w:val=""/>
      <w:lvlJc w:val="left"/>
      <w:pPr>
        <w:tabs>
          <w:tab w:val="num" w:pos="5736"/>
        </w:tabs>
        <w:ind w:left="5736" w:hanging="360"/>
      </w:pPr>
      <w:rPr>
        <w:rFonts w:ascii="Wingdings" w:hAnsi="Wingdings" w:hint="default"/>
      </w:rPr>
    </w:lvl>
    <w:lvl w:ilvl="6" w:tplc="F31E7034" w:tentative="1">
      <w:start w:val="1"/>
      <w:numFmt w:val="bullet"/>
      <w:lvlText w:val=""/>
      <w:lvlJc w:val="left"/>
      <w:pPr>
        <w:tabs>
          <w:tab w:val="num" w:pos="6456"/>
        </w:tabs>
        <w:ind w:left="6456" w:hanging="360"/>
      </w:pPr>
      <w:rPr>
        <w:rFonts w:ascii="Symbol" w:hAnsi="Symbol" w:hint="default"/>
      </w:rPr>
    </w:lvl>
    <w:lvl w:ilvl="7" w:tplc="0F6C0158" w:tentative="1">
      <w:start w:val="1"/>
      <w:numFmt w:val="bullet"/>
      <w:lvlText w:val="o"/>
      <w:lvlJc w:val="left"/>
      <w:pPr>
        <w:tabs>
          <w:tab w:val="num" w:pos="7176"/>
        </w:tabs>
        <w:ind w:left="7176" w:hanging="360"/>
      </w:pPr>
      <w:rPr>
        <w:rFonts w:ascii="Courier New" w:hAnsi="Courier New" w:hint="default"/>
      </w:rPr>
    </w:lvl>
    <w:lvl w:ilvl="8" w:tplc="EFF071C0" w:tentative="1">
      <w:start w:val="1"/>
      <w:numFmt w:val="bullet"/>
      <w:lvlText w:val=""/>
      <w:lvlJc w:val="left"/>
      <w:pPr>
        <w:tabs>
          <w:tab w:val="num" w:pos="7896"/>
        </w:tabs>
        <w:ind w:left="7896" w:hanging="360"/>
      </w:pPr>
      <w:rPr>
        <w:rFonts w:ascii="Wingdings" w:hAnsi="Wingdings" w:hint="default"/>
      </w:rPr>
    </w:lvl>
  </w:abstractNum>
  <w:abstractNum w:abstractNumId="13">
    <w:nsid w:val="301A0235"/>
    <w:multiLevelType w:val="hybridMultilevel"/>
    <w:tmpl w:val="C3006F0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3204001E"/>
    <w:multiLevelType w:val="hybridMultilevel"/>
    <w:tmpl w:val="76840FCE"/>
    <w:lvl w:ilvl="0" w:tplc="7B98F172">
      <w:start w:val="1"/>
      <w:numFmt w:val="bullet"/>
      <w:lvlText w:val=""/>
      <w:lvlJc w:val="left"/>
      <w:pPr>
        <w:tabs>
          <w:tab w:val="num" w:pos="1776"/>
        </w:tabs>
        <w:ind w:left="1776" w:hanging="360"/>
      </w:pPr>
      <w:rPr>
        <w:rFonts w:ascii="Wingdings" w:hAnsi="Wingdings" w:hint="default"/>
      </w:rPr>
    </w:lvl>
    <w:lvl w:ilvl="1" w:tplc="2264B070" w:tentative="1">
      <w:start w:val="1"/>
      <w:numFmt w:val="bullet"/>
      <w:lvlText w:val="o"/>
      <w:lvlJc w:val="left"/>
      <w:pPr>
        <w:tabs>
          <w:tab w:val="num" w:pos="2496"/>
        </w:tabs>
        <w:ind w:left="2496" w:hanging="360"/>
      </w:pPr>
      <w:rPr>
        <w:rFonts w:ascii="Courier New" w:hAnsi="Courier New" w:hint="default"/>
      </w:rPr>
    </w:lvl>
    <w:lvl w:ilvl="2" w:tplc="3EAEF214" w:tentative="1">
      <w:start w:val="1"/>
      <w:numFmt w:val="bullet"/>
      <w:lvlText w:val=""/>
      <w:lvlJc w:val="left"/>
      <w:pPr>
        <w:tabs>
          <w:tab w:val="num" w:pos="3216"/>
        </w:tabs>
        <w:ind w:left="3216" w:hanging="360"/>
      </w:pPr>
      <w:rPr>
        <w:rFonts w:ascii="Wingdings" w:hAnsi="Wingdings" w:hint="default"/>
      </w:rPr>
    </w:lvl>
    <w:lvl w:ilvl="3" w:tplc="79B49002" w:tentative="1">
      <w:start w:val="1"/>
      <w:numFmt w:val="bullet"/>
      <w:lvlText w:val=""/>
      <w:lvlJc w:val="left"/>
      <w:pPr>
        <w:tabs>
          <w:tab w:val="num" w:pos="3936"/>
        </w:tabs>
        <w:ind w:left="3936" w:hanging="360"/>
      </w:pPr>
      <w:rPr>
        <w:rFonts w:ascii="Symbol" w:hAnsi="Symbol" w:hint="default"/>
      </w:rPr>
    </w:lvl>
    <w:lvl w:ilvl="4" w:tplc="039E16B6" w:tentative="1">
      <w:start w:val="1"/>
      <w:numFmt w:val="bullet"/>
      <w:lvlText w:val="o"/>
      <w:lvlJc w:val="left"/>
      <w:pPr>
        <w:tabs>
          <w:tab w:val="num" w:pos="4656"/>
        </w:tabs>
        <w:ind w:left="4656" w:hanging="360"/>
      </w:pPr>
      <w:rPr>
        <w:rFonts w:ascii="Courier New" w:hAnsi="Courier New" w:hint="default"/>
      </w:rPr>
    </w:lvl>
    <w:lvl w:ilvl="5" w:tplc="B4B404E2" w:tentative="1">
      <w:start w:val="1"/>
      <w:numFmt w:val="bullet"/>
      <w:lvlText w:val=""/>
      <w:lvlJc w:val="left"/>
      <w:pPr>
        <w:tabs>
          <w:tab w:val="num" w:pos="5376"/>
        </w:tabs>
        <w:ind w:left="5376" w:hanging="360"/>
      </w:pPr>
      <w:rPr>
        <w:rFonts w:ascii="Wingdings" w:hAnsi="Wingdings" w:hint="default"/>
      </w:rPr>
    </w:lvl>
    <w:lvl w:ilvl="6" w:tplc="BFE412EA" w:tentative="1">
      <w:start w:val="1"/>
      <w:numFmt w:val="bullet"/>
      <w:lvlText w:val=""/>
      <w:lvlJc w:val="left"/>
      <w:pPr>
        <w:tabs>
          <w:tab w:val="num" w:pos="6096"/>
        </w:tabs>
        <w:ind w:left="6096" w:hanging="360"/>
      </w:pPr>
      <w:rPr>
        <w:rFonts w:ascii="Symbol" w:hAnsi="Symbol" w:hint="default"/>
      </w:rPr>
    </w:lvl>
    <w:lvl w:ilvl="7" w:tplc="06286822" w:tentative="1">
      <w:start w:val="1"/>
      <w:numFmt w:val="bullet"/>
      <w:lvlText w:val="o"/>
      <w:lvlJc w:val="left"/>
      <w:pPr>
        <w:tabs>
          <w:tab w:val="num" w:pos="6816"/>
        </w:tabs>
        <w:ind w:left="6816" w:hanging="360"/>
      </w:pPr>
      <w:rPr>
        <w:rFonts w:ascii="Courier New" w:hAnsi="Courier New" w:hint="default"/>
      </w:rPr>
    </w:lvl>
    <w:lvl w:ilvl="8" w:tplc="6B4A6D7A" w:tentative="1">
      <w:start w:val="1"/>
      <w:numFmt w:val="bullet"/>
      <w:lvlText w:val=""/>
      <w:lvlJc w:val="left"/>
      <w:pPr>
        <w:tabs>
          <w:tab w:val="num" w:pos="7536"/>
        </w:tabs>
        <w:ind w:left="7536" w:hanging="360"/>
      </w:pPr>
      <w:rPr>
        <w:rFonts w:ascii="Wingdings" w:hAnsi="Wingdings" w:hint="default"/>
      </w:rPr>
    </w:lvl>
  </w:abstractNum>
  <w:abstractNum w:abstractNumId="15">
    <w:nsid w:val="35F12D48"/>
    <w:multiLevelType w:val="hybridMultilevel"/>
    <w:tmpl w:val="A90EE928"/>
    <w:lvl w:ilvl="0" w:tplc="04100011">
      <w:start w:val="1"/>
      <w:numFmt w:val="decimal"/>
      <w:lvlText w:val="%1)"/>
      <w:lvlJc w:val="left"/>
      <w:pPr>
        <w:tabs>
          <w:tab w:val="num" w:pos="795"/>
        </w:tabs>
        <w:ind w:left="795" w:hanging="360"/>
      </w:pPr>
    </w:lvl>
    <w:lvl w:ilvl="1" w:tplc="04100019" w:tentative="1">
      <w:start w:val="1"/>
      <w:numFmt w:val="lowerLetter"/>
      <w:lvlText w:val="%2."/>
      <w:lvlJc w:val="left"/>
      <w:pPr>
        <w:tabs>
          <w:tab w:val="num" w:pos="1515"/>
        </w:tabs>
        <w:ind w:left="1515" w:hanging="360"/>
      </w:pPr>
    </w:lvl>
    <w:lvl w:ilvl="2" w:tplc="0410001B" w:tentative="1">
      <w:start w:val="1"/>
      <w:numFmt w:val="lowerRoman"/>
      <w:lvlText w:val="%3."/>
      <w:lvlJc w:val="right"/>
      <w:pPr>
        <w:tabs>
          <w:tab w:val="num" w:pos="2235"/>
        </w:tabs>
        <w:ind w:left="2235" w:hanging="180"/>
      </w:pPr>
    </w:lvl>
    <w:lvl w:ilvl="3" w:tplc="0410000F" w:tentative="1">
      <w:start w:val="1"/>
      <w:numFmt w:val="decimal"/>
      <w:lvlText w:val="%4."/>
      <w:lvlJc w:val="left"/>
      <w:pPr>
        <w:tabs>
          <w:tab w:val="num" w:pos="2955"/>
        </w:tabs>
        <w:ind w:left="2955" w:hanging="360"/>
      </w:pPr>
    </w:lvl>
    <w:lvl w:ilvl="4" w:tplc="04100019" w:tentative="1">
      <w:start w:val="1"/>
      <w:numFmt w:val="lowerLetter"/>
      <w:lvlText w:val="%5."/>
      <w:lvlJc w:val="left"/>
      <w:pPr>
        <w:tabs>
          <w:tab w:val="num" w:pos="3675"/>
        </w:tabs>
        <w:ind w:left="3675" w:hanging="360"/>
      </w:pPr>
    </w:lvl>
    <w:lvl w:ilvl="5" w:tplc="0410001B" w:tentative="1">
      <w:start w:val="1"/>
      <w:numFmt w:val="lowerRoman"/>
      <w:lvlText w:val="%6."/>
      <w:lvlJc w:val="right"/>
      <w:pPr>
        <w:tabs>
          <w:tab w:val="num" w:pos="4395"/>
        </w:tabs>
        <w:ind w:left="4395" w:hanging="180"/>
      </w:pPr>
    </w:lvl>
    <w:lvl w:ilvl="6" w:tplc="0410000F" w:tentative="1">
      <w:start w:val="1"/>
      <w:numFmt w:val="decimal"/>
      <w:lvlText w:val="%7."/>
      <w:lvlJc w:val="left"/>
      <w:pPr>
        <w:tabs>
          <w:tab w:val="num" w:pos="5115"/>
        </w:tabs>
        <w:ind w:left="5115" w:hanging="360"/>
      </w:pPr>
    </w:lvl>
    <w:lvl w:ilvl="7" w:tplc="04100019" w:tentative="1">
      <w:start w:val="1"/>
      <w:numFmt w:val="lowerLetter"/>
      <w:lvlText w:val="%8."/>
      <w:lvlJc w:val="left"/>
      <w:pPr>
        <w:tabs>
          <w:tab w:val="num" w:pos="5835"/>
        </w:tabs>
        <w:ind w:left="5835" w:hanging="360"/>
      </w:pPr>
    </w:lvl>
    <w:lvl w:ilvl="8" w:tplc="0410001B" w:tentative="1">
      <w:start w:val="1"/>
      <w:numFmt w:val="lowerRoman"/>
      <w:lvlText w:val="%9."/>
      <w:lvlJc w:val="right"/>
      <w:pPr>
        <w:tabs>
          <w:tab w:val="num" w:pos="6555"/>
        </w:tabs>
        <w:ind w:left="6555" w:hanging="180"/>
      </w:pPr>
    </w:lvl>
  </w:abstractNum>
  <w:abstractNum w:abstractNumId="16">
    <w:nsid w:val="369244ED"/>
    <w:multiLevelType w:val="hybridMultilevel"/>
    <w:tmpl w:val="E62020B2"/>
    <w:lvl w:ilvl="0" w:tplc="EF7AB726">
      <w:start w:val="3"/>
      <w:numFmt w:val="decimal"/>
      <w:lvlText w:val="%1)"/>
      <w:lvlJc w:val="left"/>
      <w:pPr>
        <w:tabs>
          <w:tab w:val="num" w:pos="1080"/>
        </w:tabs>
        <w:ind w:left="1080" w:hanging="360"/>
      </w:pPr>
      <w:rPr>
        <w:rFont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nsid w:val="36E24659"/>
    <w:multiLevelType w:val="hybridMultilevel"/>
    <w:tmpl w:val="058E5BBA"/>
    <w:lvl w:ilvl="0" w:tplc="50F89AA2">
      <w:start w:val="1"/>
      <w:numFmt w:val="bullet"/>
      <w:lvlText w:val=""/>
      <w:lvlJc w:val="left"/>
      <w:pPr>
        <w:tabs>
          <w:tab w:val="num" w:pos="2136"/>
        </w:tabs>
        <w:ind w:left="2136" w:hanging="360"/>
      </w:pPr>
      <w:rPr>
        <w:rFonts w:ascii="Wingdings" w:hAnsi="Wingdings" w:hint="default"/>
      </w:rPr>
    </w:lvl>
    <w:lvl w:ilvl="1" w:tplc="CEEA847C" w:tentative="1">
      <w:start w:val="1"/>
      <w:numFmt w:val="bullet"/>
      <w:lvlText w:val="o"/>
      <w:lvlJc w:val="left"/>
      <w:pPr>
        <w:tabs>
          <w:tab w:val="num" w:pos="2856"/>
        </w:tabs>
        <w:ind w:left="2856" w:hanging="360"/>
      </w:pPr>
      <w:rPr>
        <w:rFonts w:ascii="Courier New" w:hAnsi="Courier New" w:hint="default"/>
      </w:rPr>
    </w:lvl>
    <w:lvl w:ilvl="2" w:tplc="0CC6774E" w:tentative="1">
      <w:start w:val="1"/>
      <w:numFmt w:val="bullet"/>
      <w:lvlText w:val=""/>
      <w:lvlJc w:val="left"/>
      <w:pPr>
        <w:tabs>
          <w:tab w:val="num" w:pos="3576"/>
        </w:tabs>
        <w:ind w:left="3576" w:hanging="360"/>
      </w:pPr>
      <w:rPr>
        <w:rFonts w:ascii="Wingdings" w:hAnsi="Wingdings" w:hint="default"/>
      </w:rPr>
    </w:lvl>
    <w:lvl w:ilvl="3" w:tplc="57E69E44" w:tentative="1">
      <w:start w:val="1"/>
      <w:numFmt w:val="bullet"/>
      <w:lvlText w:val=""/>
      <w:lvlJc w:val="left"/>
      <w:pPr>
        <w:tabs>
          <w:tab w:val="num" w:pos="4296"/>
        </w:tabs>
        <w:ind w:left="4296" w:hanging="360"/>
      </w:pPr>
      <w:rPr>
        <w:rFonts w:ascii="Symbol" w:hAnsi="Symbol" w:hint="default"/>
      </w:rPr>
    </w:lvl>
    <w:lvl w:ilvl="4" w:tplc="381A9952" w:tentative="1">
      <w:start w:val="1"/>
      <w:numFmt w:val="bullet"/>
      <w:lvlText w:val="o"/>
      <w:lvlJc w:val="left"/>
      <w:pPr>
        <w:tabs>
          <w:tab w:val="num" w:pos="5016"/>
        </w:tabs>
        <w:ind w:left="5016" w:hanging="360"/>
      </w:pPr>
      <w:rPr>
        <w:rFonts w:ascii="Courier New" w:hAnsi="Courier New" w:hint="default"/>
      </w:rPr>
    </w:lvl>
    <w:lvl w:ilvl="5" w:tplc="7A08ECE2" w:tentative="1">
      <w:start w:val="1"/>
      <w:numFmt w:val="bullet"/>
      <w:lvlText w:val=""/>
      <w:lvlJc w:val="left"/>
      <w:pPr>
        <w:tabs>
          <w:tab w:val="num" w:pos="5736"/>
        </w:tabs>
        <w:ind w:left="5736" w:hanging="360"/>
      </w:pPr>
      <w:rPr>
        <w:rFonts w:ascii="Wingdings" w:hAnsi="Wingdings" w:hint="default"/>
      </w:rPr>
    </w:lvl>
    <w:lvl w:ilvl="6" w:tplc="60760738" w:tentative="1">
      <w:start w:val="1"/>
      <w:numFmt w:val="bullet"/>
      <w:lvlText w:val=""/>
      <w:lvlJc w:val="left"/>
      <w:pPr>
        <w:tabs>
          <w:tab w:val="num" w:pos="6456"/>
        </w:tabs>
        <w:ind w:left="6456" w:hanging="360"/>
      </w:pPr>
      <w:rPr>
        <w:rFonts w:ascii="Symbol" w:hAnsi="Symbol" w:hint="default"/>
      </w:rPr>
    </w:lvl>
    <w:lvl w:ilvl="7" w:tplc="4B58BD9E" w:tentative="1">
      <w:start w:val="1"/>
      <w:numFmt w:val="bullet"/>
      <w:lvlText w:val="o"/>
      <w:lvlJc w:val="left"/>
      <w:pPr>
        <w:tabs>
          <w:tab w:val="num" w:pos="7176"/>
        </w:tabs>
        <w:ind w:left="7176" w:hanging="360"/>
      </w:pPr>
      <w:rPr>
        <w:rFonts w:ascii="Courier New" w:hAnsi="Courier New" w:hint="default"/>
      </w:rPr>
    </w:lvl>
    <w:lvl w:ilvl="8" w:tplc="D02E3210" w:tentative="1">
      <w:start w:val="1"/>
      <w:numFmt w:val="bullet"/>
      <w:lvlText w:val=""/>
      <w:lvlJc w:val="left"/>
      <w:pPr>
        <w:tabs>
          <w:tab w:val="num" w:pos="7896"/>
        </w:tabs>
        <w:ind w:left="7896" w:hanging="360"/>
      </w:pPr>
      <w:rPr>
        <w:rFonts w:ascii="Wingdings" w:hAnsi="Wingdings" w:hint="default"/>
      </w:rPr>
    </w:lvl>
  </w:abstractNum>
  <w:abstractNum w:abstractNumId="18">
    <w:nsid w:val="4A502A2E"/>
    <w:multiLevelType w:val="hybridMultilevel"/>
    <w:tmpl w:val="B0F414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4AD62BE3"/>
    <w:multiLevelType w:val="hybridMultilevel"/>
    <w:tmpl w:val="991AF510"/>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0">
    <w:nsid w:val="4E013335"/>
    <w:multiLevelType w:val="hybridMultilevel"/>
    <w:tmpl w:val="45B6C36A"/>
    <w:lvl w:ilvl="0" w:tplc="0FC0BF2A">
      <w:start w:val="1"/>
      <w:numFmt w:val="bullet"/>
      <w:lvlText w:val=""/>
      <w:lvlJc w:val="left"/>
      <w:pPr>
        <w:tabs>
          <w:tab w:val="num" w:pos="1776"/>
        </w:tabs>
        <w:ind w:left="1776" w:hanging="360"/>
      </w:pPr>
      <w:rPr>
        <w:rFonts w:ascii="Wingdings" w:hAnsi="Wingdings" w:hint="default"/>
      </w:rPr>
    </w:lvl>
    <w:lvl w:ilvl="1" w:tplc="5DA6FE48" w:tentative="1">
      <w:start w:val="1"/>
      <w:numFmt w:val="bullet"/>
      <w:lvlText w:val="o"/>
      <w:lvlJc w:val="left"/>
      <w:pPr>
        <w:tabs>
          <w:tab w:val="num" w:pos="2496"/>
        </w:tabs>
        <w:ind w:left="2496" w:hanging="360"/>
      </w:pPr>
      <w:rPr>
        <w:rFonts w:ascii="Courier New" w:hAnsi="Courier New" w:hint="default"/>
      </w:rPr>
    </w:lvl>
    <w:lvl w:ilvl="2" w:tplc="A38A5ED0" w:tentative="1">
      <w:start w:val="1"/>
      <w:numFmt w:val="bullet"/>
      <w:lvlText w:val=""/>
      <w:lvlJc w:val="left"/>
      <w:pPr>
        <w:tabs>
          <w:tab w:val="num" w:pos="3216"/>
        </w:tabs>
        <w:ind w:left="3216" w:hanging="360"/>
      </w:pPr>
      <w:rPr>
        <w:rFonts w:ascii="Wingdings" w:hAnsi="Wingdings" w:hint="default"/>
      </w:rPr>
    </w:lvl>
    <w:lvl w:ilvl="3" w:tplc="C7A6C634" w:tentative="1">
      <w:start w:val="1"/>
      <w:numFmt w:val="bullet"/>
      <w:lvlText w:val=""/>
      <w:lvlJc w:val="left"/>
      <w:pPr>
        <w:tabs>
          <w:tab w:val="num" w:pos="3936"/>
        </w:tabs>
        <w:ind w:left="3936" w:hanging="360"/>
      </w:pPr>
      <w:rPr>
        <w:rFonts w:ascii="Symbol" w:hAnsi="Symbol" w:hint="default"/>
      </w:rPr>
    </w:lvl>
    <w:lvl w:ilvl="4" w:tplc="40FA24B0" w:tentative="1">
      <w:start w:val="1"/>
      <w:numFmt w:val="bullet"/>
      <w:lvlText w:val="o"/>
      <w:lvlJc w:val="left"/>
      <w:pPr>
        <w:tabs>
          <w:tab w:val="num" w:pos="4656"/>
        </w:tabs>
        <w:ind w:left="4656" w:hanging="360"/>
      </w:pPr>
      <w:rPr>
        <w:rFonts w:ascii="Courier New" w:hAnsi="Courier New" w:hint="default"/>
      </w:rPr>
    </w:lvl>
    <w:lvl w:ilvl="5" w:tplc="01604232" w:tentative="1">
      <w:start w:val="1"/>
      <w:numFmt w:val="bullet"/>
      <w:lvlText w:val=""/>
      <w:lvlJc w:val="left"/>
      <w:pPr>
        <w:tabs>
          <w:tab w:val="num" w:pos="5376"/>
        </w:tabs>
        <w:ind w:left="5376" w:hanging="360"/>
      </w:pPr>
      <w:rPr>
        <w:rFonts w:ascii="Wingdings" w:hAnsi="Wingdings" w:hint="default"/>
      </w:rPr>
    </w:lvl>
    <w:lvl w:ilvl="6" w:tplc="0450B020" w:tentative="1">
      <w:start w:val="1"/>
      <w:numFmt w:val="bullet"/>
      <w:lvlText w:val=""/>
      <w:lvlJc w:val="left"/>
      <w:pPr>
        <w:tabs>
          <w:tab w:val="num" w:pos="6096"/>
        </w:tabs>
        <w:ind w:left="6096" w:hanging="360"/>
      </w:pPr>
      <w:rPr>
        <w:rFonts w:ascii="Symbol" w:hAnsi="Symbol" w:hint="default"/>
      </w:rPr>
    </w:lvl>
    <w:lvl w:ilvl="7" w:tplc="4F38A240" w:tentative="1">
      <w:start w:val="1"/>
      <w:numFmt w:val="bullet"/>
      <w:lvlText w:val="o"/>
      <w:lvlJc w:val="left"/>
      <w:pPr>
        <w:tabs>
          <w:tab w:val="num" w:pos="6816"/>
        </w:tabs>
        <w:ind w:left="6816" w:hanging="360"/>
      </w:pPr>
      <w:rPr>
        <w:rFonts w:ascii="Courier New" w:hAnsi="Courier New" w:hint="default"/>
      </w:rPr>
    </w:lvl>
    <w:lvl w:ilvl="8" w:tplc="1A2461AC" w:tentative="1">
      <w:start w:val="1"/>
      <w:numFmt w:val="bullet"/>
      <w:lvlText w:val=""/>
      <w:lvlJc w:val="left"/>
      <w:pPr>
        <w:tabs>
          <w:tab w:val="num" w:pos="7536"/>
        </w:tabs>
        <w:ind w:left="7536" w:hanging="360"/>
      </w:pPr>
      <w:rPr>
        <w:rFonts w:ascii="Wingdings" w:hAnsi="Wingdings" w:hint="default"/>
      </w:rPr>
    </w:lvl>
  </w:abstractNum>
  <w:abstractNum w:abstractNumId="21">
    <w:nsid w:val="4E486C29"/>
    <w:multiLevelType w:val="hybridMultilevel"/>
    <w:tmpl w:val="614C32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2D612D9"/>
    <w:multiLevelType w:val="singleLevel"/>
    <w:tmpl w:val="031CCBA2"/>
    <w:lvl w:ilvl="0">
      <w:start w:val="1"/>
      <w:numFmt w:val="bullet"/>
      <w:lvlText w:val=""/>
      <w:lvlJc w:val="left"/>
      <w:pPr>
        <w:tabs>
          <w:tab w:val="num" w:pos="360"/>
        </w:tabs>
        <w:ind w:left="360" w:hanging="360"/>
      </w:pPr>
      <w:rPr>
        <w:rFonts w:ascii="Wingdings" w:hAnsi="Wingdings" w:hint="default"/>
        <w:sz w:val="32"/>
      </w:rPr>
    </w:lvl>
  </w:abstractNum>
  <w:abstractNum w:abstractNumId="23">
    <w:nsid w:val="591C47D4"/>
    <w:multiLevelType w:val="hybridMultilevel"/>
    <w:tmpl w:val="C1E619CC"/>
    <w:lvl w:ilvl="0" w:tplc="049C3888">
      <w:start w:val="1"/>
      <w:numFmt w:val="bullet"/>
      <w:lvlText w:val=""/>
      <w:lvlJc w:val="left"/>
      <w:pPr>
        <w:tabs>
          <w:tab w:val="num" w:pos="1068"/>
        </w:tabs>
        <w:ind w:left="1068" w:hanging="360"/>
      </w:pPr>
      <w:rPr>
        <w:rFonts w:ascii="Wingdings" w:hAnsi="Wingdings" w:hint="default"/>
      </w:rPr>
    </w:lvl>
    <w:lvl w:ilvl="1" w:tplc="3BE4EBEC" w:tentative="1">
      <w:start w:val="1"/>
      <w:numFmt w:val="bullet"/>
      <w:lvlText w:val="o"/>
      <w:lvlJc w:val="left"/>
      <w:pPr>
        <w:tabs>
          <w:tab w:val="num" w:pos="1788"/>
        </w:tabs>
        <w:ind w:left="1788" w:hanging="360"/>
      </w:pPr>
      <w:rPr>
        <w:rFonts w:ascii="Courier New" w:hAnsi="Courier New" w:hint="default"/>
      </w:rPr>
    </w:lvl>
    <w:lvl w:ilvl="2" w:tplc="7A5E03BA" w:tentative="1">
      <w:start w:val="1"/>
      <w:numFmt w:val="bullet"/>
      <w:lvlText w:val=""/>
      <w:lvlJc w:val="left"/>
      <w:pPr>
        <w:tabs>
          <w:tab w:val="num" w:pos="2508"/>
        </w:tabs>
        <w:ind w:left="2508" w:hanging="360"/>
      </w:pPr>
      <w:rPr>
        <w:rFonts w:ascii="Wingdings" w:hAnsi="Wingdings" w:hint="default"/>
      </w:rPr>
    </w:lvl>
    <w:lvl w:ilvl="3" w:tplc="4A82B8CC" w:tentative="1">
      <w:start w:val="1"/>
      <w:numFmt w:val="bullet"/>
      <w:lvlText w:val=""/>
      <w:lvlJc w:val="left"/>
      <w:pPr>
        <w:tabs>
          <w:tab w:val="num" w:pos="3228"/>
        </w:tabs>
        <w:ind w:left="3228" w:hanging="360"/>
      </w:pPr>
      <w:rPr>
        <w:rFonts w:ascii="Symbol" w:hAnsi="Symbol" w:hint="default"/>
      </w:rPr>
    </w:lvl>
    <w:lvl w:ilvl="4" w:tplc="0562F452" w:tentative="1">
      <w:start w:val="1"/>
      <w:numFmt w:val="bullet"/>
      <w:lvlText w:val="o"/>
      <w:lvlJc w:val="left"/>
      <w:pPr>
        <w:tabs>
          <w:tab w:val="num" w:pos="3948"/>
        </w:tabs>
        <w:ind w:left="3948" w:hanging="360"/>
      </w:pPr>
      <w:rPr>
        <w:rFonts w:ascii="Courier New" w:hAnsi="Courier New" w:hint="default"/>
      </w:rPr>
    </w:lvl>
    <w:lvl w:ilvl="5" w:tplc="774E6944" w:tentative="1">
      <w:start w:val="1"/>
      <w:numFmt w:val="bullet"/>
      <w:lvlText w:val=""/>
      <w:lvlJc w:val="left"/>
      <w:pPr>
        <w:tabs>
          <w:tab w:val="num" w:pos="4668"/>
        </w:tabs>
        <w:ind w:left="4668" w:hanging="360"/>
      </w:pPr>
      <w:rPr>
        <w:rFonts w:ascii="Wingdings" w:hAnsi="Wingdings" w:hint="default"/>
      </w:rPr>
    </w:lvl>
    <w:lvl w:ilvl="6" w:tplc="CFAE0540" w:tentative="1">
      <w:start w:val="1"/>
      <w:numFmt w:val="bullet"/>
      <w:lvlText w:val=""/>
      <w:lvlJc w:val="left"/>
      <w:pPr>
        <w:tabs>
          <w:tab w:val="num" w:pos="5388"/>
        </w:tabs>
        <w:ind w:left="5388" w:hanging="360"/>
      </w:pPr>
      <w:rPr>
        <w:rFonts w:ascii="Symbol" w:hAnsi="Symbol" w:hint="default"/>
      </w:rPr>
    </w:lvl>
    <w:lvl w:ilvl="7" w:tplc="AE767B34" w:tentative="1">
      <w:start w:val="1"/>
      <w:numFmt w:val="bullet"/>
      <w:lvlText w:val="o"/>
      <w:lvlJc w:val="left"/>
      <w:pPr>
        <w:tabs>
          <w:tab w:val="num" w:pos="6108"/>
        </w:tabs>
        <w:ind w:left="6108" w:hanging="360"/>
      </w:pPr>
      <w:rPr>
        <w:rFonts w:ascii="Courier New" w:hAnsi="Courier New" w:hint="default"/>
      </w:rPr>
    </w:lvl>
    <w:lvl w:ilvl="8" w:tplc="154EB67C" w:tentative="1">
      <w:start w:val="1"/>
      <w:numFmt w:val="bullet"/>
      <w:lvlText w:val=""/>
      <w:lvlJc w:val="left"/>
      <w:pPr>
        <w:tabs>
          <w:tab w:val="num" w:pos="6828"/>
        </w:tabs>
        <w:ind w:left="6828" w:hanging="360"/>
      </w:pPr>
      <w:rPr>
        <w:rFonts w:ascii="Wingdings" w:hAnsi="Wingdings" w:hint="default"/>
      </w:rPr>
    </w:lvl>
  </w:abstractNum>
  <w:abstractNum w:abstractNumId="24">
    <w:nsid w:val="60CA74A9"/>
    <w:multiLevelType w:val="hybridMultilevel"/>
    <w:tmpl w:val="E62020B2"/>
    <w:lvl w:ilvl="0" w:tplc="EF7AB726">
      <w:start w:val="3"/>
      <w:numFmt w:val="decimal"/>
      <w:lvlText w:val="%1)"/>
      <w:lvlJc w:val="left"/>
      <w:pPr>
        <w:tabs>
          <w:tab w:val="num" w:pos="1080"/>
        </w:tabs>
        <w:ind w:left="1080" w:hanging="360"/>
      </w:pPr>
      <w:rPr>
        <w:rFont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5">
    <w:nsid w:val="62291156"/>
    <w:multiLevelType w:val="hybridMultilevel"/>
    <w:tmpl w:val="E62020B2"/>
    <w:lvl w:ilvl="0" w:tplc="91A4D558">
      <w:start w:val="3"/>
      <w:numFmt w:val="decimal"/>
      <w:lvlText w:val="1)"/>
      <w:lvlJc w:val="left"/>
      <w:pPr>
        <w:tabs>
          <w:tab w:val="num" w:pos="1080"/>
        </w:tabs>
        <w:ind w:left="1080" w:hanging="360"/>
      </w:pPr>
      <w:rPr>
        <w:rFont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6">
    <w:nsid w:val="692E63E1"/>
    <w:multiLevelType w:val="hybridMultilevel"/>
    <w:tmpl w:val="E5127B3E"/>
    <w:lvl w:ilvl="0" w:tplc="C87855FE">
      <w:start w:val="1"/>
      <w:numFmt w:val="bullet"/>
      <w:lvlText w:val=""/>
      <w:lvlJc w:val="left"/>
      <w:pPr>
        <w:tabs>
          <w:tab w:val="num" w:pos="720"/>
        </w:tabs>
        <w:ind w:left="720" w:hanging="360"/>
      </w:pPr>
      <w:rPr>
        <w:rFonts w:ascii="Wingdings" w:hAnsi="Wingdings" w:hint="default"/>
      </w:rPr>
    </w:lvl>
    <w:lvl w:ilvl="1" w:tplc="7946DD14" w:tentative="1">
      <w:start w:val="1"/>
      <w:numFmt w:val="bullet"/>
      <w:lvlText w:val="o"/>
      <w:lvlJc w:val="left"/>
      <w:pPr>
        <w:tabs>
          <w:tab w:val="num" w:pos="1440"/>
        </w:tabs>
        <w:ind w:left="1440" w:hanging="360"/>
      </w:pPr>
      <w:rPr>
        <w:rFonts w:ascii="Courier New" w:hAnsi="Courier New" w:hint="default"/>
      </w:rPr>
    </w:lvl>
    <w:lvl w:ilvl="2" w:tplc="C700DBF6" w:tentative="1">
      <w:start w:val="1"/>
      <w:numFmt w:val="bullet"/>
      <w:lvlText w:val=""/>
      <w:lvlJc w:val="left"/>
      <w:pPr>
        <w:tabs>
          <w:tab w:val="num" w:pos="2160"/>
        </w:tabs>
        <w:ind w:left="2160" w:hanging="360"/>
      </w:pPr>
      <w:rPr>
        <w:rFonts w:ascii="Wingdings" w:hAnsi="Wingdings" w:hint="default"/>
      </w:rPr>
    </w:lvl>
    <w:lvl w:ilvl="3" w:tplc="E4DA3EEC" w:tentative="1">
      <w:start w:val="1"/>
      <w:numFmt w:val="bullet"/>
      <w:lvlText w:val=""/>
      <w:lvlJc w:val="left"/>
      <w:pPr>
        <w:tabs>
          <w:tab w:val="num" w:pos="2880"/>
        </w:tabs>
        <w:ind w:left="2880" w:hanging="360"/>
      </w:pPr>
      <w:rPr>
        <w:rFonts w:ascii="Symbol" w:hAnsi="Symbol" w:hint="default"/>
      </w:rPr>
    </w:lvl>
    <w:lvl w:ilvl="4" w:tplc="357ADADE" w:tentative="1">
      <w:start w:val="1"/>
      <w:numFmt w:val="bullet"/>
      <w:lvlText w:val="o"/>
      <w:lvlJc w:val="left"/>
      <w:pPr>
        <w:tabs>
          <w:tab w:val="num" w:pos="3600"/>
        </w:tabs>
        <w:ind w:left="3600" w:hanging="360"/>
      </w:pPr>
      <w:rPr>
        <w:rFonts w:ascii="Courier New" w:hAnsi="Courier New" w:hint="default"/>
      </w:rPr>
    </w:lvl>
    <w:lvl w:ilvl="5" w:tplc="19FE76E6" w:tentative="1">
      <w:start w:val="1"/>
      <w:numFmt w:val="bullet"/>
      <w:lvlText w:val=""/>
      <w:lvlJc w:val="left"/>
      <w:pPr>
        <w:tabs>
          <w:tab w:val="num" w:pos="4320"/>
        </w:tabs>
        <w:ind w:left="4320" w:hanging="360"/>
      </w:pPr>
      <w:rPr>
        <w:rFonts w:ascii="Wingdings" w:hAnsi="Wingdings" w:hint="default"/>
      </w:rPr>
    </w:lvl>
    <w:lvl w:ilvl="6" w:tplc="E3FCCC44" w:tentative="1">
      <w:start w:val="1"/>
      <w:numFmt w:val="bullet"/>
      <w:lvlText w:val=""/>
      <w:lvlJc w:val="left"/>
      <w:pPr>
        <w:tabs>
          <w:tab w:val="num" w:pos="5040"/>
        </w:tabs>
        <w:ind w:left="5040" w:hanging="360"/>
      </w:pPr>
      <w:rPr>
        <w:rFonts w:ascii="Symbol" w:hAnsi="Symbol" w:hint="default"/>
      </w:rPr>
    </w:lvl>
    <w:lvl w:ilvl="7" w:tplc="E85A7422" w:tentative="1">
      <w:start w:val="1"/>
      <w:numFmt w:val="bullet"/>
      <w:lvlText w:val="o"/>
      <w:lvlJc w:val="left"/>
      <w:pPr>
        <w:tabs>
          <w:tab w:val="num" w:pos="5760"/>
        </w:tabs>
        <w:ind w:left="5760" w:hanging="360"/>
      </w:pPr>
      <w:rPr>
        <w:rFonts w:ascii="Courier New" w:hAnsi="Courier New" w:hint="default"/>
      </w:rPr>
    </w:lvl>
    <w:lvl w:ilvl="8" w:tplc="B734B62E" w:tentative="1">
      <w:start w:val="1"/>
      <w:numFmt w:val="bullet"/>
      <w:lvlText w:val=""/>
      <w:lvlJc w:val="left"/>
      <w:pPr>
        <w:tabs>
          <w:tab w:val="num" w:pos="6480"/>
        </w:tabs>
        <w:ind w:left="6480" w:hanging="360"/>
      </w:pPr>
      <w:rPr>
        <w:rFonts w:ascii="Wingdings" w:hAnsi="Wingdings" w:hint="default"/>
      </w:rPr>
    </w:lvl>
  </w:abstractNum>
  <w:abstractNum w:abstractNumId="27">
    <w:nsid w:val="74A94381"/>
    <w:multiLevelType w:val="hybridMultilevel"/>
    <w:tmpl w:val="01A8DB90"/>
    <w:lvl w:ilvl="0" w:tplc="0A14EEFA">
      <w:start w:val="1"/>
      <w:numFmt w:val="bullet"/>
      <w:lvlText w:val=""/>
      <w:lvlJc w:val="left"/>
      <w:pPr>
        <w:tabs>
          <w:tab w:val="num" w:pos="1080"/>
        </w:tabs>
        <w:ind w:left="1080" w:hanging="360"/>
      </w:pPr>
      <w:rPr>
        <w:rFonts w:ascii="Wingdings" w:hAnsi="Wingdings" w:hint="default"/>
      </w:rPr>
    </w:lvl>
    <w:lvl w:ilvl="1" w:tplc="96B06E3C">
      <w:start w:val="1"/>
      <w:numFmt w:val="decimal"/>
      <w:lvlText w:val="%2."/>
      <w:lvlJc w:val="left"/>
      <w:pPr>
        <w:tabs>
          <w:tab w:val="num" w:pos="1800"/>
        </w:tabs>
        <w:ind w:left="1800" w:hanging="360"/>
      </w:pPr>
    </w:lvl>
    <w:lvl w:ilvl="2" w:tplc="795657FC" w:tentative="1">
      <w:start w:val="1"/>
      <w:numFmt w:val="bullet"/>
      <w:lvlText w:val=""/>
      <w:lvlJc w:val="left"/>
      <w:pPr>
        <w:tabs>
          <w:tab w:val="num" w:pos="2520"/>
        </w:tabs>
        <w:ind w:left="2520" w:hanging="360"/>
      </w:pPr>
      <w:rPr>
        <w:rFonts w:ascii="Wingdings" w:hAnsi="Wingdings" w:hint="default"/>
      </w:rPr>
    </w:lvl>
    <w:lvl w:ilvl="3" w:tplc="B42A3F44" w:tentative="1">
      <w:start w:val="1"/>
      <w:numFmt w:val="bullet"/>
      <w:lvlText w:val=""/>
      <w:lvlJc w:val="left"/>
      <w:pPr>
        <w:tabs>
          <w:tab w:val="num" w:pos="3240"/>
        </w:tabs>
        <w:ind w:left="3240" w:hanging="360"/>
      </w:pPr>
      <w:rPr>
        <w:rFonts w:ascii="Symbol" w:hAnsi="Symbol" w:hint="default"/>
      </w:rPr>
    </w:lvl>
    <w:lvl w:ilvl="4" w:tplc="9A5EA1B4" w:tentative="1">
      <w:start w:val="1"/>
      <w:numFmt w:val="bullet"/>
      <w:lvlText w:val="o"/>
      <w:lvlJc w:val="left"/>
      <w:pPr>
        <w:tabs>
          <w:tab w:val="num" w:pos="3960"/>
        </w:tabs>
        <w:ind w:left="3960" w:hanging="360"/>
      </w:pPr>
      <w:rPr>
        <w:rFonts w:ascii="Courier New" w:hAnsi="Courier New" w:hint="default"/>
      </w:rPr>
    </w:lvl>
    <w:lvl w:ilvl="5" w:tplc="E8DA8FAE" w:tentative="1">
      <w:start w:val="1"/>
      <w:numFmt w:val="bullet"/>
      <w:lvlText w:val=""/>
      <w:lvlJc w:val="left"/>
      <w:pPr>
        <w:tabs>
          <w:tab w:val="num" w:pos="4680"/>
        </w:tabs>
        <w:ind w:left="4680" w:hanging="360"/>
      </w:pPr>
      <w:rPr>
        <w:rFonts w:ascii="Wingdings" w:hAnsi="Wingdings" w:hint="default"/>
      </w:rPr>
    </w:lvl>
    <w:lvl w:ilvl="6" w:tplc="80F6C558" w:tentative="1">
      <w:start w:val="1"/>
      <w:numFmt w:val="bullet"/>
      <w:lvlText w:val=""/>
      <w:lvlJc w:val="left"/>
      <w:pPr>
        <w:tabs>
          <w:tab w:val="num" w:pos="5400"/>
        </w:tabs>
        <w:ind w:left="5400" w:hanging="360"/>
      </w:pPr>
      <w:rPr>
        <w:rFonts w:ascii="Symbol" w:hAnsi="Symbol" w:hint="default"/>
      </w:rPr>
    </w:lvl>
    <w:lvl w:ilvl="7" w:tplc="6400EC8A" w:tentative="1">
      <w:start w:val="1"/>
      <w:numFmt w:val="bullet"/>
      <w:lvlText w:val="o"/>
      <w:lvlJc w:val="left"/>
      <w:pPr>
        <w:tabs>
          <w:tab w:val="num" w:pos="6120"/>
        </w:tabs>
        <w:ind w:left="6120" w:hanging="360"/>
      </w:pPr>
      <w:rPr>
        <w:rFonts w:ascii="Courier New" w:hAnsi="Courier New" w:hint="default"/>
      </w:rPr>
    </w:lvl>
    <w:lvl w:ilvl="8" w:tplc="2DD47B5E" w:tentative="1">
      <w:start w:val="1"/>
      <w:numFmt w:val="bullet"/>
      <w:lvlText w:val=""/>
      <w:lvlJc w:val="left"/>
      <w:pPr>
        <w:tabs>
          <w:tab w:val="num" w:pos="6840"/>
        </w:tabs>
        <w:ind w:left="6840" w:hanging="360"/>
      </w:pPr>
      <w:rPr>
        <w:rFonts w:ascii="Wingdings" w:hAnsi="Wingdings" w:hint="default"/>
      </w:rPr>
    </w:lvl>
  </w:abstractNum>
  <w:abstractNum w:abstractNumId="28">
    <w:nsid w:val="7D1D23F1"/>
    <w:multiLevelType w:val="hybridMultilevel"/>
    <w:tmpl w:val="FE968866"/>
    <w:lvl w:ilvl="0" w:tplc="BB402398">
      <w:start w:val="1"/>
      <w:numFmt w:val="bullet"/>
      <w:lvlText w:val=""/>
      <w:lvlJc w:val="left"/>
      <w:pPr>
        <w:tabs>
          <w:tab w:val="num" w:pos="1500"/>
        </w:tabs>
        <w:ind w:left="1500" w:hanging="360"/>
      </w:pPr>
      <w:rPr>
        <w:rFonts w:ascii="Wingdings" w:hAnsi="Wingdings" w:hint="default"/>
      </w:rPr>
    </w:lvl>
    <w:lvl w:ilvl="1" w:tplc="F3862488">
      <w:start w:val="1"/>
      <w:numFmt w:val="bullet"/>
      <w:lvlText w:val=""/>
      <w:lvlJc w:val="left"/>
      <w:pPr>
        <w:tabs>
          <w:tab w:val="num" w:pos="2220"/>
        </w:tabs>
        <w:ind w:left="2220" w:hanging="360"/>
      </w:pPr>
      <w:rPr>
        <w:rFonts w:ascii="Wingdings" w:hAnsi="Wingdings" w:hint="default"/>
      </w:rPr>
    </w:lvl>
    <w:lvl w:ilvl="2" w:tplc="C900A2F2" w:tentative="1">
      <w:start w:val="1"/>
      <w:numFmt w:val="bullet"/>
      <w:lvlText w:val=""/>
      <w:lvlJc w:val="left"/>
      <w:pPr>
        <w:tabs>
          <w:tab w:val="num" w:pos="2940"/>
        </w:tabs>
        <w:ind w:left="2940" w:hanging="360"/>
      </w:pPr>
      <w:rPr>
        <w:rFonts w:ascii="Wingdings" w:hAnsi="Wingdings" w:hint="default"/>
      </w:rPr>
    </w:lvl>
    <w:lvl w:ilvl="3" w:tplc="857444FC" w:tentative="1">
      <w:start w:val="1"/>
      <w:numFmt w:val="bullet"/>
      <w:lvlText w:val=""/>
      <w:lvlJc w:val="left"/>
      <w:pPr>
        <w:tabs>
          <w:tab w:val="num" w:pos="3660"/>
        </w:tabs>
        <w:ind w:left="3660" w:hanging="360"/>
      </w:pPr>
      <w:rPr>
        <w:rFonts w:ascii="Symbol" w:hAnsi="Symbol" w:hint="default"/>
      </w:rPr>
    </w:lvl>
    <w:lvl w:ilvl="4" w:tplc="09C2B7FA" w:tentative="1">
      <w:start w:val="1"/>
      <w:numFmt w:val="bullet"/>
      <w:lvlText w:val="o"/>
      <w:lvlJc w:val="left"/>
      <w:pPr>
        <w:tabs>
          <w:tab w:val="num" w:pos="4380"/>
        </w:tabs>
        <w:ind w:left="4380" w:hanging="360"/>
      </w:pPr>
      <w:rPr>
        <w:rFonts w:ascii="Courier New" w:hAnsi="Courier New" w:hint="default"/>
      </w:rPr>
    </w:lvl>
    <w:lvl w:ilvl="5" w:tplc="A85C4A6A" w:tentative="1">
      <w:start w:val="1"/>
      <w:numFmt w:val="bullet"/>
      <w:lvlText w:val=""/>
      <w:lvlJc w:val="left"/>
      <w:pPr>
        <w:tabs>
          <w:tab w:val="num" w:pos="5100"/>
        </w:tabs>
        <w:ind w:left="5100" w:hanging="360"/>
      </w:pPr>
      <w:rPr>
        <w:rFonts w:ascii="Wingdings" w:hAnsi="Wingdings" w:hint="default"/>
      </w:rPr>
    </w:lvl>
    <w:lvl w:ilvl="6" w:tplc="46F2254A" w:tentative="1">
      <w:start w:val="1"/>
      <w:numFmt w:val="bullet"/>
      <w:lvlText w:val=""/>
      <w:lvlJc w:val="left"/>
      <w:pPr>
        <w:tabs>
          <w:tab w:val="num" w:pos="5820"/>
        </w:tabs>
        <w:ind w:left="5820" w:hanging="360"/>
      </w:pPr>
      <w:rPr>
        <w:rFonts w:ascii="Symbol" w:hAnsi="Symbol" w:hint="default"/>
      </w:rPr>
    </w:lvl>
    <w:lvl w:ilvl="7" w:tplc="E6F607DE" w:tentative="1">
      <w:start w:val="1"/>
      <w:numFmt w:val="bullet"/>
      <w:lvlText w:val="o"/>
      <w:lvlJc w:val="left"/>
      <w:pPr>
        <w:tabs>
          <w:tab w:val="num" w:pos="6540"/>
        </w:tabs>
        <w:ind w:left="6540" w:hanging="360"/>
      </w:pPr>
      <w:rPr>
        <w:rFonts w:ascii="Courier New" w:hAnsi="Courier New" w:hint="default"/>
      </w:rPr>
    </w:lvl>
    <w:lvl w:ilvl="8" w:tplc="16287F34" w:tentative="1">
      <w:start w:val="1"/>
      <w:numFmt w:val="bullet"/>
      <w:lvlText w:val=""/>
      <w:lvlJc w:val="left"/>
      <w:pPr>
        <w:tabs>
          <w:tab w:val="num" w:pos="7260"/>
        </w:tabs>
        <w:ind w:left="7260" w:hanging="360"/>
      </w:pPr>
      <w:rPr>
        <w:rFonts w:ascii="Wingdings" w:hAnsi="Wingdings" w:hint="default"/>
      </w:rPr>
    </w:lvl>
  </w:abstractNum>
  <w:num w:numId="1">
    <w:abstractNumId w:val="27"/>
  </w:num>
  <w:num w:numId="2">
    <w:abstractNumId w:val="28"/>
  </w:num>
  <w:num w:numId="3">
    <w:abstractNumId w:val="23"/>
  </w:num>
  <w:num w:numId="4">
    <w:abstractNumId w:val="7"/>
  </w:num>
  <w:num w:numId="5">
    <w:abstractNumId w:val="11"/>
  </w:num>
  <w:num w:numId="6">
    <w:abstractNumId w:val="4"/>
  </w:num>
  <w:num w:numId="7">
    <w:abstractNumId w:val="26"/>
  </w:num>
  <w:num w:numId="8">
    <w:abstractNumId w:val="17"/>
  </w:num>
  <w:num w:numId="9">
    <w:abstractNumId w:val="14"/>
  </w:num>
  <w:num w:numId="10">
    <w:abstractNumId w:val="20"/>
  </w:num>
  <w:num w:numId="11">
    <w:abstractNumId w:val="12"/>
  </w:num>
  <w:num w:numId="12">
    <w:abstractNumId w:val="0"/>
  </w:num>
  <w:num w:numId="13">
    <w:abstractNumId w:val="6"/>
  </w:num>
  <w:num w:numId="14">
    <w:abstractNumId w:val="8"/>
  </w:num>
  <w:num w:numId="15">
    <w:abstractNumId w:val="22"/>
  </w:num>
  <w:num w:numId="16">
    <w:abstractNumId w:val="2"/>
  </w:num>
  <w:num w:numId="17">
    <w:abstractNumId w:val="13"/>
  </w:num>
  <w:num w:numId="18">
    <w:abstractNumId w:val="19"/>
  </w:num>
  <w:num w:numId="19">
    <w:abstractNumId w:val="18"/>
  </w:num>
  <w:num w:numId="20">
    <w:abstractNumId w:val="21"/>
  </w:num>
  <w:num w:numId="21">
    <w:abstractNumId w:val="15"/>
  </w:num>
  <w:num w:numId="22">
    <w:abstractNumId w:val="5"/>
  </w:num>
  <w:num w:numId="23">
    <w:abstractNumId w:val="1"/>
  </w:num>
  <w:num w:numId="24">
    <w:abstractNumId w:val="25"/>
  </w:num>
  <w:num w:numId="25">
    <w:abstractNumId w:val="16"/>
  </w:num>
  <w:num w:numId="26">
    <w:abstractNumId w:val="3"/>
  </w:num>
  <w:num w:numId="27">
    <w:abstractNumId w:val="24"/>
  </w:num>
  <w:num w:numId="28">
    <w:abstractNumId w:val="9"/>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8"/>
  <w:autoHyphenation/>
  <w:hyphenationZone w:val="284"/>
  <w:drawingGridHorizontalSpacing w:val="0"/>
  <w:drawingGridVerticalSpacing w:val="0"/>
  <w:displayHorizontalDrawingGridEvery w:val="0"/>
  <w:displayVerticalDrawingGridEvery w:val="2"/>
  <w:noPunctuationKerning/>
  <w:characterSpacingControl w:val="doNotCompress"/>
  <w:hdrShapeDefaults>
    <o:shapedefaults v:ext="edit" spidmax="25602"/>
    <o:shapelayout v:ext="edit">
      <o:idmap v:ext="edit" data="1"/>
    </o:shapelayout>
  </w:hdrShapeDefaults>
  <w:footnotePr>
    <w:footnote w:id="-1"/>
    <w:footnote w:id="0"/>
  </w:footnotePr>
  <w:endnotePr>
    <w:endnote w:id="-1"/>
    <w:endnote w:id="0"/>
  </w:endnotePr>
  <w:compat/>
  <w:rsids>
    <w:rsidRoot w:val="005B18C3"/>
    <w:rsid w:val="00003480"/>
    <w:rsid w:val="00012711"/>
    <w:rsid w:val="00096C77"/>
    <w:rsid w:val="00104E98"/>
    <w:rsid w:val="001364F0"/>
    <w:rsid w:val="00142571"/>
    <w:rsid w:val="0015128A"/>
    <w:rsid w:val="001531F9"/>
    <w:rsid w:val="00156CF8"/>
    <w:rsid w:val="00174DBC"/>
    <w:rsid w:val="00195C62"/>
    <w:rsid w:val="00264A88"/>
    <w:rsid w:val="002D10C3"/>
    <w:rsid w:val="002D2446"/>
    <w:rsid w:val="002E2E7D"/>
    <w:rsid w:val="00377B2C"/>
    <w:rsid w:val="003A4D95"/>
    <w:rsid w:val="003D112C"/>
    <w:rsid w:val="003F3FEA"/>
    <w:rsid w:val="00445DF5"/>
    <w:rsid w:val="004E1077"/>
    <w:rsid w:val="004E1693"/>
    <w:rsid w:val="00517DF7"/>
    <w:rsid w:val="00532071"/>
    <w:rsid w:val="005708DB"/>
    <w:rsid w:val="005A088E"/>
    <w:rsid w:val="005B18C3"/>
    <w:rsid w:val="005B3F7C"/>
    <w:rsid w:val="005B5CC4"/>
    <w:rsid w:val="00657DB2"/>
    <w:rsid w:val="00663D0C"/>
    <w:rsid w:val="0066736B"/>
    <w:rsid w:val="006C0C4F"/>
    <w:rsid w:val="006D1259"/>
    <w:rsid w:val="0070506D"/>
    <w:rsid w:val="00765E38"/>
    <w:rsid w:val="0077329D"/>
    <w:rsid w:val="0078609E"/>
    <w:rsid w:val="007B5ED4"/>
    <w:rsid w:val="007E2BED"/>
    <w:rsid w:val="007F1D78"/>
    <w:rsid w:val="008049CF"/>
    <w:rsid w:val="00884632"/>
    <w:rsid w:val="008C4405"/>
    <w:rsid w:val="00947303"/>
    <w:rsid w:val="0099746A"/>
    <w:rsid w:val="009D55A6"/>
    <w:rsid w:val="009F6B28"/>
    <w:rsid w:val="00A56B38"/>
    <w:rsid w:val="00A62B68"/>
    <w:rsid w:val="00AA4257"/>
    <w:rsid w:val="00AE6E54"/>
    <w:rsid w:val="00B00CA0"/>
    <w:rsid w:val="00B50A55"/>
    <w:rsid w:val="00B6478E"/>
    <w:rsid w:val="00BA7AE9"/>
    <w:rsid w:val="00BD3CA5"/>
    <w:rsid w:val="00BE237F"/>
    <w:rsid w:val="00C43C0B"/>
    <w:rsid w:val="00C570D5"/>
    <w:rsid w:val="00CD4618"/>
    <w:rsid w:val="00D3245A"/>
    <w:rsid w:val="00D33EB7"/>
    <w:rsid w:val="00D60BA2"/>
    <w:rsid w:val="00DB18AE"/>
    <w:rsid w:val="00E04797"/>
    <w:rsid w:val="00E23FC0"/>
    <w:rsid w:val="00E61D65"/>
    <w:rsid w:val="00E70ABE"/>
    <w:rsid w:val="00E908F2"/>
    <w:rsid w:val="00EA2127"/>
    <w:rsid w:val="00EA41DA"/>
    <w:rsid w:val="00F33591"/>
    <w:rsid w:val="00F515CC"/>
    <w:rsid w:val="00F56046"/>
    <w:rsid w:val="00F85FD1"/>
    <w:rsid w:val="00FA466B"/>
    <w:rsid w:val="00FF60A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15CC"/>
    <w:rPr>
      <w:sz w:val="24"/>
      <w:szCs w:val="24"/>
    </w:rPr>
  </w:style>
  <w:style w:type="paragraph" w:styleId="Titolo1">
    <w:name w:val="heading 1"/>
    <w:basedOn w:val="Normale"/>
    <w:next w:val="Normale"/>
    <w:qFormat/>
    <w:rsid w:val="00B00CA0"/>
    <w:pPr>
      <w:keepNext/>
      <w:jc w:val="center"/>
      <w:outlineLvl w:val="0"/>
    </w:pPr>
    <w:rPr>
      <w:rFonts w:ascii="Verdana" w:hAnsi="Verdana"/>
      <w:color w:val="FF6600"/>
      <w:sz w:val="48"/>
      <w:szCs w:val="48"/>
    </w:rPr>
  </w:style>
  <w:style w:type="paragraph" w:styleId="Titolo2">
    <w:name w:val="heading 2"/>
    <w:basedOn w:val="Normale"/>
    <w:next w:val="Normale"/>
    <w:qFormat/>
    <w:rsid w:val="00B00CA0"/>
    <w:pPr>
      <w:keepNext/>
      <w:ind w:left="1500"/>
      <w:jc w:val="right"/>
      <w:outlineLvl w:val="1"/>
    </w:pPr>
    <w:rPr>
      <w:rFonts w:ascii="Verdana" w:hAnsi="Verdana"/>
      <w:color w:val="FF6600"/>
      <w:sz w:val="36"/>
      <w:szCs w:val="36"/>
    </w:rPr>
  </w:style>
  <w:style w:type="paragraph" w:styleId="Titolo3">
    <w:name w:val="heading 3"/>
    <w:basedOn w:val="Normale"/>
    <w:next w:val="Normale"/>
    <w:qFormat/>
    <w:rsid w:val="00B00CA0"/>
    <w:pPr>
      <w:keepNext/>
      <w:ind w:left="1140" w:firstLine="276"/>
      <w:outlineLvl w:val="2"/>
    </w:pPr>
    <w:rPr>
      <w:rFonts w:ascii="Verdana" w:hAnsi="Verdana"/>
      <w:color w:val="FF6600"/>
      <w:sz w:val="28"/>
      <w:szCs w:val="28"/>
    </w:rPr>
  </w:style>
  <w:style w:type="paragraph" w:styleId="Titolo4">
    <w:name w:val="heading 4"/>
    <w:basedOn w:val="Normale"/>
    <w:next w:val="Normale"/>
    <w:qFormat/>
    <w:rsid w:val="00B00CA0"/>
    <w:pPr>
      <w:keepNext/>
      <w:outlineLvl w:val="3"/>
    </w:pPr>
    <w:rPr>
      <w:rFonts w:ascii="Verdana" w:hAnsi="Verdana"/>
      <w:color w:val="FF6600"/>
    </w:rPr>
  </w:style>
  <w:style w:type="paragraph" w:styleId="Titolo5">
    <w:name w:val="heading 5"/>
    <w:basedOn w:val="Normale"/>
    <w:next w:val="Normale"/>
    <w:qFormat/>
    <w:rsid w:val="00B00CA0"/>
    <w:pPr>
      <w:keepNext/>
      <w:tabs>
        <w:tab w:val="center" w:pos="7371"/>
      </w:tabs>
      <w:ind w:left="1500"/>
      <w:jc w:val="both"/>
      <w:outlineLvl w:val="4"/>
    </w:pPr>
    <w:rPr>
      <w:rFonts w:ascii="Verdana" w:hAnsi="Verdana"/>
      <w:color w:val="FF6600"/>
      <w:sz w:val="20"/>
      <w:szCs w:val="20"/>
    </w:rPr>
  </w:style>
  <w:style w:type="paragraph" w:styleId="Titolo6">
    <w:name w:val="heading 6"/>
    <w:basedOn w:val="Normale"/>
    <w:next w:val="Normale"/>
    <w:qFormat/>
    <w:rsid w:val="00B00CA0"/>
    <w:pPr>
      <w:spacing w:before="240" w:after="60"/>
      <w:outlineLvl w:val="5"/>
    </w:pPr>
    <w:rPr>
      <w:rFonts w:ascii="Verdana" w:hAnsi="Verdana"/>
      <w:bCs/>
      <w:color w:val="FF6600"/>
      <w:sz w:val="16"/>
      <w:szCs w:val="16"/>
    </w:rPr>
  </w:style>
  <w:style w:type="paragraph" w:styleId="Titolo7">
    <w:name w:val="heading 7"/>
    <w:basedOn w:val="Normale"/>
    <w:next w:val="Normale"/>
    <w:qFormat/>
    <w:rsid w:val="00B00CA0"/>
    <w:pPr>
      <w:keepNext/>
      <w:jc w:val="both"/>
      <w:outlineLvl w:val="6"/>
    </w:pPr>
    <w:rPr>
      <w:b/>
      <w:sz w:val="20"/>
    </w:rPr>
  </w:style>
  <w:style w:type="paragraph" w:styleId="Titolo8">
    <w:name w:val="heading 8"/>
    <w:basedOn w:val="Normale"/>
    <w:next w:val="Normale"/>
    <w:qFormat/>
    <w:rsid w:val="00B00CA0"/>
    <w:pPr>
      <w:keepNext/>
      <w:jc w:val="both"/>
      <w:outlineLvl w:val="7"/>
    </w:pPr>
    <w:rPr>
      <w:b/>
      <w:bCs/>
    </w:rPr>
  </w:style>
  <w:style w:type="paragraph" w:styleId="Titolo9">
    <w:name w:val="heading 9"/>
    <w:basedOn w:val="Normale"/>
    <w:next w:val="Normale"/>
    <w:qFormat/>
    <w:rsid w:val="00B00CA0"/>
    <w:pPr>
      <w:keepNext/>
      <w:spacing w:line="360" w:lineRule="auto"/>
      <w:jc w:val="center"/>
      <w:outlineLvl w:val="8"/>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B00CA0"/>
    <w:pPr>
      <w:ind w:left="720"/>
    </w:pPr>
  </w:style>
  <w:style w:type="paragraph" w:styleId="Titolo">
    <w:name w:val="Title"/>
    <w:basedOn w:val="Normale"/>
    <w:qFormat/>
    <w:rsid w:val="00B00CA0"/>
    <w:pPr>
      <w:jc w:val="center"/>
    </w:pPr>
    <w:rPr>
      <w:sz w:val="36"/>
    </w:rPr>
  </w:style>
  <w:style w:type="paragraph" w:styleId="Corpodeltesto">
    <w:name w:val="Body Text"/>
    <w:basedOn w:val="Normale"/>
    <w:rsid w:val="00B00CA0"/>
    <w:pPr>
      <w:jc w:val="center"/>
    </w:pPr>
    <w:rPr>
      <w:sz w:val="48"/>
    </w:rPr>
  </w:style>
  <w:style w:type="paragraph" w:styleId="Rientrocorpodeltesto2">
    <w:name w:val="Body Text Indent 2"/>
    <w:basedOn w:val="Normale"/>
    <w:rsid w:val="00B00CA0"/>
    <w:pPr>
      <w:ind w:left="6372" w:firstLine="708"/>
    </w:pPr>
    <w:rPr>
      <w:sz w:val="28"/>
    </w:rPr>
  </w:style>
  <w:style w:type="paragraph" w:styleId="Rientrocorpodeltesto3">
    <w:name w:val="Body Text Indent 3"/>
    <w:basedOn w:val="Normale"/>
    <w:rsid w:val="00B00CA0"/>
    <w:pPr>
      <w:ind w:left="720"/>
    </w:pPr>
    <w:rPr>
      <w:sz w:val="28"/>
    </w:rPr>
  </w:style>
  <w:style w:type="paragraph" w:styleId="Intestazione">
    <w:name w:val="header"/>
    <w:basedOn w:val="Normale"/>
    <w:rsid w:val="00B00CA0"/>
    <w:pPr>
      <w:tabs>
        <w:tab w:val="center" w:pos="4819"/>
        <w:tab w:val="right" w:pos="9638"/>
      </w:tabs>
    </w:pPr>
  </w:style>
  <w:style w:type="paragraph" w:styleId="Pidipagina">
    <w:name w:val="footer"/>
    <w:basedOn w:val="Normale"/>
    <w:rsid w:val="00B00CA0"/>
    <w:pPr>
      <w:tabs>
        <w:tab w:val="center" w:pos="4819"/>
        <w:tab w:val="right" w:pos="9638"/>
      </w:tabs>
    </w:pPr>
  </w:style>
  <w:style w:type="character" w:styleId="Numeropagina">
    <w:name w:val="page number"/>
    <w:basedOn w:val="Carpredefinitoparagrafo"/>
    <w:rsid w:val="00B00CA0"/>
  </w:style>
  <w:style w:type="paragraph" w:styleId="Sottotitolo">
    <w:name w:val="Subtitle"/>
    <w:basedOn w:val="Normale"/>
    <w:qFormat/>
    <w:rsid w:val="00B00CA0"/>
    <w:pPr>
      <w:jc w:val="center"/>
    </w:pPr>
    <w:rPr>
      <w:rFonts w:ascii="Tahoma" w:hAnsi="Tahoma" w:cs="Tahoma"/>
      <w:b/>
      <w:smallCaps/>
      <w:color w:val="333333"/>
    </w:rPr>
  </w:style>
  <w:style w:type="paragraph" w:styleId="Corpodeltesto2">
    <w:name w:val="Body Text 2"/>
    <w:basedOn w:val="Normale"/>
    <w:rsid w:val="00B00CA0"/>
    <w:pPr>
      <w:spacing w:before="120"/>
      <w:jc w:val="both"/>
    </w:pPr>
    <w:rPr>
      <w:rFonts w:ascii="Abadi MT Condensed Light" w:hAnsi="Abadi MT Condensed Light"/>
    </w:rPr>
  </w:style>
  <w:style w:type="character" w:styleId="Collegamentoipertestuale">
    <w:name w:val="Hyperlink"/>
    <w:basedOn w:val="Carpredefinitoparagrafo"/>
    <w:uiPriority w:val="99"/>
    <w:rsid w:val="00B00CA0"/>
    <w:rPr>
      <w:color w:val="33CC00"/>
      <w:u w:val="single"/>
    </w:rPr>
  </w:style>
  <w:style w:type="character" w:styleId="Collegamentovisitato">
    <w:name w:val="FollowedHyperlink"/>
    <w:basedOn w:val="Carpredefinitoparagrafo"/>
    <w:rsid w:val="00B00CA0"/>
    <w:rPr>
      <w:color w:val="FF6633"/>
      <w:u w:val="single"/>
    </w:rPr>
  </w:style>
  <w:style w:type="paragraph" w:styleId="Corpodeltesto3">
    <w:name w:val="Body Text 3"/>
    <w:basedOn w:val="Normale"/>
    <w:rsid w:val="00B00CA0"/>
    <w:pPr>
      <w:spacing w:line="360" w:lineRule="auto"/>
    </w:pPr>
    <w:rPr>
      <w:sz w:val="22"/>
    </w:rPr>
  </w:style>
  <w:style w:type="paragraph" w:styleId="Testofumetto">
    <w:name w:val="Balloon Text"/>
    <w:basedOn w:val="Normale"/>
    <w:semiHidden/>
    <w:rsid w:val="006673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710052">
      <w:bodyDiv w:val="1"/>
      <w:marLeft w:val="0"/>
      <w:marRight w:val="0"/>
      <w:marTop w:val="0"/>
      <w:marBottom w:val="0"/>
      <w:divBdr>
        <w:top w:val="none" w:sz="0" w:space="0" w:color="auto"/>
        <w:left w:val="none" w:sz="0" w:space="0" w:color="auto"/>
        <w:bottom w:val="none" w:sz="0" w:space="0" w:color="auto"/>
        <w:right w:val="none" w:sz="0" w:space="0" w:color="auto"/>
      </w:divBdr>
    </w:div>
    <w:div w:id="88158935">
      <w:bodyDiv w:val="1"/>
      <w:marLeft w:val="0"/>
      <w:marRight w:val="0"/>
      <w:marTop w:val="0"/>
      <w:marBottom w:val="0"/>
      <w:divBdr>
        <w:top w:val="none" w:sz="0" w:space="0" w:color="auto"/>
        <w:left w:val="none" w:sz="0" w:space="0" w:color="auto"/>
        <w:bottom w:val="none" w:sz="0" w:space="0" w:color="auto"/>
        <w:right w:val="none" w:sz="0" w:space="0" w:color="auto"/>
      </w:divBdr>
    </w:div>
    <w:div w:id="575631225">
      <w:bodyDiv w:val="1"/>
      <w:marLeft w:val="0"/>
      <w:marRight w:val="0"/>
      <w:marTop w:val="0"/>
      <w:marBottom w:val="0"/>
      <w:divBdr>
        <w:top w:val="none" w:sz="0" w:space="0" w:color="auto"/>
        <w:left w:val="none" w:sz="0" w:space="0" w:color="auto"/>
        <w:bottom w:val="none" w:sz="0" w:space="0" w:color="auto"/>
        <w:right w:val="none" w:sz="0" w:space="0" w:color="auto"/>
      </w:divBdr>
    </w:div>
    <w:div w:id="1007905355">
      <w:bodyDiv w:val="1"/>
      <w:marLeft w:val="0"/>
      <w:marRight w:val="0"/>
      <w:marTop w:val="0"/>
      <w:marBottom w:val="0"/>
      <w:divBdr>
        <w:top w:val="none" w:sz="0" w:space="0" w:color="auto"/>
        <w:left w:val="none" w:sz="0" w:space="0" w:color="auto"/>
        <w:bottom w:val="none" w:sz="0" w:space="0" w:color="auto"/>
        <w:right w:val="none" w:sz="0" w:space="0" w:color="auto"/>
      </w:divBdr>
    </w:div>
    <w:div w:id="1202985748">
      <w:bodyDiv w:val="1"/>
      <w:marLeft w:val="0"/>
      <w:marRight w:val="0"/>
      <w:marTop w:val="0"/>
      <w:marBottom w:val="0"/>
      <w:divBdr>
        <w:top w:val="none" w:sz="0" w:space="0" w:color="auto"/>
        <w:left w:val="none" w:sz="0" w:space="0" w:color="auto"/>
        <w:bottom w:val="none" w:sz="0" w:space="0" w:color="auto"/>
        <w:right w:val="none" w:sz="0" w:space="0" w:color="auto"/>
      </w:divBdr>
    </w:div>
    <w:div w:id="1797596979">
      <w:bodyDiv w:val="1"/>
      <w:marLeft w:val="0"/>
      <w:marRight w:val="0"/>
      <w:marTop w:val="0"/>
      <w:marBottom w:val="0"/>
      <w:divBdr>
        <w:top w:val="none" w:sz="0" w:space="0" w:color="auto"/>
        <w:left w:val="none" w:sz="0" w:space="0" w:color="auto"/>
        <w:bottom w:val="none" w:sz="0" w:space="0" w:color="auto"/>
        <w:right w:val="none" w:sz="0" w:space="0" w:color="auto"/>
      </w:divBdr>
    </w:div>
    <w:div w:id="1877426046">
      <w:bodyDiv w:val="1"/>
      <w:marLeft w:val="0"/>
      <w:marRight w:val="0"/>
      <w:marTop w:val="0"/>
      <w:marBottom w:val="0"/>
      <w:divBdr>
        <w:top w:val="none" w:sz="0" w:space="0" w:color="auto"/>
        <w:left w:val="none" w:sz="0" w:space="0" w:color="auto"/>
        <w:bottom w:val="none" w:sz="0" w:space="0" w:color="auto"/>
        <w:right w:val="none" w:sz="0" w:space="0" w:color="auto"/>
      </w:divBdr>
    </w:div>
    <w:div w:id="207580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mailto:comune.ripesanginesio.mc@legalmail.it" TargetMode="External"/><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RM01\Documenti\ANAGRAFE\documenti%20vari\INTESTAZIONE%20CAR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INTESTAZIONE CARTA.dot</Template>
  <TotalTime>7</TotalTime>
  <Pages>4</Pages>
  <Words>1410</Words>
  <Characters>8038</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COMUNE DI RIPE SAN GINESIO</vt:lpstr>
    </vt:vector>
  </TitlesOfParts>
  <Company/>
  <LinksUpToDate>false</LinksUpToDate>
  <CharactersWithSpaces>9430</CharactersWithSpaces>
  <SharedDoc>false</SharedDoc>
  <HLinks>
    <vt:vector size="12" baseType="variant">
      <vt:variant>
        <vt:i4>3080217</vt:i4>
      </vt:variant>
      <vt:variant>
        <vt:i4>0</vt:i4>
      </vt:variant>
      <vt:variant>
        <vt:i4>0</vt:i4>
      </vt:variant>
      <vt:variant>
        <vt:i4>5</vt:i4>
      </vt:variant>
      <vt:variant>
        <vt:lpwstr>mailto:erap.marche.mc@emarche.it</vt:lpwstr>
      </vt:variant>
      <vt:variant>
        <vt:lpwstr/>
      </vt:variant>
      <vt:variant>
        <vt:i4>2293761</vt:i4>
      </vt:variant>
      <vt:variant>
        <vt:i4>6</vt:i4>
      </vt:variant>
      <vt:variant>
        <vt:i4>0</vt:i4>
      </vt:variant>
      <vt:variant>
        <vt:i4>5</vt:i4>
      </vt:variant>
      <vt:variant>
        <vt:lpwstr>mailto:comune.ripesanginesio.mc@legalmail.it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RIPE SAN GINESIO</dc:title>
  <dc:creator>.</dc:creator>
  <cp:lastModifiedBy>Term01</cp:lastModifiedBy>
  <cp:revision>3</cp:revision>
  <cp:lastPrinted>2018-07-05T11:34:00Z</cp:lastPrinted>
  <dcterms:created xsi:type="dcterms:W3CDTF">2018-07-09T15:35:00Z</dcterms:created>
  <dcterms:modified xsi:type="dcterms:W3CDTF">2018-07-09T15:37:00Z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citrus 011</vt:lpwstr>
  </property>
</Properties>
</file>