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12" w:rsidRDefault="00510812" w:rsidP="00510812">
      <w:pPr>
        <w:pStyle w:val="Titolo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830580" cy="899160"/>
            <wp:effectExtent l="1905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812" w:rsidRDefault="00510812" w:rsidP="00510812">
      <w:pPr>
        <w:pStyle w:val="Titol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COMUNE   </w:t>
      </w:r>
      <w:proofErr w:type="spellStart"/>
      <w:r>
        <w:rPr>
          <w:rFonts w:ascii="Times New Roman" w:hAnsi="Times New Roman"/>
          <w:sz w:val="40"/>
          <w:szCs w:val="40"/>
        </w:rPr>
        <w:t>DI</w:t>
      </w:r>
      <w:proofErr w:type="spellEnd"/>
      <w:r>
        <w:rPr>
          <w:rFonts w:ascii="Times New Roman" w:hAnsi="Times New Roman"/>
          <w:sz w:val="40"/>
          <w:szCs w:val="40"/>
        </w:rPr>
        <w:t xml:space="preserve">   COMUNANZA</w:t>
      </w:r>
    </w:p>
    <w:p w:rsidR="00510812" w:rsidRDefault="00510812" w:rsidP="00510812">
      <w:pPr>
        <w:pStyle w:val="Titolo"/>
        <w:rPr>
          <w:rFonts w:ascii="Times New Roman" w:hAnsi="Times New Roman"/>
          <w:b w:val="0"/>
          <w:sz w:val="20"/>
        </w:rPr>
      </w:pPr>
      <w:proofErr w:type="spellStart"/>
      <w:r>
        <w:rPr>
          <w:rFonts w:ascii="Times New Roman" w:hAnsi="Times New Roman"/>
          <w:b w:val="0"/>
          <w:sz w:val="20"/>
        </w:rPr>
        <w:t>P.zza</w:t>
      </w:r>
      <w:proofErr w:type="spellEnd"/>
      <w:r>
        <w:rPr>
          <w:rFonts w:ascii="Times New Roman" w:hAnsi="Times New Roman"/>
          <w:b w:val="0"/>
          <w:sz w:val="20"/>
        </w:rPr>
        <w:t xml:space="preserve">  IV  Novembre, 2                C</w:t>
      </w:r>
      <w:r>
        <w:rPr>
          <w:rFonts w:ascii="Times New Roman" w:hAnsi="Times New Roman"/>
          <w:b w:val="0"/>
          <w:i/>
          <w:sz w:val="20"/>
        </w:rPr>
        <w:t xml:space="preserve">.A.P. 63087    </w:t>
      </w:r>
      <w:r>
        <w:rPr>
          <w:rFonts w:ascii="Times New Roman" w:hAnsi="Times New Roman"/>
          <w:b w:val="0"/>
          <w:sz w:val="20"/>
        </w:rPr>
        <w:t xml:space="preserve">          PROVINCIA </w:t>
      </w:r>
      <w:proofErr w:type="spellStart"/>
      <w:r>
        <w:rPr>
          <w:rFonts w:ascii="Times New Roman" w:hAnsi="Times New Roman"/>
          <w:b w:val="0"/>
          <w:sz w:val="20"/>
        </w:rPr>
        <w:t>DI</w:t>
      </w:r>
      <w:proofErr w:type="spellEnd"/>
      <w:r>
        <w:rPr>
          <w:rFonts w:ascii="Times New Roman" w:hAnsi="Times New Roman"/>
          <w:b w:val="0"/>
          <w:sz w:val="20"/>
        </w:rPr>
        <w:t xml:space="preserve"> ASCOLI PICENO</w:t>
      </w:r>
    </w:p>
    <w:p w:rsidR="00510812" w:rsidRDefault="004D7D2D" w:rsidP="00510812">
      <w:pPr>
        <w:pStyle w:val="Titolo5"/>
        <w:jc w:val="center"/>
        <w:rPr>
          <w:rFonts w:ascii="Times New Roman" w:hAnsi="Times New Roman"/>
          <w:b w:val="0"/>
          <w:i/>
          <w:sz w:val="18"/>
          <w:szCs w:val="18"/>
        </w:rPr>
      </w:pPr>
      <w:r>
        <w:rPr>
          <w:rFonts w:ascii="Times New Roman" w:hAnsi="Times New Roman"/>
          <w:b w:val="0"/>
          <w:i/>
          <w:sz w:val="18"/>
          <w:szCs w:val="18"/>
        </w:rPr>
        <w:t xml:space="preserve">TEL. 0736/843820   </w:t>
      </w:r>
      <w:r w:rsidR="00510812">
        <w:rPr>
          <w:rFonts w:ascii="Times New Roman" w:hAnsi="Times New Roman"/>
          <w:b w:val="0"/>
          <w:i/>
          <w:sz w:val="18"/>
          <w:szCs w:val="18"/>
        </w:rPr>
        <w:t xml:space="preserve">      FAX 0736/84</w:t>
      </w:r>
      <w:r>
        <w:rPr>
          <w:rFonts w:ascii="Times New Roman" w:hAnsi="Times New Roman"/>
          <w:b w:val="0"/>
          <w:i/>
          <w:sz w:val="18"/>
          <w:szCs w:val="18"/>
        </w:rPr>
        <w:t>3835         E-mail: protocollo</w:t>
      </w:r>
      <w:r w:rsidR="00510812">
        <w:rPr>
          <w:rFonts w:ascii="Times New Roman" w:hAnsi="Times New Roman"/>
          <w:b w:val="0"/>
          <w:i/>
          <w:sz w:val="18"/>
          <w:szCs w:val="18"/>
        </w:rPr>
        <w:t>@</w:t>
      </w:r>
      <w:r>
        <w:rPr>
          <w:rFonts w:ascii="Times New Roman" w:hAnsi="Times New Roman"/>
          <w:b w:val="0"/>
          <w:i/>
          <w:sz w:val="18"/>
          <w:szCs w:val="18"/>
        </w:rPr>
        <w:t>pec.</w:t>
      </w:r>
      <w:r w:rsidR="00510812">
        <w:rPr>
          <w:rFonts w:ascii="Times New Roman" w:hAnsi="Times New Roman"/>
          <w:b w:val="0"/>
          <w:i/>
          <w:sz w:val="18"/>
          <w:szCs w:val="18"/>
        </w:rPr>
        <w:t>comune.comunanza.ap.it</w:t>
      </w:r>
    </w:p>
    <w:p w:rsidR="00510812" w:rsidRDefault="00510812" w:rsidP="00510812">
      <w:pPr>
        <w:jc w:val="center"/>
        <w:rPr>
          <w:rFonts w:ascii="Arial Black" w:hAnsi="Arial Black"/>
          <w:b/>
          <w:i/>
          <w:sz w:val="22"/>
          <w:szCs w:val="22"/>
        </w:rPr>
      </w:pPr>
      <w:r>
        <w:rPr>
          <w:rFonts w:ascii="Arial Black" w:hAnsi="Arial Black"/>
          <w:b/>
          <w:i/>
          <w:sz w:val="22"/>
          <w:szCs w:val="22"/>
        </w:rPr>
        <w:t>Polizia Municipale</w:t>
      </w:r>
    </w:p>
    <w:p w:rsidR="00510812" w:rsidRDefault="00510812" w:rsidP="00510812">
      <w:pPr>
        <w:rPr>
          <w:sz w:val="22"/>
          <w:szCs w:val="22"/>
        </w:rPr>
      </w:pPr>
    </w:p>
    <w:p w:rsidR="00510812" w:rsidRDefault="004D7D2D" w:rsidP="00510812">
      <w:pPr>
        <w:pStyle w:val="Titolo2"/>
        <w:rPr>
          <w:sz w:val="22"/>
          <w:szCs w:val="22"/>
        </w:rPr>
      </w:pPr>
      <w:proofErr w:type="spellStart"/>
      <w:r>
        <w:rPr>
          <w:sz w:val="22"/>
          <w:szCs w:val="22"/>
        </w:rPr>
        <w:t>Prot</w:t>
      </w:r>
      <w:proofErr w:type="spellEnd"/>
      <w:r>
        <w:rPr>
          <w:sz w:val="22"/>
          <w:szCs w:val="22"/>
        </w:rPr>
        <w:t xml:space="preserve">. N. </w:t>
      </w:r>
      <w:r w:rsidR="00D54BF0">
        <w:rPr>
          <w:sz w:val="22"/>
          <w:szCs w:val="22"/>
        </w:rPr>
        <w:t>5912 del</w:t>
      </w:r>
      <w:r>
        <w:rPr>
          <w:sz w:val="22"/>
          <w:szCs w:val="22"/>
        </w:rPr>
        <w:t xml:space="preserve"> 2</w:t>
      </w:r>
      <w:r w:rsidR="0053453F">
        <w:rPr>
          <w:sz w:val="22"/>
          <w:szCs w:val="22"/>
        </w:rPr>
        <w:t>1</w:t>
      </w:r>
      <w:r>
        <w:rPr>
          <w:sz w:val="22"/>
          <w:szCs w:val="22"/>
        </w:rPr>
        <w:t>/07/2017</w:t>
      </w:r>
      <w:r w:rsidR="00510812">
        <w:rPr>
          <w:sz w:val="22"/>
          <w:szCs w:val="22"/>
        </w:rPr>
        <w:tab/>
      </w:r>
      <w:r w:rsidR="00510812">
        <w:rPr>
          <w:sz w:val="22"/>
          <w:szCs w:val="22"/>
        </w:rPr>
        <w:tab/>
      </w:r>
      <w:r w:rsidR="00510812">
        <w:rPr>
          <w:sz w:val="22"/>
          <w:szCs w:val="22"/>
        </w:rPr>
        <w:tab/>
      </w:r>
      <w:r w:rsidR="00510812">
        <w:rPr>
          <w:sz w:val="22"/>
          <w:szCs w:val="22"/>
        </w:rPr>
        <w:tab/>
      </w:r>
      <w:r w:rsidR="00510812">
        <w:rPr>
          <w:sz w:val="22"/>
          <w:szCs w:val="22"/>
        </w:rPr>
        <w:tab/>
      </w:r>
      <w:r w:rsidR="00510812">
        <w:rPr>
          <w:sz w:val="22"/>
          <w:szCs w:val="22"/>
        </w:rPr>
        <w:tab/>
      </w:r>
      <w:r w:rsidR="00510812">
        <w:rPr>
          <w:sz w:val="22"/>
          <w:szCs w:val="22"/>
        </w:rPr>
        <w:tab/>
        <w:t xml:space="preserve"> </w:t>
      </w:r>
      <w:proofErr w:type="spellStart"/>
      <w:r w:rsidR="00510812">
        <w:rPr>
          <w:sz w:val="22"/>
          <w:szCs w:val="22"/>
        </w:rPr>
        <w:t>R.G.O.n.</w:t>
      </w:r>
      <w:proofErr w:type="spellEnd"/>
      <w:r w:rsidR="00510812">
        <w:rPr>
          <w:sz w:val="22"/>
          <w:szCs w:val="22"/>
        </w:rPr>
        <w:t xml:space="preserve"> </w:t>
      </w:r>
      <w:r w:rsidR="005B44A5">
        <w:rPr>
          <w:sz w:val="22"/>
          <w:szCs w:val="22"/>
        </w:rPr>
        <w:t>155</w:t>
      </w:r>
      <w:r>
        <w:rPr>
          <w:sz w:val="22"/>
          <w:szCs w:val="22"/>
        </w:rPr>
        <w:t>/2017</w:t>
      </w:r>
    </w:p>
    <w:p w:rsidR="00510812" w:rsidRDefault="00510812" w:rsidP="00510812">
      <w:pPr>
        <w:jc w:val="both"/>
        <w:rPr>
          <w:sz w:val="22"/>
          <w:szCs w:val="22"/>
        </w:rPr>
      </w:pPr>
    </w:p>
    <w:p w:rsidR="001668F4" w:rsidRDefault="001668F4" w:rsidP="00510812">
      <w:pPr>
        <w:jc w:val="both"/>
        <w:rPr>
          <w:sz w:val="22"/>
          <w:szCs w:val="22"/>
        </w:rPr>
      </w:pPr>
    </w:p>
    <w:p w:rsidR="00510812" w:rsidRDefault="00510812" w:rsidP="00510812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OGGETTO</w:t>
      </w:r>
      <w:r>
        <w:rPr>
          <w:sz w:val="22"/>
          <w:szCs w:val="22"/>
        </w:rPr>
        <w:t xml:space="preserve">: Divieto di sosta e transito temporaneo alla circolazione veicolare in </w:t>
      </w:r>
      <w:r w:rsidR="004D7D2D">
        <w:rPr>
          <w:sz w:val="22"/>
          <w:szCs w:val="22"/>
        </w:rPr>
        <w:t>via Dante nel tratto compreso tra l’intersezione con la S.S. ex S.S</w:t>
      </w:r>
      <w:r>
        <w:rPr>
          <w:sz w:val="22"/>
          <w:szCs w:val="22"/>
        </w:rPr>
        <w:t xml:space="preserve">. </w:t>
      </w:r>
      <w:r w:rsidR="004D7D2D">
        <w:rPr>
          <w:sz w:val="22"/>
          <w:szCs w:val="22"/>
        </w:rPr>
        <w:t xml:space="preserve">433 </w:t>
      </w:r>
      <w:proofErr w:type="spellStart"/>
      <w:r w:rsidR="004D7D2D">
        <w:rPr>
          <w:sz w:val="22"/>
          <w:szCs w:val="22"/>
        </w:rPr>
        <w:t>Valdaso</w:t>
      </w:r>
      <w:proofErr w:type="spellEnd"/>
      <w:r w:rsidR="004D7D2D">
        <w:rPr>
          <w:sz w:val="22"/>
          <w:szCs w:val="22"/>
        </w:rPr>
        <w:t xml:space="preserve"> e l’intersezione con vi Mazzi</w:t>
      </w:r>
      <w:r w:rsidR="0053453F">
        <w:rPr>
          <w:sz w:val="22"/>
          <w:szCs w:val="22"/>
        </w:rPr>
        <w:t>ni,, dalle ore 19.00 alle ore 04</w:t>
      </w:r>
      <w:r>
        <w:rPr>
          <w:sz w:val="22"/>
          <w:szCs w:val="22"/>
        </w:rPr>
        <w:t xml:space="preserve">.00 del giorno successivo nei giorni </w:t>
      </w:r>
      <w:r w:rsidR="004D7D2D">
        <w:rPr>
          <w:sz w:val="22"/>
          <w:szCs w:val="22"/>
        </w:rPr>
        <w:t>21 e 22</w:t>
      </w:r>
      <w:r>
        <w:rPr>
          <w:sz w:val="22"/>
          <w:szCs w:val="22"/>
        </w:rPr>
        <w:t xml:space="preserve"> </w:t>
      </w:r>
      <w:r w:rsidR="004D7D2D">
        <w:rPr>
          <w:sz w:val="22"/>
          <w:szCs w:val="22"/>
        </w:rPr>
        <w:t xml:space="preserve">luglio </w:t>
      </w:r>
      <w:r>
        <w:rPr>
          <w:sz w:val="22"/>
          <w:szCs w:val="22"/>
        </w:rPr>
        <w:t xml:space="preserve">p.v. in occasione </w:t>
      </w:r>
      <w:r w:rsidR="004D7D2D">
        <w:rPr>
          <w:sz w:val="22"/>
          <w:szCs w:val="22"/>
        </w:rPr>
        <w:t>delle manifestazioni estive 2017</w:t>
      </w:r>
      <w:r>
        <w:rPr>
          <w:sz w:val="22"/>
          <w:szCs w:val="22"/>
        </w:rPr>
        <w:t>.</w:t>
      </w:r>
    </w:p>
    <w:p w:rsidR="00510812" w:rsidRDefault="00510812" w:rsidP="00510812">
      <w:pPr>
        <w:pStyle w:val="Corpodeltesto"/>
        <w:jc w:val="both"/>
      </w:pPr>
    </w:p>
    <w:p w:rsidR="00510812" w:rsidRDefault="006B1C30" w:rsidP="00510812">
      <w:pPr>
        <w:pStyle w:val="Titolo2"/>
        <w:jc w:val="center"/>
        <w:rPr>
          <w:b/>
          <w:bCs/>
        </w:rPr>
      </w:pPr>
      <w:r>
        <w:rPr>
          <w:b/>
          <w:bCs/>
        </w:rPr>
        <w:t>IL SINDACO</w:t>
      </w:r>
    </w:p>
    <w:p w:rsidR="00510812" w:rsidRDefault="00510812" w:rsidP="00510812"/>
    <w:p w:rsidR="00510812" w:rsidRDefault="00510812" w:rsidP="00510812">
      <w:pPr>
        <w:pStyle w:val="Corpodeltesto"/>
        <w:spacing w:after="0"/>
        <w:ind w:firstLine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VISTO</w:t>
      </w:r>
      <w:r>
        <w:rPr>
          <w:sz w:val="22"/>
          <w:szCs w:val="22"/>
        </w:rPr>
        <w:t xml:space="preserve"> il calendario delle manifestazioni estive organizzate dalle varie associazioni in occasi</w:t>
      </w:r>
      <w:r w:rsidR="00AD66FA">
        <w:rPr>
          <w:sz w:val="22"/>
          <w:szCs w:val="22"/>
        </w:rPr>
        <w:t>one dell’ESTATE COMUNANZESE 2017</w:t>
      </w:r>
      <w:r>
        <w:rPr>
          <w:sz w:val="22"/>
          <w:szCs w:val="22"/>
        </w:rPr>
        <w:t>;</w:t>
      </w:r>
    </w:p>
    <w:p w:rsidR="00510812" w:rsidRDefault="00510812" w:rsidP="0051081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CONSIDERATO</w:t>
      </w:r>
      <w:r>
        <w:rPr>
          <w:sz w:val="22"/>
          <w:szCs w:val="22"/>
        </w:rPr>
        <w:t xml:space="preserve"> che per consentire il regolare svolgimento delle manifestazioni occorre modificare e regolare la viabilità su alcune vie e piazze;</w:t>
      </w:r>
    </w:p>
    <w:p w:rsidR="00510812" w:rsidRDefault="00510812" w:rsidP="00510812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VISTI</w:t>
      </w:r>
      <w:r>
        <w:rPr>
          <w:sz w:val="22"/>
          <w:szCs w:val="22"/>
        </w:rPr>
        <w:t xml:space="preserve">  gli art. 7 e 26, comma 3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30.4.1992 </w:t>
      </w:r>
      <w:proofErr w:type="spellStart"/>
      <w:r>
        <w:rPr>
          <w:sz w:val="22"/>
          <w:szCs w:val="22"/>
        </w:rPr>
        <w:t>n°</w:t>
      </w:r>
      <w:proofErr w:type="spellEnd"/>
      <w:r>
        <w:rPr>
          <w:sz w:val="22"/>
          <w:szCs w:val="22"/>
        </w:rPr>
        <w:t xml:space="preserve"> 285;</w:t>
      </w:r>
    </w:p>
    <w:p w:rsidR="00510812" w:rsidRDefault="00510812" w:rsidP="00510812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VISTO</w:t>
      </w:r>
      <w:r>
        <w:rPr>
          <w:sz w:val="22"/>
          <w:szCs w:val="22"/>
        </w:rPr>
        <w:t xml:space="preserve"> il relativo regolamento di esecuzione approvato con D.P.R. 26.12.1992 </w:t>
      </w:r>
      <w:proofErr w:type="spellStart"/>
      <w:r>
        <w:rPr>
          <w:sz w:val="22"/>
          <w:szCs w:val="22"/>
        </w:rPr>
        <w:t>n°</w:t>
      </w:r>
      <w:proofErr w:type="spellEnd"/>
      <w:r>
        <w:rPr>
          <w:sz w:val="22"/>
          <w:szCs w:val="22"/>
        </w:rPr>
        <w:t xml:space="preserve"> 495;</w:t>
      </w:r>
    </w:p>
    <w:p w:rsidR="00510812" w:rsidRDefault="00510812" w:rsidP="00510812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VISTO</w:t>
      </w:r>
      <w:r>
        <w:rPr>
          <w:sz w:val="22"/>
          <w:szCs w:val="22"/>
        </w:rPr>
        <w:t xml:space="preserve">  il </w:t>
      </w:r>
      <w:proofErr w:type="spellStart"/>
      <w:r>
        <w:rPr>
          <w:sz w:val="22"/>
          <w:szCs w:val="22"/>
        </w:rPr>
        <w:t>D.gls</w:t>
      </w:r>
      <w:proofErr w:type="spellEnd"/>
      <w:r>
        <w:rPr>
          <w:sz w:val="22"/>
          <w:szCs w:val="22"/>
        </w:rPr>
        <w:t xml:space="preserve"> 267/2000;</w:t>
      </w:r>
    </w:p>
    <w:p w:rsidR="00510812" w:rsidRDefault="00510812" w:rsidP="00510812"/>
    <w:p w:rsidR="00510812" w:rsidRDefault="00510812" w:rsidP="00510812">
      <w:pPr>
        <w:pStyle w:val="Titolo1"/>
        <w:rPr>
          <w:sz w:val="24"/>
          <w:szCs w:val="24"/>
        </w:rPr>
      </w:pPr>
      <w:r>
        <w:rPr>
          <w:sz w:val="24"/>
          <w:szCs w:val="24"/>
        </w:rPr>
        <w:t>O R D I N A</w:t>
      </w:r>
    </w:p>
    <w:p w:rsidR="00510812" w:rsidRDefault="00510812" w:rsidP="00510812"/>
    <w:p w:rsidR="001063AB" w:rsidRPr="001063AB" w:rsidRDefault="00510812" w:rsidP="001063AB">
      <w:pPr>
        <w:ind w:firstLine="708"/>
        <w:jc w:val="both"/>
        <w:rPr>
          <w:b/>
          <w:i/>
          <w:sz w:val="22"/>
          <w:szCs w:val="22"/>
        </w:rPr>
      </w:pPr>
      <w:r w:rsidRPr="001063AB">
        <w:rPr>
          <w:b/>
          <w:i/>
          <w:sz w:val="22"/>
          <w:szCs w:val="22"/>
        </w:rPr>
        <w:t xml:space="preserve">Il divieto di sosta e transito temporaneo alla circolazione veicolare con rimozione forzata in </w:t>
      </w:r>
      <w:r w:rsidR="00AD66FA" w:rsidRPr="001063AB">
        <w:rPr>
          <w:b/>
          <w:i/>
          <w:sz w:val="22"/>
          <w:szCs w:val="22"/>
        </w:rPr>
        <w:t xml:space="preserve">via Dante </w:t>
      </w:r>
      <w:r w:rsidR="001063AB">
        <w:rPr>
          <w:b/>
          <w:i/>
          <w:sz w:val="22"/>
          <w:szCs w:val="22"/>
        </w:rPr>
        <w:t xml:space="preserve">nel </w:t>
      </w:r>
      <w:r w:rsidRPr="001063AB">
        <w:rPr>
          <w:b/>
          <w:i/>
          <w:sz w:val="22"/>
          <w:szCs w:val="22"/>
        </w:rPr>
        <w:t xml:space="preserve">tratto </w:t>
      </w:r>
      <w:proofErr w:type="spellStart"/>
      <w:r w:rsidRPr="001063AB">
        <w:rPr>
          <w:b/>
          <w:i/>
          <w:sz w:val="22"/>
          <w:szCs w:val="22"/>
        </w:rPr>
        <w:t>incasato</w:t>
      </w:r>
      <w:proofErr w:type="spellEnd"/>
      <w:r w:rsidRPr="001063AB">
        <w:rPr>
          <w:b/>
          <w:i/>
          <w:sz w:val="22"/>
          <w:szCs w:val="22"/>
        </w:rPr>
        <w:t xml:space="preserve"> di Comunanza </w:t>
      </w:r>
      <w:r w:rsidR="001063AB">
        <w:rPr>
          <w:b/>
          <w:i/>
          <w:sz w:val="22"/>
          <w:szCs w:val="22"/>
        </w:rPr>
        <w:t>compreso tra</w:t>
      </w:r>
      <w:r w:rsidR="001063AB" w:rsidRPr="001063AB">
        <w:rPr>
          <w:b/>
          <w:i/>
          <w:sz w:val="22"/>
          <w:szCs w:val="22"/>
        </w:rPr>
        <w:t xml:space="preserve"> l’intersezione la S.S. ex S.S. 433 </w:t>
      </w:r>
      <w:proofErr w:type="spellStart"/>
      <w:r w:rsidR="001063AB" w:rsidRPr="001063AB">
        <w:rPr>
          <w:b/>
          <w:i/>
          <w:sz w:val="22"/>
          <w:szCs w:val="22"/>
        </w:rPr>
        <w:t>Valdaso</w:t>
      </w:r>
      <w:proofErr w:type="spellEnd"/>
      <w:r w:rsidR="001063AB" w:rsidRPr="001063AB">
        <w:rPr>
          <w:b/>
          <w:i/>
          <w:sz w:val="22"/>
          <w:szCs w:val="22"/>
        </w:rPr>
        <w:t xml:space="preserve"> e l’intersezione con vi Mazz</w:t>
      </w:r>
      <w:r w:rsidR="0053453F">
        <w:rPr>
          <w:b/>
          <w:i/>
          <w:sz w:val="22"/>
          <w:szCs w:val="22"/>
        </w:rPr>
        <w:t>ini, dalle ore 19.00 alle ore 04</w:t>
      </w:r>
      <w:r w:rsidR="001063AB" w:rsidRPr="001063AB">
        <w:rPr>
          <w:b/>
          <w:i/>
          <w:sz w:val="22"/>
          <w:szCs w:val="22"/>
        </w:rPr>
        <w:t>.00 del giorno successivo nei giorni 21 e 22 luglio p.v. in occasione delle manifestazioni estive 2017.</w:t>
      </w:r>
    </w:p>
    <w:p w:rsidR="001063AB" w:rsidRDefault="001063AB" w:rsidP="00510812">
      <w:pPr>
        <w:pStyle w:val="Rientrocorpodeltesto3"/>
        <w:ind w:firstLine="0"/>
        <w:jc w:val="center"/>
        <w:rPr>
          <w:i w:val="0"/>
          <w:szCs w:val="24"/>
        </w:rPr>
      </w:pPr>
    </w:p>
    <w:p w:rsidR="00510812" w:rsidRDefault="00510812" w:rsidP="00510812">
      <w:pPr>
        <w:pStyle w:val="Rientrocorpodeltesto3"/>
        <w:ind w:firstLine="0"/>
        <w:jc w:val="center"/>
        <w:rPr>
          <w:i w:val="0"/>
          <w:szCs w:val="24"/>
        </w:rPr>
      </w:pPr>
      <w:r>
        <w:rPr>
          <w:i w:val="0"/>
          <w:szCs w:val="24"/>
        </w:rPr>
        <w:t>D I S P O N E</w:t>
      </w:r>
    </w:p>
    <w:p w:rsidR="00510812" w:rsidRDefault="00510812" w:rsidP="00510812">
      <w:pPr>
        <w:pStyle w:val="Rientrocorpodeltesto3"/>
        <w:ind w:firstLine="0"/>
        <w:rPr>
          <w:b w:val="0"/>
          <w:i w:val="0"/>
          <w:szCs w:val="24"/>
        </w:rPr>
      </w:pPr>
    </w:p>
    <w:p w:rsidR="00510812" w:rsidRDefault="00510812" w:rsidP="00510812">
      <w:pPr>
        <w:pStyle w:val="Rientrocorpodeltesto"/>
        <w:ind w:left="360" w:firstLine="348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Il traffico veicolare mediante opportuna segnaletica, nelle ore e nei giorni sopra citati, venga deviato sulla strada comunale denominata vi a </w:t>
      </w:r>
      <w:proofErr w:type="spellStart"/>
      <w:r>
        <w:rPr>
          <w:b w:val="0"/>
          <w:i w:val="0"/>
          <w:sz w:val="22"/>
          <w:szCs w:val="22"/>
        </w:rPr>
        <w:t>Pascali</w:t>
      </w:r>
      <w:proofErr w:type="spellEnd"/>
      <w:r>
        <w:rPr>
          <w:b w:val="0"/>
          <w:i w:val="0"/>
          <w:sz w:val="22"/>
          <w:szCs w:val="22"/>
        </w:rPr>
        <w:t>;</w:t>
      </w:r>
    </w:p>
    <w:p w:rsidR="00510812" w:rsidRDefault="00510812" w:rsidP="00510812">
      <w:pPr>
        <w:pStyle w:val="Rientrocorpodeltesto3"/>
        <w:ind w:firstLine="0"/>
        <w:rPr>
          <w:b w:val="0"/>
          <w:i w:val="0"/>
          <w:szCs w:val="24"/>
        </w:rPr>
      </w:pPr>
    </w:p>
    <w:p w:rsidR="00510812" w:rsidRDefault="00510812" w:rsidP="00510812">
      <w:pPr>
        <w:pStyle w:val="Titolo4"/>
        <w:ind w:firstLine="0"/>
        <w:rPr>
          <w:szCs w:val="24"/>
        </w:rPr>
      </w:pPr>
      <w:r>
        <w:rPr>
          <w:szCs w:val="24"/>
        </w:rPr>
        <w:t>DEMANDA</w:t>
      </w:r>
    </w:p>
    <w:p w:rsidR="00510812" w:rsidRDefault="00510812" w:rsidP="00510812">
      <w:pPr>
        <w:rPr>
          <w:sz w:val="24"/>
          <w:szCs w:val="24"/>
        </w:rPr>
      </w:pPr>
    </w:p>
    <w:p w:rsidR="00510812" w:rsidRDefault="00510812" w:rsidP="00510812">
      <w:pPr>
        <w:ind w:firstLine="3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-all</w:t>
      </w:r>
      <w:proofErr w:type="spellEnd"/>
      <w:r>
        <w:rPr>
          <w:sz w:val="22"/>
          <w:szCs w:val="22"/>
        </w:rPr>
        <w:t>’Ufficio Tecnico di disporre idonea segnalazione relativa alle limitazioni imposte dal presente provvedimento;</w:t>
      </w:r>
    </w:p>
    <w:p w:rsidR="00510812" w:rsidRDefault="00510812" w:rsidP="00510812">
      <w:pPr>
        <w:pStyle w:val="Rientrocorpodeltesto"/>
        <w:rPr>
          <w:b w:val="0"/>
          <w:bCs w:val="0"/>
          <w:i w:val="0"/>
          <w:iCs w:val="0"/>
          <w:sz w:val="22"/>
          <w:szCs w:val="22"/>
        </w:rPr>
      </w:pPr>
      <w:r>
        <w:rPr>
          <w:b w:val="0"/>
          <w:bCs w:val="0"/>
          <w:i w:val="0"/>
          <w:iCs w:val="0"/>
          <w:sz w:val="22"/>
          <w:szCs w:val="22"/>
        </w:rPr>
        <w:t>-al Corpo di Polizia Municipale e agli agenti della Forza Pubblica di vigilare in ordine alla corretta esecuzione del presente provvedimento.</w:t>
      </w:r>
    </w:p>
    <w:p w:rsidR="00510812" w:rsidRDefault="00510812" w:rsidP="00510812">
      <w:pPr>
        <w:pStyle w:val="Rientrocorpodeltesto2"/>
        <w:rPr>
          <w:sz w:val="22"/>
          <w:szCs w:val="22"/>
        </w:rPr>
      </w:pPr>
      <w:r>
        <w:rPr>
          <w:sz w:val="22"/>
          <w:szCs w:val="22"/>
        </w:rPr>
        <w:t>Avverso il presente provvedimento è ammesso ricorso giurisdizionale al TAR Marche, nel termine di 60 giorni o ricorso al Presidente della Repubblica entro 120 giorni.</w:t>
      </w:r>
    </w:p>
    <w:p w:rsidR="00510812" w:rsidRDefault="00510812" w:rsidP="00510812">
      <w:pPr>
        <w:jc w:val="both"/>
        <w:rPr>
          <w:sz w:val="22"/>
          <w:szCs w:val="22"/>
        </w:rPr>
      </w:pPr>
    </w:p>
    <w:p w:rsidR="00510812" w:rsidRDefault="00510812" w:rsidP="0051081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B1C30">
        <w:rPr>
          <w:sz w:val="22"/>
          <w:szCs w:val="22"/>
        </w:rPr>
        <w:t>Dalla re</w:t>
      </w:r>
      <w:r w:rsidR="0053453F">
        <w:rPr>
          <w:sz w:val="22"/>
          <w:szCs w:val="22"/>
        </w:rPr>
        <w:t>sidenza municipale lì 21</w:t>
      </w:r>
      <w:r w:rsidR="001063AB">
        <w:rPr>
          <w:sz w:val="22"/>
          <w:szCs w:val="22"/>
        </w:rPr>
        <w:t>.07.2017</w:t>
      </w:r>
    </w:p>
    <w:p w:rsidR="001063AB" w:rsidRDefault="001063AB" w:rsidP="00510812">
      <w:pPr>
        <w:jc w:val="both"/>
        <w:rPr>
          <w:sz w:val="22"/>
          <w:szCs w:val="22"/>
        </w:rPr>
      </w:pPr>
    </w:p>
    <w:p w:rsidR="00510812" w:rsidRDefault="00510812" w:rsidP="0051081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1063AB">
        <w:rPr>
          <w:bCs/>
          <w:sz w:val="22"/>
          <w:szCs w:val="22"/>
        </w:rPr>
        <w:tab/>
      </w:r>
      <w:r w:rsidR="001063AB">
        <w:rPr>
          <w:bCs/>
          <w:sz w:val="22"/>
          <w:szCs w:val="22"/>
        </w:rPr>
        <w:tab/>
      </w:r>
      <w:r w:rsidR="001063AB">
        <w:rPr>
          <w:bCs/>
          <w:sz w:val="22"/>
          <w:szCs w:val="22"/>
        </w:rPr>
        <w:tab/>
      </w:r>
      <w:r w:rsidR="001063AB">
        <w:rPr>
          <w:bCs/>
          <w:sz w:val="22"/>
          <w:szCs w:val="22"/>
        </w:rPr>
        <w:tab/>
        <w:t>Il Responsabile del Servizio</w:t>
      </w:r>
    </w:p>
    <w:p w:rsidR="004C7E4E" w:rsidRPr="001063AB" w:rsidRDefault="0051081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1063AB">
        <w:rPr>
          <w:bCs/>
          <w:sz w:val="22"/>
          <w:szCs w:val="22"/>
        </w:rPr>
        <w:tab/>
      </w:r>
      <w:r w:rsidR="001063AB">
        <w:rPr>
          <w:bCs/>
          <w:sz w:val="22"/>
          <w:szCs w:val="22"/>
        </w:rPr>
        <w:tab/>
      </w:r>
      <w:r w:rsidR="001063AB">
        <w:rPr>
          <w:bCs/>
          <w:sz w:val="22"/>
          <w:szCs w:val="22"/>
        </w:rPr>
        <w:tab/>
      </w:r>
      <w:r w:rsidR="001063AB">
        <w:rPr>
          <w:bCs/>
          <w:sz w:val="22"/>
          <w:szCs w:val="22"/>
        </w:rPr>
        <w:tab/>
      </w:r>
      <w:r w:rsidR="001063AB">
        <w:rPr>
          <w:bCs/>
          <w:sz w:val="22"/>
          <w:szCs w:val="22"/>
        </w:rPr>
        <w:tab/>
      </w:r>
      <w:r w:rsidR="001063AB">
        <w:rPr>
          <w:bCs/>
          <w:sz w:val="22"/>
          <w:szCs w:val="22"/>
        </w:rPr>
        <w:tab/>
        <w:t xml:space="preserve">    Rag. Fausto Raschioni</w:t>
      </w:r>
    </w:p>
    <w:sectPr w:rsidR="004C7E4E" w:rsidRPr="001063AB" w:rsidSect="001668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10812"/>
    <w:rsid w:val="001063AB"/>
    <w:rsid w:val="001668F4"/>
    <w:rsid w:val="00376950"/>
    <w:rsid w:val="004C7E4E"/>
    <w:rsid w:val="004D38C6"/>
    <w:rsid w:val="004D7D2D"/>
    <w:rsid w:val="00510812"/>
    <w:rsid w:val="0053453F"/>
    <w:rsid w:val="00597B92"/>
    <w:rsid w:val="005B44A5"/>
    <w:rsid w:val="005E5A19"/>
    <w:rsid w:val="006B1C30"/>
    <w:rsid w:val="007650EA"/>
    <w:rsid w:val="00806B24"/>
    <w:rsid w:val="00AD66FA"/>
    <w:rsid w:val="00D54BF0"/>
    <w:rsid w:val="00DC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0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10812"/>
    <w:pPr>
      <w:keepNext/>
      <w:jc w:val="center"/>
      <w:outlineLvl w:val="0"/>
    </w:pPr>
    <w:rPr>
      <w:rFonts w:eastAsia="Arial Unicode MS"/>
      <w:b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10812"/>
    <w:pPr>
      <w:keepNext/>
      <w:outlineLvl w:val="1"/>
    </w:pPr>
    <w:rPr>
      <w:rFonts w:eastAsia="Arial Unicode MS"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10812"/>
    <w:pPr>
      <w:keepNext/>
      <w:ind w:firstLine="360"/>
      <w:jc w:val="center"/>
      <w:outlineLvl w:val="3"/>
    </w:pPr>
    <w:rPr>
      <w:rFonts w:eastAsia="Arial Unicode MS"/>
      <w:b/>
      <w:bCs/>
      <w:sz w:val="24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510812"/>
    <w:pPr>
      <w:keepNext/>
      <w:widowControl w:val="0"/>
      <w:snapToGrid w:val="0"/>
      <w:jc w:val="both"/>
      <w:outlineLvl w:val="4"/>
    </w:pPr>
    <w:rPr>
      <w:rFonts w:ascii="Courier New" w:eastAsia="Arial Unicode MS" w:hAnsi="Courier New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10812"/>
    <w:rPr>
      <w:rFonts w:ascii="Times New Roman" w:eastAsia="Arial Unicode MS" w:hAnsi="Times New Roman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510812"/>
    <w:rPr>
      <w:rFonts w:ascii="Times New Roman" w:eastAsia="Arial Unicode MS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510812"/>
    <w:rPr>
      <w:rFonts w:ascii="Times New Roman" w:eastAsia="Arial Unicode MS" w:hAnsi="Times New Roman" w:cs="Times New Roman"/>
      <w:b/>
      <w:bC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510812"/>
    <w:rPr>
      <w:rFonts w:ascii="Courier New" w:eastAsia="Arial Unicode MS" w:hAnsi="Courier New" w:cs="Times New Roman"/>
      <w:b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510812"/>
    <w:pPr>
      <w:widowControl w:val="0"/>
      <w:snapToGrid w:val="0"/>
      <w:jc w:val="center"/>
    </w:pPr>
    <w:rPr>
      <w:rFonts w:ascii="Courier New" w:hAnsi="Courier New"/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510812"/>
    <w:rPr>
      <w:rFonts w:ascii="Courier New" w:eastAsia="Times New Roman" w:hAnsi="Courier New" w:cs="Times New Roman"/>
      <w:b/>
      <w:sz w:val="32"/>
      <w:szCs w:val="20"/>
      <w:lang w:eastAsia="it-IT"/>
    </w:rPr>
  </w:style>
  <w:style w:type="paragraph" w:styleId="Corpodeltesto">
    <w:name w:val="Body Text"/>
    <w:basedOn w:val="Normale"/>
    <w:link w:val="CorpodeltestoCarattere"/>
    <w:semiHidden/>
    <w:unhideWhenUsed/>
    <w:rsid w:val="00510812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51081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510812"/>
    <w:pPr>
      <w:ind w:firstLine="360"/>
      <w:jc w:val="both"/>
    </w:pPr>
    <w:rPr>
      <w:b/>
      <w:bCs/>
      <w:i/>
      <w:iCs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510812"/>
    <w:rPr>
      <w:rFonts w:ascii="Times New Roman" w:eastAsia="Times New Roman" w:hAnsi="Times New Roman" w:cs="Times New Roman"/>
      <w:b/>
      <w:bCs/>
      <w:i/>
      <w:iCs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10812"/>
    <w:pPr>
      <w:ind w:firstLine="360"/>
      <w:jc w:val="both"/>
    </w:pPr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1081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510812"/>
    <w:pPr>
      <w:ind w:firstLine="708"/>
      <w:jc w:val="both"/>
    </w:pPr>
    <w:rPr>
      <w:b/>
      <w:bCs/>
      <w:i/>
      <w:iCs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510812"/>
    <w:rPr>
      <w:rFonts w:ascii="Times New Roman" w:eastAsia="Times New Roman" w:hAnsi="Times New Roman" w:cs="Times New Roman"/>
      <w:b/>
      <w:bCs/>
      <w:i/>
      <w:iCs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8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81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12</cp:revision>
  <cp:lastPrinted>2016-08-11T08:52:00Z</cp:lastPrinted>
  <dcterms:created xsi:type="dcterms:W3CDTF">2016-08-11T08:26:00Z</dcterms:created>
  <dcterms:modified xsi:type="dcterms:W3CDTF">2017-07-21T09:13:00Z</dcterms:modified>
</cp:coreProperties>
</file>