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761D4" w14:textId="78BE9CD5" w:rsidR="002F646D" w:rsidRPr="00EA4030" w:rsidRDefault="00892E58" w:rsidP="001E7066">
      <w:pPr>
        <w:spacing w:before="71"/>
        <w:ind w:right="87"/>
        <w:jc w:val="center"/>
        <w:rPr>
          <w:rFonts w:ascii="Times New Roman" w:hAnsi="Times New Roman" w:cs="Times New Roman"/>
          <w:sz w:val="48"/>
        </w:rPr>
      </w:pPr>
      <w:r w:rsidRPr="00EA4030">
        <w:rPr>
          <w:rFonts w:ascii="Times New Roman" w:hAnsi="Times New Roman" w:cs="Times New Roman"/>
          <w:sz w:val="48"/>
        </w:rPr>
        <w:t xml:space="preserve">COMUNE DI </w:t>
      </w:r>
      <w:r w:rsidR="001E7066" w:rsidRPr="00EA4030">
        <w:rPr>
          <w:rFonts w:ascii="Times New Roman" w:hAnsi="Times New Roman" w:cs="Times New Roman"/>
          <w:sz w:val="48"/>
        </w:rPr>
        <w:t>COMUNANZA</w:t>
      </w:r>
    </w:p>
    <w:p w14:paraId="213F9BC6" w14:textId="2047B154" w:rsidR="001E7066" w:rsidRPr="00EA4030" w:rsidRDefault="00892E58" w:rsidP="001E7066">
      <w:pPr>
        <w:spacing w:before="3"/>
        <w:ind w:right="87"/>
        <w:jc w:val="center"/>
        <w:rPr>
          <w:rFonts w:ascii="Times New Roman" w:hAnsi="Times New Roman" w:cs="Times New Roman"/>
          <w:sz w:val="36"/>
        </w:rPr>
      </w:pPr>
      <w:r w:rsidRPr="00EA4030">
        <w:rPr>
          <w:rFonts w:ascii="Times New Roman" w:hAnsi="Times New Roman" w:cs="Times New Roman"/>
          <w:sz w:val="36"/>
        </w:rPr>
        <w:t xml:space="preserve">Provincia di </w:t>
      </w:r>
      <w:r w:rsidR="001E7066" w:rsidRPr="00EA4030">
        <w:rPr>
          <w:rFonts w:ascii="Times New Roman" w:hAnsi="Times New Roman" w:cs="Times New Roman"/>
          <w:sz w:val="36"/>
        </w:rPr>
        <w:t>Ascoli Piceno</w:t>
      </w:r>
    </w:p>
    <w:p w14:paraId="0DC0DFC1" w14:textId="306B58EF" w:rsidR="002F646D" w:rsidRPr="00EA4030" w:rsidRDefault="00892E58" w:rsidP="001E7066">
      <w:pPr>
        <w:spacing w:before="3"/>
        <w:ind w:right="87"/>
        <w:jc w:val="center"/>
        <w:rPr>
          <w:rFonts w:ascii="Times New Roman" w:hAnsi="Times New Roman" w:cs="Times New Roman"/>
          <w:sz w:val="36"/>
        </w:rPr>
      </w:pPr>
      <w:r w:rsidRPr="00EA4030">
        <w:rPr>
          <w:rFonts w:ascii="Times New Roman" w:hAnsi="Times New Roman" w:cs="Times New Roman"/>
          <w:sz w:val="36"/>
        </w:rPr>
        <w:t>UFFICIO TECNICO</w:t>
      </w:r>
    </w:p>
    <w:p w14:paraId="3B54AB82" w14:textId="77777777" w:rsidR="002F646D" w:rsidRPr="00EA4030" w:rsidRDefault="002F646D" w:rsidP="001E7066">
      <w:pPr>
        <w:pStyle w:val="Corpotesto"/>
        <w:ind w:left="0" w:right="87"/>
        <w:jc w:val="left"/>
        <w:rPr>
          <w:rFonts w:ascii="Times New Roman" w:hAnsi="Times New Roman" w:cs="Times New Roman"/>
          <w:sz w:val="40"/>
        </w:rPr>
      </w:pPr>
    </w:p>
    <w:p w14:paraId="3A445D23" w14:textId="77777777" w:rsidR="002F646D" w:rsidRPr="00EA4030" w:rsidRDefault="002F646D" w:rsidP="001E7066">
      <w:pPr>
        <w:pStyle w:val="Corpotesto"/>
        <w:ind w:left="0" w:right="87"/>
        <w:jc w:val="left"/>
        <w:rPr>
          <w:rFonts w:ascii="Times New Roman" w:hAnsi="Times New Roman" w:cs="Times New Roman"/>
          <w:sz w:val="40"/>
        </w:rPr>
      </w:pPr>
    </w:p>
    <w:p w14:paraId="4E435885" w14:textId="77777777" w:rsidR="005809DD" w:rsidRDefault="005809DD" w:rsidP="005809DD">
      <w:pPr>
        <w:spacing w:before="279" w:line="598" w:lineRule="exact"/>
        <w:ind w:left="567" w:right="654"/>
        <w:jc w:val="both"/>
        <w:rPr>
          <w:rFonts w:ascii="Times New Roman" w:hAnsi="Times New Roman" w:cs="Times New Roman"/>
          <w:sz w:val="32"/>
          <w:szCs w:val="32"/>
        </w:rPr>
      </w:pPr>
    </w:p>
    <w:p w14:paraId="24DFE316" w14:textId="77777777" w:rsidR="005809DD" w:rsidRDefault="005809DD" w:rsidP="005809DD">
      <w:pPr>
        <w:spacing w:before="279" w:line="598" w:lineRule="exact"/>
        <w:ind w:left="567" w:right="654"/>
        <w:jc w:val="both"/>
        <w:rPr>
          <w:rFonts w:ascii="Times New Roman" w:hAnsi="Times New Roman" w:cs="Times New Roman"/>
          <w:sz w:val="32"/>
          <w:szCs w:val="32"/>
        </w:rPr>
      </w:pPr>
    </w:p>
    <w:p w14:paraId="6F057EC6" w14:textId="77777777" w:rsidR="005809DD" w:rsidRDefault="005809DD" w:rsidP="005809DD">
      <w:pPr>
        <w:spacing w:before="279" w:line="598" w:lineRule="exact"/>
        <w:ind w:left="567" w:right="654"/>
        <w:jc w:val="both"/>
        <w:rPr>
          <w:rFonts w:ascii="Times New Roman" w:hAnsi="Times New Roman" w:cs="Times New Roman"/>
          <w:sz w:val="32"/>
          <w:szCs w:val="32"/>
        </w:rPr>
      </w:pPr>
    </w:p>
    <w:p w14:paraId="0AA411C6" w14:textId="77777777" w:rsidR="005809DD" w:rsidRDefault="005809DD" w:rsidP="005809DD">
      <w:pPr>
        <w:spacing w:before="279" w:line="598" w:lineRule="exact"/>
        <w:ind w:left="567" w:right="654"/>
        <w:jc w:val="both"/>
        <w:rPr>
          <w:rFonts w:ascii="Times New Roman" w:hAnsi="Times New Roman" w:cs="Times New Roman"/>
          <w:sz w:val="32"/>
          <w:szCs w:val="32"/>
        </w:rPr>
      </w:pPr>
    </w:p>
    <w:p w14:paraId="6F5513CD" w14:textId="77777777" w:rsidR="005809DD" w:rsidRDefault="005809DD" w:rsidP="005809DD">
      <w:pPr>
        <w:spacing w:before="279" w:line="598" w:lineRule="exact"/>
        <w:ind w:left="567" w:right="654"/>
        <w:jc w:val="both"/>
        <w:rPr>
          <w:rFonts w:ascii="Times New Roman" w:hAnsi="Times New Roman" w:cs="Times New Roman"/>
          <w:sz w:val="32"/>
          <w:szCs w:val="32"/>
        </w:rPr>
      </w:pPr>
    </w:p>
    <w:p w14:paraId="5D1D2251" w14:textId="77777777" w:rsidR="005809DD" w:rsidRDefault="005809DD" w:rsidP="005809DD">
      <w:pPr>
        <w:spacing w:before="279" w:line="598" w:lineRule="exact"/>
        <w:ind w:left="567" w:right="654"/>
        <w:jc w:val="both"/>
        <w:rPr>
          <w:rFonts w:ascii="Times New Roman" w:hAnsi="Times New Roman" w:cs="Times New Roman"/>
          <w:sz w:val="32"/>
          <w:szCs w:val="32"/>
        </w:rPr>
      </w:pPr>
    </w:p>
    <w:p w14:paraId="3CC8A8AE" w14:textId="419F2BC6" w:rsidR="002F646D" w:rsidRPr="00424613" w:rsidRDefault="00892E58" w:rsidP="00424613">
      <w:pPr>
        <w:spacing w:before="279" w:line="598" w:lineRule="exact"/>
        <w:ind w:left="567" w:right="654"/>
        <w:jc w:val="center"/>
        <w:rPr>
          <w:rFonts w:ascii="Times New Roman" w:hAnsi="Times New Roman" w:cs="Times New Roman"/>
          <w:sz w:val="36"/>
          <w:szCs w:val="36"/>
        </w:rPr>
      </w:pPr>
      <w:r w:rsidRPr="00424613">
        <w:rPr>
          <w:rFonts w:ascii="Times New Roman" w:hAnsi="Times New Roman" w:cs="Times New Roman"/>
          <w:sz w:val="36"/>
          <w:szCs w:val="36"/>
        </w:rPr>
        <w:t>SERVIZIO</w:t>
      </w:r>
      <w:r w:rsidR="005809DD" w:rsidRPr="00424613">
        <w:rPr>
          <w:rFonts w:ascii="Times New Roman" w:hAnsi="Times New Roman" w:cs="Times New Roman"/>
          <w:sz w:val="36"/>
          <w:szCs w:val="36"/>
        </w:rPr>
        <w:t xml:space="preserve"> </w:t>
      </w:r>
      <w:r w:rsidRPr="00424613">
        <w:rPr>
          <w:rFonts w:ascii="Times New Roman" w:hAnsi="Times New Roman" w:cs="Times New Roman"/>
          <w:sz w:val="36"/>
          <w:szCs w:val="36"/>
        </w:rPr>
        <w:t>DI MANUTENZIONE DELL’IMPIANTO DI PUBBLICA ILLUMINAZIONE</w:t>
      </w:r>
    </w:p>
    <w:p w14:paraId="04A1C4BF" w14:textId="77777777" w:rsidR="005809DD" w:rsidRPr="005809DD" w:rsidRDefault="005809DD" w:rsidP="005809DD">
      <w:pPr>
        <w:spacing w:before="279" w:line="598" w:lineRule="exact"/>
        <w:ind w:left="567" w:right="654"/>
        <w:jc w:val="both"/>
        <w:rPr>
          <w:rFonts w:ascii="Times New Roman" w:hAnsi="Times New Roman" w:cs="Times New Roman"/>
          <w:sz w:val="32"/>
          <w:szCs w:val="32"/>
        </w:rPr>
      </w:pPr>
    </w:p>
    <w:p w14:paraId="78FBE9F5" w14:textId="77777777" w:rsidR="002F646D" w:rsidRPr="005809DD" w:rsidRDefault="002F646D" w:rsidP="005809DD">
      <w:pPr>
        <w:pStyle w:val="Corpotesto"/>
        <w:spacing w:before="10"/>
        <w:ind w:left="567" w:right="654"/>
        <w:jc w:val="left"/>
        <w:rPr>
          <w:rFonts w:ascii="Times New Roman" w:hAnsi="Times New Roman" w:cs="Times New Roman"/>
          <w:sz w:val="32"/>
          <w:szCs w:val="32"/>
        </w:rPr>
      </w:pPr>
    </w:p>
    <w:p w14:paraId="734B5888" w14:textId="043A0EB6" w:rsidR="002F646D" w:rsidRPr="00424613" w:rsidRDefault="00892E58" w:rsidP="005809DD">
      <w:pPr>
        <w:ind w:left="567" w:right="654"/>
        <w:jc w:val="center"/>
        <w:rPr>
          <w:rFonts w:ascii="Times New Roman" w:hAnsi="Times New Roman" w:cs="Times New Roman"/>
          <w:sz w:val="28"/>
          <w:szCs w:val="28"/>
        </w:rPr>
      </w:pPr>
      <w:r w:rsidRPr="00424613">
        <w:rPr>
          <w:rFonts w:ascii="Times New Roman" w:hAnsi="Times New Roman" w:cs="Times New Roman"/>
          <w:sz w:val="28"/>
          <w:szCs w:val="28"/>
        </w:rPr>
        <w:t>D</w:t>
      </w:r>
      <w:r w:rsidR="00424613" w:rsidRPr="00424613">
        <w:rPr>
          <w:rFonts w:ascii="Times New Roman" w:hAnsi="Times New Roman" w:cs="Times New Roman"/>
          <w:sz w:val="28"/>
          <w:szCs w:val="28"/>
        </w:rPr>
        <w:t>ISCIPLINARE D’ONERI PER L’ESPLETAMENTO DEL SERVIZIO</w:t>
      </w:r>
    </w:p>
    <w:p w14:paraId="2C90556A" w14:textId="77777777" w:rsidR="002F646D" w:rsidRPr="00EA4030" w:rsidRDefault="002F646D" w:rsidP="005809DD">
      <w:pPr>
        <w:ind w:left="567" w:right="654"/>
        <w:jc w:val="both"/>
        <w:rPr>
          <w:rFonts w:ascii="Times New Roman" w:hAnsi="Times New Roman" w:cs="Times New Roman"/>
          <w:sz w:val="52"/>
        </w:rPr>
        <w:sectPr w:rsidR="002F646D" w:rsidRPr="00EA4030">
          <w:type w:val="continuous"/>
          <w:pgSz w:w="11910" w:h="16840"/>
          <w:pgMar w:top="1320" w:right="980" w:bottom="280" w:left="920" w:header="720" w:footer="720" w:gutter="0"/>
          <w:cols w:space="720"/>
        </w:sectPr>
      </w:pPr>
    </w:p>
    <w:p w14:paraId="38298EA9" w14:textId="77777777" w:rsidR="002F646D" w:rsidRPr="00EA4030" w:rsidRDefault="002F646D" w:rsidP="001E7066">
      <w:pPr>
        <w:pStyle w:val="Corpotesto"/>
        <w:spacing w:before="10"/>
        <w:ind w:left="0" w:right="87"/>
        <w:jc w:val="left"/>
        <w:rPr>
          <w:rFonts w:ascii="Times New Roman" w:hAnsi="Times New Roman" w:cs="Times New Roman"/>
          <w:sz w:val="19"/>
        </w:rPr>
      </w:pPr>
    </w:p>
    <w:p w14:paraId="2D52CA5A" w14:textId="77777777" w:rsidR="002F646D" w:rsidRPr="00EA4030" w:rsidRDefault="00892E58" w:rsidP="001E7066">
      <w:pPr>
        <w:spacing w:before="92"/>
        <w:ind w:right="87"/>
        <w:rPr>
          <w:rFonts w:ascii="Times New Roman" w:hAnsi="Times New Roman" w:cs="Times New Roman"/>
          <w:sz w:val="28"/>
        </w:rPr>
      </w:pPr>
      <w:r w:rsidRPr="00EA4030">
        <w:rPr>
          <w:rFonts w:ascii="Times New Roman" w:hAnsi="Times New Roman" w:cs="Times New Roman"/>
          <w:color w:val="365F92"/>
          <w:sz w:val="28"/>
        </w:rPr>
        <w:t>Sommario</w:t>
      </w:r>
    </w:p>
    <w:p w14:paraId="5C29BA2E" w14:textId="77777777" w:rsidR="002F646D" w:rsidRPr="00EA4030" w:rsidRDefault="002F646D" w:rsidP="001E7066">
      <w:pPr>
        <w:pStyle w:val="Corpotesto"/>
        <w:spacing w:before="10"/>
        <w:ind w:left="0" w:right="87"/>
        <w:jc w:val="left"/>
        <w:rPr>
          <w:rFonts w:ascii="Times New Roman" w:hAnsi="Times New Roman" w:cs="Times New Roman"/>
          <w:sz w:val="23"/>
        </w:rPr>
      </w:pPr>
    </w:p>
    <w:p w14:paraId="1AA6C89A" w14:textId="0B6A8BF9" w:rsidR="004E46A6" w:rsidRDefault="00892E58" w:rsidP="001E7066">
      <w:pPr>
        <w:pStyle w:val="Corpotesto"/>
        <w:spacing w:line="480" w:lineRule="auto"/>
        <w:ind w:left="0" w:right="87"/>
        <w:jc w:val="left"/>
        <w:rPr>
          <w:rFonts w:ascii="Times New Roman" w:hAnsi="Times New Roman" w:cs="Times New Roman"/>
        </w:rPr>
      </w:pPr>
      <w:r w:rsidRPr="00EA4030">
        <w:rPr>
          <w:rFonts w:ascii="Times New Roman" w:hAnsi="Times New Roman" w:cs="Times New Roman"/>
        </w:rPr>
        <w:t xml:space="preserve">ART. 1 OGGETTO DELL’APPALTO </w:t>
      </w:r>
    </w:p>
    <w:p w14:paraId="47D86E99" w14:textId="118882A3" w:rsidR="002F646D" w:rsidRPr="00EA4030" w:rsidRDefault="004E46A6" w:rsidP="001E7066">
      <w:pPr>
        <w:pStyle w:val="Corpotesto"/>
        <w:spacing w:line="480" w:lineRule="auto"/>
        <w:ind w:left="0" w:right="87"/>
        <w:jc w:val="left"/>
        <w:rPr>
          <w:rFonts w:ascii="Times New Roman" w:hAnsi="Times New Roman" w:cs="Times New Roman"/>
        </w:rPr>
      </w:pPr>
      <w:r>
        <w:rPr>
          <w:rFonts w:ascii="Times New Roman" w:hAnsi="Times New Roman" w:cs="Times New Roman"/>
        </w:rPr>
        <w:t>A</w:t>
      </w:r>
      <w:r w:rsidR="00892E58" w:rsidRPr="00EA4030">
        <w:rPr>
          <w:rFonts w:ascii="Times New Roman" w:hAnsi="Times New Roman" w:cs="Times New Roman"/>
        </w:rPr>
        <w:t>RT. 2 DESCRIZIONE</w:t>
      </w:r>
    </w:p>
    <w:p w14:paraId="5517AF09" w14:textId="65EE4174" w:rsidR="002F646D" w:rsidRPr="00EA4030" w:rsidRDefault="00892E58" w:rsidP="001E7066">
      <w:pPr>
        <w:pStyle w:val="Corpotesto"/>
        <w:spacing w:before="1"/>
        <w:ind w:left="0" w:right="87"/>
        <w:jc w:val="left"/>
        <w:rPr>
          <w:rFonts w:ascii="Times New Roman" w:hAnsi="Times New Roman" w:cs="Times New Roman"/>
        </w:rPr>
      </w:pPr>
      <w:r w:rsidRPr="00EA4030">
        <w:rPr>
          <w:rFonts w:ascii="Times New Roman" w:hAnsi="Times New Roman" w:cs="Times New Roman"/>
        </w:rPr>
        <w:t>A</w:t>
      </w:r>
      <w:r w:rsidR="004E46A6">
        <w:rPr>
          <w:rFonts w:ascii="Times New Roman" w:hAnsi="Times New Roman" w:cs="Times New Roman"/>
        </w:rPr>
        <w:t>RT</w:t>
      </w:r>
      <w:r w:rsidRPr="00EA4030">
        <w:rPr>
          <w:rFonts w:ascii="Times New Roman" w:hAnsi="Times New Roman" w:cs="Times New Roman"/>
        </w:rPr>
        <w:t>. 3 DURATA DELL’APPALTO</w:t>
      </w:r>
    </w:p>
    <w:p w14:paraId="08A2C2BE" w14:textId="77777777" w:rsidR="002F646D" w:rsidRPr="00EA4030" w:rsidRDefault="002F646D" w:rsidP="001E7066">
      <w:pPr>
        <w:pStyle w:val="Corpotesto"/>
        <w:spacing w:before="11"/>
        <w:ind w:left="0" w:right="87"/>
        <w:jc w:val="left"/>
        <w:rPr>
          <w:rFonts w:ascii="Times New Roman" w:hAnsi="Times New Roman" w:cs="Times New Roman"/>
          <w:sz w:val="23"/>
        </w:rPr>
      </w:pPr>
    </w:p>
    <w:p w14:paraId="3A2A14B6" w14:textId="77777777" w:rsidR="004E46A6" w:rsidRDefault="00892E58" w:rsidP="001E7066">
      <w:pPr>
        <w:pStyle w:val="Corpotesto"/>
        <w:spacing w:line="480" w:lineRule="auto"/>
        <w:ind w:left="0" w:right="87"/>
        <w:jc w:val="left"/>
        <w:rPr>
          <w:rFonts w:ascii="Times New Roman" w:hAnsi="Times New Roman" w:cs="Times New Roman"/>
        </w:rPr>
      </w:pPr>
      <w:r w:rsidRPr="00EA4030">
        <w:rPr>
          <w:rFonts w:ascii="Times New Roman" w:hAnsi="Times New Roman" w:cs="Times New Roman"/>
        </w:rPr>
        <w:t>A</w:t>
      </w:r>
      <w:r w:rsidR="004E46A6">
        <w:rPr>
          <w:rFonts w:ascii="Times New Roman" w:hAnsi="Times New Roman" w:cs="Times New Roman"/>
        </w:rPr>
        <w:t>RT</w:t>
      </w:r>
      <w:r w:rsidRPr="00EA4030">
        <w:rPr>
          <w:rFonts w:ascii="Times New Roman" w:hAnsi="Times New Roman" w:cs="Times New Roman"/>
        </w:rPr>
        <w:t xml:space="preserve">. 4 AMMONTARE DELL'APPALTO </w:t>
      </w:r>
    </w:p>
    <w:p w14:paraId="671597A9" w14:textId="7CCC06B4" w:rsidR="002F646D" w:rsidRPr="00EA4030" w:rsidRDefault="00892E58" w:rsidP="001E7066">
      <w:pPr>
        <w:pStyle w:val="Corpotesto"/>
        <w:spacing w:line="480" w:lineRule="auto"/>
        <w:ind w:left="0" w:right="87"/>
        <w:jc w:val="left"/>
        <w:rPr>
          <w:rFonts w:ascii="Times New Roman" w:hAnsi="Times New Roman" w:cs="Times New Roman"/>
        </w:rPr>
      </w:pPr>
      <w:r w:rsidRPr="00EA4030">
        <w:rPr>
          <w:rFonts w:ascii="Times New Roman" w:hAnsi="Times New Roman" w:cs="Times New Roman"/>
        </w:rPr>
        <w:t>ART. 5 PAGAMENTI</w:t>
      </w:r>
    </w:p>
    <w:p w14:paraId="426827C7" w14:textId="595E3883" w:rsidR="002F646D" w:rsidRPr="00EA4030" w:rsidRDefault="00892E58" w:rsidP="001E7066">
      <w:pPr>
        <w:pStyle w:val="Corpotesto"/>
        <w:ind w:left="0" w:right="87"/>
        <w:jc w:val="left"/>
        <w:rPr>
          <w:rFonts w:ascii="Times New Roman" w:hAnsi="Times New Roman" w:cs="Times New Roman"/>
        </w:rPr>
      </w:pPr>
      <w:r w:rsidRPr="00EA4030">
        <w:rPr>
          <w:rFonts w:ascii="Times New Roman" w:hAnsi="Times New Roman" w:cs="Times New Roman"/>
        </w:rPr>
        <w:t>A</w:t>
      </w:r>
      <w:r w:rsidR="004E46A6">
        <w:rPr>
          <w:rFonts w:ascii="Times New Roman" w:hAnsi="Times New Roman" w:cs="Times New Roman"/>
        </w:rPr>
        <w:t>RT</w:t>
      </w:r>
      <w:r w:rsidRPr="00EA4030">
        <w:rPr>
          <w:rFonts w:ascii="Times New Roman" w:hAnsi="Times New Roman" w:cs="Times New Roman"/>
        </w:rPr>
        <w:t>. 6 MODALITA’ DI ESPLETAMENTO DEL SERVIZIO</w:t>
      </w:r>
    </w:p>
    <w:p w14:paraId="30CAE106" w14:textId="77777777" w:rsidR="002F646D" w:rsidRPr="00EA4030" w:rsidRDefault="002F646D" w:rsidP="001E7066">
      <w:pPr>
        <w:pStyle w:val="Corpotesto"/>
        <w:spacing w:before="1"/>
        <w:ind w:left="0" w:right="87"/>
        <w:jc w:val="left"/>
        <w:rPr>
          <w:rFonts w:ascii="Times New Roman" w:hAnsi="Times New Roman" w:cs="Times New Roman"/>
        </w:rPr>
      </w:pPr>
    </w:p>
    <w:p w14:paraId="722773F3" w14:textId="7778C2D8" w:rsidR="002F646D" w:rsidRPr="00EA4030" w:rsidRDefault="00892E58" w:rsidP="001E7066">
      <w:pPr>
        <w:pStyle w:val="Corpotesto"/>
        <w:spacing w:line="480" w:lineRule="auto"/>
        <w:ind w:left="0" w:right="87"/>
        <w:jc w:val="left"/>
        <w:rPr>
          <w:rFonts w:ascii="Times New Roman" w:hAnsi="Times New Roman" w:cs="Times New Roman"/>
        </w:rPr>
      </w:pPr>
      <w:r w:rsidRPr="00EA4030">
        <w:rPr>
          <w:rFonts w:ascii="Times New Roman" w:hAnsi="Times New Roman" w:cs="Times New Roman"/>
        </w:rPr>
        <w:t>A</w:t>
      </w:r>
      <w:r w:rsidR="004E46A6">
        <w:rPr>
          <w:rFonts w:ascii="Times New Roman" w:hAnsi="Times New Roman" w:cs="Times New Roman"/>
        </w:rPr>
        <w:t>RT</w:t>
      </w:r>
      <w:r w:rsidRPr="00EA4030">
        <w:rPr>
          <w:rFonts w:ascii="Times New Roman" w:hAnsi="Times New Roman" w:cs="Times New Roman"/>
        </w:rPr>
        <w:t xml:space="preserve">. </w:t>
      </w:r>
      <w:r w:rsidR="004E46A6">
        <w:rPr>
          <w:rFonts w:ascii="Times New Roman" w:hAnsi="Times New Roman" w:cs="Times New Roman"/>
        </w:rPr>
        <w:t>7</w:t>
      </w:r>
      <w:r w:rsidRPr="00EA4030">
        <w:rPr>
          <w:rFonts w:ascii="Times New Roman" w:hAnsi="Times New Roman" w:cs="Times New Roman"/>
        </w:rPr>
        <w:t xml:space="preserve"> CONDIZIONI DELL'APPALTO</w:t>
      </w:r>
    </w:p>
    <w:p w14:paraId="14304FBB" w14:textId="77777777" w:rsidR="004E46A6" w:rsidRDefault="00892E58" w:rsidP="001E7066">
      <w:pPr>
        <w:pStyle w:val="Corpotesto"/>
        <w:spacing w:line="480" w:lineRule="auto"/>
        <w:ind w:left="0" w:right="87"/>
        <w:jc w:val="left"/>
        <w:rPr>
          <w:rFonts w:ascii="Times New Roman" w:hAnsi="Times New Roman" w:cs="Times New Roman"/>
        </w:rPr>
      </w:pPr>
      <w:r w:rsidRPr="00EA4030">
        <w:rPr>
          <w:rFonts w:ascii="Times New Roman" w:hAnsi="Times New Roman" w:cs="Times New Roman"/>
        </w:rPr>
        <w:t>A</w:t>
      </w:r>
      <w:r w:rsidR="004E46A6">
        <w:rPr>
          <w:rFonts w:ascii="Times New Roman" w:hAnsi="Times New Roman" w:cs="Times New Roman"/>
        </w:rPr>
        <w:t>RT</w:t>
      </w:r>
      <w:r w:rsidRPr="00EA4030">
        <w:rPr>
          <w:rFonts w:ascii="Times New Roman" w:hAnsi="Times New Roman" w:cs="Times New Roman"/>
        </w:rPr>
        <w:t xml:space="preserve">. </w:t>
      </w:r>
      <w:r w:rsidR="004E46A6">
        <w:rPr>
          <w:rFonts w:ascii="Times New Roman" w:hAnsi="Times New Roman" w:cs="Times New Roman"/>
        </w:rPr>
        <w:t>8</w:t>
      </w:r>
      <w:r w:rsidRPr="00EA4030">
        <w:rPr>
          <w:rFonts w:ascii="Times New Roman" w:hAnsi="Times New Roman" w:cs="Times New Roman"/>
        </w:rPr>
        <w:t xml:space="preserve"> ECCEZIONI ELL'APPALTATORE </w:t>
      </w:r>
    </w:p>
    <w:p w14:paraId="6E982A22" w14:textId="48337F57" w:rsidR="002F646D" w:rsidRPr="00EA4030" w:rsidRDefault="00892E58" w:rsidP="001E7066">
      <w:pPr>
        <w:pStyle w:val="Corpotesto"/>
        <w:spacing w:line="480" w:lineRule="auto"/>
        <w:ind w:left="0" w:right="87"/>
        <w:jc w:val="left"/>
        <w:rPr>
          <w:rFonts w:ascii="Times New Roman" w:hAnsi="Times New Roman" w:cs="Times New Roman"/>
        </w:rPr>
      </w:pPr>
      <w:r w:rsidRPr="00EA4030">
        <w:rPr>
          <w:rFonts w:ascii="Times New Roman" w:hAnsi="Times New Roman" w:cs="Times New Roman"/>
        </w:rPr>
        <w:t xml:space="preserve">Art. </w:t>
      </w:r>
      <w:r w:rsidR="004E46A6">
        <w:rPr>
          <w:rFonts w:ascii="Times New Roman" w:hAnsi="Times New Roman" w:cs="Times New Roman"/>
        </w:rPr>
        <w:t>9</w:t>
      </w:r>
      <w:r w:rsidRPr="00EA4030">
        <w:rPr>
          <w:rFonts w:ascii="Times New Roman" w:hAnsi="Times New Roman" w:cs="Times New Roman"/>
        </w:rPr>
        <w:t xml:space="preserve"> </w:t>
      </w:r>
      <w:r w:rsidR="004E46A6">
        <w:rPr>
          <w:rFonts w:ascii="Times New Roman" w:hAnsi="Times New Roman" w:cs="Times New Roman"/>
        </w:rPr>
        <w:t>GARANZIE</w:t>
      </w:r>
    </w:p>
    <w:p w14:paraId="5E955A1A" w14:textId="7A879F14" w:rsidR="002F646D" w:rsidRPr="00EA4030" w:rsidRDefault="00892E58" w:rsidP="001E7066">
      <w:pPr>
        <w:pStyle w:val="Corpotesto"/>
        <w:ind w:left="0" w:right="87"/>
        <w:jc w:val="left"/>
        <w:rPr>
          <w:rFonts w:ascii="Times New Roman" w:hAnsi="Times New Roman" w:cs="Times New Roman"/>
        </w:rPr>
      </w:pPr>
      <w:r w:rsidRPr="00EA4030">
        <w:rPr>
          <w:rFonts w:ascii="Times New Roman" w:hAnsi="Times New Roman" w:cs="Times New Roman"/>
        </w:rPr>
        <w:t>A</w:t>
      </w:r>
      <w:r w:rsidR="004E46A6">
        <w:rPr>
          <w:rFonts w:ascii="Times New Roman" w:hAnsi="Times New Roman" w:cs="Times New Roman"/>
        </w:rPr>
        <w:t>RT</w:t>
      </w:r>
      <w:r w:rsidRPr="00EA4030">
        <w:rPr>
          <w:rFonts w:ascii="Times New Roman" w:hAnsi="Times New Roman" w:cs="Times New Roman"/>
        </w:rPr>
        <w:t>. 1</w:t>
      </w:r>
      <w:r w:rsidR="004E46A6">
        <w:rPr>
          <w:rFonts w:ascii="Times New Roman" w:hAnsi="Times New Roman" w:cs="Times New Roman"/>
        </w:rPr>
        <w:t>0</w:t>
      </w:r>
      <w:r w:rsidRPr="00EA4030">
        <w:rPr>
          <w:rFonts w:ascii="Times New Roman" w:hAnsi="Times New Roman" w:cs="Times New Roman"/>
        </w:rPr>
        <w:t xml:space="preserve"> SUBAPPALTO</w:t>
      </w:r>
    </w:p>
    <w:p w14:paraId="22AE8C1C" w14:textId="77777777" w:rsidR="002F646D" w:rsidRPr="00EA4030" w:rsidRDefault="002F646D" w:rsidP="001E7066">
      <w:pPr>
        <w:pStyle w:val="Corpotesto"/>
        <w:ind w:left="0" w:right="87"/>
        <w:jc w:val="left"/>
        <w:rPr>
          <w:rFonts w:ascii="Times New Roman" w:hAnsi="Times New Roman" w:cs="Times New Roman"/>
        </w:rPr>
      </w:pPr>
    </w:p>
    <w:p w14:paraId="09EBAB63" w14:textId="3E80F9A2" w:rsidR="004E46A6" w:rsidRDefault="00892E58" w:rsidP="001E7066">
      <w:pPr>
        <w:pStyle w:val="Corpotesto"/>
        <w:spacing w:line="480" w:lineRule="auto"/>
        <w:ind w:left="0" w:right="87"/>
        <w:jc w:val="left"/>
        <w:rPr>
          <w:rFonts w:ascii="Times New Roman" w:hAnsi="Times New Roman" w:cs="Times New Roman"/>
        </w:rPr>
      </w:pPr>
      <w:r w:rsidRPr="00EA4030">
        <w:rPr>
          <w:rFonts w:ascii="Times New Roman" w:hAnsi="Times New Roman" w:cs="Times New Roman"/>
        </w:rPr>
        <w:t>A</w:t>
      </w:r>
      <w:r w:rsidR="004E46A6">
        <w:rPr>
          <w:rFonts w:ascii="Times New Roman" w:hAnsi="Times New Roman" w:cs="Times New Roman"/>
        </w:rPr>
        <w:t>RT</w:t>
      </w:r>
      <w:r w:rsidRPr="00EA4030">
        <w:rPr>
          <w:rFonts w:ascii="Times New Roman" w:hAnsi="Times New Roman" w:cs="Times New Roman"/>
        </w:rPr>
        <w:t>. 1</w:t>
      </w:r>
      <w:r w:rsidR="00980C67">
        <w:rPr>
          <w:rFonts w:ascii="Times New Roman" w:hAnsi="Times New Roman" w:cs="Times New Roman"/>
        </w:rPr>
        <w:t>1</w:t>
      </w:r>
      <w:r w:rsidRPr="00EA4030">
        <w:rPr>
          <w:rFonts w:ascii="Times New Roman" w:hAnsi="Times New Roman" w:cs="Times New Roman"/>
        </w:rPr>
        <w:t xml:space="preserve"> TECNICO RESPONSABILE </w:t>
      </w:r>
    </w:p>
    <w:p w14:paraId="54A0D1DD" w14:textId="0D6DEE1D" w:rsidR="002F646D" w:rsidRPr="00EA4030" w:rsidRDefault="00892E58" w:rsidP="004E46A6">
      <w:pPr>
        <w:pStyle w:val="Corpotesto"/>
        <w:spacing w:line="480" w:lineRule="auto"/>
        <w:ind w:left="0" w:right="87"/>
        <w:jc w:val="left"/>
        <w:rPr>
          <w:rFonts w:ascii="Times New Roman" w:hAnsi="Times New Roman" w:cs="Times New Roman"/>
        </w:rPr>
      </w:pPr>
      <w:r w:rsidRPr="00EA4030">
        <w:rPr>
          <w:rFonts w:ascii="Times New Roman" w:hAnsi="Times New Roman" w:cs="Times New Roman"/>
        </w:rPr>
        <w:t>A</w:t>
      </w:r>
      <w:r w:rsidR="004E46A6">
        <w:rPr>
          <w:rFonts w:ascii="Times New Roman" w:hAnsi="Times New Roman" w:cs="Times New Roman"/>
        </w:rPr>
        <w:t>RT</w:t>
      </w:r>
      <w:r w:rsidRPr="00EA4030">
        <w:rPr>
          <w:rFonts w:ascii="Times New Roman" w:hAnsi="Times New Roman" w:cs="Times New Roman"/>
        </w:rPr>
        <w:t>. 1</w:t>
      </w:r>
      <w:r w:rsidR="00980C67">
        <w:rPr>
          <w:rFonts w:ascii="Times New Roman" w:hAnsi="Times New Roman" w:cs="Times New Roman"/>
        </w:rPr>
        <w:t>2</w:t>
      </w:r>
      <w:r w:rsidRPr="00EA4030">
        <w:rPr>
          <w:rFonts w:ascii="Times New Roman" w:hAnsi="Times New Roman" w:cs="Times New Roman"/>
        </w:rPr>
        <w:t xml:space="preserve"> DANNI DI FORZA MAGGIORE</w:t>
      </w:r>
    </w:p>
    <w:p w14:paraId="389FF71C" w14:textId="3DDE80D5" w:rsidR="002F646D" w:rsidRPr="00EA4030" w:rsidRDefault="00892E58" w:rsidP="001E7066">
      <w:pPr>
        <w:pStyle w:val="Corpotesto"/>
        <w:ind w:left="0" w:right="87"/>
        <w:jc w:val="left"/>
        <w:rPr>
          <w:rFonts w:ascii="Times New Roman" w:hAnsi="Times New Roman" w:cs="Times New Roman"/>
        </w:rPr>
      </w:pPr>
      <w:r w:rsidRPr="00EA4030">
        <w:rPr>
          <w:rFonts w:ascii="Times New Roman" w:hAnsi="Times New Roman" w:cs="Times New Roman"/>
        </w:rPr>
        <w:t>A</w:t>
      </w:r>
      <w:r w:rsidR="004E46A6">
        <w:rPr>
          <w:rFonts w:ascii="Times New Roman" w:hAnsi="Times New Roman" w:cs="Times New Roman"/>
        </w:rPr>
        <w:t>RT</w:t>
      </w:r>
      <w:r w:rsidRPr="00EA4030">
        <w:rPr>
          <w:rFonts w:ascii="Times New Roman" w:hAnsi="Times New Roman" w:cs="Times New Roman"/>
        </w:rPr>
        <w:t>. 1</w:t>
      </w:r>
      <w:r w:rsidR="00980C67">
        <w:rPr>
          <w:rFonts w:ascii="Times New Roman" w:hAnsi="Times New Roman" w:cs="Times New Roman"/>
        </w:rPr>
        <w:t>3</w:t>
      </w:r>
      <w:r w:rsidRPr="00EA4030">
        <w:rPr>
          <w:rFonts w:ascii="Times New Roman" w:hAnsi="Times New Roman" w:cs="Times New Roman"/>
        </w:rPr>
        <w:t xml:space="preserve"> ONERI DELL’APPALTATORE</w:t>
      </w:r>
    </w:p>
    <w:p w14:paraId="6BD7AF42" w14:textId="77777777" w:rsidR="002F646D" w:rsidRPr="00EA4030" w:rsidRDefault="002F646D" w:rsidP="001E7066">
      <w:pPr>
        <w:pStyle w:val="Corpotesto"/>
        <w:ind w:left="0" w:right="87"/>
        <w:jc w:val="left"/>
        <w:rPr>
          <w:rFonts w:ascii="Times New Roman" w:hAnsi="Times New Roman" w:cs="Times New Roman"/>
        </w:rPr>
      </w:pPr>
    </w:p>
    <w:p w14:paraId="3DD6FB33" w14:textId="761A1A69" w:rsidR="004E46A6" w:rsidRDefault="00892E58" w:rsidP="001E7066">
      <w:pPr>
        <w:pStyle w:val="Corpotesto"/>
        <w:spacing w:line="480" w:lineRule="auto"/>
        <w:ind w:left="0" w:right="87"/>
        <w:jc w:val="left"/>
        <w:rPr>
          <w:rFonts w:ascii="Times New Roman" w:hAnsi="Times New Roman" w:cs="Times New Roman"/>
        </w:rPr>
      </w:pPr>
      <w:r w:rsidRPr="00EA4030">
        <w:rPr>
          <w:rFonts w:ascii="Times New Roman" w:hAnsi="Times New Roman" w:cs="Times New Roman"/>
        </w:rPr>
        <w:t>A</w:t>
      </w:r>
      <w:r w:rsidR="004E46A6">
        <w:rPr>
          <w:rFonts w:ascii="Times New Roman" w:hAnsi="Times New Roman" w:cs="Times New Roman"/>
        </w:rPr>
        <w:t>RT</w:t>
      </w:r>
      <w:r w:rsidRPr="00EA4030">
        <w:rPr>
          <w:rFonts w:ascii="Times New Roman" w:hAnsi="Times New Roman" w:cs="Times New Roman"/>
        </w:rPr>
        <w:t>. 1</w:t>
      </w:r>
      <w:r w:rsidR="00980C67">
        <w:rPr>
          <w:rFonts w:ascii="Times New Roman" w:hAnsi="Times New Roman" w:cs="Times New Roman"/>
        </w:rPr>
        <w:t>4</w:t>
      </w:r>
      <w:r w:rsidRPr="00EA4030">
        <w:rPr>
          <w:rFonts w:ascii="Times New Roman" w:hAnsi="Times New Roman" w:cs="Times New Roman"/>
        </w:rPr>
        <w:t xml:space="preserve"> PERSONALE IMPIEGATO DALL'APPALTATORE</w:t>
      </w:r>
      <w:r w:rsidR="004E46A6">
        <w:rPr>
          <w:rFonts w:ascii="Times New Roman" w:hAnsi="Times New Roman" w:cs="Times New Roman"/>
        </w:rPr>
        <w:t xml:space="preserve"> </w:t>
      </w:r>
    </w:p>
    <w:p w14:paraId="4C6B58C2" w14:textId="1EB8575B" w:rsidR="002F646D" w:rsidRPr="00EA4030" w:rsidRDefault="00892E58" w:rsidP="001E7066">
      <w:pPr>
        <w:pStyle w:val="Corpotesto"/>
        <w:spacing w:line="480" w:lineRule="auto"/>
        <w:ind w:left="0" w:right="87"/>
        <w:jc w:val="left"/>
        <w:rPr>
          <w:rFonts w:ascii="Times New Roman" w:hAnsi="Times New Roman" w:cs="Times New Roman"/>
        </w:rPr>
      </w:pPr>
      <w:r w:rsidRPr="00EA4030">
        <w:rPr>
          <w:rFonts w:ascii="Times New Roman" w:hAnsi="Times New Roman" w:cs="Times New Roman"/>
        </w:rPr>
        <w:t>A</w:t>
      </w:r>
      <w:r w:rsidR="004E46A6">
        <w:rPr>
          <w:rFonts w:ascii="Times New Roman" w:hAnsi="Times New Roman" w:cs="Times New Roman"/>
        </w:rPr>
        <w:t>RT</w:t>
      </w:r>
      <w:r w:rsidRPr="00EA4030">
        <w:rPr>
          <w:rFonts w:ascii="Times New Roman" w:hAnsi="Times New Roman" w:cs="Times New Roman"/>
        </w:rPr>
        <w:t xml:space="preserve">. </w:t>
      </w:r>
      <w:r w:rsidR="004E46A6">
        <w:rPr>
          <w:rFonts w:ascii="Times New Roman" w:hAnsi="Times New Roman" w:cs="Times New Roman"/>
        </w:rPr>
        <w:t>1</w:t>
      </w:r>
      <w:r w:rsidR="00980C67">
        <w:rPr>
          <w:rFonts w:ascii="Times New Roman" w:hAnsi="Times New Roman" w:cs="Times New Roman"/>
        </w:rPr>
        <w:t>5</w:t>
      </w:r>
      <w:r w:rsidRPr="00EA4030">
        <w:rPr>
          <w:rFonts w:ascii="Times New Roman" w:hAnsi="Times New Roman" w:cs="Times New Roman"/>
        </w:rPr>
        <w:t xml:space="preserve"> LAVORO NOTTURNO E FESTIVO</w:t>
      </w:r>
    </w:p>
    <w:p w14:paraId="38BB31AD" w14:textId="7FC95FC5" w:rsidR="004E46A6" w:rsidRDefault="00892E58" w:rsidP="001E7066">
      <w:pPr>
        <w:pStyle w:val="Corpotesto"/>
        <w:spacing w:before="1" w:line="480" w:lineRule="auto"/>
        <w:ind w:left="0" w:right="87"/>
        <w:jc w:val="left"/>
        <w:rPr>
          <w:rFonts w:ascii="Times New Roman" w:hAnsi="Times New Roman" w:cs="Times New Roman"/>
        </w:rPr>
      </w:pPr>
      <w:r w:rsidRPr="00EA4030">
        <w:rPr>
          <w:rFonts w:ascii="Times New Roman" w:hAnsi="Times New Roman" w:cs="Times New Roman"/>
        </w:rPr>
        <w:t>A</w:t>
      </w:r>
      <w:r w:rsidR="004E46A6">
        <w:rPr>
          <w:rFonts w:ascii="Times New Roman" w:hAnsi="Times New Roman" w:cs="Times New Roman"/>
        </w:rPr>
        <w:t>RT</w:t>
      </w:r>
      <w:r w:rsidRPr="00EA4030">
        <w:rPr>
          <w:rFonts w:ascii="Times New Roman" w:hAnsi="Times New Roman" w:cs="Times New Roman"/>
        </w:rPr>
        <w:t xml:space="preserve">. </w:t>
      </w:r>
      <w:r w:rsidR="004E46A6">
        <w:rPr>
          <w:rFonts w:ascii="Times New Roman" w:hAnsi="Times New Roman" w:cs="Times New Roman"/>
        </w:rPr>
        <w:t>1</w:t>
      </w:r>
      <w:r w:rsidR="00980C67">
        <w:rPr>
          <w:rFonts w:ascii="Times New Roman" w:hAnsi="Times New Roman" w:cs="Times New Roman"/>
        </w:rPr>
        <w:t>6</w:t>
      </w:r>
      <w:r w:rsidRPr="00EA4030">
        <w:rPr>
          <w:rFonts w:ascii="Times New Roman" w:hAnsi="Times New Roman" w:cs="Times New Roman"/>
        </w:rPr>
        <w:t xml:space="preserve"> RESPONSABILITA' DELL'APPALTATORE </w:t>
      </w:r>
    </w:p>
    <w:p w14:paraId="4D38E5F7" w14:textId="29D8A7E8" w:rsidR="002F646D" w:rsidRPr="00EA4030" w:rsidRDefault="00892E58" w:rsidP="001E7066">
      <w:pPr>
        <w:pStyle w:val="Corpotesto"/>
        <w:spacing w:before="1" w:line="480" w:lineRule="auto"/>
        <w:ind w:left="0" w:right="87"/>
        <w:jc w:val="left"/>
        <w:rPr>
          <w:rFonts w:ascii="Times New Roman" w:hAnsi="Times New Roman" w:cs="Times New Roman"/>
        </w:rPr>
      </w:pPr>
      <w:r w:rsidRPr="00EA4030">
        <w:rPr>
          <w:rFonts w:ascii="Times New Roman" w:hAnsi="Times New Roman" w:cs="Times New Roman"/>
        </w:rPr>
        <w:t>A</w:t>
      </w:r>
      <w:r w:rsidR="004E46A6">
        <w:rPr>
          <w:rFonts w:ascii="Times New Roman" w:hAnsi="Times New Roman" w:cs="Times New Roman"/>
        </w:rPr>
        <w:t>RT</w:t>
      </w:r>
      <w:r w:rsidRPr="00EA4030">
        <w:rPr>
          <w:rFonts w:ascii="Times New Roman" w:hAnsi="Times New Roman" w:cs="Times New Roman"/>
        </w:rPr>
        <w:t xml:space="preserve">. </w:t>
      </w:r>
      <w:r w:rsidR="004E46A6">
        <w:rPr>
          <w:rFonts w:ascii="Times New Roman" w:hAnsi="Times New Roman" w:cs="Times New Roman"/>
        </w:rPr>
        <w:t>1</w:t>
      </w:r>
      <w:r w:rsidR="00980C67">
        <w:rPr>
          <w:rFonts w:ascii="Times New Roman" w:hAnsi="Times New Roman" w:cs="Times New Roman"/>
        </w:rPr>
        <w:t>7</w:t>
      </w:r>
      <w:r w:rsidRPr="00EA4030">
        <w:rPr>
          <w:rFonts w:ascii="Times New Roman" w:hAnsi="Times New Roman" w:cs="Times New Roman"/>
        </w:rPr>
        <w:t xml:space="preserve"> SICUREZZA</w:t>
      </w:r>
    </w:p>
    <w:p w14:paraId="0DFADDA5" w14:textId="6F8C31BB" w:rsidR="002F646D" w:rsidRPr="00EA4030" w:rsidRDefault="004E46A6" w:rsidP="001E7066">
      <w:pPr>
        <w:pStyle w:val="Corpotesto"/>
        <w:spacing w:before="73" w:line="480" w:lineRule="auto"/>
        <w:ind w:left="0" w:right="87"/>
        <w:jc w:val="left"/>
        <w:rPr>
          <w:rFonts w:ascii="Times New Roman" w:hAnsi="Times New Roman" w:cs="Times New Roman"/>
        </w:rPr>
      </w:pPr>
      <w:r>
        <w:rPr>
          <w:rFonts w:ascii="Times New Roman" w:hAnsi="Times New Roman" w:cs="Times New Roman"/>
        </w:rPr>
        <w:t>ART. 1</w:t>
      </w:r>
      <w:r w:rsidR="00980C67">
        <w:rPr>
          <w:rFonts w:ascii="Times New Roman" w:hAnsi="Times New Roman" w:cs="Times New Roman"/>
        </w:rPr>
        <w:t>8</w:t>
      </w:r>
      <w:r w:rsidR="00892E58" w:rsidRPr="00EA4030">
        <w:rPr>
          <w:rFonts w:ascii="Times New Roman" w:hAnsi="Times New Roman" w:cs="Times New Roman"/>
        </w:rPr>
        <w:t xml:space="preserve"> CONTROVERSIE</w:t>
      </w:r>
    </w:p>
    <w:p w14:paraId="6C15CDF1" w14:textId="082F9BCC" w:rsidR="002F646D" w:rsidRPr="00EA4030" w:rsidRDefault="00892E58" w:rsidP="001E7066">
      <w:pPr>
        <w:pStyle w:val="Corpotesto"/>
        <w:ind w:left="0" w:right="87"/>
        <w:jc w:val="left"/>
        <w:rPr>
          <w:rFonts w:ascii="Times New Roman" w:hAnsi="Times New Roman" w:cs="Times New Roman"/>
        </w:rPr>
      </w:pPr>
      <w:r w:rsidRPr="00EA4030">
        <w:rPr>
          <w:rFonts w:ascii="Times New Roman" w:hAnsi="Times New Roman" w:cs="Times New Roman"/>
        </w:rPr>
        <w:t xml:space="preserve">ART. </w:t>
      </w:r>
      <w:r w:rsidR="00980C67">
        <w:rPr>
          <w:rFonts w:ascii="Times New Roman" w:hAnsi="Times New Roman" w:cs="Times New Roman"/>
        </w:rPr>
        <w:t>19</w:t>
      </w:r>
      <w:r w:rsidRPr="00EA4030">
        <w:rPr>
          <w:rFonts w:ascii="Times New Roman" w:hAnsi="Times New Roman" w:cs="Times New Roman"/>
        </w:rPr>
        <w:t xml:space="preserve"> SPESE</w:t>
      </w:r>
    </w:p>
    <w:p w14:paraId="1B8A8FF0" w14:textId="77777777" w:rsidR="002F646D" w:rsidRPr="00EA4030" w:rsidRDefault="002F646D" w:rsidP="001E7066">
      <w:pPr>
        <w:pStyle w:val="Corpotesto"/>
        <w:ind w:left="0" w:right="87"/>
        <w:jc w:val="left"/>
        <w:rPr>
          <w:rFonts w:ascii="Times New Roman" w:hAnsi="Times New Roman" w:cs="Times New Roman"/>
        </w:rPr>
      </w:pPr>
    </w:p>
    <w:p w14:paraId="5A879C2C" w14:textId="1B8D6B53" w:rsidR="004E46A6" w:rsidRDefault="00892E58" w:rsidP="001E7066">
      <w:pPr>
        <w:pStyle w:val="Corpotesto"/>
        <w:spacing w:before="1" w:line="480" w:lineRule="auto"/>
        <w:ind w:left="0" w:right="87"/>
        <w:jc w:val="left"/>
        <w:rPr>
          <w:rFonts w:ascii="Times New Roman" w:hAnsi="Times New Roman" w:cs="Times New Roman"/>
        </w:rPr>
      </w:pPr>
      <w:r w:rsidRPr="00EA4030">
        <w:rPr>
          <w:rFonts w:ascii="Times New Roman" w:hAnsi="Times New Roman" w:cs="Times New Roman"/>
        </w:rPr>
        <w:t>ART. 2</w:t>
      </w:r>
      <w:r w:rsidR="00980C67">
        <w:rPr>
          <w:rFonts w:ascii="Times New Roman" w:hAnsi="Times New Roman" w:cs="Times New Roman"/>
        </w:rPr>
        <w:t>0</w:t>
      </w:r>
      <w:r w:rsidRPr="00EA4030">
        <w:rPr>
          <w:rFonts w:ascii="Times New Roman" w:hAnsi="Times New Roman" w:cs="Times New Roman"/>
        </w:rPr>
        <w:t xml:space="preserve"> OBBLIGHI DELL’AMMINISTRAZIONE </w:t>
      </w:r>
    </w:p>
    <w:p w14:paraId="2DC0A78E" w14:textId="10A587F4" w:rsidR="002F646D" w:rsidRPr="00EA4030" w:rsidRDefault="00892E58" w:rsidP="001E7066">
      <w:pPr>
        <w:pStyle w:val="Corpotesto"/>
        <w:spacing w:before="1" w:line="480" w:lineRule="auto"/>
        <w:ind w:left="0" w:right="87"/>
        <w:jc w:val="left"/>
        <w:rPr>
          <w:rFonts w:ascii="Times New Roman" w:hAnsi="Times New Roman" w:cs="Times New Roman"/>
        </w:rPr>
      </w:pPr>
      <w:r w:rsidRPr="00EA4030">
        <w:rPr>
          <w:rFonts w:ascii="Times New Roman" w:hAnsi="Times New Roman" w:cs="Times New Roman"/>
        </w:rPr>
        <w:t>ART. 2</w:t>
      </w:r>
      <w:r w:rsidR="00980C67">
        <w:rPr>
          <w:rFonts w:ascii="Times New Roman" w:hAnsi="Times New Roman" w:cs="Times New Roman"/>
        </w:rPr>
        <w:t>1</w:t>
      </w:r>
      <w:r w:rsidRPr="00EA4030">
        <w:rPr>
          <w:rFonts w:ascii="Times New Roman" w:hAnsi="Times New Roman" w:cs="Times New Roman"/>
        </w:rPr>
        <w:t xml:space="preserve"> ISPEZIONI E VERIFICHE</w:t>
      </w:r>
    </w:p>
    <w:p w14:paraId="52E8C35C" w14:textId="4B2CC985" w:rsidR="002F646D" w:rsidRPr="00EA4030" w:rsidRDefault="00892E58" w:rsidP="001E7066">
      <w:pPr>
        <w:pStyle w:val="Corpotesto"/>
        <w:ind w:left="0" w:right="87"/>
        <w:jc w:val="left"/>
        <w:rPr>
          <w:rFonts w:ascii="Times New Roman" w:hAnsi="Times New Roman" w:cs="Times New Roman"/>
        </w:rPr>
      </w:pPr>
      <w:r w:rsidRPr="00EA4030">
        <w:rPr>
          <w:rFonts w:ascii="Times New Roman" w:hAnsi="Times New Roman" w:cs="Times New Roman"/>
        </w:rPr>
        <w:t>ART. 2</w:t>
      </w:r>
      <w:r w:rsidR="00980C67">
        <w:rPr>
          <w:rFonts w:ascii="Times New Roman" w:hAnsi="Times New Roman" w:cs="Times New Roman"/>
        </w:rPr>
        <w:t>2</w:t>
      </w:r>
      <w:r w:rsidRPr="00EA4030">
        <w:rPr>
          <w:rFonts w:ascii="Times New Roman" w:hAnsi="Times New Roman" w:cs="Times New Roman"/>
        </w:rPr>
        <w:t xml:space="preserve"> PENALITÀ</w:t>
      </w:r>
    </w:p>
    <w:p w14:paraId="469B72EB" w14:textId="77777777" w:rsidR="002F646D" w:rsidRPr="00EA4030" w:rsidRDefault="002F646D" w:rsidP="001E7066">
      <w:pPr>
        <w:pStyle w:val="Corpotesto"/>
        <w:spacing w:before="11"/>
        <w:ind w:left="0" w:right="87"/>
        <w:jc w:val="left"/>
        <w:rPr>
          <w:rFonts w:ascii="Times New Roman" w:hAnsi="Times New Roman" w:cs="Times New Roman"/>
          <w:sz w:val="23"/>
        </w:rPr>
      </w:pPr>
    </w:p>
    <w:p w14:paraId="5F337931" w14:textId="60DC3615" w:rsidR="002F646D" w:rsidRPr="00EA4030" w:rsidRDefault="00892E58" w:rsidP="004E46A6">
      <w:pPr>
        <w:pStyle w:val="Corpotesto"/>
        <w:ind w:left="0" w:right="87"/>
        <w:jc w:val="left"/>
        <w:rPr>
          <w:rFonts w:ascii="Times New Roman" w:hAnsi="Times New Roman" w:cs="Times New Roman"/>
        </w:rPr>
        <w:sectPr w:rsidR="002F646D" w:rsidRPr="00EA4030">
          <w:pgSz w:w="11910" w:h="16840"/>
          <w:pgMar w:top="1320" w:right="980" w:bottom="280" w:left="920" w:header="720" w:footer="720" w:gutter="0"/>
          <w:cols w:space="720"/>
        </w:sectPr>
      </w:pPr>
      <w:r w:rsidRPr="00EA4030">
        <w:rPr>
          <w:rFonts w:ascii="Times New Roman" w:hAnsi="Times New Roman" w:cs="Times New Roman"/>
        </w:rPr>
        <w:t xml:space="preserve">ART. </w:t>
      </w:r>
      <w:r w:rsidR="004E46A6">
        <w:rPr>
          <w:rFonts w:ascii="Times New Roman" w:hAnsi="Times New Roman" w:cs="Times New Roman"/>
        </w:rPr>
        <w:t>2</w:t>
      </w:r>
      <w:r w:rsidR="00980C67">
        <w:rPr>
          <w:rFonts w:ascii="Times New Roman" w:hAnsi="Times New Roman" w:cs="Times New Roman"/>
        </w:rPr>
        <w:t>3</w:t>
      </w:r>
      <w:r w:rsidRPr="00EA4030">
        <w:rPr>
          <w:rFonts w:ascii="Times New Roman" w:hAnsi="Times New Roman" w:cs="Times New Roman"/>
        </w:rPr>
        <w:t xml:space="preserve"> COSTITUZIONE IN MORA</w:t>
      </w:r>
    </w:p>
    <w:p w14:paraId="7BC1A23B" w14:textId="77777777" w:rsidR="002F646D" w:rsidRPr="00FF597A" w:rsidRDefault="00892E58" w:rsidP="001E7066">
      <w:pPr>
        <w:pStyle w:val="Corpotesto"/>
        <w:spacing w:before="92"/>
        <w:ind w:left="0" w:right="87"/>
        <w:jc w:val="left"/>
        <w:rPr>
          <w:rFonts w:ascii="Times New Roman" w:hAnsi="Times New Roman" w:cs="Times New Roman"/>
        </w:rPr>
      </w:pPr>
      <w:r w:rsidRPr="00FF597A">
        <w:rPr>
          <w:rFonts w:ascii="Times New Roman" w:hAnsi="Times New Roman" w:cs="Times New Roman"/>
        </w:rPr>
        <w:lastRenderedPageBreak/>
        <w:t>ART. 1 OGGETTO DELL’APPALTO</w:t>
      </w:r>
    </w:p>
    <w:p w14:paraId="4E79BC33" w14:textId="77777777" w:rsidR="002F646D" w:rsidRPr="00FF597A" w:rsidRDefault="002F646D" w:rsidP="001E7066">
      <w:pPr>
        <w:pStyle w:val="Corpotesto"/>
        <w:ind w:left="0" w:right="87"/>
        <w:jc w:val="left"/>
        <w:rPr>
          <w:rFonts w:ascii="Times New Roman" w:hAnsi="Times New Roman" w:cs="Times New Roman"/>
        </w:rPr>
      </w:pPr>
    </w:p>
    <w:p w14:paraId="2F35D9A7" w14:textId="3BD7A8C5" w:rsidR="002F646D" w:rsidRPr="00FF597A" w:rsidRDefault="00892E58" w:rsidP="001E7066">
      <w:pPr>
        <w:pStyle w:val="Corpotesto"/>
        <w:ind w:left="0" w:right="87"/>
        <w:rPr>
          <w:rFonts w:ascii="Times New Roman" w:hAnsi="Times New Roman" w:cs="Times New Roman"/>
        </w:rPr>
      </w:pPr>
      <w:r w:rsidRPr="00FF597A">
        <w:rPr>
          <w:rFonts w:ascii="Times New Roman" w:hAnsi="Times New Roman" w:cs="Times New Roman"/>
        </w:rPr>
        <w:t xml:space="preserve">Il presente appalto ha per oggetto l’affidamento del servizio per l’esercizio, la manutenzione degli impianti di pubblica illuminazione esistenti sul territorio del Comune di </w:t>
      </w:r>
      <w:r w:rsidR="00EA4030" w:rsidRPr="00FF597A">
        <w:rPr>
          <w:rFonts w:ascii="Times New Roman" w:hAnsi="Times New Roman" w:cs="Times New Roman"/>
        </w:rPr>
        <w:t>Comunanza</w:t>
      </w:r>
      <w:r w:rsidRPr="00FF597A">
        <w:rPr>
          <w:rFonts w:ascii="Times New Roman" w:hAnsi="Times New Roman" w:cs="Times New Roman"/>
        </w:rPr>
        <w:t xml:space="preserve">, compresi gli impianti che nel corso dell’appalto verranno realizzati dal Comune stesso o quando realizzati da terzi venissero presi in carico nel patrimonio Comunale, per un periodo di </w:t>
      </w:r>
      <w:r w:rsidR="00424613">
        <w:rPr>
          <w:rFonts w:ascii="Times New Roman" w:hAnsi="Times New Roman" w:cs="Times New Roman"/>
        </w:rPr>
        <w:t>2</w:t>
      </w:r>
      <w:r w:rsidRPr="00FF597A">
        <w:rPr>
          <w:rFonts w:ascii="Times New Roman" w:hAnsi="Times New Roman" w:cs="Times New Roman"/>
        </w:rPr>
        <w:t xml:space="preserve"> (</w:t>
      </w:r>
      <w:r w:rsidR="00424613">
        <w:rPr>
          <w:rFonts w:ascii="Times New Roman" w:hAnsi="Times New Roman" w:cs="Times New Roman"/>
        </w:rPr>
        <w:t>due</w:t>
      </w:r>
      <w:r w:rsidRPr="00FF597A">
        <w:rPr>
          <w:rFonts w:ascii="Times New Roman" w:hAnsi="Times New Roman" w:cs="Times New Roman"/>
        </w:rPr>
        <w:t>)</w:t>
      </w:r>
      <w:r w:rsidRPr="00FF597A">
        <w:rPr>
          <w:rFonts w:ascii="Times New Roman" w:hAnsi="Times New Roman" w:cs="Times New Roman"/>
          <w:spacing w:val="-4"/>
        </w:rPr>
        <w:t xml:space="preserve"> </w:t>
      </w:r>
      <w:r w:rsidRPr="00FF597A">
        <w:rPr>
          <w:rFonts w:ascii="Times New Roman" w:hAnsi="Times New Roman" w:cs="Times New Roman"/>
        </w:rPr>
        <w:t>ann</w:t>
      </w:r>
      <w:r w:rsidR="00424613">
        <w:rPr>
          <w:rFonts w:ascii="Times New Roman" w:hAnsi="Times New Roman" w:cs="Times New Roman"/>
        </w:rPr>
        <w:t>i</w:t>
      </w:r>
      <w:r w:rsidRPr="00FF597A">
        <w:rPr>
          <w:rFonts w:ascii="Times New Roman" w:hAnsi="Times New Roman" w:cs="Times New Roman"/>
        </w:rPr>
        <w:t>.</w:t>
      </w:r>
    </w:p>
    <w:p w14:paraId="4FB63860" w14:textId="77777777" w:rsidR="002F646D" w:rsidRPr="00FF597A" w:rsidRDefault="00892E58" w:rsidP="001E7066">
      <w:pPr>
        <w:pStyle w:val="Corpotesto"/>
        <w:ind w:left="0" w:right="87"/>
        <w:rPr>
          <w:rFonts w:ascii="Times New Roman" w:hAnsi="Times New Roman" w:cs="Times New Roman"/>
        </w:rPr>
      </w:pPr>
      <w:r w:rsidRPr="00FF597A">
        <w:rPr>
          <w:rFonts w:ascii="Times New Roman" w:hAnsi="Times New Roman" w:cs="Times New Roman"/>
        </w:rPr>
        <w:t>Gli impianti sono stati realizzati in varie epoche e con tecnologie diverse. Essi sono protetti da dispositivi magnetotermici, differenziali, contenuti in apposite custodie installate dal Comune</w:t>
      </w:r>
      <w:r w:rsidRPr="00FF597A">
        <w:rPr>
          <w:rFonts w:ascii="Times New Roman" w:hAnsi="Times New Roman" w:cs="Times New Roman"/>
          <w:spacing w:val="-1"/>
        </w:rPr>
        <w:t xml:space="preserve"> </w:t>
      </w:r>
      <w:r w:rsidRPr="00FF597A">
        <w:rPr>
          <w:rFonts w:ascii="Times New Roman" w:hAnsi="Times New Roman" w:cs="Times New Roman"/>
        </w:rPr>
        <w:t>stesso.</w:t>
      </w:r>
    </w:p>
    <w:p w14:paraId="1C9D88CE" w14:textId="77777777" w:rsidR="002F646D" w:rsidRPr="00FF597A" w:rsidRDefault="00892E58" w:rsidP="001E7066">
      <w:pPr>
        <w:pStyle w:val="Corpotesto"/>
        <w:spacing w:before="1"/>
        <w:ind w:left="0" w:right="87"/>
        <w:rPr>
          <w:rFonts w:ascii="Times New Roman" w:hAnsi="Times New Roman" w:cs="Times New Roman"/>
        </w:rPr>
      </w:pPr>
      <w:r w:rsidRPr="00FF597A">
        <w:rPr>
          <w:rFonts w:ascii="Times New Roman" w:hAnsi="Times New Roman" w:cs="Times New Roman"/>
        </w:rPr>
        <w:t>All’atto della consegna degli impianti alla ditta appaltatrice del servizio, sarà redatto in doppio originale apposito verbale di consistenza che potrà modificare in più od in meno la quantità suddetta, dal quale saranno desumibili il numero di organi illuminanti, il loro tipo, il numero di lampade, il loro tipo e la potenza assorbita, il tipo di sostegno ed il numero di ciascuno di</w:t>
      </w:r>
      <w:r w:rsidRPr="00FF597A">
        <w:rPr>
          <w:rFonts w:ascii="Times New Roman" w:hAnsi="Times New Roman" w:cs="Times New Roman"/>
          <w:spacing w:val="-2"/>
        </w:rPr>
        <w:t xml:space="preserve"> </w:t>
      </w:r>
      <w:r w:rsidRPr="00FF597A">
        <w:rPr>
          <w:rFonts w:ascii="Times New Roman" w:hAnsi="Times New Roman" w:cs="Times New Roman"/>
        </w:rPr>
        <w:t>essi.</w:t>
      </w:r>
    </w:p>
    <w:p w14:paraId="6295F6B7" w14:textId="6B51652E" w:rsidR="002F646D" w:rsidRPr="00FF597A" w:rsidRDefault="00892E58" w:rsidP="001E7066">
      <w:pPr>
        <w:pStyle w:val="Corpotesto"/>
        <w:ind w:left="0" w:right="87"/>
        <w:rPr>
          <w:rFonts w:ascii="Times New Roman" w:hAnsi="Times New Roman" w:cs="Times New Roman"/>
        </w:rPr>
      </w:pPr>
      <w:r w:rsidRPr="00FF597A">
        <w:rPr>
          <w:rFonts w:ascii="Times New Roman" w:hAnsi="Times New Roman" w:cs="Times New Roman"/>
        </w:rPr>
        <w:t xml:space="preserve">Eventuali aumenti o diminuzioni alla consistenza iniziale degli impianti che si verificheranno nel corso della gestione saranno oggetto di appositi verbali, </w:t>
      </w:r>
      <w:r w:rsidR="00424613">
        <w:rPr>
          <w:rFonts w:ascii="Times New Roman" w:hAnsi="Times New Roman" w:cs="Times New Roman"/>
        </w:rPr>
        <w:t xml:space="preserve">di </w:t>
      </w:r>
      <w:proofErr w:type="gramStart"/>
      <w:r w:rsidR="00424613">
        <w:rPr>
          <w:rFonts w:ascii="Times New Roman" w:hAnsi="Times New Roman" w:cs="Times New Roman"/>
        </w:rPr>
        <w:t>consegna ,</w:t>
      </w:r>
      <w:proofErr w:type="gramEnd"/>
      <w:r w:rsidR="00424613">
        <w:rPr>
          <w:rFonts w:ascii="Times New Roman" w:hAnsi="Times New Roman" w:cs="Times New Roman"/>
        </w:rPr>
        <w:t xml:space="preserve"> con presa in carico della manutenzione da parte della ditta appaltatrice</w:t>
      </w:r>
      <w:r w:rsidRPr="00FF597A">
        <w:rPr>
          <w:rFonts w:ascii="Times New Roman" w:hAnsi="Times New Roman" w:cs="Times New Roman"/>
        </w:rPr>
        <w:t>.</w:t>
      </w:r>
    </w:p>
    <w:p w14:paraId="2E26A6F2" w14:textId="77777777" w:rsidR="002F646D" w:rsidRPr="00FF597A" w:rsidRDefault="002F646D" w:rsidP="001E7066">
      <w:pPr>
        <w:pStyle w:val="Corpotesto"/>
        <w:ind w:left="0" w:right="87"/>
        <w:jc w:val="left"/>
        <w:rPr>
          <w:rFonts w:ascii="Times New Roman" w:hAnsi="Times New Roman" w:cs="Times New Roman"/>
        </w:rPr>
      </w:pPr>
    </w:p>
    <w:p w14:paraId="1BDF4AF0" w14:textId="67CEC6B7" w:rsidR="002F646D" w:rsidRDefault="00892E58" w:rsidP="001E7066">
      <w:pPr>
        <w:pStyle w:val="Corpotesto"/>
        <w:ind w:left="0" w:right="87"/>
        <w:jc w:val="left"/>
        <w:rPr>
          <w:rFonts w:ascii="Times New Roman" w:hAnsi="Times New Roman" w:cs="Times New Roman"/>
        </w:rPr>
      </w:pPr>
      <w:r w:rsidRPr="00FF597A">
        <w:rPr>
          <w:rFonts w:ascii="Times New Roman" w:hAnsi="Times New Roman" w:cs="Times New Roman"/>
        </w:rPr>
        <w:t>ART. 2 DESCRIZIONE</w:t>
      </w:r>
    </w:p>
    <w:p w14:paraId="02AA4C87" w14:textId="77777777" w:rsidR="00FA06BB" w:rsidRPr="00FF597A" w:rsidRDefault="00FA06BB" w:rsidP="001E7066">
      <w:pPr>
        <w:pStyle w:val="Corpotesto"/>
        <w:ind w:left="0" w:right="87"/>
        <w:jc w:val="left"/>
        <w:rPr>
          <w:rFonts w:ascii="Times New Roman" w:hAnsi="Times New Roman" w:cs="Times New Roman"/>
        </w:rPr>
      </w:pPr>
    </w:p>
    <w:p w14:paraId="604A956E" w14:textId="77777777" w:rsidR="002F646D" w:rsidRPr="00FF597A" w:rsidRDefault="00892E58" w:rsidP="001E7066">
      <w:pPr>
        <w:pStyle w:val="Corpotesto"/>
        <w:ind w:left="0" w:right="87"/>
        <w:rPr>
          <w:rFonts w:ascii="Times New Roman" w:hAnsi="Times New Roman" w:cs="Times New Roman"/>
        </w:rPr>
      </w:pPr>
      <w:r w:rsidRPr="00FF597A">
        <w:rPr>
          <w:rFonts w:ascii="Times New Roman" w:hAnsi="Times New Roman" w:cs="Times New Roman"/>
        </w:rPr>
        <w:t>Le prestazioni richieste si descrivono di seguito distinte per tipologia:</w:t>
      </w:r>
    </w:p>
    <w:p w14:paraId="2853784D" w14:textId="77777777" w:rsidR="002F646D" w:rsidRPr="00FF597A" w:rsidRDefault="002F646D" w:rsidP="001E7066">
      <w:pPr>
        <w:pStyle w:val="Corpotesto"/>
        <w:ind w:left="0" w:right="87"/>
        <w:jc w:val="left"/>
        <w:rPr>
          <w:rFonts w:ascii="Times New Roman" w:hAnsi="Times New Roman" w:cs="Times New Roman"/>
        </w:rPr>
      </w:pPr>
    </w:p>
    <w:p w14:paraId="253AE58F" w14:textId="77777777" w:rsidR="002F646D" w:rsidRPr="00FF597A" w:rsidRDefault="00892E58" w:rsidP="001E7066">
      <w:pPr>
        <w:pStyle w:val="Corpotesto"/>
        <w:spacing w:before="1"/>
        <w:ind w:left="0" w:right="87"/>
        <w:jc w:val="left"/>
        <w:rPr>
          <w:rFonts w:ascii="Times New Roman" w:hAnsi="Times New Roman" w:cs="Times New Roman"/>
        </w:rPr>
      </w:pPr>
      <w:r w:rsidRPr="00FF597A">
        <w:rPr>
          <w:rFonts w:ascii="Times New Roman" w:hAnsi="Times New Roman" w:cs="Times New Roman"/>
        </w:rPr>
        <w:t>A – SERVIZIO DI ESERCIZIO DEGLI IMPIANTI:</w:t>
      </w:r>
    </w:p>
    <w:p w14:paraId="5F8572A4" w14:textId="77777777" w:rsidR="002F646D" w:rsidRPr="00FF597A" w:rsidRDefault="00892E58" w:rsidP="001E7066">
      <w:pPr>
        <w:pStyle w:val="Corpotesto"/>
        <w:ind w:left="0" w:right="87"/>
        <w:rPr>
          <w:rFonts w:ascii="Times New Roman" w:hAnsi="Times New Roman" w:cs="Times New Roman"/>
        </w:rPr>
      </w:pPr>
      <w:r w:rsidRPr="00FF597A">
        <w:rPr>
          <w:rFonts w:ascii="Times New Roman" w:hAnsi="Times New Roman" w:cs="Times New Roman"/>
        </w:rPr>
        <w:t>comprende l’insieme delle sotto elencate prestazioni, con materiali a carico dell’appaltatore:</w:t>
      </w:r>
    </w:p>
    <w:p w14:paraId="1D8BF9A9" w14:textId="73CC6CF8" w:rsidR="002F646D" w:rsidRPr="00FF597A" w:rsidRDefault="00892E58" w:rsidP="001E7066">
      <w:pPr>
        <w:pStyle w:val="Paragrafoelenco"/>
        <w:numPr>
          <w:ilvl w:val="0"/>
          <w:numId w:val="3"/>
        </w:numPr>
        <w:tabs>
          <w:tab w:val="left" w:pos="418"/>
        </w:tabs>
        <w:spacing w:before="3"/>
        <w:ind w:left="0" w:right="87" w:firstLine="0"/>
        <w:rPr>
          <w:rFonts w:ascii="Times New Roman" w:hAnsi="Times New Roman" w:cs="Times New Roman"/>
          <w:sz w:val="24"/>
          <w:szCs w:val="24"/>
        </w:rPr>
      </w:pPr>
      <w:r w:rsidRPr="00FF597A">
        <w:rPr>
          <w:rFonts w:ascii="Times New Roman" w:hAnsi="Times New Roman" w:cs="Times New Roman"/>
          <w:sz w:val="24"/>
          <w:szCs w:val="24"/>
        </w:rPr>
        <w:t xml:space="preserve">taratura degli interruttori crepuscolari e </w:t>
      </w:r>
      <w:r w:rsidR="00FF597A" w:rsidRPr="00FF597A">
        <w:rPr>
          <w:rFonts w:ascii="Times New Roman" w:hAnsi="Times New Roman" w:cs="Times New Roman"/>
          <w:sz w:val="24"/>
          <w:szCs w:val="24"/>
        </w:rPr>
        <w:t>orologi astronomici</w:t>
      </w:r>
      <w:r w:rsidRPr="00FF597A">
        <w:rPr>
          <w:rFonts w:ascii="Times New Roman" w:hAnsi="Times New Roman" w:cs="Times New Roman"/>
          <w:sz w:val="24"/>
          <w:szCs w:val="24"/>
        </w:rPr>
        <w:t>;</w:t>
      </w:r>
    </w:p>
    <w:p w14:paraId="7232B6EA" w14:textId="77777777" w:rsidR="002F646D" w:rsidRPr="00FF597A" w:rsidRDefault="00892E58" w:rsidP="001E7066">
      <w:pPr>
        <w:pStyle w:val="Paragrafoelenco"/>
        <w:numPr>
          <w:ilvl w:val="0"/>
          <w:numId w:val="3"/>
        </w:numPr>
        <w:tabs>
          <w:tab w:val="left" w:pos="418"/>
        </w:tabs>
        <w:spacing w:before="5"/>
        <w:ind w:left="0" w:right="87" w:firstLine="0"/>
        <w:rPr>
          <w:rFonts w:ascii="Times New Roman" w:hAnsi="Times New Roman" w:cs="Times New Roman"/>
          <w:sz w:val="24"/>
          <w:szCs w:val="24"/>
        </w:rPr>
      </w:pPr>
      <w:r w:rsidRPr="00FF597A">
        <w:rPr>
          <w:rFonts w:ascii="Times New Roman" w:hAnsi="Times New Roman" w:cs="Times New Roman"/>
          <w:sz w:val="24"/>
          <w:szCs w:val="24"/>
        </w:rPr>
        <w:t xml:space="preserve">ricarica e/o sostituzione di valvole fuse e chiusura di interruttori eventualmente </w:t>
      </w:r>
      <w:r w:rsidRPr="00FF597A">
        <w:rPr>
          <w:rFonts w:ascii="Times New Roman" w:hAnsi="Times New Roman" w:cs="Times New Roman"/>
          <w:spacing w:val="-12"/>
          <w:sz w:val="24"/>
          <w:szCs w:val="24"/>
        </w:rPr>
        <w:t>scattati</w:t>
      </w:r>
      <w:r w:rsidRPr="00FF597A">
        <w:rPr>
          <w:rFonts w:ascii="Times New Roman" w:hAnsi="Times New Roman" w:cs="Times New Roman"/>
          <w:spacing w:val="42"/>
          <w:sz w:val="24"/>
          <w:szCs w:val="24"/>
        </w:rPr>
        <w:t xml:space="preserve"> </w:t>
      </w:r>
      <w:r w:rsidRPr="00FF597A">
        <w:rPr>
          <w:rFonts w:ascii="Times New Roman" w:hAnsi="Times New Roman" w:cs="Times New Roman"/>
          <w:sz w:val="24"/>
          <w:szCs w:val="24"/>
        </w:rPr>
        <w:t>nei quadri di comando e</w:t>
      </w:r>
      <w:r w:rsidRPr="00FF597A">
        <w:rPr>
          <w:rFonts w:ascii="Times New Roman" w:hAnsi="Times New Roman" w:cs="Times New Roman"/>
          <w:spacing w:val="-5"/>
          <w:sz w:val="24"/>
          <w:szCs w:val="24"/>
        </w:rPr>
        <w:t xml:space="preserve"> </w:t>
      </w:r>
      <w:r w:rsidRPr="00FF597A">
        <w:rPr>
          <w:rFonts w:ascii="Times New Roman" w:hAnsi="Times New Roman" w:cs="Times New Roman"/>
          <w:sz w:val="24"/>
          <w:szCs w:val="24"/>
        </w:rPr>
        <w:t>protezione;</w:t>
      </w:r>
    </w:p>
    <w:p w14:paraId="1EA0355B" w14:textId="77777777" w:rsidR="002F646D" w:rsidRPr="00FF597A" w:rsidRDefault="00892E58" w:rsidP="001E7066">
      <w:pPr>
        <w:pStyle w:val="Paragrafoelenco"/>
        <w:numPr>
          <w:ilvl w:val="0"/>
          <w:numId w:val="3"/>
        </w:numPr>
        <w:tabs>
          <w:tab w:val="left" w:pos="418"/>
        </w:tabs>
        <w:spacing w:before="6" w:line="235" w:lineRule="auto"/>
        <w:ind w:left="0" w:right="87" w:firstLine="0"/>
        <w:rPr>
          <w:rFonts w:ascii="Times New Roman" w:hAnsi="Times New Roman" w:cs="Times New Roman"/>
          <w:sz w:val="24"/>
          <w:szCs w:val="24"/>
        </w:rPr>
      </w:pPr>
      <w:r w:rsidRPr="00FF597A">
        <w:rPr>
          <w:rFonts w:ascii="Times New Roman" w:hAnsi="Times New Roman" w:cs="Times New Roman"/>
          <w:sz w:val="24"/>
          <w:szCs w:val="24"/>
        </w:rPr>
        <w:t xml:space="preserve">verifica periodica dei quadri suddetti e di tutti i componenti, con particolare controllo </w:t>
      </w:r>
      <w:r w:rsidRPr="00FF597A">
        <w:rPr>
          <w:rFonts w:ascii="Times New Roman" w:hAnsi="Times New Roman" w:cs="Times New Roman"/>
          <w:spacing w:val="-18"/>
          <w:sz w:val="24"/>
          <w:szCs w:val="24"/>
        </w:rPr>
        <w:t xml:space="preserve">delle </w:t>
      </w:r>
      <w:r w:rsidRPr="00FF597A">
        <w:rPr>
          <w:rFonts w:ascii="Times New Roman" w:hAnsi="Times New Roman" w:cs="Times New Roman"/>
          <w:sz w:val="24"/>
          <w:szCs w:val="24"/>
        </w:rPr>
        <w:t>serrature;</w:t>
      </w:r>
    </w:p>
    <w:p w14:paraId="032BB1C3" w14:textId="4905EE66" w:rsidR="002F646D" w:rsidRPr="00FF597A" w:rsidRDefault="00892E58" w:rsidP="001E7066">
      <w:pPr>
        <w:pStyle w:val="Paragrafoelenco"/>
        <w:numPr>
          <w:ilvl w:val="0"/>
          <w:numId w:val="3"/>
        </w:numPr>
        <w:tabs>
          <w:tab w:val="left" w:pos="418"/>
        </w:tabs>
        <w:spacing w:before="5"/>
        <w:ind w:left="0" w:right="87" w:firstLine="0"/>
        <w:rPr>
          <w:rFonts w:ascii="Times New Roman" w:hAnsi="Times New Roman" w:cs="Times New Roman"/>
          <w:sz w:val="24"/>
          <w:szCs w:val="24"/>
        </w:rPr>
      </w:pPr>
      <w:r w:rsidRPr="00FF597A">
        <w:rPr>
          <w:rFonts w:ascii="Times New Roman" w:hAnsi="Times New Roman" w:cs="Times New Roman"/>
          <w:sz w:val="24"/>
          <w:szCs w:val="24"/>
        </w:rPr>
        <w:t xml:space="preserve">verifica periodica, minimo una volta ogni due mesi, delle cassette di derivazione e </w:t>
      </w:r>
      <w:r w:rsidRPr="00FF597A">
        <w:rPr>
          <w:rFonts w:ascii="Times New Roman" w:hAnsi="Times New Roman" w:cs="Times New Roman"/>
          <w:spacing w:val="-40"/>
          <w:sz w:val="24"/>
          <w:szCs w:val="24"/>
        </w:rPr>
        <w:t xml:space="preserve">di </w:t>
      </w:r>
      <w:r w:rsidR="00FE0325">
        <w:rPr>
          <w:rFonts w:ascii="Times New Roman" w:hAnsi="Times New Roman" w:cs="Times New Roman"/>
          <w:spacing w:val="-40"/>
          <w:sz w:val="24"/>
          <w:szCs w:val="24"/>
        </w:rPr>
        <w:t xml:space="preserve"> </w:t>
      </w:r>
      <w:r w:rsidR="00F61953">
        <w:rPr>
          <w:rFonts w:ascii="Times New Roman" w:hAnsi="Times New Roman" w:cs="Times New Roman"/>
          <w:spacing w:val="-40"/>
          <w:sz w:val="24"/>
          <w:szCs w:val="24"/>
        </w:rPr>
        <w:t xml:space="preserve"> </w:t>
      </w:r>
      <w:r w:rsidRPr="00FF597A">
        <w:rPr>
          <w:rFonts w:ascii="Times New Roman" w:hAnsi="Times New Roman" w:cs="Times New Roman"/>
          <w:sz w:val="24"/>
          <w:szCs w:val="24"/>
        </w:rPr>
        <w:t>smistamento, dei sostegni, dei tubi, dei tegoli protettivi dei cavi, dei pozzetti e delle armature al fine di accertare l’isolamento delle apparecchiature elettriche, l’isolamento dei cavi e l’efficienza della messa a terra sia dei sostegni che delle</w:t>
      </w:r>
      <w:r w:rsidRPr="00FF597A">
        <w:rPr>
          <w:rFonts w:ascii="Times New Roman" w:hAnsi="Times New Roman" w:cs="Times New Roman"/>
          <w:spacing w:val="-12"/>
          <w:sz w:val="24"/>
          <w:szCs w:val="24"/>
        </w:rPr>
        <w:t xml:space="preserve"> </w:t>
      </w:r>
      <w:r w:rsidRPr="00FF597A">
        <w:rPr>
          <w:rFonts w:ascii="Times New Roman" w:hAnsi="Times New Roman" w:cs="Times New Roman"/>
          <w:sz w:val="24"/>
          <w:szCs w:val="24"/>
        </w:rPr>
        <w:t>centraline;</w:t>
      </w:r>
    </w:p>
    <w:p w14:paraId="026A722E" w14:textId="77777777" w:rsidR="002F646D" w:rsidRPr="00FF597A" w:rsidRDefault="00892E58" w:rsidP="001E7066">
      <w:pPr>
        <w:pStyle w:val="Paragrafoelenco"/>
        <w:numPr>
          <w:ilvl w:val="0"/>
          <w:numId w:val="3"/>
        </w:numPr>
        <w:tabs>
          <w:tab w:val="left" w:pos="418"/>
        </w:tabs>
        <w:spacing w:before="6"/>
        <w:ind w:left="0" w:right="87" w:firstLine="0"/>
        <w:rPr>
          <w:rFonts w:ascii="Times New Roman" w:hAnsi="Times New Roman" w:cs="Times New Roman"/>
          <w:sz w:val="24"/>
          <w:szCs w:val="24"/>
        </w:rPr>
      </w:pPr>
      <w:r w:rsidRPr="00FF597A">
        <w:rPr>
          <w:rFonts w:ascii="Times New Roman" w:hAnsi="Times New Roman" w:cs="Times New Roman"/>
          <w:sz w:val="24"/>
          <w:szCs w:val="24"/>
        </w:rPr>
        <w:t xml:space="preserve">assistenza tecnica, fornita con personale specializzato e con i mezzi necessari, agli </w:t>
      </w:r>
      <w:r w:rsidRPr="00FF597A">
        <w:rPr>
          <w:rFonts w:ascii="Times New Roman" w:hAnsi="Times New Roman" w:cs="Times New Roman"/>
          <w:spacing w:val="-23"/>
          <w:sz w:val="24"/>
          <w:szCs w:val="24"/>
        </w:rPr>
        <w:t xml:space="preserve">enti </w:t>
      </w:r>
      <w:r w:rsidRPr="00FF597A">
        <w:rPr>
          <w:rFonts w:ascii="Times New Roman" w:hAnsi="Times New Roman" w:cs="Times New Roman"/>
          <w:sz w:val="24"/>
          <w:szCs w:val="24"/>
        </w:rPr>
        <w:t>preposti ai controlli sugli impianti, all’ENEL nonché a questa Amministrazione nel caso di interventi per nuovi allacciamenti e/o modifiche degli impianti</w:t>
      </w:r>
      <w:r w:rsidRPr="00FF597A">
        <w:rPr>
          <w:rFonts w:ascii="Times New Roman" w:hAnsi="Times New Roman" w:cs="Times New Roman"/>
          <w:spacing w:val="-6"/>
          <w:sz w:val="24"/>
          <w:szCs w:val="24"/>
        </w:rPr>
        <w:t xml:space="preserve"> </w:t>
      </w:r>
      <w:r w:rsidRPr="00FF597A">
        <w:rPr>
          <w:rFonts w:ascii="Times New Roman" w:hAnsi="Times New Roman" w:cs="Times New Roman"/>
          <w:sz w:val="24"/>
          <w:szCs w:val="24"/>
        </w:rPr>
        <w:t>esistenti;</w:t>
      </w:r>
    </w:p>
    <w:p w14:paraId="48AAF73F" w14:textId="77777777" w:rsidR="002F646D" w:rsidRPr="00FF597A" w:rsidRDefault="00892E58" w:rsidP="001E7066">
      <w:pPr>
        <w:pStyle w:val="Paragrafoelenco"/>
        <w:numPr>
          <w:ilvl w:val="0"/>
          <w:numId w:val="3"/>
        </w:numPr>
        <w:tabs>
          <w:tab w:val="left" w:pos="418"/>
        </w:tabs>
        <w:spacing w:before="6" w:line="235" w:lineRule="auto"/>
        <w:ind w:left="0" w:right="87" w:firstLine="0"/>
        <w:rPr>
          <w:rFonts w:ascii="Times New Roman" w:hAnsi="Times New Roman" w:cs="Times New Roman"/>
          <w:sz w:val="24"/>
          <w:szCs w:val="24"/>
        </w:rPr>
      </w:pPr>
      <w:r w:rsidRPr="00FF597A">
        <w:rPr>
          <w:rFonts w:ascii="Times New Roman" w:hAnsi="Times New Roman" w:cs="Times New Roman"/>
          <w:sz w:val="24"/>
          <w:szCs w:val="24"/>
        </w:rPr>
        <w:t xml:space="preserve">verifica quotidiana degli impianti, diurna e notturna, per l’accertamento della </w:t>
      </w:r>
      <w:r w:rsidRPr="00FF597A">
        <w:rPr>
          <w:rFonts w:ascii="Times New Roman" w:hAnsi="Times New Roman" w:cs="Times New Roman"/>
          <w:spacing w:val="-8"/>
          <w:sz w:val="24"/>
          <w:szCs w:val="24"/>
        </w:rPr>
        <w:t xml:space="preserve">funzionalità </w:t>
      </w:r>
      <w:r w:rsidRPr="00FF597A">
        <w:rPr>
          <w:rFonts w:ascii="Times New Roman" w:hAnsi="Times New Roman" w:cs="Times New Roman"/>
          <w:sz w:val="24"/>
          <w:szCs w:val="24"/>
        </w:rPr>
        <w:t>ed individuazione di eventuali</w:t>
      </w:r>
      <w:r w:rsidRPr="00FF597A">
        <w:rPr>
          <w:rFonts w:ascii="Times New Roman" w:hAnsi="Times New Roman" w:cs="Times New Roman"/>
          <w:spacing w:val="-1"/>
          <w:sz w:val="24"/>
          <w:szCs w:val="24"/>
        </w:rPr>
        <w:t xml:space="preserve"> </w:t>
      </w:r>
      <w:r w:rsidRPr="00FF597A">
        <w:rPr>
          <w:rFonts w:ascii="Times New Roman" w:hAnsi="Times New Roman" w:cs="Times New Roman"/>
          <w:sz w:val="24"/>
          <w:szCs w:val="24"/>
        </w:rPr>
        <w:t>anomalie;</w:t>
      </w:r>
    </w:p>
    <w:p w14:paraId="525E6787" w14:textId="77777777" w:rsidR="002F646D" w:rsidRPr="00FF597A" w:rsidRDefault="00892E58" w:rsidP="001E7066">
      <w:pPr>
        <w:pStyle w:val="Paragrafoelenco"/>
        <w:numPr>
          <w:ilvl w:val="0"/>
          <w:numId w:val="3"/>
        </w:numPr>
        <w:tabs>
          <w:tab w:val="left" w:pos="418"/>
        </w:tabs>
        <w:spacing w:before="86"/>
        <w:ind w:left="0" w:right="87" w:firstLine="0"/>
        <w:rPr>
          <w:rFonts w:ascii="Times New Roman" w:hAnsi="Times New Roman" w:cs="Times New Roman"/>
          <w:sz w:val="24"/>
          <w:szCs w:val="24"/>
        </w:rPr>
      </w:pPr>
      <w:r w:rsidRPr="00FF597A">
        <w:rPr>
          <w:rFonts w:ascii="Times New Roman" w:hAnsi="Times New Roman" w:cs="Times New Roman"/>
          <w:sz w:val="24"/>
          <w:szCs w:val="24"/>
        </w:rPr>
        <w:t xml:space="preserve">servizio di pronto intervento H 24; in caso di disservizio dell’impianto o per </w:t>
      </w:r>
      <w:r w:rsidRPr="00FF597A">
        <w:rPr>
          <w:rFonts w:ascii="Times New Roman" w:hAnsi="Times New Roman" w:cs="Times New Roman"/>
          <w:spacing w:val="-10"/>
          <w:sz w:val="24"/>
          <w:szCs w:val="24"/>
        </w:rPr>
        <w:t xml:space="preserve">eliminare </w:t>
      </w:r>
      <w:r w:rsidRPr="00FF597A">
        <w:rPr>
          <w:rFonts w:ascii="Times New Roman" w:hAnsi="Times New Roman" w:cs="Times New Roman"/>
          <w:sz w:val="24"/>
          <w:szCs w:val="24"/>
        </w:rPr>
        <w:t>situazioni di pericolo, l’impresa ha l’obbligo del ripristino immediato anche nei giorni</w:t>
      </w:r>
      <w:r w:rsidRPr="00FF597A">
        <w:rPr>
          <w:rFonts w:ascii="Times New Roman" w:hAnsi="Times New Roman" w:cs="Times New Roman"/>
          <w:spacing w:val="-37"/>
          <w:sz w:val="24"/>
          <w:szCs w:val="24"/>
        </w:rPr>
        <w:t xml:space="preserve"> </w:t>
      </w:r>
      <w:r w:rsidRPr="00FF597A">
        <w:rPr>
          <w:rFonts w:ascii="Times New Roman" w:hAnsi="Times New Roman" w:cs="Times New Roman"/>
          <w:sz w:val="24"/>
          <w:szCs w:val="24"/>
        </w:rPr>
        <w:t>festivi;</w:t>
      </w:r>
    </w:p>
    <w:p w14:paraId="0AB6813C" w14:textId="2E5F6820" w:rsidR="002F646D" w:rsidRPr="00FF597A" w:rsidRDefault="00892E58" w:rsidP="001E7066">
      <w:pPr>
        <w:pStyle w:val="Paragrafoelenco"/>
        <w:numPr>
          <w:ilvl w:val="0"/>
          <w:numId w:val="3"/>
        </w:numPr>
        <w:tabs>
          <w:tab w:val="left" w:pos="418"/>
        </w:tabs>
        <w:spacing w:before="4" w:line="237" w:lineRule="auto"/>
        <w:ind w:left="0" w:right="87" w:firstLine="0"/>
        <w:rPr>
          <w:rFonts w:ascii="Times New Roman" w:hAnsi="Times New Roman" w:cs="Times New Roman"/>
          <w:sz w:val="24"/>
          <w:szCs w:val="24"/>
        </w:rPr>
      </w:pPr>
      <w:r w:rsidRPr="00FF597A">
        <w:rPr>
          <w:rFonts w:ascii="Times New Roman" w:hAnsi="Times New Roman" w:cs="Times New Roman"/>
          <w:sz w:val="24"/>
          <w:szCs w:val="24"/>
        </w:rPr>
        <w:t>spegnimento e successiva accensione di intere linee e/o singoli punti luce in casi</w:t>
      </w:r>
      <w:r w:rsidR="00FF597A" w:rsidRPr="00FF597A">
        <w:rPr>
          <w:rFonts w:ascii="Times New Roman" w:hAnsi="Times New Roman" w:cs="Times New Roman"/>
          <w:sz w:val="24"/>
          <w:szCs w:val="24"/>
        </w:rPr>
        <w:t xml:space="preserve"> m</w:t>
      </w:r>
      <w:r w:rsidRPr="00FF597A">
        <w:rPr>
          <w:rFonts w:ascii="Times New Roman" w:hAnsi="Times New Roman" w:cs="Times New Roman"/>
          <w:sz w:val="24"/>
          <w:szCs w:val="24"/>
        </w:rPr>
        <w:t>anifestazioni e o eventi patrocinati dall’Amministrazione Comunale;</w:t>
      </w:r>
    </w:p>
    <w:p w14:paraId="16889073" w14:textId="77777777" w:rsidR="002F646D" w:rsidRPr="00FF597A" w:rsidRDefault="002F646D" w:rsidP="001E7066">
      <w:pPr>
        <w:pStyle w:val="Corpotesto"/>
        <w:spacing w:before="2"/>
        <w:ind w:left="0" w:right="87"/>
        <w:jc w:val="left"/>
        <w:rPr>
          <w:rFonts w:ascii="Times New Roman" w:hAnsi="Times New Roman" w:cs="Times New Roman"/>
        </w:rPr>
      </w:pPr>
    </w:p>
    <w:p w14:paraId="101A415B" w14:textId="77777777" w:rsidR="002F646D" w:rsidRPr="00FF597A" w:rsidRDefault="00892E58" w:rsidP="001E7066">
      <w:pPr>
        <w:pStyle w:val="Corpotesto"/>
        <w:ind w:left="0" w:right="87"/>
        <w:rPr>
          <w:rFonts w:ascii="Times New Roman" w:hAnsi="Times New Roman" w:cs="Times New Roman"/>
        </w:rPr>
      </w:pPr>
      <w:r w:rsidRPr="00FF597A">
        <w:rPr>
          <w:rFonts w:ascii="Times New Roman" w:hAnsi="Times New Roman" w:cs="Times New Roman"/>
        </w:rPr>
        <w:t>B – SERVIZIO DI MANUTENZIONE ORDINARIA:</w:t>
      </w:r>
    </w:p>
    <w:p w14:paraId="5A49EEAA" w14:textId="4934EE7D" w:rsidR="002F646D" w:rsidRDefault="00892E58" w:rsidP="001E7066">
      <w:pPr>
        <w:pStyle w:val="Corpotesto"/>
        <w:ind w:left="0" w:right="87"/>
        <w:rPr>
          <w:rFonts w:ascii="Times New Roman" w:hAnsi="Times New Roman" w:cs="Times New Roman"/>
        </w:rPr>
      </w:pPr>
      <w:r w:rsidRPr="00FF597A">
        <w:rPr>
          <w:rFonts w:ascii="Times New Roman" w:hAnsi="Times New Roman" w:cs="Times New Roman"/>
        </w:rPr>
        <w:t>comprende l’insieme delle sotto elencate prestazioni e fornitu</w:t>
      </w:r>
      <w:r w:rsidR="00FE0325">
        <w:rPr>
          <w:rFonts w:ascii="Times New Roman" w:hAnsi="Times New Roman" w:cs="Times New Roman"/>
        </w:rPr>
        <w:t>re</w:t>
      </w:r>
      <w:r w:rsidR="00FF597A">
        <w:rPr>
          <w:rFonts w:ascii="Times New Roman" w:hAnsi="Times New Roman" w:cs="Times New Roman"/>
        </w:rPr>
        <w:t>:</w:t>
      </w:r>
    </w:p>
    <w:p w14:paraId="0EAE00C3" w14:textId="77777777" w:rsidR="00FE0325" w:rsidRPr="00FF597A" w:rsidRDefault="00FE0325" w:rsidP="001E7066">
      <w:pPr>
        <w:pStyle w:val="Corpotesto"/>
        <w:ind w:left="0" w:right="87"/>
        <w:rPr>
          <w:rFonts w:ascii="Times New Roman" w:hAnsi="Times New Roman" w:cs="Times New Roman"/>
        </w:rPr>
      </w:pPr>
    </w:p>
    <w:p w14:paraId="6155C8D9" w14:textId="183720BA" w:rsidR="002F646D" w:rsidRPr="00FF597A" w:rsidRDefault="00892E58" w:rsidP="001E7066">
      <w:pPr>
        <w:pStyle w:val="Paragrafoelenco"/>
        <w:numPr>
          <w:ilvl w:val="0"/>
          <w:numId w:val="3"/>
        </w:numPr>
        <w:tabs>
          <w:tab w:val="left" w:pos="418"/>
        </w:tabs>
        <w:spacing w:before="3"/>
        <w:ind w:left="0" w:right="87" w:firstLine="0"/>
        <w:rPr>
          <w:rFonts w:ascii="Times New Roman" w:hAnsi="Times New Roman" w:cs="Times New Roman"/>
          <w:sz w:val="24"/>
          <w:szCs w:val="24"/>
        </w:rPr>
      </w:pPr>
      <w:r w:rsidRPr="00FF597A">
        <w:rPr>
          <w:rFonts w:ascii="Times New Roman" w:hAnsi="Times New Roman" w:cs="Times New Roman"/>
          <w:sz w:val="24"/>
          <w:szCs w:val="24"/>
        </w:rPr>
        <w:t>sostituzione delle lampade esaurite o</w:t>
      </w:r>
      <w:r w:rsidR="00FE0325">
        <w:rPr>
          <w:rFonts w:ascii="Times New Roman" w:hAnsi="Times New Roman" w:cs="Times New Roman"/>
          <w:sz w:val="24"/>
          <w:szCs w:val="24"/>
        </w:rPr>
        <w:t xml:space="preserve"> rotte e dei relativi accessori</w:t>
      </w:r>
      <w:r w:rsidR="00424613">
        <w:rPr>
          <w:rFonts w:ascii="Times New Roman" w:hAnsi="Times New Roman" w:cs="Times New Roman"/>
          <w:sz w:val="24"/>
          <w:szCs w:val="24"/>
        </w:rPr>
        <w:t>,</w:t>
      </w:r>
      <w:r w:rsidR="00F61953">
        <w:rPr>
          <w:rFonts w:ascii="Times New Roman" w:hAnsi="Times New Roman" w:cs="Times New Roman"/>
          <w:sz w:val="24"/>
          <w:szCs w:val="24"/>
        </w:rPr>
        <w:t xml:space="preserve"> esclusi i materiali</w:t>
      </w:r>
      <w:r w:rsidR="00424613">
        <w:rPr>
          <w:rFonts w:ascii="Times New Roman" w:hAnsi="Times New Roman" w:cs="Times New Roman"/>
          <w:sz w:val="24"/>
          <w:szCs w:val="24"/>
        </w:rPr>
        <w:t>;</w:t>
      </w:r>
    </w:p>
    <w:p w14:paraId="3307058C" w14:textId="171D486D" w:rsidR="002F646D" w:rsidRDefault="00892E58" w:rsidP="001E7066">
      <w:pPr>
        <w:pStyle w:val="Paragrafoelenco"/>
        <w:numPr>
          <w:ilvl w:val="0"/>
          <w:numId w:val="3"/>
        </w:numPr>
        <w:tabs>
          <w:tab w:val="left" w:pos="418"/>
        </w:tabs>
        <w:spacing w:before="2"/>
        <w:ind w:left="0" w:right="87" w:firstLine="0"/>
        <w:rPr>
          <w:rFonts w:ascii="Times New Roman" w:hAnsi="Times New Roman" w:cs="Times New Roman"/>
          <w:sz w:val="24"/>
          <w:szCs w:val="24"/>
        </w:rPr>
      </w:pPr>
      <w:r w:rsidRPr="00FF597A">
        <w:rPr>
          <w:rFonts w:ascii="Times New Roman" w:hAnsi="Times New Roman" w:cs="Times New Roman"/>
          <w:sz w:val="24"/>
          <w:szCs w:val="24"/>
        </w:rPr>
        <w:t xml:space="preserve">sostituzione, quando si rende necessario per il ripristino del funzionamento del </w:t>
      </w:r>
      <w:r w:rsidRPr="00FF597A">
        <w:rPr>
          <w:rFonts w:ascii="Times New Roman" w:hAnsi="Times New Roman" w:cs="Times New Roman"/>
          <w:spacing w:val="-18"/>
          <w:sz w:val="24"/>
          <w:szCs w:val="24"/>
        </w:rPr>
        <w:t>corpo</w:t>
      </w:r>
      <w:r w:rsidR="00FE0325">
        <w:rPr>
          <w:rFonts w:ascii="Times New Roman" w:hAnsi="Times New Roman" w:cs="Times New Roman"/>
          <w:spacing w:val="-18"/>
          <w:sz w:val="24"/>
          <w:szCs w:val="24"/>
        </w:rPr>
        <w:t xml:space="preserve"> </w:t>
      </w:r>
      <w:r w:rsidRPr="00FF597A">
        <w:rPr>
          <w:rFonts w:ascii="Times New Roman" w:hAnsi="Times New Roman" w:cs="Times New Roman"/>
          <w:spacing w:val="-18"/>
          <w:sz w:val="24"/>
          <w:szCs w:val="24"/>
        </w:rPr>
        <w:t xml:space="preserve"> </w:t>
      </w:r>
      <w:r w:rsidRPr="00FF597A">
        <w:rPr>
          <w:rFonts w:ascii="Times New Roman" w:hAnsi="Times New Roman" w:cs="Times New Roman"/>
          <w:sz w:val="24"/>
          <w:szCs w:val="24"/>
        </w:rPr>
        <w:t xml:space="preserve">illuminante, nei casi di usura e naturale deterioramento, </w:t>
      </w:r>
      <w:r w:rsidRPr="00FF597A">
        <w:rPr>
          <w:rFonts w:ascii="Times New Roman" w:hAnsi="Times New Roman" w:cs="Times New Roman"/>
          <w:spacing w:val="3"/>
          <w:sz w:val="24"/>
          <w:szCs w:val="24"/>
        </w:rPr>
        <w:t xml:space="preserve">di </w:t>
      </w:r>
      <w:r w:rsidRPr="00FF597A">
        <w:rPr>
          <w:rFonts w:ascii="Times New Roman" w:hAnsi="Times New Roman" w:cs="Times New Roman"/>
          <w:sz w:val="24"/>
          <w:szCs w:val="24"/>
        </w:rPr>
        <w:t xml:space="preserve">tutto quanto risulta installato nelle singole derivazioni fino al portalampada - cavo, fune di acciaio, ganci, collari, morsetti a cavallotto, </w:t>
      </w:r>
      <w:proofErr w:type="spellStart"/>
      <w:r w:rsidRPr="00FF597A">
        <w:rPr>
          <w:rFonts w:ascii="Times New Roman" w:hAnsi="Times New Roman" w:cs="Times New Roman"/>
          <w:sz w:val="24"/>
          <w:szCs w:val="24"/>
        </w:rPr>
        <w:t>salvacorda</w:t>
      </w:r>
      <w:proofErr w:type="spellEnd"/>
      <w:r w:rsidRPr="00FF597A">
        <w:rPr>
          <w:rFonts w:ascii="Times New Roman" w:hAnsi="Times New Roman" w:cs="Times New Roman"/>
          <w:sz w:val="24"/>
          <w:szCs w:val="24"/>
        </w:rPr>
        <w:t xml:space="preserve">, fascette e/o eliche </w:t>
      </w:r>
      <w:proofErr w:type="spellStart"/>
      <w:r w:rsidRPr="00FF597A">
        <w:rPr>
          <w:rFonts w:ascii="Times New Roman" w:hAnsi="Times New Roman" w:cs="Times New Roman"/>
          <w:sz w:val="24"/>
          <w:szCs w:val="24"/>
        </w:rPr>
        <w:t>reggicavo</w:t>
      </w:r>
      <w:proofErr w:type="spellEnd"/>
      <w:r w:rsidRPr="00FF597A">
        <w:rPr>
          <w:rFonts w:ascii="Times New Roman" w:hAnsi="Times New Roman" w:cs="Times New Roman"/>
          <w:sz w:val="24"/>
          <w:szCs w:val="24"/>
        </w:rPr>
        <w:t>, morsetti terminali per fune di acciaio, portafusibili, fusibili, portalampada e materiali di consumo, cavo di alimentazione fino ad u</w:t>
      </w:r>
      <w:r w:rsidR="00FE0325">
        <w:rPr>
          <w:rFonts w:ascii="Times New Roman" w:hAnsi="Times New Roman" w:cs="Times New Roman"/>
          <w:sz w:val="24"/>
          <w:szCs w:val="24"/>
        </w:rPr>
        <w:t>na lunghezza massima di metri 30</w:t>
      </w:r>
      <w:r w:rsidRPr="00FF597A">
        <w:rPr>
          <w:rFonts w:ascii="Times New Roman" w:hAnsi="Times New Roman" w:cs="Times New Roman"/>
          <w:sz w:val="24"/>
          <w:szCs w:val="24"/>
        </w:rPr>
        <w:t xml:space="preserve"> e quant’altro necessario per rendere l’impianto perfettamente funzionante in ogni sua</w:t>
      </w:r>
      <w:r w:rsidRPr="00FF597A">
        <w:rPr>
          <w:rFonts w:ascii="Times New Roman" w:hAnsi="Times New Roman" w:cs="Times New Roman"/>
          <w:spacing w:val="-5"/>
          <w:sz w:val="24"/>
          <w:szCs w:val="24"/>
        </w:rPr>
        <w:t xml:space="preserve"> </w:t>
      </w:r>
      <w:r w:rsidRPr="00FF597A">
        <w:rPr>
          <w:rFonts w:ascii="Times New Roman" w:hAnsi="Times New Roman" w:cs="Times New Roman"/>
          <w:sz w:val="24"/>
          <w:szCs w:val="24"/>
        </w:rPr>
        <w:t>parte;</w:t>
      </w:r>
    </w:p>
    <w:p w14:paraId="73A4E1EF" w14:textId="77777777" w:rsidR="00FE0325" w:rsidRPr="00FE0325" w:rsidRDefault="00FE0325" w:rsidP="00FE0325">
      <w:pPr>
        <w:tabs>
          <w:tab w:val="left" w:pos="418"/>
        </w:tabs>
        <w:spacing w:before="2"/>
        <w:ind w:right="87"/>
        <w:rPr>
          <w:rFonts w:ascii="Times New Roman" w:hAnsi="Times New Roman" w:cs="Times New Roman"/>
          <w:sz w:val="24"/>
          <w:szCs w:val="24"/>
        </w:rPr>
      </w:pPr>
    </w:p>
    <w:p w14:paraId="2F6CA819" w14:textId="77777777" w:rsidR="002F646D" w:rsidRPr="00FF597A" w:rsidRDefault="00892E58" w:rsidP="001E7066">
      <w:pPr>
        <w:pStyle w:val="Paragrafoelenco"/>
        <w:numPr>
          <w:ilvl w:val="0"/>
          <w:numId w:val="3"/>
        </w:numPr>
        <w:tabs>
          <w:tab w:val="left" w:pos="418"/>
        </w:tabs>
        <w:ind w:left="0" w:right="87" w:firstLine="0"/>
        <w:rPr>
          <w:rFonts w:ascii="Times New Roman" w:hAnsi="Times New Roman" w:cs="Times New Roman"/>
          <w:sz w:val="24"/>
          <w:szCs w:val="24"/>
        </w:rPr>
      </w:pPr>
      <w:r w:rsidRPr="00FF597A">
        <w:rPr>
          <w:rFonts w:ascii="Times New Roman" w:hAnsi="Times New Roman" w:cs="Times New Roman"/>
          <w:sz w:val="24"/>
          <w:szCs w:val="24"/>
        </w:rPr>
        <w:t xml:space="preserve">manutenzione in turno continuo di reperibilità, a mezzo telefono, di un </w:t>
      </w:r>
      <w:r w:rsidRPr="00FF597A">
        <w:rPr>
          <w:rFonts w:ascii="Times New Roman" w:hAnsi="Times New Roman" w:cs="Times New Roman"/>
          <w:spacing w:val="-10"/>
          <w:sz w:val="24"/>
          <w:szCs w:val="24"/>
        </w:rPr>
        <w:t xml:space="preserve">incaricato </w:t>
      </w:r>
      <w:r w:rsidRPr="00FF597A">
        <w:rPr>
          <w:rFonts w:ascii="Times New Roman" w:hAnsi="Times New Roman" w:cs="Times New Roman"/>
          <w:sz w:val="24"/>
          <w:szCs w:val="24"/>
        </w:rPr>
        <w:t>dell’appaltatore finalizzata all’accertamento di efficienza dell’impianto con consequenziali urgenti interventi atti ad assicurarne la funzionalità in modo particolare nelle situazioni che possano portare pregiudizio per la pubblica incolumità e, comunque, rimuovere in via primaria ed immediata ogni situazione di</w:t>
      </w:r>
      <w:r w:rsidRPr="00FF597A">
        <w:rPr>
          <w:rFonts w:ascii="Times New Roman" w:hAnsi="Times New Roman" w:cs="Times New Roman"/>
          <w:spacing w:val="-7"/>
          <w:sz w:val="24"/>
          <w:szCs w:val="24"/>
        </w:rPr>
        <w:t xml:space="preserve"> </w:t>
      </w:r>
      <w:r w:rsidRPr="00FF597A">
        <w:rPr>
          <w:rFonts w:ascii="Times New Roman" w:hAnsi="Times New Roman" w:cs="Times New Roman"/>
          <w:sz w:val="24"/>
          <w:szCs w:val="24"/>
        </w:rPr>
        <w:t>pericolo;</w:t>
      </w:r>
    </w:p>
    <w:p w14:paraId="7679918F" w14:textId="77777777" w:rsidR="002F646D" w:rsidRPr="00FF597A" w:rsidRDefault="00892E58" w:rsidP="001E7066">
      <w:pPr>
        <w:pStyle w:val="Corpotesto"/>
        <w:ind w:left="0" w:right="87"/>
        <w:rPr>
          <w:rFonts w:ascii="Times New Roman" w:hAnsi="Times New Roman" w:cs="Times New Roman"/>
        </w:rPr>
      </w:pPr>
      <w:r w:rsidRPr="00FF597A">
        <w:rPr>
          <w:rFonts w:ascii="Times New Roman" w:hAnsi="Times New Roman" w:cs="Times New Roman"/>
        </w:rPr>
        <w:t>per il Pronto Intervento l’impresa dovrà mettere a disposizione, per l’intero periodo contrattuale, un numero cui far confluire le segnalazioni di guasto; l’impresa comunicherà al Comune entro 15 giorni dalla data di consegna dei lavori gli estremi del numero attivato; gli oneri di detta reperibilità sono a carico dell’impresa</w:t>
      </w:r>
      <w:r w:rsidRPr="00FF597A">
        <w:rPr>
          <w:rFonts w:ascii="Times New Roman" w:hAnsi="Times New Roman" w:cs="Times New Roman"/>
          <w:spacing w:val="-5"/>
        </w:rPr>
        <w:t xml:space="preserve"> </w:t>
      </w:r>
      <w:r w:rsidRPr="00FF597A">
        <w:rPr>
          <w:rFonts w:ascii="Times New Roman" w:hAnsi="Times New Roman" w:cs="Times New Roman"/>
        </w:rPr>
        <w:t>appaltatrice;</w:t>
      </w:r>
    </w:p>
    <w:p w14:paraId="30D209EB" w14:textId="69D3AAE7" w:rsidR="002F646D" w:rsidRPr="00FF597A" w:rsidRDefault="00892E58" w:rsidP="001E7066">
      <w:pPr>
        <w:pStyle w:val="Paragrafoelenco"/>
        <w:numPr>
          <w:ilvl w:val="0"/>
          <w:numId w:val="3"/>
        </w:numPr>
        <w:tabs>
          <w:tab w:val="left" w:pos="418"/>
        </w:tabs>
        <w:spacing w:before="3" w:line="237" w:lineRule="auto"/>
        <w:ind w:left="0" w:right="87" w:firstLine="0"/>
        <w:rPr>
          <w:rFonts w:ascii="Times New Roman" w:hAnsi="Times New Roman" w:cs="Times New Roman"/>
          <w:sz w:val="24"/>
          <w:szCs w:val="24"/>
        </w:rPr>
      </w:pPr>
      <w:r w:rsidRPr="00FF597A">
        <w:rPr>
          <w:rFonts w:ascii="Times New Roman" w:hAnsi="Times New Roman" w:cs="Times New Roman"/>
          <w:sz w:val="24"/>
          <w:szCs w:val="24"/>
        </w:rPr>
        <w:t xml:space="preserve">restituzione, mediante apposita relazione con cadenza </w:t>
      </w:r>
      <w:r w:rsidR="005809DD">
        <w:rPr>
          <w:rFonts w:ascii="Times New Roman" w:hAnsi="Times New Roman" w:cs="Times New Roman"/>
          <w:sz w:val="24"/>
          <w:szCs w:val="24"/>
        </w:rPr>
        <w:t>bi</w:t>
      </w:r>
      <w:r w:rsidR="00BE0B68">
        <w:rPr>
          <w:rFonts w:ascii="Times New Roman" w:hAnsi="Times New Roman" w:cs="Times New Roman"/>
          <w:sz w:val="24"/>
          <w:szCs w:val="24"/>
        </w:rPr>
        <w:t>mestrale</w:t>
      </w:r>
      <w:r w:rsidRPr="00FF597A">
        <w:rPr>
          <w:rFonts w:ascii="Times New Roman" w:hAnsi="Times New Roman" w:cs="Times New Roman"/>
          <w:sz w:val="24"/>
          <w:szCs w:val="24"/>
        </w:rPr>
        <w:t>, dei</w:t>
      </w:r>
      <w:r w:rsidR="00BE0B68">
        <w:rPr>
          <w:rFonts w:ascii="Times New Roman" w:hAnsi="Times New Roman" w:cs="Times New Roman"/>
          <w:sz w:val="24"/>
          <w:szCs w:val="24"/>
        </w:rPr>
        <w:t xml:space="preserve"> dati</w:t>
      </w:r>
      <w:r w:rsidRPr="00FF597A">
        <w:rPr>
          <w:rFonts w:ascii="Times New Roman" w:hAnsi="Times New Roman" w:cs="Times New Roman"/>
          <w:spacing w:val="-23"/>
          <w:sz w:val="24"/>
          <w:szCs w:val="24"/>
        </w:rPr>
        <w:t xml:space="preserve"> </w:t>
      </w:r>
      <w:r w:rsidRPr="00FF597A">
        <w:rPr>
          <w:rFonts w:ascii="Times New Roman" w:hAnsi="Times New Roman" w:cs="Times New Roman"/>
          <w:sz w:val="24"/>
          <w:szCs w:val="24"/>
        </w:rPr>
        <w:t>relativi agli interventi</w:t>
      </w:r>
      <w:r w:rsidR="00BE0B68">
        <w:rPr>
          <w:rFonts w:ascii="Times New Roman" w:hAnsi="Times New Roman" w:cs="Times New Roman"/>
          <w:sz w:val="24"/>
          <w:szCs w:val="24"/>
        </w:rPr>
        <w:t>.</w:t>
      </w:r>
    </w:p>
    <w:p w14:paraId="5CA4EF2C" w14:textId="77777777" w:rsidR="002F646D" w:rsidRPr="00FF597A" w:rsidRDefault="002F646D" w:rsidP="001E7066">
      <w:pPr>
        <w:pStyle w:val="Corpotesto"/>
        <w:ind w:left="0" w:right="87"/>
        <w:jc w:val="left"/>
        <w:rPr>
          <w:rFonts w:ascii="Times New Roman" w:hAnsi="Times New Roman" w:cs="Times New Roman"/>
        </w:rPr>
      </w:pPr>
    </w:p>
    <w:p w14:paraId="3E7847F9" w14:textId="38FE5FF1" w:rsidR="002F646D" w:rsidRPr="00FF597A" w:rsidRDefault="00BE0B68" w:rsidP="001E7066">
      <w:pPr>
        <w:pStyle w:val="Corpotesto"/>
        <w:ind w:left="0" w:right="87"/>
        <w:jc w:val="left"/>
        <w:rPr>
          <w:rFonts w:ascii="Times New Roman" w:hAnsi="Times New Roman" w:cs="Times New Roman"/>
        </w:rPr>
      </w:pPr>
      <w:r>
        <w:rPr>
          <w:rFonts w:ascii="Times New Roman" w:hAnsi="Times New Roman" w:cs="Times New Roman"/>
        </w:rPr>
        <w:t xml:space="preserve">C </w:t>
      </w:r>
      <w:r w:rsidR="00892E58" w:rsidRPr="00FF597A">
        <w:rPr>
          <w:rFonts w:ascii="Times New Roman" w:hAnsi="Times New Roman" w:cs="Times New Roman"/>
        </w:rPr>
        <w:t>– VERIFICA DELL’IMPIANTO:</w:t>
      </w:r>
    </w:p>
    <w:p w14:paraId="2B58C8A2" w14:textId="4A7B4CF8" w:rsidR="002F646D" w:rsidRPr="00FF597A" w:rsidRDefault="00892E58" w:rsidP="00BE0B68">
      <w:pPr>
        <w:pStyle w:val="Corpotesto"/>
        <w:ind w:left="0" w:right="87"/>
        <w:rPr>
          <w:rFonts w:ascii="Times New Roman" w:hAnsi="Times New Roman" w:cs="Times New Roman"/>
        </w:rPr>
      </w:pPr>
      <w:r w:rsidRPr="00FF597A">
        <w:rPr>
          <w:rFonts w:ascii="Times New Roman" w:hAnsi="Times New Roman" w:cs="Times New Roman"/>
        </w:rPr>
        <w:t>L’impresa provvederà alla verifica dell’intero impianto, effettuando le relative misurazioni di terra nel rispetto delle leggi vigenti. La ditta aggiudicataria si assume la responsabilità in merito ai controlli, sia sotto il profilo di rispondenza alle normative vigenti, sia per quanto attiene la periodicità dei controlli</w:t>
      </w:r>
      <w:r w:rsidR="00BE0B68">
        <w:rPr>
          <w:rFonts w:ascii="Times New Roman" w:hAnsi="Times New Roman" w:cs="Times New Roman"/>
        </w:rPr>
        <w:t>.</w:t>
      </w:r>
      <w:r w:rsidRPr="00FF597A">
        <w:rPr>
          <w:rFonts w:ascii="Times New Roman" w:hAnsi="Times New Roman" w:cs="Times New Roman"/>
        </w:rPr>
        <w:t xml:space="preserve"> </w:t>
      </w:r>
    </w:p>
    <w:p w14:paraId="0815C3AD" w14:textId="77777777" w:rsidR="002F646D" w:rsidRPr="00FF597A" w:rsidRDefault="002F646D" w:rsidP="001E7066">
      <w:pPr>
        <w:pStyle w:val="Corpotesto"/>
        <w:ind w:left="0" w:right="87"/>
        <w:jc w:val="left"/>
        <w:rPr>
          <w:rFonts w:ascii="Times New Roman" w:hAnsi="Times New Roman" w:cs="Times New Roman"/>
        </w:rPr>
      </w:pPr>
    </w:p>
    <w:p w14:paraId="18BB162D" w14:textId="21BA19DF" w:rsidR="002F646D" w:rsidRDefault="00FA06BB" w:rsidP="00FA06BB">
      <w:pPr>
        <w:pStyle w:val="Corpotesto"/>
        <w:ind w:left="0" w:right="87"/>
        <w:rPr>
          <w:rFonts w:ascii="Times New Roman" w:hAnsi="Times New Roman" w:cs="Times New Roman"/>
        </w:rPr>
      </w:pPr>
      <w:r>
        <w:rPr>
          <w:rFonts w:ascii="Times New Roman" w:hAnsi="Times New Roman" w:cs="Times New Roman"/>
        </w:rPr>
        <w:t xml:space="preserve">ART. 3 </w:t>
      </w:r>
      <w:r w:rsidR="00892E58" w:rsidRPr="00FF597A">
        <w:rPr>
          <w:rFonts w:ascii="Times New Roman" w:hAnsi="Times New Roman" w:cs="Times New Roman"/>
        </w:rPr>
        <w:t>DURATA DELL’APPALTO</w:t>
      </w:r>
    </w:p>
    <w:p w14:paraId="7B7F4D56" w14:textId="77777777" w:rsidR="00FA06BB" w:rsidRPr="00FF597A" w:rsidRDefault="00FA06BB" w:rsidP="00FA06BB">
      <w:pPr>
        <w:pStyle w:val="Corpotesto"/>
        <w:ind w:left="0" w:right="87"/>
        <w:rPr>
          <w:rFonts w:ascii="Times New Roman" w:hAnsi="Times New Roman" w:cs="Times New Roman"/>
        </w:rPr>
      </w:pPr>
    </w:p>
    <w:p w14:paraId="5C4E7178" w14:textId="0EA9D15F" w:rsidR="002F646D" w:rsidRPr="00FF597A" w:rsidRDefault="00892E58" w:rsidP="001E7066">
      <w:pPr>
        <w:pStyle w:val="Corpotesto"/>
        <w:ind w:left="0" w:right="87"/>
        <w:rPr>
          <w:rFonts w:ascii="Times New Roman" w:hAnsi="Times New Roman" w:cs="Times New Roman"/>
        </w:rPr>
      </w:pPr>
      <w:r w:rsidRPr="00FF597A">
        <w:rPr>
          <w:rFonts w:ascii="Times New Roman" w:hAnsi="Times New Roman" w:cs="Times New Roman"/>
        </w:rPr>
        <w:t xml:space="preserve">L’appalto avrà una durata di anni </w:t>
      </w:r>
      <w:r w:rsidR="005809DD">
        <w:rPr>
          <w:rFonts w:ascii="Times New Roman" w:hAnsi="Times New Roman" w:cs="Times New Roman"/>
        </w:rPr>
        <w:t>2</w:t>
      </w:r>
      <w:r w:rsidRPr="00FF597A">
        <w:rPr>
          <w:rFonts w:ascii="Times New Roman" w:hAnsi="Times New Roman" w:cs="Times New Roman"/>
        </w:rPr>
        <w:t xml:space="preserve"> (</w:t>
      </w:r>
      <w:r w:rsidR="005809DD">
        <w:rPr>
          <w:rFonts w:ascii="Times New Roman" w:hAnsi="Times New Roman" w:cs="Times New Roman"/>
        </w:rPr>
        <w:t>due</w:t>
      </w:r>
      <w:r w:rsidRPr="00FF597A">
        <w:rPr>
          <w:rFonts w:ascii="Times New Roman" w:hAnsi="Times New Roman" w:cs="Times New Roman"/>
        </w:rPr>
        <w:t>) a partire dalla data di consegna.</w:t>
      </w:r>
    </w:p>
    <w:p w14:paraId="4864007B" w14:textId="2765FBC0" w:rsidR="002F646D" w:rsidRPr="00FF597A" w:rsidRDefault="00892E58" w:rsidP="001E7066">
      <w:pPr>
        <w:pStyle w:val="Corpotesto"/>
        <w:ind w:left="0" w:right="87"/>
        <w:rPr>
          <w:rFonts w:ascii="Times New Roman" w:hAnsi="Times New Roman" w:cs="Times New Roman"/>
        </w:rPr>
      </w:pPr>
      <w:r w:rsidRPr="00FF597A">
        <w:rPr>
          <w:rFonts w:ascii="Times New Roman" w:hAnsi="Times New Roman" w:cs="Times New Roman"/>
        </w:rPr>
        <w:t xml:space="preserve">La consegna potrà avvenire anche sotto le riserve di legge della stipula del contratto, comunque dopo l’adozione del provvedimento di </w:t>
      </w:r>
      <w:r w:rsidR="00BE0B68">
        <w:rPr>
          <w:rFonts w:ascii="Times New Roman" w:hAnsi="Times New Roman" w:cs="Times New Roman"/>
        </w:rPr>
        <w:t>affidamento.</w:t>
      </w:r>
    </w:p>
    <w:p w14:paraId="3F733A23" w14:textId="7D96BCFC" w:rsidR="002F646D" w:rsidRPr="00FF597A" w:rsidRDefault="00892E58" w:rsidP="001E7066">
      <w:pPr>
        <w:pStyle w:val="Corpotesto"/>
        <w:ind w:left="0" w:right="87"/>
        <w:rPr>
          <w:rFonts w:ascii="Times New Roman" w:hAnsi="Times New Roman" w:cs="Times New Roman"/>
        </w:rPr>
      </w:pPr>
      <w:r w:rsidRPr="005809DD">
        <w:rPr>
          <w:rFonts w:ascii="Times New Roman" w:hAnsi="Times New Roman" w:cs="Times New Roman"/>
        </w:rPr>
        <w:t xml:space="preserve">Al termine del presente appalto l’Impresa riconsegnerà al Comune </w:t>
      </w:r>
      <w:r w:rsidR="00894D98">
        <w:rPr>
          <w:rFonts w:ascii="Times New Roman" w:hAnsi="Times New Roman" w:cs="Times New Roman"/>
        </w:rPr>
        <w:t xml:space="preserve">gli </w:t>
      </w:r>
      <w:r w:rsidRPr="005809DD">
        <w:rPr>
          <w:rFonts w:ascii="Times New Roman" w:hAnsi="Times New Roman" w:cs="Times New Roman"/>
        </w:rPr>
        <w:t>impiant</w:t>
      </w:r>
      <w:r w:rsidR="00894D98">
        <w:rPr>
          <w:rFonts w:ascii="Times New Roman" w:hAnsi="Times New Roman" w:cs="Times New Roman"/>
        </w:rPr>
        <w:t>i</w:t>
      </w:r>
      <w:r w:rsidRPr="005809DD">
        <w:rPr>
          <w:rFonts w:ascii="Times New Roman" w:hAnsi="Times New Roman" w:cs="Times New Roman"/>
        </w:rPr>
        <w:t xml:space="preserve"> </w:t>
      </w:r>
      <w:r w:rsidR="00894D98">
        <w:rPr>
          <w:rFonts w:ascii="Times New Roman" w:hAnsi="Times New Roman" w:cs="Times New Roman"/>
        </w:rPr>
        <w:t xml:space="preserve">funzionanti e </w:t>
      </w:r>
      <w:r w:rsidRPr="005809DD">
        <w:rPr>
          <w:rFonts w:ascii="Times New Roman" w:hAnsi="Times New Roman" w:cs="Times New Roman"/>
        </w:rPr>
        <w:t xml:space="preserve">in buone condizioni di </w:t>
      </w:r>
      <w:r w:rsidR="00894D98">
        <w:rPr>
          <w:rFonts w:ascii="Times New Roman" w:hAnsi="Times New Roman" w:cs="Times New Roman"/>
        </w:rPr>
        <w:t>manutenzione</w:t>
      </w:r>
      <w:r w:rsidRPr="005809DD">
        <w:rPr>
          <w:rFonts w:ascii="Times New Roman" w:hAnsi="Times New Roman" w:cs="Times New Roman"/>
        </w:rPr>
        <w:t>, tenuto conto de</w:t>
      </w:r>
      <w:r w:rsidR="005809DD" w:rsidRPr="005809DD">
        <w:rPr>
          <w:rFonts w:ascii="Times New Roman" w:hAnsi="Times New Roman" w:cs="Times New Roman"/>
        </w:rPr>
        <w:t>l</w:t>
      </w:r>
      <w:r w:rsidRPr="005809DD">
        <w:rPr>
          <w:rFonts w:ascii="Times New Roman" w:hAnsi="Times New Roman" w:cs="Times New Roman"/>
        </w:rPr>
        <w:t xml:space="preserve"> normal</w:t>
      </w:r>
      <w:r w:rsidR="005809DD" w:rsidRPr="005809DD">
        <w:rPr>
          <w:rFonts w:ascii="Times New Roman" w:hAnsi="Times New Roman" w:cs="Times New Roman"/>
        </w:rPr>
        <w:t>e</w:t>
      </w:r>
      <w:r w:rsidRPr="005809DD">
        <w:rPr>
          <w:rFonts w:ascii="Times New Roman" w:hAnsi="Times New Roman" w:cs="Times New Roman"/>
        </w:rPr>
        <w:t xml:space="preserve"> deperiment</w:t>
      </w:r>
      <w:r w:rsidR="005809DD" w:rsidRPr="005809DD">
        <w:rPr>
          <w:rFonts w:ascii="Times New Roman" w:hAnsi="Times New Roman" w:cs="Times New Roman"/>
        </w:rPr>
        <w:t>o</w:t>
      </w:r>
      <w:r w:rsidRPr="005809DD">
        <w:rPr>
          <w:rFonts w:ascii="Times New Roman" w:hAnsi="Times New Roman" w:cs="Times New Roman"/>
        </w:rPr>
        <w:t xml:space="preserve"> d’uso. Il Comune si riserva la facoltà di disporre, a suo insindacabile giudizio, e nei modi che riterrà opportuno, l’aumento e la diminuzione della consistenza dell’impianto, senza che l’impresa possa sollevare, in virtù di ciò, alcuna</w:t>
      </w:r>
      <w:r w:rsidRPr="005809DD">
        <w:rPr>
          <w:rFonts w:ascii="Times New Roman" w:hAnsi="Times New Roman" w:cs="Times New Roman"/>
          <w:spacing w:val="1"/>
        </w:rPr>
        <w:t xml:space="preserve"> </w:t>
      </w:r>
      <w:r w:rsidRPr="005809DD">
        <w:rPr>
          <w:rFonts w:ascii="Times New Roman" w:hAnsi="Times New Roman" w:cs="Times New Roman"/>
        </w:rPr>
        <w:t>eccezione.</w:t>
      </w:r>
    </w:p>
    <w:p w14:paraId="428A272F" w14:textId="77777777" w:rsidR="002F646D" w:rsidRPr="00FF597A" w:rsidRDefault="002F646D" w:rsidP="001E7066">
      <w:pPr>
        <w:pStyle w:val="Corpotesto"/>
        <w:spacing w:before="1"/>
        <w:ind w:left="0" w:right="87"/>
        <w:jc w:val="left"/>
        <w:rPr>
          <w:rFonts w:ascii="Times New Roman" w:hAnsi="Times New Roman" w:cs="Times New Roman"/>
        </w:rPr>
      </w:pPr>
    </w:p>
    <w:p w14:paraId="394C2F49" w14:textId="5DC6C777" w:rsidR="002F646D" w:rsidRDefault="00FA06BB" w:rsidP="00FA06BB">
      <w:pPr>
        <w:pStyle w:val="Corpotesto"/>
        <w:ind w:left="0" w:right="87"/>
        <w:rPr>
          <w:rFonts w:ascii="Times New Roman" w:hAnsi="Times New Roman" w:cs="Times New Roman"/>
        </w:rPr>
      </w:pPr>
      <w:r>
        <w:rPr>
          <w:rFonts w:ascii="Times New Roman" w:hAnsi="Times New Roman" w:cs="Times New Roman"/>
        </w:rPr>
        <w:t xml:space="preserve">ART. 4 </w:t>
      </w:r>
      <w:r w:rsidR="00892E58" w:rsidRPr="00FF597A">
        <w:rPr>
          <w:rFonts w:ascii="Times New Roman" w:hAnsi="Times New Roman" w:cs="Times New Roman"/>
        </w:rPr>
        <w:t>AMMONTARE DELL'APPALTO</w:t>
      </w:r>
    </w:p>
    <w:p w14:paraId="2DDEF760" w14:textId="77777777" w:rsidR="00FA06BB" w:rsidRPr="00FF597A" w:rsidRDefault="00FA06BB" w:rsidP="005809DD">
      <w:pPr>
        <w:pStyle w:val="Corpotesto"/>
        <w:ind w:left="0" w:right="87"/>
        <w:rPr>
          <w:rFonts w:ascii="Times New Roman" w:hAnsi="Times New Roman" w:cs="Times New Roman"/>
        </w:rPr>
      </w:pPr>
    </w:p>
    <w:p w14:paraId="328C1247" w14:textId="471AE5D1" w:rsidR="002F646D" w:rsidRPr="00FF597A" w:rsidRDefault="00892E58" w:rsidP="005809DD">
      <w:pPr>
        <w:pStyle w:val="Corpotesto"/>
        <w:ind w:left="0" w:right="87"/>
        <w:rPr>
          <w:rFonts w:ascii="Times New Roman" w:hAnsi="Times New Roman" w:cs="Times New Roman"/>
        </w:rPr>
      </w:pPr>
      <w:r w:rsidRPr="00FF597A">
        <w:rPr>
          <w:rFonts w:ascii="Times New Roman" w:hAnsi="Times New Roman" w:cs="Times New Roman"/>
        </w:rPr>
        <w:t>L’importo complessivo per l’esercizio e la manutenzione ordinaria degli impianti di pubblica illuminazione previsti nel presente capitolato, ammonta ad € 1</w:t>
      </w:r>
      <w:r w:rsidR="00E90761">
        <w:rPr>
          <w:rFonts w:ascii="Times New Roman" w:hAnsi="Times New Roman" w:cs="Times New Roman"/>
        </w:rPr>
        <w:t>8</w:t>
      </w:r>
      <w:r w:rsidRPr="00FF597A">
        <w:rPr>
          <w:rFonts w:ascii="Times New Roman" w:hAnsi="Times New Roman" w:cs="Times New Roman"/>
        </w:rPr>
        <w:t>.000,00</w:t>
      </w:r>
      <w:r w:rsidR="005809DD">
        <w:rPr>
          <w:rFonts w:ascii="Times New Roman" w:hAnsi="Times New Roman" w:cs="Times New Roman"/>
        </w:rPr>
        <w:t xml:space="preserve"> annui</w:t>
      </w:r>
      <w:r w:rsidRPr="00FF597A">
        <w:rPr>
          <w:rFonts w:ascii="Times New Roman" w:hAnsi="Times New Roman" w:cs="Times New Roman"/>
        </w:rPr>
        <w:t>, I.V.A. esclusa, comprensivo degli oneri di sicurezza</w:t>
      </w:r>
      <w:r w:rsidR="000F682D">
        <w:rPr>
          <w:rFonts w:ascii="Times New Roman" w:hAnsi="Times New Roman" w:cs="Times New Roman"/>
        </w:rPr>
        <w:t xml:space="preserve">, per circa </w:t>
      </w:r>
      <w:r w:rsidR="00E90761">
        <w:rPr>
          <w:rFonts w:ascii="Times New Roman" w:hAnsi="Times New Roman" w:cs="Times New Roman"/>
        </w:rPr>
        <w:t>900</w:t>
      </w:r>
      <w:r w:rsidR="000F682D">
        <w:rPr>
          <w:rFonts w:ascii="Times New Roman" w:hAnsi="Times New Roman" w:cs="Times New Roman"/>
        </w:rPr>
        <w:t xml:space="preserve"> punti luce.</w:t>
      </w:r>
    </w:p>
    <w:p w14:paraId="42A5F221" w14:textId="70E664CC" w:rsidR="002F646D" w:rsidRPr="00FF597A" w:rsidRDefault="00892E58" w:rsidP="001E7066">
      <w:pPr>
        <w:pStyle w:val="Corpotesto"/>
        <w:spacing w:line="237" w:lineRule="auto"/>
        <w:ind w:left="0" w:right="87"/>
        <w:rPr>
          <w:rFonts w:ascii="Times New Roman" w:hAnsi="Times New Roman" w:cs="Times New Roman"/>
        </w:rPr>
      </w:pPr>
      <w:r w:rsidRPr="00FF597A">
        <w:rPr>
          <w:rFonts w:ascii="Times New Roman" w:hAnsi="Times New Roman" w:cs="Times New Roman"/>
        </w:rPr>
        <w:t>L’importo degli oneri di sicurezza</w:t>
      </w:r>
      <w:r w:rsidR="000F682D">
        <w:rPr>
          <w:rFonts w:ascii="Times New Roman" w:hAnsi="Times New Roman" w:cs="Times New Roman"/>
        </w:rPr>
        <w:t xml:space="preserve">, </w:t>
      </w:r>
      <w:r w:rsidRPr="00FF597A">
        <w:rPr>
          <w:rFonts w:ascii="Times New Roman" w:hAnsi="Times New Roman" w:cs="Times New Roman"/>
        </w:rPr>
        <w:t>per l’intero periodo del ser</w:t>
      </w:r>
      <w:r w:rsidR="00E90761">
        <w:rPr>
          <w:rFonts w:ascii="Times New Roman" w:hAnsi="Times New Roman" w:cs="Times New Roman"/>
        </w:rPr>
        <w:t>vizio, è stimato in Euro 9</w:t>
      </w:r>
      <w:r w:rsidR="000F682D">
        <w:rPr>
          <w:rFonts w:ascii="Times New Roman" w:hAnsi="Times New Roman" w:cs="Times New Roman"/>
        </w:rPr>
        <w:t>0</w:t>
      </w:r>
      <w:r w:rsidRPr="00FF597A">
        <w:rPr>
          <w:rFonts w:ascii="Times New Roman" w:hAnsi="Times New Roman" w:cs="Times New Roman"/>
        </w:rPr>
        <w:t>0,00.</w:t>
      </w:r>
    </w:p>
    <w:p w14:paraId="78C06E72" w14:textId="77777777" w:rsidR="002F646D" w:rsidRPr="00FF597A" w:rsidRDefault="002F646D" w:rsidP="001E7066">
      <w:pPr>
        <w:pStyle w:val="Corpotesto"/>
        <w:ind w:left="0" w:right="87"/>
        <w:jc w:val="left"/>
        <w:rPr>
          <w:rFonts w:ascii="Times New Roman" w:hAnsi="Times New Roman" w:cs="Times New Roman"/>
        </w:rPr>
      </w:pPr>
    </w:p>
    <w:p w14:paraId="095A07B9" w14:textId="5DC4DADD" w:rsidR="002F646D" w:rsidRDefault="00892E58" w:rsidP="001E7066">
      <w:pPr>
        <w:pStyle w:val="Corpotesto"/>
        <w:ind w:left="0" w:right="87"/>
        <w:jc w:val="left"/>
        <w:rPr>
          <w:rFonts w:ascii="Times New Roman" w:hAnsi="Times New Roman" w:cs="Times New Roman"/>
        </w:rPr>
      </w:pPr>
      <w:r w:rsidRPr="00FF597A">
        <w:rPr>
          <w:rFonts w:ascii="Times New Roman" w:hAnsi="Times New Roman" w:cs="Times New Roman"/>
        </w:rPr>
        <w:t>ART. 5 PAGAMENTI</w:t>
      </w:r>
    </w:p>
    <w:p w14:paraId="640D4AF1" w14:textId="77777777" w:rsidR="00FA06BB" w:rsidRPr="00FF597A" w:rsidRDefault="00FA06BB" w:rsidP="001E7066">
      <w:pPr>
        <w:pStyle w:val="Corpotesto"/>
        <w:ind w:left="0" w:right="87"/>
        <w:jc w:val="left"/>
        <w:rPr>
          <w:rFonts w:ascii="Times New Roman" w:hAnsi="Times New Roman" w:cs="Times New Roman"/>
        </w:rPr>
      </w:pPr>
    </w:p>
    <w:p w14:paraId="5DE704DE" w14:textId="77777777" w:rsidR="002F646D" w:rsidRPr="00FF597A" w:rsidRDefault="00892E58" w:rsidP="001E7066">
      <w:pPr>
        <w:pStyle w:val="Corpotesto"/>
        <w:spacing w:before="1"/>
        <w:ind w:left="0" w:right="87"/>
        <w:rPr>
          <w:rFonts w:ascii="Times New Roman" w:hAnsi="Times New Roman" w:cs="Times New Roman"/>
        </w:rPr>
      </w:pPr>
      <w:r w:rsidRPr="00FF597A">
        <w:rPr>
          <w:rFonts w:ascii="Times New Roman" w:hAnsi="Times New Roman" w:cs="Times New Roman"/>
        </w:rPr>
        <w:t>La fatturazione del canone avverrà con periodicità bimestrale.</w:t>
      </w:r>
    </w:p>
    <w:p w14:paraId="02B2AF7D" w14:textId="2C563A39" w:rsidR="002F646D" w:rsidRPr="00FF597A" w:rsidRDefault="00892E58" w:rsidP="001E7066">
      <w:pPr>
        <w:pStyle w:val="Corpotesto"/>
        <w:ind w:left="0" w:right="87"/>
        <w:rPr>
          <w:rFonts w:ascii="Times New Roman" w:hAnsi="Times New Roman" w:cs="Times New Roman"/>
        </w:rPr>
      </w:pPr>
      <w:r w:rsidRPr="00FF597A">
        <w:rPr>
          <w:rFonts w:ascii="Times New Roman" w:hAnsi="Times New Roman" w:cs="Times New Roman"/>
        </w:rPr>
        <w:t xml:space="preserve">All’appaltatore spetterà l’importo del canone determinato dall’importo </w:t>
      </w:r>
      <w:r w:rsidR="001A3130">
        <w:rPr>
          <w:rFonts w:ascii="Times New Roman" w:hAnsi="Times New Roman" w:cs="Times New Roman"/>
        </w:rPr>
        <w:t>complessivo preventivato,</w:t>
      </w:r>
      <w:r w:rsidRPr="00FF597A">
        <w:rPr>
          <w:rFonts w:ascii="Times New Roman" w:hAnsi="Times New Roman" w:cs="Times New Roman"/>
        </w:rPr>
        <w:t xml:space="preserve"> più</w:t>
      </w:r>
      <w:r w:rsidRPr="00FF597A">
        <w:rPr>
          <w:rFonts w:ascii="Times New Roman" w:hAnsi="Times New Roman" w:cs="Times New Roman"/>
          <w:spacing w:val="-2"/>
        </w:rPr>
        <w:t xml:space="preserve"> </w:t>
      </w:r>
      <w:proofErr w:type="gramStart"/>
      <w:r w:rsidRPr="00FF597A">
        <w:rPr>
          <w:rFonts w:ascii="Times New Roman" w:hAnsi="Times New Roman" w:cs="Times New Roman"/>
        </w:rPr>
        <w:t>l’I.V.A.</w:t>
      </w:r>
      <w:r w:rsidR="00894D98">
        <w:rPr>
          <w:rFonts w:ascii="Times New Roman" w:hAnsi="Times New Roman" w:cs="Times New Roman"/>
        </w:rPr>
        <w:t xml:space="preserve"> .</w:t>
      </w:r>
      <w:proofErr w:type="gramEnd"/>
    </w:p>
    <w:p w14:paraId="1C030509" w14:textId="25343A20" w:rsidR="002F646D" w:rsidRPr="00FF597A" w:rsidRDefault="00892E58" w:rsidP="001E7066">
      <w:pPr>
        <w:pStyle w:val="Corpotesto"/>
        <w:ind w:left="0" w:right="87"/>
        <w:rPr>
          <w:rFonts w:ascii="Times New Roman" w:hAnsi="Times New Roman" w:cs="Times New Roman"/>
        </w:rPr>
      </w:pPr>
      <w:r w:rsidRPr="00FF597A">
        <w:rPr>
          <w:rFonts w:ascii="Times New Roman" w:hAnsi="Times New Roman" w:cs="Times New Roman"/>
        </w:rPr>
        <w:t xml:space="preserve">In tale canone sono compresi: il servizio di pronto intervento e sorveglianza, le prestazioni relative all’esercizio degli impianti ed alla manutenzione ordinaria </w:t>
      </w:r>
      <w:r w:rsidR="00486660">
        <w:rPr>
          <w:rFonts w:ascii="Times New Roman" w:hAnsi="Times New Roman" w:cs="Times New Roman"/>
        </w:rPr>
        <w:t>(</w:t>
      </w:r>
      <w:r w:rsidRPr="00FF597A">
        <w:rPr>
          <w:rFonts w:ascii="Times New Roman" w:hAnsi="Times New Roman" w:cs="Times New Roman"/>
        </w:rPr>
        <w:t>art.2 lettere A, B</w:t>
      </w:r>
      <w:r w:rsidR="001A3130">
        <w:rPr>
          <w:rFonts w:ascii="Times New Roman" w:hAnsi="Times New Roman" w:cs="Times New Roman"/>
        </w:rPr>
        <w:t xml:space="preserve"> e C</w:t>
      </w:r>
      <w:r w:rsidRPr="00FF597A">
        <w:rPr>
          <w:rFonts w:ascii="Times New Roman" w:hAnsi="Times New Roman" w:cs="Times New Roman"/>
        </w:rPr>
        <w:t>). Le liquidazioni saranno disposte dall’Ufficio Tecnico che dovrà certificare il regolare svolgimento del servizio nonché la regolare esecuzione degli interventi di manutenzione ordinaria</w:t>
      </w:r>
      <w:r w:rsidR="001A3130">
        <w:rPr>
          <w:rFonts w:ascii="Times New Roman" w:hAnsi="Times New Roman" w:cs="Times New Roman"/>
        </w:rPr>
        <w:t>.</w:t>
      </w:r>
    </w:p>
    <w:p w14:paraId="7B801583" w14:textId="6A87F586" w:rsidR="002F646D" w:rsidRPr="00FF597A" w:rsidRDefault="00892E58" w:rsidP="001A3130">
      <w:pPr>
        <w:pStyle w:val="Corpotesto"/>
        <w:ind w:left="0" w:right="87"/>
        <w:rPr>
          <w:rFonts w:ascii="Times New Roman" w:hAnsi="Times New Roman" w:cs="Times New Roman"/>
        </w:rPr>
      </w:pPr>
      <w:r w:rsidRPr="00FF597A">
        <w:rPr>
          <w:rFonts w:ascii="Times New Roman" w:hAnsi="Times New Roman" w:cs="Times New Roman"/>
        </w:rPr>
        <w:t xml:space="preserve">Le liquidazioni dei certificati di pagamento dei canoni saranno effettuate entro e non oltre </w:t>
      </w:r>
      <w:r w:rsidR="001A3130">
        <w:rPr>
          <w:rFonts w:ascii="Times New Roman" w:hAnsi="Times New Roman" w:cs="Times New Roman"/>
        </w:rPr>
        <w:t>30 (trenta</w:t>
      </w:r>
      <w:r w:rsidRPr="00FF597A">
        <w:rPr>
          <w:rFonts w:ascii="Times New Roman" w:hAnsi="Times New Roman" w:cs="Times New Roman"/>
        </w:rPr>
        <w:t>) giorni dalla data di ricevimento di tutta la documentazione necessaria e saranno subordinati alla presentazione delle relative fatture ed alla verifica da parte del Comune della documentazione attestante il versamento dei contributi previdenziali e di quelli assicurativi obbligatori per infortuni sul lavoro e malattie professionali del dipendente (DU.R.C.). Copia</w:t>
      </w:r>
      <w:r w:rsidR="001A3130">
        <w:rPr>
          <w:rFonts w:ascii="Times New Roman" w:hAnsi="Times New Roman" w:cs="Times New Roman"/>
        </w:rPr>
        <w:t xml:space="preserve"> </w:t>
      </w:r>
      <w:r w:rsidRPr="00FF597A">
        <w:rPr>
          <w:rFonts w:ascii="Times New Roman" w:hAnsi="Times New Roman" w:cs="Times New Roman"/>
        </w:rPr>
        <w:t>della documentazione dovrà essere depositata agli atti dell’Ufficio Tecnico.</w:t>
      </w:r>
    </w:p>
    <w:p w14:paraId="7BC63DD8" w14:textId="78504930" w:rsidR="002F646D" w:rsidRDefault="002F646D" w:rsidP="001E7066">
      <w:pPr>
        <w:pStyle w:val="Corpotesto"/>
        <w:spacing w:before="11"/>
        <w:ind w:left="0" w:right="87"/>
        <w:jc w:val="left"/>
        <w:rPr>
          <w:rFonts w:ascii="Times New Roman" w:hAnsi="Times New Roman" w:cs="Times New Roman"/>
        </w:rPr>
      </w:pPr>
    </w:p>
    <w:p w14:paraId="3B14BE82" w14:textId="77777777" w:rsidR="005809DD" w:rsidRPr="00FF597A" w:rsidRDefault="005809DD" w:rsidP="001E7066">
      <w:pPr>
        <w:pStyle w:val="Corpotesto"/>
        <w:spacing w:before="11"/>
        <w:ind w:left="0" w:right="87"/>
        <w:jc w:val="left"/>
        <w:rPr>
          <w:rFonts w:ascii="Times New Roman" w:hAnsi="Times New Roman" w:cs="Times New Roman"/>
        </w:rPr>
      </w:pPr>
    </w:p>
    <w:p w14:paraId="421F706C" w14:textId="5210B6C4" w:rsidR="002F646D" w:rsidRDefault="00FA06BB" w:rsidP="001E7066">
      <w:pPr>
        <w:pStyle w:val="Corpotesto"/>
        <w:ind w:left="0" w:right="87"/>
        <w:jc w:val="left"/>
        <w:rPr>
          <w:rFonts w:ascii="Times New Roman" w:hAnsi="Times New Roman" w:cs="Times New Roman"/>
        </w:rPr>
      </w:pPr>
      <w:r>
        <w:rPr>
          <w:rFonts w:ascii="Times New Roman" w:hAnsi="Times New Roman" w:cs="Times New Roman"/>
        </w:rPr>
        <w:t xml:space="preserve">ART. </w:t>
      </w:r>
      <w:r w:rsidR="00692718">
        <w:rPr>
          <w:rFonts w:ascii="Times New Roman" w:hAnsi="Times New Roman" w:cs="Times New Roman"/>
        </w:rPr>
        <w:t>6 MODALITA</w:t>
      </w:r>
      <w:r w:rsidR="00892E58" w:rsidRPr="00FF597A">
        <w:rPr>
          <w:rFonts w:ascii="Times New Roman" w:hAnsi="Times New Roman" w:cs="Times New Roman"/>
        </w:rPr>
        <w:t>’ DI ESPLETAMENTO DEL SERVIZIO</w:t>
      </w:r>
    </w:p>
    <w:p w14:paraId="4639EE50" w14:textId="77777777" w:rsidR="00FA06BB" w:rsidRPr="00FF597A" w:rsidRDefault="00FA06BB" w:rsidP="001E7066">
      <w:pPr>
        <w:pStyle w:val="Corpotesto"/>
        <w:ind w:left="0" w:right="87"/>
        <w:jc w:val="left"/>
        <w:rPr>
          <w:rFonts w:ascii="Times New Roman" w:hAnsi="Times New Roman" w:cs="Times New Roman"/>
        </w:rPr>
      </w:pPr>
    </w:p>
    <w:p w14:paraId="4B28BE05" w14:textId="77777777" w:rsidR="002F646D" w:rsidRPr="00FF597A" w:rsidRDefault="00892E58" w:rsidP="001E7066">
      <w:pPr>
        <w:pStyle w:val="Corpotesto"/>
        <w:ind w:left="0" w:right="87"/>
        <w:jc w:val="left"/>
        <w:rPr>
          <w:rFonts w:ascii="Times New Roman" w:hAnsi="Times New Roman" w:cs="Times New Roman"/>
        </w:rPr>
      </w:pPr>
      <w:r w:rsidRPr="00FF597A">
        <w:rPr>
          <w:rFonts w:ascii="Times New Roman" w:hAnsi="Times New Roman" w:cs="Times New Roman"/>
        </w:rPr>
        <w:t>A - ESERCIZIO E MANUTENZIONE DEGLI IMPIANTI</w:t>
      </w:r>
    </w:p>
    <w:p w14:paraId="750E9709" w14:textId="77777777" w:rsidR="002F646D" w:rsidRPr="005809DD" w:rsidRDefault="00892E58" w:rsidP="001E7066">
      <w:pPr>
        <w:pStyle w:val="Corpotesto"/>
        <w:ind w:left="0" w:right="87"/>
        <w:rPr>
          <w:rFonts w:ascii="Times New Roman" w:hAnsi="Times New Roman" w:cs="Times New Roman"/>
        </w:rPr>
      </w:pPr>
      <w:r w:rsidRPr="005809DD">
        <w:rPr>
          <w:rFonts w:ascii="Times New Roman" w:hAnsi="Times New Roman" w:cs="Times New Roman"/>
        </w:rPr>
        <w:t>Le comunicazioni del Comune inerenti le prestazioni oggetto della presente convenzione devono essere trasmesse alla ditta sia verbalmente che per iscritto dal Responsabile del Servizio.</w:t>
      </w:r>
    </w:p>
    <w:p w14:paraId="4BC53093" w14:textId="107CAA72" w:rsidR="002F646D" w:rsidRPr="005809DD" w:rsidRDefault="00892E58" w:rsidP="001E7066">
      <w:pPr>
        <w:pStyle w:val="Corpotesto"/>
        <w:ind w:left="0" w:right="87"/>
        <w:rPr>
          <w:rFonts w:ascii="Times New Roman" w:hAnsi="Times New Roman" w:cs="Times New Roman"/>
        </w:rPr>
      </w:pPr>
      <w:r w:rsidRPr="005809DD">
        <w:rPr>
          <w:rFonts w:ascii="Times New Roman" w:hAnsi="Times New Roman" w:cs="Times New Roman"/>
        </w:rPr>
        <w:t>L’appaltatore, inoltre, ha l’obbligo di redigere ogni mese il rapporto giornaliero nel quale saranno annotate tutte le anomalie degli impianti e la loro localizzazione, individuate mediante segnalazioni di cittadini o dal personale dell’Ufficio Tecnico</w:t>
      </w:r>
      <w:r w:rsidR="00894D98">
        <w:rPr>
          <w:rFonts w:ascii="Times New Roman" w:hAnsi="Times New Roman" w:cs="Times New Roman"/>
        </w:rPr>
        <w:t xml:space="preserve"> e comunque periodicamente, almeno ogni 15 giorni, dovrà effettuare il controllo del funzionamento di tutti gli impianti comunali</w:t>
      </w:r>
      <w:r w:rsidRPr="005809DD">
        <w:rPr>
          <w:rFonts w:ascii="Times New Roman" w:hAnsi="Times New Roman" w:cs="Times New Roman"/>
        </w:rPr>
        <w:t>.</w:t>
      </w:r>
    </w:p>
    <w:p w14:paraId="66E55E6D" w14:textId="7656314E" w:rsidR="002F646D" w:rsidRPr="005809DD" w:rsidRDefault="00892E58" w:rsidP="001E7066">
      <w:pPr>
        <w:pStyle w:val="Corpotesto"/>
        <w:ind w:left="0" w:right="87"/>
        <w:rPr>
          <w:rFonts w:ascii="Times New Roman" w:hAnsi="Times New Roman" w:cs="Times New Roman"/>
        </w:rPr>
      </w:pPr>
      <w:r w:rsidRPr="005809DD">
        <w:rPr>
          <w:rFonts w:ascii="Times New Roman" w:hAnsi="Times New Roman" w:cs="Times New Roman"/>
        </w:rPr>
        <w:t xml:space="preserve">In calce al rapporto il personale dell’Ufficio Tecnico apporrà la firma </w:t>
      </w:r>
      <w:r w:rsidR="00894D98">
        <w:rPr>
          <w:rFonts w:ascii="Times New Roman" w:hAnsi="Times New Roman" w:cs="Times New Roman"/>
        </w:rPr>
        <w:t>per presa visione</w:t>
      </w:r>
      <w:r w:rsidRPr="005809DD">
        <w:rPr>
          <w:rFonts w:ascii="Times New Roman" w:hAnsi="Times New Roman" w:cs="Times New Roman"/>
        </w:rPr>
        <w:t>.</w:t>
      </w:r>
    </w:p>
    <w:p w14:paraId="08647270" w14:textId="77777777" w:rsidR="002F646D" w:rsidRPr="005809DD" w:rsidRDefault="00892E58" w:rsidP="001E7066">
      <w:pPr>
        <w:pStyle w:val="Corpotesto"/>
        <w:ind w:left="0" w:right="87"/>
        <w:rPr>
          <w:rFonts w:ascii="Times New Roman" w:hAnsi="Times New Roman" w:cs="Times New Roman"/>
        </w:rPr>
      </w:pPr>
      <w:r w:rsidRPr="005809DD">
        <w:rPr>
          <w:rFonts w:ascii="Times New Roman" w:hAnsi="Times New Roman" w:cs="Times New Roman"/>
        </w:rPr>
        <w:t>Nel caso che le anomalie rappresentate rendessero necessari interventi di manutenzione straordinaria, il rapporto dovrà anche contenere l’espressa indicazione della causa dell’anomalia, affinché l’intervento possa identificarsi come manutenzione straordinaria, nonché i tempi necessari per l’esecuzione.</w:t>
      </w:r>
    </w:p>
    <w:p w14:paraId="1086E950" w14:textId="72C12456" w:rsidR="002F646D" w:rsidRPr="005809DD" w:rsidRDefault="00892E58" w:rsidP="001E7066">
      <w:pPr>
        <w:pStyle w:val="Corpotesto"/>
        <w:spacing w:before="1"/>
        <w:ind w:left="0" w:right="87"/>
        <w:rPr>
          <w:rFonts w:ascii="Times New Roman" w:hAnsi="Times New Roman" w:cs="Times New Roman"/>
        </w:rPr>
      </w:pPr>
      <w:r w:rsidRPr="005809DD">
        <w:rPr>
          <w:rFonts w:ascii="Times New Roman" w:hAnsi="Times New Roman" w:cs="Times New Roman"/>
        </w:rPr>
        <w:t>Gli interventi oggetto del presente appalto dovranno essere tutti eseguiti con procedura di urgenza, pertanto si fa obbligo all’appaltatore di costituire un punto r</w:t>
      </w:r>
      <w:r w:rsidR="00E90761" w:rsidRPr="005809DD">
        <w:rPr>
          <w:rFonts w:ascii="Times New Roman" w:hAnsi="Times New Roman" w:cs="Times New Roman"/>
        </w:rPr>
        <w:t>ecapito dotato di telefono</w:t>
      </w:r>
      <w:r w:rsidRPr="005809DD">
        <w:rPr>
          <w:rFonts w:ascii="Times New Roman" w:hAnsi="Times New Roman" w:cs="Times New Roman"/>
        </w:rPr>
        <w:t xml:space="preserve"> e mail presso il quale dovrà essere sempre reperibile, senza per ciò aver diritto a maggior compenso.</w:t>
      </w:r>
    </w:p>
    <w:p w14:paraId="22B16580" w14:textId="77777777" w:rsidR="002F646D" w:rsidRPr="00FF597A" w:rsidRDefault="00892E58" w:rsidP="001E7066">
      <w:pPr>
        <w:pStyle w:val="Corpotesto"/>
        <w:ind w:left="0" w:right="87"/>
        <w:rPr>
          <w:rFonts w:ascii="Times New Roman" w:hAnsi="Times New Roman" w:cs="Times New Roman"/>
        </w:rPr>
      </w:pPr>
      <w:r w:rsidRPr="005809DD">
        <w:rPr>
          <w:rFonts w:ascii="Times New Roman" w:hAnsi="Times New Roman" w:cs="Times New Roman"/>
        </w:rPr>
        <w:t>Per quanto concerne i termini d’inizio dei lavori si definiscono le seguenti tipologie:</w:t>
      </w:r>
    </w:p>
    <w:p w14:paraId="43C3B2F0" w14:textId="126684BB" w:rsidR="002F646D" w:rsidRPr="00FF597A" w:rsidRDefault="00486660" w:rsidP="00486660">
      <w:pPr>
        <w:pStyle w:val="Paragrafoelenco"/>
        <w:numPr>
          <w:ilvl w:val="1"/>
          <w:numId w:val="2"/>
        </w:numPr>
        <w:tabs>
          <w:tab w:val="left" w:pos="142"/>
        </w:tabs>
        <w:spacing w:before="73"/>
        <w:ind w:left="0" w:right="87" w:firstLine="0"/>
        <w:rPr>
          <w:rFonts w:ascii="Times New Roman" w:hAnsi="Times New Roman" w:cs="Times New Roman"/>
          <w:sz w:val="24"/>
          <w:szCs w:val="24"/>
        </w:rPr>
      </w:pPr>
      <w:r>
        <w:rPr>
          <w:rFonts w:ascii="Times New Roman" w:hAnsi="Times New Roman" w:cs="Times New Roman"/>
          <w:sz w:val="24"/>
          <w:szCs w:val="24"/>
        </w:rPr>
        <w:t xml:space="preserve"> </w:t>
      </w:r>
      <w:r w:rsidR="00892E58" w:rsidRPr="00FF597A">
        <w:rPr>
          <w:rFonts w:ascii="Times New Roman" w:hAnsi="Times New Roman" w:cs="Times New Roman"/>
          <w:sz w:val="24"/>
          <w:szCs w:val="24"/>
        </w:rPr>
        <w:t>lavori immediati: vengono segnalati con qualsiasi mezzo e devono essere eseguiti con assoluta urgenza, comunque con inizio non oltre due ore dalla comunicazione, in qualsiasi condizione di tempo e di luogo ed in qualsiasi orario e/o giorno, tali lavori devono considerarsi di somma urgenza ovvero di concreto pericolo a persone e/o cose;</w:t>
      </w:r>
    </w:p>
    <w:p w14:paraId="45B4727C" w14:textId="01FEA984" w:rsidR="002F646D" w:rsidRPr="00FF597A" w:rsidRDefault="00486660" w:rsidP="00486660">
      <w:pPr>
        <w:pStyle w:val="Paragrafoelenco"/>
        <w:numPr>
          <w:ilvl w:val="1"/>
          <w:numId w:val="2"/>
        </w:numPr>
        <w:tabs>
          <w:tab w:val="left" w:pos="142"/>
        </w:tabs>
        <w:spacing w:before="1"/>
        <w:ind w:left="0" w:right="87" w:firstLine="0"/>
        <w:rPr>
          <w:rFonts w:ascii="Times New Roman" w:hAnsi="Times New Roman" w:cs="Times New Roman"/>
          <w:sz w:val="24"/>
          <w:szCs w:val="24"/>
        </w:rPr>
      </w:pPr>
      <w:r>
        <w:rPr>
          <w:rFonts w:ascii="Times New Roman" w:hAnsi="Times New Roman" w:cs="Times New Roman"/>
          <w:sz w:val="24"/>
          <w:szCs w:val="24"/>
        </w:rPr>
        <w:t xml:space="preserve"> </w:t>
      </w:r>
      <w:r w:rsidR="00892E58" w:rsidRPr="00FF597A">
        <w:rPr>
          <w:rFonts w:ascii="Times New Roman" w:hAnsi="Times New Roman" w:cs="Times New Roman"/>
          <w:sz w:val="24"/>
          <w:szCs w:val="24"/>
        </w:rPr>
        <w:t>lavori urgenti: sono quelli che vengono segnalati dal personale dell’Ufficio Tecnico, devono essere iniziati entro le 24 ore successive alla</w:t>
      </w:r>
      <w:r w:rsidR="00892E58" w:rsidRPr="00FF597A">
        <w:rPr>
          <w:rFonts w:ascii="Times New Roman" w:hAnsi="Times New Roman" w:cs="Times New Roman"/>
          <w:spacing w:val="-5"/>
          <w:sz w:val="24"/>
          <w:szCs w:val="24"/>
        </w:rPr>
        <w:t xml:space="preserve"> </w:t>
      </w:r>
      <w:r w:rsidR="00892E58" w:rsidRPr="00FF597A">
        <w:rPr>
          <w:rFonts w:ascii="Times New Roman" w:hAnsi="Times New Roman" w:cs="Times New Roman"/>
          <w:sz w:val="24"/>
          <w:szCs w:val="24"/>
        </w:rPr>
        <w:t>comunicazione;</w:t>
      </w:r>
    </w:p>
    <w:p w14:paraId="3698DBF5" w14:textId="21B9ED8B" w:rsidR="002F646D" w:rsidRPr="00FF597A" w:rsidRDefault="00486660" w:rsidP="00486660">
      <w:pPr>
        <w:pStyle w:val="Paragrafoelenco"/>
        <w:numPr>
          <w:ilvl w:val="1"/>
          <w:numId w:val="2"/>
        </w:numPr>
        <w:tabs>
          <w:tab w:val="left" w:pos="142"/>
        </w:tabs>
        <w:ind w:left="0" w:right="87" w:firstLine="0"/>
        <w:rPr>
          <w:rFonts w:ascii="Times New Roman" w:hAnsi="Times New Roman" w:cs="Times New Roman"/>
          <w:sz w:val="24"/>
          <w:szCs w:val="24"/>
        </w:rPr>
      </w:pPr>
      <w:r>
        <w:rPr>
          <w:rFonts w:ascii="Times New Roman" w:hAnsi="Times New Roman" w:cs="Times New Roman"/>
          <w:sz w:val="24"/>
          <w:szCs w:val="24"/>
        </w:rPr>
        <w:t xml:space="preserve"> </w:t>
      </w:r>
      <w:r w:rsidR="00892E58" w:rsidRPr="00FF597A">
        <w:rPr>
          <w:rFonts w:ascii="Times New Roman" w:hAnsi="Times New Roman" w:cs="Times New Roman"/>
          <w:sz w:val="24"/>
          <w:szCs w:val="24"/>
        </w:rPr>
        <w:t>lavori ordinari: sono quelli che vengono segnalati dal personale dell’Ufficio Tecnico, devono essere iniziati entro 5 giorni lavorativi successivi alla</w:t>
      </w:r>
      <w:r w:rsidR="00892E58" w:rsidRPr="00FF597A">
        <w:rPr>
          <w:rFonts w:ascii="Times New Roman" w:hAnsi="Times New Roman" w:cs="Times New Roman"/>
          <w:spacing w:val="-11"/>
          <w:sz w:val="24"/>
          <w:szCs w:val="24"/>
        </w:rPr>
        <w:t xml:space="preserve"> </w:t>
      </w:r>
      <w:r w:rsidR="00892E58" w:rsidRPr="00FF597A">
        <w:rPr>
          <w:rFonts w:ascii="Times New Roman" w:hAnsi="Times New Roman" w:cs="Times New Roman"/>
          <w:sz w:val="24"/>
          <w:szCs w:val="24"/>
        </w:rPr>
        <w:t>comunicazione;</w:t>
      </w:r>
    </w:p>
    <w:p w14:paraId="213B28D6" w14:textId="74DAB700" w:rsidR="002F646D" w:rsidRPr="00FF597A" w:rsidRDefault="00486660" w:rsidP="00486660">
      <w:pPr>
        <w:pStyle w:val="Paragrafoelenco"/>
        <w:numPr>
          <w:ilvl w:val="1"/>
          <w:numId w:val="2"/>
        </w:numPr>
        <w:tabs>
          <w:tab w:val="left" w:pos="142"/>
        </w:tabs>
        <w:ind w:left="0" w:right="87" w:firstLine="0"/>
        <w:rPr>
          <w:rFonts w:ascii="Times New Roman" w:hAnsi="Times New Roman" w:cs="Times New Roman"/>
          <w:sz w:val="24"/>
          <w:szCs w:val="24"/>
        </w:rPr>
      </w:pPr>
      <w:r>
        <w:rPr>
          <w:rFonts w:ascii="Times New Roman" w:hAnsi="Times New Roman" w:cs="Times New Roman"/>
          <w:sz w:val="24"/>
          <w:szCs w:val="24"/>
        </w:rPr>
        <w:t xml:space="preserve"> </w:t>
      </w:r>
      <w:r w:rsidR="00892E58" w:rsidRPr="00FF597A">
        <w:rPr>
          <w:rFonts w:ascii="Times New Roman" w:hAnsi="Times New Roman" w:cs="Times New Roman"/>
          <w:sz w:val="24"/>
          <w:szCs w:val="24"/>
        </w:rPr>
        <w:t>lavoro programmato: trattandosi di interventi da eseguire periodicamente con una ciclicità assegnata, l’appaltatore, pur avendo facoltà di organizzarsi come meglio crede, deve trasmettere il proprio programma operativo all’U.T.C. per i controlli del caso.</w:t>
      </w:r>
    </w:p>
    <w:p w14:paraId="4D87E061" w14:textId="77777777" w:rsidR="00486660" w:rsidRDefault="00486660" w:rsidP="001E7066">
      <w:pPr>
        <w:pStyle w:val="Corpotesto"/>
        <w:ind w:left="0" w:right="87"/>
        <w:rPr>
          <w:rFonts w:ascii="Times New Roman" w:hAnsi="Times New Roman" w:cs="Times New Roman"/>
        </w:rPr>
      </w:pPr>
    </w:p>
    <w:p w14:paraId="1803333B" w14:textId="786BD19E" w:rsidR="002F646D" w:rsidRPr="00FF597A" w:rsidRDefault="00486660" w:rsidP="001E7066">
      <w:pPr>
        <w:pStyle w:val="Corpotesto"/>
        <w:ind w:left="0" w:right="87"/>
        <w:rPr>
          <w:rFonts w:ascii="Times New Roman" w:hAnsi="Times New Roman" w:cs="Times New Roman"/>
        </w:rPr>
      </w:pPr>
      <w:r>
        <w:rPr>
          <w:rFonts w:ascii="Times New Roman" w:hAnsi="Times New Roman" w:cs="Times New Roman"/>
        </w:rPr>
        <w:t>L</w:t>
      </w:r>
      <w:r w:rsidR="00892E58" w:rsidRPr="00FF597A">
        <w:rPr>
          <w:rFonts w:ascii="Times New Roman" w:hAnsi="Times New Roman" w:cs="Times New Roman"/>
        </w:rPr>
        <w:t>’Amministrazione committente si riserva la facoltà di apportarvi varianti, aggiunte e soppressione di qualsiasi specie e natura da essa ritenute opportune, anche in corso di esecuzione dei lavori.</w:t>
      </w:r>
    </w:p>
    <w:p w14:paraId="4DD10A31" w14:textId="77777777" w:rsidR="002F646D" w:rsidRPr="00FF597A" w:rsidRDefault="00892E58" w:rsidP="001E7066">
      <w:pPr>
        <w:pStyle w:val="Corpotesto"/>
        <w:ind w:left="0" w:right="87"/>
        <w:jc w:val="left"/>
        <w:rPr>
          <w:rFonts w:ascii="Times New Roman" w:hAnsi="Times New Roman" w:cs="Times New Roman"/>
        </w:rPr>
      </w:pPr>
      <w:r w:rsidRPr="00FF597A">
        <w:rPr>
          <w:rFonts w:ascii="Times New Roman" w:hAnsi="Times New Roman" w:cs="Times New Roman"/>
        </w:rPr>
        <w:t>L’appaltatore avrà diritto al solo pagamento delle opere eseguite, ai prezzi contrattuali. L’appaltatore non potrà introdurre varianti alle singole perizie senza il consenso scritto del Comune.</w:t>
      </w:r>
    </w:p>
    <w:p w14:paraId="6780D6A3" w14:textId="77777777" w:rsidR="002F646D" w:rsidRPr="00FF597A" w:rsidRDefault="00892E58" w:rsidP="001E7066">
      <w:pPr>
        <w:pStyle w:val="Corpotesto"/>
        <w:spacing w:before="1"/>
        <w:ind w:left="0" w:right="87"/>
        <w:rPr>
          <w:rFonts w:ascii="Times New Roman" w:hAnsi="Times New Roman" w:cs="Times New Roman"/>
        </w:rPr>
      </w:pPr>
      <w:r w:rsidRPr="00FF597A">
        <w:rPr>
          <w:rFonts w:ascii="Times New Roman" w:hAnsi="Times New Roman" w:cs="Times New Roman"/>
        </w:rPr>
        <w:t>Le parti possono convenire che l’avvio dei lavori venga differito oltre i termini anzidetti, nel caso di impedimenti oggettivi e documentati, in qual caso comunque deve essere adottata ogni misura atta a prevenire pericolo per l’incolumità e la salute pubblica.</w:t>
      </w:r>
    </w:p>
    <w:p w14:paraId="54B70713" w14:textId="7031BC55" w:rsidR="002F646D" w:rsidRPr="00FF597A" w:rsidRDefault="00892E58" w:rsidP="001E7066">
      <w:pPr>
        <w:pStyle w:val="Corpotesto"/>
        <w:ind w:left="0" w:right="87"/>
        <w:rPr>
          <w:rFonts w:ascii="Times New Roman" w:hAnsi="Times New Roman" w:cs="Times New Roman"/>
        </w:rPr>
      </w:pPr>
      <w:r w:rsidRPr="00FF597A">
        <w:rPr>
          <w:rFonts w:ascii="Times New Roman" w:hAnsi="Times New Roman" w:cs="Times New Roman"/>
        </w:rPr>
        <w:t>Qualora l'Appaltatore non si presenti o non dia inizio ai lavori nei termini sopra specificati, per ogni inadempienza oggetto di contestazione, sarà</w:t>
      </w:r>
      <w:r w:rsidR="00E90761">
        <w:rPr>
          <w:rFonts w:ascii="Times New Roman" w:hAnsi="Times New Roman" w:cs="Times New Roman"/>
        </w:rPr>
        <w:t xml:space="preserve"> applicata una penale di €.</w:t>
      </w:r>
      <w:r w:rsidR="005809DD">
        <w:rPr>
          <w:rFonts w:ascii="Times New Roman" w:hAnsi="Times New Roman" w:cs="Times New Roman"/>
        </w:rPr>
        <w:t xml:space="preserve"> </w:t>
      </w:r>
      <w:r w:rsidR="00E90761">
        <w:rPr>
          <w:rFonts w:ascii="Times New Roman" w:hAnsi="Times New Roman" w:cs="Times New Roman"/>
        </w:rPr>
        <w:t>10</w:t>
      </w:r>
      <w:r w:rsidRPr="00FF597A">
        <w:rPr>
          <w:rFonts w:ascii="Times New Roman" w:hAnsi="Times New Roman" w:cs="Times New Roman"/>
        </w:rPr>
        <w:t>0,00. Dopo la terza inadempienza il contratto si intende risolto di diritto, previa contestazione scritta.</w:t>
      </w:r>
    </w:p>
    <w:p w14:paraId="0C975845" w14:textId="77777777" w:rsidR="002F646D" w:rsidRPr="00FF597A" w:rsidRDefault="00892E58" w:rsidP="001E7066">
      <w:pPr>
        <w:pStyle w:val="Corpotesto"/>
        <w:ind w:left="0" w:right="87"/>
        <w:rPr>
          <w:rFonts w:ascii="Times New Roman" w:hAnsi="Times New Roman" w:cs="Times New Roman"/>
        </w:rPr>
      </w:pPr>
      <w:r w:rsidRPr="00FF597A">
        <w:rPr>
          <w:rFonts w:ascii="Times New Roman" w:hAnsi="Times New Roman" w:cs="Times New Roman"/>
        </w:rPr>
        <w:t>In tal caso l’Amministrazione appaltante procederà all'incameramento della cauzione fatto salvo, comunque, il risarcimento del maggior danno.</w:t>
      </w:r>
    </w:p>
    <w:p w14:paraId="252205EA" w14:textId="77777777" w:rsidR="002F646D" w:rsidRPr="00FF597A" w:rsidRDefault="00892E58" w:rsidP="001E7066">
      <w:pPr>
        <w:pStyle w:val="Corpotesto"/>
        <w:ind w:left="0" w:right="87"/>
        <w:rPr>
          <w:rFonts w:ascii="Times New Roman" w:hAnsi="Times New Roman" w:cs="Times New Roman"/>
        </w:rPr>
      </w:pPr>
      <w:r w:rsidRPr="00FF597A">
        <w:rPr>
          <w:rFonts w:ascii="Times New Roman" w:hAnsi="Times New Roman" w:cs="Times New Roman"/>
        </w:rPr>
        <w:t>Nel caso che l’appaltatore rilevi direttamente, anche a mezzo del proprio personale, una situazione di pericolo per la pubblica incolumità, ha l’obbligo di intervenire con somma urgenza per rimuovere la situazione di pericolo. Per l’esecuzione dell’intervento di riparazione deve, comunque attenersi alle disposizioni che saranno impartite dal tecnico responsabile.</w:t>
      </w:r>
    </w:p>
    <w:p w14:paraId="69442AC8" w14:textId="77777777" w:rsidR="002F646D" w:rsidRPr="00FF597A" w:rsidRDefault="002F646D" w:rsidP="001E7066">
      <w:pPr>
        <w:pStyle w:val="Corpotesto"/>
        <w:spacing w:before="1"/>
        <w:ind w:left="0" w:right="87"/>
        <w:jc w:val="left"/>
        <w:rPr>
          <w:rFonts w:ascii="Times New Roman" w:hAnsi="Times New Roman" w:cs="Times New Roman"/>
        </w:rPr>
      </w:pPr>
    </w:p>
    <w:p w14:paraId="772A267A" w14:textId="7A7E2147" w:rsidR="002F646D" w:rsidRPr="00FF597A" w:rsidRDefault="00486660" w:rsidP="001E7066">
      <w:pPr>
        <w:pStyle w:val="Corpotesto"/>
        <w:ind w:left="0" w:right="87"/>
        <w:jc w:val="left"/>
        <w:rPr>
          <w:rFonts w:ascii="Times New Roman" w:hAnsi="Times New Roman" w:cs="Times New Roman"/>
        </w:rPr>
      </w:pPr>
      <w:r>
        <w:rPr>
          <w:rFonts w:ascii="Times New Roman" w:hAnsi="Times New Roman" w:cs="Times New Roman"/>
        </w:rPr>
        <w:t>B</w:t>
      </w:r>
      <w:r w:rsidR="00892E58" w:rsidRPr="00FF597A">
        <w:rPr>
          <w:rFonts w:ascii="Times New Roman" w:hAnsi="Times New Roman" w:cs="Times New Roman"/>
        </w:rPr>
        <w:t xml:space="preserve"> - ACCENSIONE E SPEGNIMENTO DELLE LAMPADE</w:t>
      </w:r>
    </w:p>
    <w:p w14:paraId="22A4DFB9" w14:textId="372C7629" w:rsidR="002F646D" w:rsidRPr="00FF597A" w:rsidRDefault="00892E58" w:rsidP="005809DD">
      <w:pPr>
        <w:pStyle w:val="Corpotesto"/>
        <w:ind w:left="0" w:right="87"/>
        <w:rPr>
          <w:rFonts w:ascii="Times New Roman" w:hAnsi="Times New Roman" w:cs="Times New Roman"/>
        </w:rPr>
      </w:pPr>
      <w:r w:rsidRPr="00FF597A">
        <w:rPr>
          <w:rFonts w:ascii="Times New Roman" w:hAnsi="Times New Roman" w:cs="Times New Roman"/>
        </w:rPr>
        <w:t>Le lampade dovra</w:t>
      </w:r>
      <w:r w:rsidR="00E90761">
        <w:rPr>
          <w:rFonts w:ascii="Times New Roman" w:hAnsi="Times New Roman" w:cs="Times New Roman"/>
        </w:rPr>
        <w:t>nno accendersi con sistema automatico (orologi, orologi astronomici o crepuscolare).</w:t>
      </w:r>
      <w:r w:rsidRPr="00FF597A">
        <w:rPr>
          <w:rFonts w:ascii="Times New Roman" w:hAnsi="Times New Roman" w:cs="Times New Roman"/>
        </w:rPr>
        <w:t xml:space="preserve"> L’appaltatore dovrà quindi avere particolare cura per garantire l’efficienza e la perfetta regolazione delle apparecchiature di cui all’art. 2, comma A, lettere</w:t>
      </w:r>
      <w:r w:rsidR="005809DD">
        <w:rPr>
          <w:rFonts w:ascii="Times New Roman" w:hAnsi="Times New Roman" w:cs="Times New Roman"/>
        </w:rPr>
        <w:t xml:space="preserve"> </w:t>
      </w:r>
      <w:r w:rsidRPr="00FF597A">
        <w:rPr>
          <w:rFonts w:ascii="Times New Roman" w:hAnsi="Times New Roman" w:cs="Times New Roman"/>
        </w:rPr>
        <w:t>a) e b).</w:t>
      </w:r>
    </w:p>
    <w:p w14:paraId="2A278C9B" w14:textId="77777777" w:rsidR="002F646D" w:rsidRPr="00FF597A" w:rsidRDefault="00892E58" w:rsidP="001E7066">
      <w:pPr>
        <w:pStyle w:val="Corpotesto"/>
        <w:ind w:left="0" w:right="87"/>
        <w:rPr>
          <w:rFonts w:ascii="Times New Roman" w:hAnsi="Times New Roman" w:cs="Times New Roman"/>
        </w:rPr>
      </w:pPr>
      <w:r w:rsidRPr="00FF597A">
        <w:rPr>
          <w:rFonts w:ascii="Times New Roman" w:hAnsi="Times New Roman" w:cs="Times New Roman"/>
        </w:rPr>
        <w:t>L’accensione delle lampade al di fuori dei detti orari sarà ammessa solo per l’esecuzione delle operazioni di manutenzione e per il tempo strettamente necessario alle operazioni stesse.</w:t>
      </w:r>
    </w:p>
    <w:p w14:paraId="4A49EC53" w14:textId="63667C00" w:rsidR="002F646D" w:rsidRDefault="00892E58" w:rsidP="001E7066">
      <w:pPr>
        <w:pStyle w:val="Corpotesto"/>
        <w:spacing w:before="1"/>
        <w:ind w:left="0" w:right="87"/>
        <w:rPr>
          <w:rFonts w:ascii="Times New Roman" w:hAnsi="Times New Roman" w:cs="Times New Roman"/>
        </w:rPr>
      </w:pPr>
      <w:r w:rsidRPr="00FF597A">
        <w:rPr>
          <w:rFonts w:ascii="Times New Roman" w:hAnsi="Times New Roman" w:cs="Times New Roman"/>
        </w:rPr>
        <w:lastRenderedPageBreak/>
        <w:t>Per ogni inadempienza accertata da personale di questa Amministrazione, unitamente alla contestazione, sarà applicata una penale di €. 100,00. Per reiterate e accertate violazioni della presente disposizione si procederà alla rescissione del contratto nei modi di legge.</w:t>
      </w:r>
    </w:p>
    <w:p w14:paraId="6DAFE90F" w14:textId="108CD538" w:rsidR="00E90761" w:rsidRDefault="00E90761" w:rsidP="001E7066">
      <w:pPr>
        <w:pStyle w:val="Corpotesto"/>
        <w:spacing w:before="1"/>
        <w:ind w:left="0" w:right="87"/>
        <w:rPr>
          <w:rFonts w:ascii="Times New Roman" w:hAnsi="Times New Roman" w:cs="Times New Roman"/>
        </w:rPr>
      </w:pPr>
    </w:p>
    <w:p w14:paraId="77FD2771" w14:textId="3EB8C90D" w:rsidR="002F646D" w:rsidRDefault="00692718" w:rsidP="00692718">
      <w:pPr>
        <w:pStyle w:val="Corpotesto"/>
        <w:ind w:left="0" w:right="87"/>
        <w:rPr>
          <w:rFonts w:ascii="Times New Roman" w:hAnsi="Times New Roman" w:cs="Times New Roman"/>
        </w:rPr>
      </w:pPr>
      <w:r>
        <w:rPr>
          <w:rFonts w:ascii="Times New Roman" w:hAnsi="Times New Roman" w:cs="Times New Roman"/>
        </w:rPr>
        <w:t xml:space="preserve">ART. 7 </w:t>
      </w:r>
      <w:r w:rsidR="00892E58" w:rsidRPr="00FF597A">
        <w:rPr>
          <w:rFonts w:ascii="Times New Roman" w:hAnsi="Times New Roman" w:cs="Times New Roman"/>
        </w:rPr>
        <w:t>CONDIZIONI DELL'APPALTO</w:t>
      </w:r>
    </w:p>
    <w:p w14:paraId="5205D6A8" w14:textId="77777777" w:rsidR="003610F8" w:rsidRPr="00FF597A" w:rsidRDefault="003610F8" w:rsidP="00692718">
      <w:pPr>
        <w:pStyle w:val="Corpotesto"/>
        <w:ind w:left="0" w:right="87"/>
        <w:rPr>
          <w:rFonts w:ascii="Times New Roman" w:hAnsi="Times New Roman" w:cs="Times New Roman"/>
        </w:rPr>
      </w:pPr>
    </w:p>
    <w:p w14:paraId="45DF14A2" w14:textId="77777777" w:rsidR="002F646D" w:rsidRPr="00FF597A" w:rsidRDefault="00892E58" w:rsidP="001E7066">
      <w:pPr>
        <w:pStyle w:val="Corpotesto"/>
        <w:ind w:left="0" w:right="87"/>
        <w:rPr>
          <w:rFonts w:ascii="Times New Roman" w:hAnsi="Times New Roman" w:cs="Times New Roman"/>
        </w:rPr>
      </w:pPr>
      <w:r w:rsidRPr="00FF597A">
        <w:rPr>
          <w:rFonts w:ascii="Times New Roman" w:hAnsi="Times New Roman" w:cs="Times New Roman"/>
        </w:rPr>
        <w:t>Nell'accettare il servizio oggetto del contratto e le condizioni del presente capitolato, l’Appaltatore dichiara:</w:t>
      </w:r>
    </w:p>
    <w:p w14:paraId="1A276AFD" w14:textId="77777777" w:rsidR="002F646D" w:rsidRPr="00FF597A" w:rsidRDefault="00892E58" w:rsidP="001E7066">
      <w:pPr>
        <w:pStyle w:val="Paragrafoelenco"/>
        <w:numPr>
          <w:ilvl w:val="0"/>
          <w:numId w:val="1"/>
        </w:numPr>
        <w:tabs>
          <w:tab w:val="left" w:pos="362"/>
        </w:tabs>
        <w:ind w:left="0" w:right="87" w:firstLine="0"/>
        <w:rPr>
          <w:rFonts w:ascii="Times New Roman" w:hAnsi="Times New Roman" w:cs="Times New Roman"/>
          <w:sz w:val="24"/>
          <w:szCs w:val="24"/>
        </w:rPr>
      </w:pPr>
      <w:r w:rsidRPr="00FF597A">
        <w:rPr>
          <w:rFonts w:ascii="Times New Roman" w:hAnsi="Times New Roman" w:cs="Times New Roman"/>
          <w:sz w:val="24"/>
          <w:szCs w:val="24"/>
        </w:rPr>
        <w:t>di aver preso visione degli impianti oggetto del servizio e di essere a conoscenza del loro stato</w:t>
      </w:r>
      <w:r w:rsidRPr="00FF597A">
        <w:rPr>
          <w:rFonts w:ascii="Times New Roman" w:hAnsi="Times New Roman" w:cs="Times New Roman"/>
          <w:spacing w:val="-2"/>
          <w:sz w:val="24"/>
          <w:szCs w:val="24"/>
        </w:rPr>
        <w:t xml:space="preserve"> </w:t>
      </w:r>
      <w:r w:rsidRPr="00FF597A">
        <w:rPr>
          <w:rFonts w:ascii="Times New Roman" w:hAnsi="Times New Roman" w:cs="Times New Roman"/>
          <w:sz w:val="24"/>
          <w:szCs w:val="24"/>
        </w:rPr>
        <w:t>d’uso;</w:t>
      </w:r>
    </w:p>
    <w:p w14:paraId="7540211B" w14:textId="77777777" w:rsidR="002F646D" w:rsidRPr="00FF597A" w:rsidRDefault="00892E58" w:rsidP="001E7066">
      <w:pPr>
        <w:pStyle w:val="Paragrafoelenco"/>
        <w:numPr>
          <w:ilvl w:val="0"/>
          <w:numId w:val="1"/>
        </w:numPr>
        <w:tabs>
          <w:tab w:val="left" w:pos="360"/>
        </w:tabs>
        <w:ind w:left="0" w:right="87" w:firstLine="0"/>
        <w:rPr>
          <w:rFonts w:ascii="Times New Roman" w:hAnsi="Times New Roman" w:cs="Times New Roman"/>
          <w:sz w:val="24"/>
          <w:szCs w:val="24"/>
        </w:rPr>
      </w:pPr>
      <w:r w:rsidRPr="00FF597A">
        <w:rPr>
          <w:rFonts w:ascii="Times New Roman" w:hAnsi="Times New Roman" w:cs="Times New Roman"/>
          <w:sz w:val="24"/>
          <w:szCs w:val="24"/>
        </w:rPr>
        <w:t>di avere piena conoscenza della tipologia degli interventi da</w:t>
      </w:r>
      <w:r w:rsidRPr="00FF597A">
        <w:rPr>
          <w:rFonts w:ascii="Times New Roman" w:hAnsi="Times New Roman" w:cs="Times New Roman"/>
          <w:spacing w:val="-7"/>
          <w:sz w:val="24"/>
          <w:szCs w:val="24"/>
        </w:rPr>
        <w:t xml:space="preserve"> </w:t>
      </w:r>
      <w:r w:rsidRPr="00FF597A">
        <w:rPr>
          <w:rFonts w:ascii="Times New Roman" w:hAnsi="Times New Roman" w:cs="Times New Roman"/>
          <w:sz w:val="24"/>
          <w:szCs w:val="24"/>
        </w:rPr>
        <w:t>eseguire;</w:t>
      </w:r>
    </w:p>
    <w:p w14:paraId="384307AA" w14:textId="5B386D5A" w:rsidR="002F646D" w:rsidRPr="00FF597A" w:rsidRDefault="00892E58" w:rsidP="001E7066">
      <w:pPr>
        <w:pStyle w:val="Paragrafoelenco"/>
        <w:numPr>
          <w:ilvl w:val="0"/>
          <w:numId w:val="1"/>
        </w:numPr>
        <w:tabs>
          <w:tab w:val="left" w:pos="369"/>
        </w:tabs>
        <w:ind w:left="0" w:right="87" w:firstLine="0"/>
        <w:rPr>
          <w:rFonts w:ascii="Times New Roman" w:hAnsi="Times New Roman" w:cs="Times New Roman"/>
          <w:sz w:val="24"/>
          <w:szCs w:val="24"/>
        </w:rPr>
      </w:pPr>
      <w:r w:rsidRPr="00FF597A">
        <w:rPr>
          <w:rFonts w:ascii="Times New Roman" w:hAnsi="Times New Roman" w:cs="Times New Roman"/>
          <w:sz w:val="24"/>
          <w:szCs w:val="24"/>
        </w:rPr>
        <w:t>di aver valutato, nell'offerta, tutte le circostanze ed elementi che influiscono sul cost</w:t>
      </w:r>
      <w:r w:rsidR="00486660">
        <w:rPr>
          <w:rFonts w:ascii="Times New Roman" w:hAnsi="Times New Roman" w:cs="Times New Roman"/>
          <w:sz w:val="24"/>
          <w:szCs w:val="24"/>
        </w:rPr>
        <w:t xml:space="preserve">o </w:t>
      </w:r>
      <w:r w:rsidRPr="00FF597A">
        <w:rPr>
          <w:rFonts w:ascii="Times New Roman" w:hAnsi="Times New Roman" w:cs="Times New Roman"/>
          <w:sz w:val="24"/>
          <w:szCs w:val="24"/>
        </w:rPr>
        <w:t>della mano d'opera, dei noli e dei</w:t>
      </w:r>
      <w:r w:rsidRPr="00FF597A">
        <w:rPr>
          <w:rFonts w:ascii="Times New Roman" w:hAnsi="Times New Roman" w:cs="Times New Roman"/>
          <w:spacing w:val="-11"/>
          <w:sz w:val="24"/>
          <w:szCs w:val="24"/>
        </w:rPr>
        <w:t xml:space="preserve"> </w:t>
      </w:r>
      <w:r w:rsidRPr="00FF597A">
        <w:rPr>
          <w:rFonts w:ascii="Times New Roman" w:hAnsi="Times New Roman" w:cs="Times New Roman"/>
          <w:sz w:val="24"/>
          <w:szCs w:val="24"/>
        </w:rPr>
        <w:t>trasporti.</w:t>
      </w:r>
    </w:p>
    <w:p w14:paraId="7E89CC29" w14:textId="77777777" w:rsidR="002F646D" w:rsidRPr="00FF597A" w:rsidRDefault="00892E58" w:rsidP="001E7066">
      <w:pPr>
        <w:pStyle w:val="Corpotesto"/>
        <w:spacing w:before="1"/>
        <w:ind w:left="0" w:right="87"/>
        <w:rPr>
          <w:rFonts w:ascii="Times New Roman" w:hAnsi="Times New Roman" w:cs="Times New Roman"/>
        </w:rPr>
      </w:pPr>
      <w:r w:rsidRPr="00FF597A">
        <w:rPr>
          <w:rFonts w:ascii="Times New Roman" w:hAnsi="Times New Roman" w:cs="Times New Roman"/>
        </w:rPr>
        <w:t>L'Appaltatore non potrà quindi eccepire, durante l'esecuzione del servizio, la mancata conoscenza di elementi non valutati, tranne che tali elementi si configurino come cause di forza maggiore contemplate dal Codice Civile (e non escluse da altre norme del presente capitolato) o si riferiscano a condizioni soggette a possibili modifiche espressamente previste nel contratto.</w:t>
      </w:r>
    </w:p>
    <w:p w14:paraId="076A4512" w14:textId="77777777" w:rsidR="002F646D" w:rsidRPr="00FF597A" w:rsidRDefault="00892E58" w:rsidP="001E7066">
      <w:pPr>
        <w:pStyle w:val="Corpotesto"/>
        <w:ind w:left="0" w:right="87"/>
        <w:rPr>
          <w:rFonts w:ascii="Times New Roman" w:hAnsi="Times New Roman" w:cs="Times New Roman"/>
        </w:rPr>
      </w:pPr>
      <w:r w:rsidRPr="00FF597A">
        <w:rPr>
          <w:rFonts w:ascii="Times New Roman" w:hAnsi="Times New Roman" w:cs="Times New Roman"/>
        </w:rPr>
        <w:t>Con l'accettazione del servizio l'Appaltatore dichiara di avere la possibilità ed i mezzi necessari per procedere all'esecuzione dello stesso secondo le migliori norme e sistemi.</w:t>
      </w:r>
    </w:p>
    <w:p w14:paraId="7D8C0AB4" w14:textId="332C754E" w:rsidR="002F646D" w:rsidRPr="00FF597A" w:rsidRDefault="00892E58" w:rsidP="001E7066">
      <w:pPr>
        <w:pStyle w:val="Corpotesto"/>
        <w:ind w:left="0" w:right="87"/>
        <w:rPr>
          <w:rFonts w:ascii="Times New Roman" w:hAnsi="Times New Roman" w:cs="Times New Roman"/>
        </w:rPr>
      </w:pPr>
      <w:r w:rsidRPr="00FF597A">
        <w:rPr>
          <w:rFonts w:ascii="Times New Roman" w:hAnsi="Times New Roman" w:cs="Times New Roman"/>
        </w:rPr>
        <w:t xml:space="preserve">L’appaltatore si impegna espressamente di stabilire cordiali rapporti di collaborazione con </w:t>
      </w:r>
      <w:r w:rsidR="00486660">
        <w:rPr>
          <w:rFonts w:ascii="Times New Roman" w:hAnsi="Times New Roman" w:cs="Times New Roman"/>
        </w:rPr>
        <w:t>il Comune</w:t>
      </w:r>
      <w:r w:rsidRPr="00FF597A">
        <w:rPr>
          <w:rFonts w:ascii="Times New Roman" w:hAnsi="Times New Roman" w:cs="Times New Roman"/>
        </w:rPr>
        <w:t>, evitando ogni interferenza e sovrapposizione di attività consentendo loro l’accesso alla zona dei lavori per tutto il tempo occorrente, senza pretendere compensi od indennità di sorta.</w:t>
      </w:r>
    </w:p>
    <w:p w14:paraId="0083A3D7" w14:textId="77777777" w:rsidR="002F646D" w:rsidRPr="00FF597A" w:rsidRDefault="002F646D" w:rsidP="001E7066">
      <w:pPr>
        <w:pStyle w:val="Corpotesto"/>
        <w:ind w:left="0" w:right="87"/>
        <w:jc w:val="left"/>
        <w:rPr>
          <w:rFonts w:ascii="Times New Roman" w:hAnsi="Times New Roman" w:cs="Times New Roman"/>
        </w:rPr>
      </w:pPr>
    </w:p>
    <w:p w14:paraId="57B54F10" w14:textId="394099CD" w:rsidR="002F646D" w:rsidRDefault="00692718" w:rsidP="00692718">
      <w:pPr>
        <w:pStyle w:val="Corpotesto"/>
        <w:spacing w:before="1"/>
        <w:ind w:left="0" w:right="87"/>
        <w:rPr>
          <w:rFonts w:ascii="Times New Roman" w:hAnsi="Times New Roman" w:cs="Times New Roman"/>
        </w:rPr>
      </w:pPr>
      <w:r>
        <w:rPr>
          <w:rFonts w:ascii="Times New Roman" w:hAnsi="Times New Roman" w:cs="Times New Roman"/>
        </w:rPr>
        <w:t xml:space="preserve">ART. 8 </w:t>
      </w:r>
      <w:r w:rsidR="00892E58" w:rsidRPr="00FF597A">
        <w:rPr>
          <w:rFonts w:ascii="Times New Roman" w:hAnsi="Times New Roman" w:cs="Times New Roman"/>
        </w:rPr>
        <w:t>ECCEZIONI DELL'APPALTATORE</w:t>
      </w:r>
    </w:p>
    <w:p w14:paraId="7E5930F9" w14:textId="77777777" w:rsidR="003610F8" w:rsidRPr="00FF597A" w:rsidRDefault="003610F8" w:rsidP="00692718">
      <w:pPr>
        <w:pStyle w:val="Corpotesto"/>
        <w:spacing w:before="1"/>
        <w:ind w:left="0" w:right="87"/>
        <w:rPr>
          <w:rFonts w:ascii="Times New Roman" w:hAnsi="Times New Roman" w:cs="Times New Roman"/>
        </w:rPr>
      </w:pPr>
    </w:p>
    <w:p w14:paraId="616D8112" w14:textId="0E9F9246" w:rsidR="002F646D" w:rsidRPr="00FF597A" w:rsidRDefault="00892E58" w:rsidP="00486660">
      <w:pPr>
        <w:pStyle w:val="Corpotesto"/>
        <w:ind w:left="0" w:right="87"/>
        <w:rPr>
          <w:rFonts w:ascii="Times New Roman" w:hAnsi="Times New Roman" w:cs="Times New Roman"/>
        </w:rPr>
      </w:pPr>
      <w:r w:rsidRPr="00FF597A">
        <w:rPr>
          <w:rFonts w:ascii="Times New Roman" w:hAnsi="Times New Roman" w:cs="Times New Roman"/>
        </w:rPr>
        <w:t>Nel caso che l'Appaltatore ritenesse che le disposizioni impartite dalla direzione lavori fossero difformi dai patti contrattuali, o che le modalità esecutive comportassero oneri più gravosi di quelli previsti dal presente capitolato, tali da richiedere la formazione di un nuovo</w:t>
      </w:r>
      <w:r w:rsidRPr="00FF597A">
        <w:rPr>
          <w:rFonts w:ascii="Times New Roman" w:hAnsi="Times New Roman" w:cs="Times New Roman"/>
          <w:spacing w:val="43"/>
        </w:rPr>
        <w:t xml:space="preserve"> </w:t>
      </w:r>
      <w:r w:rsidRPr="00FF597A">
        <w:rPr>
          <w:rFonts w:ascii="Times New Roman" w:hAnsi="Times New Roman" w:cs="Times New Roman"/>
        </w:rPr>
        <w:t>prezzo</w:t>
      </w:r>
      <w:r w:rsidRPr="00FF597A">
        <w:rPr>
          <w:rFonts w:ascii="Times New Roman" w:hAnsi="Times New Roman" w:cs="Times New Roman"/>
          <w:spacing w:val="46"/>
        </w:rPr>
        <w:t xml:space="preserve"> </w:t>
      </w:r>
      <w:r w:rsidRPr="00FF597A">
        <w:rPr>
          <w:rFonts w:ascii="Times New Roman" w:hAnsi="Times New Roman" w:cs="Times New Roman"/>
        </w:rPr>
        <w:t>o</w:t>
      </w:r>
      <w:r w:rsidRPr="00FF597A">
        <w:rPr>
          <w:rFonts w:ascii="Times New Roman" w:hAnsi="Times New Roman" w:cs="Times New Roman"/>
          <w:spacing w:val="44"/>
        </w:rPr>
        <w:t xml:space="preserve"> </w:t>
      </w:r>
      <w:r w:rsidRPr="00FF597A">
        <w:rPr>
          <w:rFonts w:ascii="Times New Roman" w:hAnsi="Times New Roman" w:cs="Times New Roman"/>
        </w:rPr>
        <w:t>speciale</w:t>
      </w:r>
      <w:r w:rsidRPr="00FF597A">
        <w:rPr>
          <w:rFonts w:ascii="Times New Roman" w:hAnsi="Times New Roman" w:cs="Times New Roman"/>
          <w:spacing w:val="43"/>
        </w:rPr>
        <w:t xml:space="preserve"> </w:t>
      </w:r>
      <w:r w:rsidRPr="00FF597A">
        <w:rPr>
          <w:rFonts w:ascii="Times New Roman" w:hAnsi="Times New Roman" w:cs="Times New Roman"/>
        </w:rPr>
        <w:t>compenso,</w:t>
      </w:r>
      <w:r w:rsidRPr="00FF597A">
        <w:rPr>
          <w:rFonts w:ascii="Times New Roman" w:hAnsi="Times New Roman" w:cs="Times New Roman"/>
          <w:spacing w:val="44"/>
        </w:rPr>
        <w:t xml:space="preserve"> </w:t>
      </w:r>
      <w:r w:rsidRPr="00FF597A">
        <w:rPr>
          <w:rFonts w:ascii="Times New Roman" w:hAnsi="Times New Roman" w:cs="Times New Roman"/>
        </w:rPr>
        <w:t>dovrà</w:t>
      </w:r>
      <w:r w:rsidR="00486660">
        <w:rPr>
          <w:rFonts w:ascii="Times New Roman" w:hAnsi="Times New Roman" w:cs="Times New Roman"/>
        </w:rPr>
        <w:t>, a pena di decadenza, formulare le proprie eccezioni e riserv</w:t>
      </w:r>
      <w:r w:rsidR="003972CA">
        <w:rPr>
          <w:rFonts w:ascii="Times New Roman" w:hAnsi="Times New Roman" w:cs="Times New Roman"/>
        </w:rPr>
        <w:t>e nei tempi e modi previsti dalla normativa vigente all’atto dell’affidamento dell’appalto.</w:t>
      </w:r>
    </w:p>
    <w:p w14:paraId="40FD7D02" w14:textId="77777777" w:rsidR="002F646D" w:rsidRPr="00FF597A" w:rsidRDefault="002F646D" w:rsidP="001E7066">
      <w:pPr>
        <w:pStyle w:val="Corpotesto"/>
        <w:ind w:left="0" w:right="87"/>
        <w:jc w:val="left"/>
        <w:rPr>
          <w:rFonts w:ascii="Times New Roman" w:hAnsi="Times New Roman" w:cs="Times New Roman"/>
        </w:rPr>
      </w:pPr>
    </w:p>
    <w:p w14:paraId="57B19E07" w14:textId="337F8730" w:rsidR="002F646D" w:rsidRDefault="00892E58" w:rsidP="001E7066">
      <w:pPr>
        <w:pStyle w:val="Corpotesto"/>
        <w:ind w:left="0" w:right="87"/>
        <w:jc w:val="left"/>
        <w:rPr>
          <w:rFonts w:ascii="Times New Roman" w:hAnsi="Times New Roman" w:cs="Times New Roman"/>
        </w:rPr>
      </w:pPr>
      <w:r w:rsidRPr="00FF597A">
        <w:rPr>
          <w:rFonts w:ascii="Times New Roman" w:hAnsi="Times New Roman" w:cs="Times New Roman"/>
        </w:rPr>
        <w:t>A</w:t>
      </w:r>
      <w:r w:rsidR="00692718">
        <w:rPr>
          <w:rFonts w:ascii="Times New Roman" w:hAnsi="Times New Roman" w:cs="Times New Roman"/>
        </w:rPr>
        <w:t>RT</w:t>
      </w:r>
      <w:r w:rsidRPr="00FF597A">
        <w:rPr>
          <w:rFonts w:ascii="Times New Roman" w:hAnsi="Times New Roman" w:cs="Times New Roman"/>
        </w:rPr>
        <w:t xml:space="preserve">. </w:t>
      </w:r>
      <w:r w:rsidR="00692718">
        <w:rPr>
          <w:rFonts w:ascii="Times New Roman" w:hAnsi="Times New Roman" w:cs="Times New Roman"/>
        </w:rPr>
        <w:t>9</w:t>
      </w:r>
      <w:r w:rsidRPr="00FF597A">
        <w:rPr>
          <w:rFonts w:ascii="Times New Roman" w:hAnsi="Times New Roman" w:cs="Times New Roman"/>
        </w:rPr>
        <w:t xml:space="preserve"> GARANZIE</w:t>
      </w:r>
    </w:p>
    <w:p w14:paraId="3E72129B" w14:textId="77777777" w:rsidR="003610F8" w:rsidRPr="00FF597A" w:rsidRDefault="003610F8" w:rsidP="001E7066">
      <w:pPr>
        <w:pStyle w:val="Corpotesto"/>
        <w:ind w:left="0" w:right="87"/>
        <w:jc w:val="left"/>
        <w:rPr>
          <w:rFonts w:ascii="Times New Roman" w:hAnsi="Times New Roman" w:cs="Times New Roman"/>
        </w:rPr>
      </w:pPr>
    </w:p>
    <w:p w14:paraId="54084663" w14:textId="3839EEC2" w:rsidR="002F646D" w:rsidRPr="00FF597A" w:rsidRDefault="005809DD" w:rsidP="001E7066">
      <w:pPr>
        <w:pStyle w:val="Corpotesto"/>
        <w:spacing w:before="1"/>
        <w:ind w:left="0" w:right="87"/>
        <w:rPr>
          <w:rFonts w:ascii="Times New Roman" w:hAnsi="Times New Roman" w:cs="Times New Roman"/>
        </w:rPr>
      </w:pPr>
      <w:r>
        <w:rPr>
          <w:rFonts w:ascii="Times New Roman" w:hAnsi="Times New Roman" w:cs="Times New Roman"/>
        </w:rPr>
        <w:t xml:space="preserve">Prima della sottoscrizione del contratto </w:t>
      </w:r>
      <w:r w:rsidRPr="00FF597A">
        <w:rPr>
          <w:rFonts w:ascii="Times New Roman" w:hAnsi="Times New Roman" w:cs="Times New Roman"/>
        </w:rPr>
        <w:t xml:space="preserve">l'Appaltatore </w:t>
      </w:r>
      <w:r w:rsidR="00892E58" w:rsidRPr="00FF597A">
        <w:rPr>
          <w:rFonts w:ascii="Times New Roman" w:hAnsi="Times New Roman" w:cs="Times New Roman"/>
        </w:rPr>
        <w:t>deve presentar</w:t>
      </w:r>
      <w:r>
        <w:rPr>
          <w:rFonts w:ascii="Times New Roman" w:hAnsi="Times New Roman" w:cs="Times New Roman"/>
        </w:rPr>
        <w:t>e</w:t>
      </w:r>
      <w:r w:rsidR="00892E58" w:rsidRPr="00FF597A">
        <w:rPr>
          <w:rFonts w:ascii="Times New Roman" w:hAnsi="Times New Roman" w:cs="Times New Roman"/>
        </w:rPr>
        <w:t xml:space="preserve"> la cauzione definitiva di cui all’art. 103 del D.lgs</w:t>
      </w:r>
      <w:r>
        <w:rPr>
          <w:rFonts w:ascii="Times New Roman" w:hAnsi="Times New Roman" w:cs="Times New Roman"/>
        </w:rPr>
        <w:t>.</w:t>
      </w:r>
      <w:r w:rsidR="00892E58" w:rsidRPr="00FF597A">
        <w:rPr>
          <w:rFonts w:ascii="Times New Roman" w:hAnsi="Times New Roman" w:cs="Times New Roman"/>
        </w:rPr>
        <w:t xml:space="preserve"> 50/2016.</w:t>
      </w:r>
    </w:p>
    <w:p w14:paraId="5C81279E" w14:textId="77777777" w:rsidR="002F646D" w:rsidRPr="00FF597A" w:rsidRDefault="00892E58" w:rsidP="001E7066">
      <w:pPr>
        <w:pStyle w:val="Corpotesto"/>
        <w:ind w:left="0" w:right="87"/>
        <w:rPr>
          <w:rFonts w:ascii="Times New Roman" w:hAnsi="Times New Roman" w:cs="Times New Roman"/>
        </w:rPr>
      </w:pPr>
      <w:r w:rsidRPr="00FF597A">
        <w:rPr>
          <w:rFonts w:ascii="Times New Roman" w:hAnsi="Times New Roman" w:cs="Times New Roman"/>
        </w:rPr>
        <w:t>La suddetta garanzia copre l'adempimento di tutte le obbligazioni del contratto, del risarcimento di danni derivato dall'inadempimento delle obbligazioni stesse, nonché del rimborso delle somme che l'Appaltante avesse eventualmente pagato in più durante l'appalto in confronto del credito dell'Appaltatore, risultante dalla liquidazione finale, salvo l'esperimento di ogni altra azione nel caso in cui la cauzione risultasse insufficiente.</w:t>
      </w:r>
    </w:p>
    <w:p w14:paraId="61D9C890" w14:textId="77777777" w:rsidR="002F646D" w:rsidRPr="00FF597A" w:rsidRDefault="00892E58" w:rsidP="001E7066">
      <w:pPr>
        <w:pStyle w:val="Corpotesto"/>
        <w:ind w:left="0" w:right="87"/>
        <w:rPr>
          <w:rFonts w:ascii="Times New Roman" w:hAnsi="Times New Roman" w:cs="Times New Roman"/>
        </w:rPr>
      </w:pPr>
      <w:r w:rsidRPr="00FF597A">
        <w:rPr>
          <w:rFonts w:ascii="Times New Roman" w:hAnsi="Times New Roman" w:cs="Times New Roman"/>
        </w:rPr>
        <w:t>L'Appaltante ha il diritto di valersi di propria autorità della garanzia per le spese dei lavori da eseguirsi d'ufficio, nonché per il rimborso delle maggiori somme pagate durante l'appalto in confronto ai risultati della liquidazione finale. Nel caso di garanzia costituita con deposito di titoli, l'Appaltante potrà, senza altra formalità, venderli a mezzo di un agente di cambio.</w:t>
      </w:r>
    </w:p>
    <w:p w14:paraId="7AF0394A" w14:textId="77777777" w:rsidR="002F646D" w:rsidRPr="00FF597A" w:rsidRDefault="00892E58" w:rsidP="001E7066">
      <w:pPr>
        <w:pStyle w:val="Corpotesto"/>
        <w:ind w:left="0" w:right="87"/>
        <w:rPr>
          <w:rFonts w:ascii="Times New Roman" w:hAnsi="Times New Roman" w:cs="Times New Roman"/>
        </w:rPr>
      </w:pPr>
      <w:r w:rsidRPr="00FF597A">
        <w:rPr>
          <w:rFonts w:ascii="Times New Roman" w:hAnsi="Times New Roman" w:cs="Times New Roman"/>
        </w:rPr>
        <w:t>L'Appaltatore è obbligato a reintegrare la garanzia di cui l'Appaltante abbia dovuto valersi, in tutto o in parte, durante l'esecuzione del contratto.</w:t>
      </w:r>
    </w:p>
    <w:p w14:paraId="6CD2CB2F" w14:textId="77777777" w:rsidR="002F646D" w:rsidRPr="005809DD" w:rsidRDefault="00892E58" w:rsidP="001E7066">
      <w:pPr>
        <w:pStyle w:val="Corpotesto"/>
        <w:ind w:left="0" w:right="87"/>
        <w:rPr>
          <w:rFonts w:ascii="Times New Roman" w:hAnsi="Times New Roman" w:cs="Times New Roman"/>
        </w:rPr>
      </w:pPr>
      <w:r w:rsidRPr="00FF597A">
        <w:rPr>
          <w:rFonts w:ascii="Times New Roman" w:hAnsi="Times New Roman" w:cs="Times New Roman"/>
        </w:rPr>
        <w:t xml:space="preserve">La svincolo della cauzione definitiva avverrà dopo che l'Appaltatore avrà dimostrato il completo </w:t>
      </w:r>
      <w:r w:rsidRPr="005809DD">
        <w:rPr>
          <w:rFonts w:ascii="Times New Roman" w:hAnsi="Times New Roman" w:cs="Times New Roman"/>
        </w:rPr>
        <w:t>esaurimento degli obblighi contrattuali.</w:t>
      </w:r>
    </w:p>
    <w:p w14:paraId="6F22F167" w14:textId="767091A7" w:rsidR="002F646D" w:rsidRPr="00FF597A" w:rsidRDefault="00892E58" w:rsidP="005809DD">
      <w:pPr>
        <w:pStyle w:val="Corpotesto"/>
        <w:ind w:left="0" w:right="87"/>
        <w:rPr>
          <w:rFonts w:ascii="Times New Roman" w:hAnsi="Times New Roman" w:cs="Times New Roman"/>
        </w:rPr>
      </w:pPr>
      <w:r w:rsidRPr="005809DD">
        <w:rPr>
          <w:rFonts w:ascii="Times New Roman" w:hAnsi="Times New Roman" w:cs="Times New Roman"/>
        </w:rPr>
        <w:t>L'Appaltatore è altresì obbligato a stipulare una polizza assicurativa, rilasciata da istituto assicurativo, per tutti i rischi di esecuzione derivanti da qualsiasi causa, che preveda anche una garanzia di responsabilità civile per danni a terzi nell'esecuzione del servizio con massimali non inferiori ad € 1.000.000,00 per danni a persone e per ciascuna persona, € 500.000,00 per danni a cose anche se appartenenti a più persone.</w:t>
      </w:r>
      <w:r w:rsidRPr="005809DD">
        <w:rPr>
          <w:rFonts w:ascii="Times New Roman" w:hAnsi="Times New Roman" w:cs="Times New Roman"/>
          <w:spacing w:val="-22"/>
        </w:rPr>
        <w:t xml:space="preserve"> </w:t>
      </w:r>
      <w:r w:rsidRPr="005809DD">
        <w:rPr>
          <w:rFonts w:ascii="Times New Roman" w:hAnsi="Times New Roman" w:cs="Times New Roman"/>
        </w:rPr>
        <w:t>La</w:t>
      </w:r>
      <w:r w:rsidR="005809DD" w:rsidRPr="005809DD">
        <w:rPr>
          <w:rFonts w:ascii="Times New Roman" w:hAnsi="Times New Roman" w:cs="Times New Roman"/>
        </w:rPr>
        <w:t xml:space="preserve"> </w:t>
      </w:r>
      <w:r w:rsidRPr="005809DD">
        <w:rPr>
          <w:rFonts w:ascii="Times New Roman" w:hAnsi="Times New Roman" w:cs="Times New Roman"/>
        </w:rPr>
        <w:t>polizza, da prodursi</w:t>
      </w:r>
      <w:r w:rsidRPr="00FF597A">
        <w:rPr>
          <w:rFonts w:ascii="Times New Roman" w:hAnsi="Times New Roman" w:cs="Times New Roman"/>
        </w:rPr>
        <w:t xml:space="preserve"> dall’aggiudicatario fra i documenti a corredo del </w:t>
      </w:r>
      <w:r w:rsidRPr="00FF597A">
        <w:rPr>
          <w:rFonts w:ascii="Times New Roman" w:hAnsi="Times New Roman" w:cs="Times New Roman"/>
        </w:rPr>
        <w:lastRenderedPageBreak/>
        <w:t>contratto, dovrà valere per l’intera durata del contratto.</w:t>
      </w:r>
    </w:p>
    <w:p w14:paraId="2A93EF6F" w14:textId="77777777" w:rsidR="002F646D" w:rsidRPr="00FF597A" w:rsidRDefault="00892E58" w:rsidP="001E7066">
      <w:pPr>
        <w:pStyle w:val="Corpotesto"/>
        <w:ind w:left="0" w:right="87"/>
        <w:rPr>
          <w:rFonts w:ascii="Times New Roman" w:hAnsi="Times New Roman" w:cs="Times New Roman"/>
        </w:rPr>
      </w:pPr>
      <w:r w:rsidRPr="00FF597A">
        <w:rPr>
          <w:rFonts w:ascii="Times New Roman" w:hAnsi="Times New Roman" w:cs="Times New Roman"/>
        </w:rPr>
        <w:t>L’appaltatore è, comunque, responsabile ad ogni fine ed effetto di legge per ogni e qualsiasi danno possa derivare a terzi in relazione al proprio servizio, restando a suo esclusivo carico qualsiasi risarcimento, senza diritti di compenso o di rivalsa nei confronti dell’Amministrazione, salvo i recuperi da parte delle società assicuratrici.</w:t>
      </w:r>
    </w:p>
    <w:p w14:paraId="08554846" w14:textId="77777777" w:rsidR="002F646D" w:rsidRPr="00FF597A" w:rsidRDefault="002F646D" w:rsidP="001E7066">
      <w:pPr>
        <w:pStyle w:val="Corpotesto"/>
        <w:ind w:left="0" w:right="87"/>
        <w:jc w:val="left"/>
        <w:rPr>
          <w:rFonts w:ascii="Times New Roman" w:hAnsi="Times New Roman" w:cs="Times New Roman"/>
        </w:rPr>
      </w:pPr>
    </w:p>
    <w:p w14:paraId="4AC25BD4" w14:textId="19EAA2C6" w:rsidR="002F646D" w:rsidRDefault="00692718" w:rsidP="001E7066">
      <w:pPr>
        <w:pStyle w:val="Corpotesto"/>
        <w:ind w:left="0" w:right="87"/>
        <w:jc w:val="left"/>
        <w:rPr>
          <w:rFonts w:ascii="Times New Roman" w:hAnsi="Times New Roman" w:cs="Times New Roman"/>
        </w:rPr>
      </w:pPr>
      <w:r>
        <w:rPr>
          <w:rFonts w:ascii="Times New Roman" w:hAnsi="Times New Roman" w:cs="Times New Roman"/>
        </w:rPr>
        <w:t>ART. 10</w:t>
      </w:r>
      <w:r w:rsidR="00892E58" w:rsidRPr="00FF597A">
        <w:rPr>
          <w:rFonts w:ascii="Times New Roman" w:hAnsi="Times New Roman" w:cs="Times New Roman"/>
        </w:rPr>
        <w:t xml:space="preserve"> SUBAPPALTO</w:t>
      </w:r>
    </w:p>
    <w:p w14:paraId="5973332F" w14:textId="77777777" w:rsidR="003610F8" w:rsidRPr="00FF597A" w:rsidRDefault="003610F8" w:rsidP="001E7066">
      <w:pPr>
        <w:pStyle w:val="Corpotesto"/>
        <w:ind w:left="0" w:right="87"/>
        <w:jc w:val="left"/>
        <w:rPr>
          <w:rFonts w:ascii="Times New Roman" w:hAnsi="Times New Roman" w:cs="Times New Roman"/>
        </w:rPr>
      </w:pPr>
    </w:p>
    <w:p w14:paraId="1D49A8E9" w14:textId="77777777" w:rsidR="002F646D" w:rsidRPr="00FF597A" w:rsidRDefault="00892E58" w:rsidP="001E7066">
      <w:pPr>
        <w:pStyle w:val="Corpotesto"/>
        <w:ind w:left="0" w:right="87"/>
        <w:rPr>
          <w:rFonts w:ascii="Times New Roman" w:hAnsi="Times New Roman" w:cs="Times New Roman"/>
        </w:rPr>
      </w:pPr>
      <w:r w:rsidRPr="00FF597A">
        <w:rPr>
          <w:rFonts w:ascii="Times New Roman" w:hAnsi="Times New Roman" w:cs="Times New Roman"/>
        </w:rPr>
        <w:t>Il contratto non può essere ceduto, a pena di nullità.</w:t>
      </w:r>
    </w:p>
    <w:p w14:paraId="2DE1C4C4" w14:textId="77777777" w:rsidR="002F646D" w:rsidRPr="00FF597A" w:rsidRDefault="002F646D" w:rsidP="001E7066">
      <w:pPr>
        <w:pStyle w:val="Corpotesto"/>
        <w:ind w:left="0" w:right="87"/>
        <w:jc w:val="left"/>
        <w:rPr>
          <w:rFonts w:ascii="Times New Roman" w:hAnsi="Times New Roman" w:cs="Times New Roman"/>
        </w:rPr>
      </w:pPr>
    </w:p>
    <w:p w14:paraId="3241A480" w14:textId="4508CA31" w:rsidR="002F646D" w:rsidRDefault="00692718" w:rsidP="00692718">
      <w:pPr>
        <w:pStyle w:val="Corpotesto"/>
        <w:spacing w:before="89"/>
        <w:ind w:left="0" w:right="87"/>
        <w:rPr>
          <w:rFonts w:ascii="Times New Roman" w:hAnsi="Times New Roman" w:cs="Times New Roman"/>
        </w:rPr>
      </w:pPr>
      <w:r>
        <w:rPr>
          <w:rFonts w:ascii="Times New Roman" w:hAnsi="Times New Roman" w:cs="Times New Roman"/>
        </w:rPr>
        <w:t xml:space="preserve">ART. 11 </w:t>
      </w:r>
      <w:r w:rsidR="00892E58" w:rsidRPr="00692718">
        <w:rPr>
          <w:rFonts w:ascii="Times New Roman" w:hAnsi="Times New Roman" w:cs="Times New Roman"/>
        </w:rPr>
        <w:t>TECNICO RESPONSABILE</w:t>
      </w:r>
    </w:p>
    <w:p w14:paraId="7D41877F" w14:textId="77777777" w:rsidR="003610F8" w:rsidRPr="00692718" w:rsidRDefault="003610F8" w:rsidP="00692718">
      <w:pPr>
        <w:pStyle w:val="Corpotesto"/>
        <w:spacing w:before="89"/>
        <w:ind w:left="0" w:right="87"/>
        <w:rPr>
          <w:rFonts w:ascii="Times New Roman" w:hAnsi="Times New Roman" w:cs="Times New Roman"/>
        </w:rPr>
      </w:pPr>
    </w:p>
    <w:p w14:paraId="1B5094BD" w14:textId="65D4A04E" w:rsidR="002F646D" w:rsidRPr="00FF597A" w:rsidRDefault="00892E58" w:rsidP="001E7066">
      <w:pPr>
        <w:pStyle w:val="Corpotesto"/>
        <w:ind w:left="0" w:right="87"/>
        <w:rPr>
          <w:rFonts w:ascii="Times New Roman" w:hAnsi="Times New Roman" w:cs="Times New Roman"/>
        </w:rPr>
      </w:pPr>
      <w:r w:rsidRPr="004D7D00">
        <w:rPr>
          <w:rFonts w:ascii="Times New Roman" w:hAnsi="Times New Roman" w:cs="Times New Roman"/>
        </w:rPr>
        <w:t xml:space="preserve">Il tecnico responsabile del servizio </w:t>
      </w:r>
      <w:r w:rsidR="005809DD">
        <w:rPr>
          <w:rFonts w:ascii="Times New Roman" w:hAnsi="Times New Roman" w:cs="Times New Roman"/>
        </w:rPr>
        <w:t xml:space="preserve">di manutenzione </w:t>
      </w:r>
      <w:r w:rsidRPr="004D7D00">
        <w:rPr>
          <w:rFonts w:ascii="Times New Roman" w:hAnsi="Times New Roman" w:cs="Times New Roman"/>
        </w:rPr>
        <w:t xml:space="preserve">in oggetto, direttore dei lavori e responsabile della sicurezza è il </w:t>
      </w:r>
      <w:r w:rsidR="005809DD">
        <w:rPr>
          <w:rFonts w:ascii="Times New Roman" w:hAnsi="Times New Roman" w:cs="Times New Roman"/>
        </w:rPr>
        <w:t xml:space="preserve">Funzionario preposto al </w:t>
      </w:r>
      <w:r w:rsidRPr="004D7D00">
        <w:rPr>
          <w:rFonts w:ascii="Times New Roman" w:hAnsi="Times New Roman" w:cs="Times New Roman"/>
        </w:rPr>
        <w:t>Servizio Manutenzione del Comune, ovvero suo delegato, il quale prenderà l'iniziativa di ogni disposizione necessaria, affinché il servizio</w:t>
      </w:r>
      <w:r w:rsidR="00512DCC">
        <w:rPr>
          <w:rFonts w:ascii="Times New Roman" w:hAnsi="Times New Roman" w:cs="Times New Roman"/>
        </w:rPr>
        <w:t xml:space="preserve"> </w:t>
      </w:r>
      <w:r w:rsidRPr="004D7D00">
        <w:rPr>
          <w:rFonts w:ascii="Times New Roman" w:hAnsi="Times New Roman" w:cs="Times New Roman"/>
        </w:rPr>
        <w:t>sia eseguito in piena conformità co</w:t>
      </w:r>
      <w:r w:rsidR="00512DCC">
        <w:rPr>
          <w:rFonts w:ascii="Times New Roman" w:hAnsi="Times New Roman" w:cs="Times New Roman"/>
        </w:rPr>
        <w:t>n i</w:t>
      </w:r>
      <w:r w:rsidRPr="004D7D00">
        <w:rPr>
          <w:rFonts w:ascii="Times New Roman" w:hAnsi="Times New Roman" w:cs="Times New Roman"/>
        </w:rPr>
        <w:t>l presente capitolato, con le opportune specifiche tecniche e con il contratto.</w:t>
      </w:r>
    </w:p>
    <w:p w14:paraId="7D66C467" w14:textId="77777777" w:rsidR="002F646D" w:rsidRPr="00FF597A" w:rsidRDefault="002F646D" w:rsidP="001E7066">
      <w:pPr>
        <w:pStyle w:val="Corpotesto"/>
        <w:ind w:left="0" w:right="87"/>
        <w:jc w:val="left"/>
        <w:rPr>
          <w:rFonts w:ascii="Times New Roman" w:hAnsi="Times New Roman" w:cs="Times New Roman"/>
        </w:rPr>
      </w:pPr>
    </w:p>
    <w:p w14:paraId="39D774C2" w14:textId="22E13E7E" w:rsidR="002F646D" w:rsidRDefault="003610F8" w:rsidP="003610F8">
      <w:pPr>
        <w:pStyle w:val="Corpotesto"/>
        <w:spacing w:before="1"/>
        <w:ind w:left="0" w:right="87"/>
        <w:rPr>
          <w:rFonts w:ascii="Times New Roman" w:hAnsi="Times New Roman" w:cs="Times New Roman"/>
        </w:rPr>
      </w:pPr>
      <w:r>
        <w:rPr>
          <w:rFonts w:ascii="Times New Roman" w:hAnsi="Times New Roman" w:cs="Times New Roman"/>
        </w:rPr>
        <w:t xml:space="preserve">ART. 12 </w:t>
      </w:r>
      <w:r w:rsidR="00892E58" w:rsidRPr="00FF597A">
        <w:rPr>
          <w:rFonts w:ascii="Times New Roman" w:hAnsi="Times New Roman" w:cs="Times New Roman"/>
        </w:rPr>
        <w:t>DANNI DI FORZA MAGGIORE</w:t>
      </w:r>
    </w:p>
    <w:p w14:paraId="36273A0C" w14:textId="77777777" w:rsidR="003610F8" w:rsidRPr="00FF597A" w:rsidRDefault="003610F8" w:rsidP="003610F8">
      <w:pPr>
        <w:pStyle w:val="Corpotesto"/>
        <w:spacing w:before="1"/>
        <w:ind w:left="0" w:right="87"/>
        <w:rPr>
          <w:rFonts w:ascii="Times New Roman" w:hAnsi="Times New Roman" w:cs="Times New Roman"/>
        </w:rPr>
      </w:pPr>
    </w:p>
    <w:p w14:paraId="19A6FEB6" w14:textId="77777777" w:rsidR="002F646D" w:rsidRPr="00FF597A" w:rsidRDefault="00892E58" w:rsidP="001E7066">
      <w:pPr>
        <w:pStyle w:val="Corpotesto"/>
        <w:ind w:left="0" w:right="87"/>
        <w:rPr>
          <w:rFonts w:ascii="Times New Roman" w:hAnsi="Times New Roman" w:cs="Times New Roman"/>
        </w:rPr>
      </w:pPr>
      <w:r w:rsidRPr="00FF597A">
        <w:rPr>
          <w:rFonts w:ascii="Times New Roman" w:hAnsi="Times New Roman" w:cs="Times New Roman"/>
        </w:rPr>
        <w:t>Saranno considerati danni di forza maggiore quelli provocati alle opere da eventi imprevedibili o eccezionali e per i quali l'Appaltatore non abbia trascurato le ordinarie precauzioni.</w:t>
      </w:r>
    </w:p>
    <w:p w14:paraId="3686437D" w14:textId="77777777" w:rsidR="002F646D" w:rsidRPr="00FF597A" w:rsidRDefault="00892E58" w:rsidP="001E7066">
      <w:pPr>
        <w:pStyle w:val="Corpotesto"/>
        <w:ind w:left="0" w:right="87"/>
        <w:rPr>
          <w:rFonts w:ascii="Times New Roman" w:hAnsi="Times New Roman" w:cs="Times New Roman"/>
        </w:rPr>
      </w:pPr>
      <w:r w:rsidRPr="00FF597A">
        <w:rPr>
          <w:rFonts w:ascii="Times New Roman" w:hAnsi="Times New Roman" w:cs="Times New Roman"/>
        </w:rPr>
        <w:t>L'Appaltatore è tenuto a prendere tempestivamente tutte le misure preventive atte ad evitare tali danni o provvedere alla loro immediata eliminazione.</w:t>
      </w:r>
    </w:p>
    <w:p w14:paraId="57D7F52A" w14:textId="77777777" w:rsidR="002F646D" w:rsidRPr="00FF597A" w:rsidRDefault="00892E58" w:rsidP="001E7066">
      <w:pPr>
        <w:pStyle w:val="Corpotesto"/>
        <w:ind w:left="0" w:right="87"/>
        <w:rPr>
          <w:rFonts w:ascii="Times New Roman" w:hAnsi="Times New Roman" w:cs="Times New Roman"/>
        </w:rPr>
      </w:pPr>
      <w:r w:rsidRPr="00FF597A">
        <w:rPr>
          <w:rFonts w:ascii="Times New Roman" w:hAnsi="Times New Roman" w:cs="Times New Roman"/>
        </w:rPr>
        <w:t>Nessun compenso sarà dovuto quando a determinare il danno abbia concorso la colpa o la negligenza dell'Appaltatore o dei suoi dipendenti; resteranno inoltre a totale carico dell'Appaltatore i danni subiti dalle opere provvisionali, dalle opere non ancora misurate o ufficialmente riconosciute, nonché i danni o perdite di materiali non ancora posti in opera, di utensili o di ponti di servizio e, in generale, di quant'altro occorra all'esecuzione piena e perfetta dei lavori. Questi danni dovranno essere denunciati immediatamente ed in nessun caso, sotto pena di decadenza, oltre i cinque giorni dalla data</w:t>
      </w:r>
      <w:r w:rsidRPr="00FF597A">
        <w:rPr>
          <w:rFonts w:ascii="Times New Roman" w:hAnsi="Times New Roman" w:cs="Times New Roman"/>
          <w:spacing w:val="-17"/>
        </w:rPr>
        <w:t xml:space="preserve"> </w:t>
      </w:r>
      <w:r w:rsidRPr="00FF597A">
        <w:rPr>
          <w:rFonts w:ascii="Times New Roman" w:hAnsi="Times New Roman" w:cs="Times New Roman"/>
        </w:rPr>
        <w:t>dell'avvenimento.</w:t>
      </w:r>
    </w:p>
    <w:p w14:paraId="12E53589" w14:textId="77777777" w:rsidR="002F646D" w:rsidRPr="00FF597A" w:rsidRDefault="00892E58" w:rsidP="001E7066">
      <w:pPr>
        <w:pStyle w:val="Corpotesto"/>
        <w:ind w:left="0" w:right="87"/>
        <w:rPr>
          <w:rFonts w:ascii="Times New Roman" w:hAnsi="Times New Roman" w:cs="Times New Roman"/>
        </w:rPr>
      </w:pPr>
      <w:r w:rsidRPr="00FF597A">
        <w:rPr>
          <w:rFonts w:ascii="Times New Roman" w:hAnsi="Times New Roman" w:cs="Times New Roman"/>
        </w:rPr>
        <w:t>L'Appaltatore non potrà, sotto nessun pretesto, sospendere o rallentare l'esecuzione dei lavori, tranne in quelle parti per le quali lo stato delle cose debba rimanere inalterato fino all'esecuzione dell'accertamento dei fatti.</w:t>
      </w:r>
    </w:p>
    <w:p w14:paraId="7E43841C" w14:textId="77777777" w:rsidR="002F646D" w:rsidRPr="00FF597A" w:rsidRDefault="00892E58" w:rsidP="001E7066">
      <w:pPr>
        <w:pStyle w:val="Corpotesto"/>
        <w:spacing w:before="1"/>
        <w:ind w:left="0" w:right="87"/>
        <w:rPr>
          <w:rFonts w:ascii="Times New Roman" w:hAnsi="Times New Roman" w:cs="Times New Roman"/>
        </w:rPr>
      </w:pPr>
      <w:r w:rsidRPr="00FF597A">
        <w:rPr>
          <w:rFonts w:ascii="Times New Roman" w:hAnsi="Times New Roman" w:cs="Times New Roman"/>
        </w:rPr>
        <w:t>Il compenso per quanto riguarda i danni alle opere, è limitato all'importo dei lavori necessari per l'occorrente riparazione valutati ai prezzi ed alle condizioni di contratto.</w:t>
      </w:r>
    </w:p>
    <w:p w14:paraId="7318D509" w14:textId="77777777" w:rsidR="003972CA" w:rsidRDefault="003972CA" w:rsidP="001E7066">
      <w:pPr>
        <w:pStyle w:val="Corpotesto"/>
        <w:ind w:left="0" w:right="87"/>
        <w:jc w:val="left"/>
        <w:rPr>
          <w:rFonts w:ascii="Times New Roman" w:hAnsi="Times New Roman" w:cs="Times New Roman"/>
        </w:rPr>
      </w:pPr>
    </w:p>
    <w:p w14:paraId="44F07BB8" w14:textId="1FC9729F" w:rsidR="002F646D" w:rsidRDefault="00892E58" w:rsidP="001E7066">
      <w:pPr>
        <w:pStyle w:val="Corpotesto"/>
        <w:ind w:left="0" w:right="87"/>
        <w:jc w:val="left"/>
        <w:rPr>
          <w:rFonts w:ascii="Times New Roman" w:hAnsi="Times New Roman" w:cs="Times New Roman"/>
        </w:rPr>
      </w:pPr>
      <w:r w:rsidRPr="00FF597A">
        <w:rPr>
          <w:rFonts w:ascii="Times New Roman" w:hAnsi="Times New Roman" w:cs="Times New Roman"/>
        </w:rPr>
        <w:t>A</w:t>
      </w:r>
      <w:r w:rsidR="003610F8">
        <w:rPr>
          <w:rFonts w:ascii="Times New Roman" w:hAnsi="Times New Roman" w:cs="Times New Roman"/>
        </w:rPr>
        <w:t>RT</w:t>
      </w:r>
      <w:r w:rsidRPr="00FF597A">
        <w:rPr>
          <w:rFonts w:ascii="Times New Roman" w:hAnsi="Times New Roman" w:cs="Times New Roman"/>
        </w:rPr>
        <w:t xml:space="preserve">. </w:t>
      </w:r>
      <w:r w:rsidR="003610F8">
        <w:rPr>
          <w:rFonts w:ascii="Times New Roman" w:hAnsi="Times New Roman" w:cs="Times New Roman"/>
        </w:rPr>
        <w:t xml:space="preserve">13 </w:t>
      </w:r>
      <w:r w:rsidRPr="00FF597A">
        <w:rPr>
          <w:rFonts w:ascii="Times New Roman" w:hAnsi="Times New Roman" w:cs="Times New Roman"/>
        </w:rPr>
        <w:t>ONERI DELL’APPALTATORE</w:t>
      </w:r>
    </w:p>
    <w:p w14:paraId="0E3F064C" w14:textId="77777777" w:rsidR="003610F8" w:rsidRPr="00FF597A" w:rsidRDefault="003610F8" w:rsidP="001E7066">
      <w:pPr>
        <w:pStyle w:val="Corpotesto"/>
        <w:ind w:left="0" w:right="87"/>
        <w:jc w:val="left"/>
        <w:rPr>
          <w:rFonts w:ascii="Times New Roman" w:hAnsi="Times New Roman" w:cs="Times New Roman"/>
        </w:rPr>
      </w:pPr>
    </w:p>
    <w:p w14:paraId="58C70CB2" w14:textId="77777777" w:rsidR="002F646D" w:rsidRPr="00FF597A" w:rsidRDefault="00892E58" w:rsidP="001E7066">
      <w:pPr>
        <w:pStyle w:val="Corpotesto"/>
        <w:ind w:left="0" w:right="87"/>
        <w:jc w:val="left"/>
        <w:rPr>
          <w:rFonts w:ascii="Times New Roman" w:hAnsi="Times New Roman" w:cs="Times New Roman"/>
        </w:rPr>
      </w:pPr>
      <w:r w:rsidRPr="00FF597A">
        <w:rPr>
          <w:rFonts w:ascii="Times New Roman" w:hAnsi="Times New Roman" w:cs="Times New Roman"/>
        </w:rPr>
        <w:t>Sono a carico dell'Appaltatore i seguenti oneri e prescrizioni:</w:t>
      </w:r>
    </w:p>
    <w:p w14:paraId="673EF41C" w14:textId="77777777" w:rsidR="002F646D" w:rsidRPr="00FF597A" w:rsidRDefault="00892E58" w:rsidP="001E7066">
      <w:pPr>
        <w:pStyle w:val="Paragrafoelenco"/>
        <w:numPr>
          <w:ilvl w:val="0"/>
          <w:numId w:val="1"/>
        </w:numPr>
        <w:tabs>
          <w:tab w:val="left" w:pos="360"/>
        </w:tabs>
        <w:ind w:left="0" w:right="87" w:firstLine="0"/>
        <w:jc w:val="left"/>
        <w:rPr>
          <w:rFonts w:ascii="Times New Roman" w:hAnsi="Times New Roman" w:cs="Times New Roman"/>
          <w:sz w:val="24"/>
          <w:szCs w:val="24"/>
        </w:rPr>
      </w:pPr>
      <w:r w:rsidRPr="00FF597A">
        <w:rPr>
          <w:rFonts w:ascii="Times New Roman" w:hAnsi="Times New Roman" w:cs="Times New Roman"/>
          <w:sz w:val="24"/>
          <w:szCs w:val="24"/>
        </w:rPr>
        <w:t>l'approntamento di tutte le opere provvisorie e schermature di</w:t>
      </w:r>
      <w:r w:rsidRPr="00FF597A">
        <w:rPr>
          <w:rFonts w:ascii="Times New Roman" w:hAnsi="Times New Roman" w:cs="Times New Roman"/>
          <w:spacing w:val="-12"/>
          <w:sz w:val="24"/>
          <w:szCs w:val="24"/>
        </w:rPr>
        <w:t xml:space="preserve"> </w:t>
      </w:r>
      <w:r w:rsidRPr="00FF597A">
        <w:rPr>
          <w:rFonts w:ascii="Times New Roman" w:hAnsi="Times New Roman" w:cs="Times New Roman"/>
          <w:sz w:val="24"/>
          <w:szCs w:val="24"/>
        </w:rPr>
        <w:t>protezione;</w:t>
      </w:r>
    </w:p>
    <w:p w14:paraId="7527C224" w14:textId="77777777" w:rsidR="002F646D" w:rsidRPr="00FF597A" w:rsidRDefault="00892E58" w:rsidP="001E7066">
      <w:pPr>
        <w:pStyle w:val="Paragrafoelenco"/>
        <w:numPr>
          <w:ilvl w:val="0"/>
          <w:numId w:val="1"/>
        </w:numPr>
        <w:tabs>
          <w:tab w:val="left" w:pos="360"/>
        </w:tabs>
        <w:ind w:left="0" w:right="87" w:firstLine="0"/>
        <w:jc w:val="left"/>
        <w:rPr>
          <w:rFonts w:ascii="Times New Roman" w:hAnsi="Times New Roman" w:cs="Times New Roman"/>
          <w:sz w:val="24"/>
          <w:szCs w:val="24"/>
        </w:rPr>
      </w:pPr>
      <w:r w:rsidRPr="00FF597A">
        <w:rPr>
          <w:rFonts w:ascii="Times New Roman" w:hAnsi="Times New Roman" w:cs="Times New Roman"/>
          <w:sz w:val="24"/>
          <w:szCs w:val="24"/>
        </w:rPr>
        <w:t>la completa applicazione della normativa antinfortunistica</w:t>
      </w:r>
      <w:r w:rsidRPr="00FF597A">
        <w:rPr>
          <w:rFonts w:ascii="Times New Roman" w:hAnsi="Times New Roman" w:cs="Times New Roman"/>
          <w:spacing w:val="-9"/>
          <w:sz w:val="24"/>
          <w:szCs w:val="24"/>
        </w:rPr>
        <w:t xml:space="preserve"> </w:t>
      </w:r>
      <w:r w:rsidRPr="00FF597A">
        <w:rPr>
          <w:rFonts w:ascii="Times New Roman" w:hAnsi="Times New Roman" w:cs="Times New Roman"/>
          <w:sz w:val="24"/>
          <w:szCs w:val="24"/>
        </w:rPr>
        <w:t>vigente;</w:t>
      </w:r>
    </w:p>
    <w:p w14:paraId="6D559C2B" w14:textId="77777777" w:rsidR="00EB579C" w:rsidRDefault="00EB579C" w:rsidP="00EB579C">
      <w:pPr>
        <w:pStyle w:val="Paragrafoelenco"/>
        <w:numPr>
          <w:ilvl w:val="0"/>
          <w:numId w:val="1"/>
        </w:numPr>
        <w:tabs>
          <w:tab w:val="left" w:pos="369"/>
        </w:tabs>
        <w:ind w:left="0" w:right="87" w:firstLine="0"/>
        <w:jc w:val="left"/>
        <w:rPr>
          <w:rFonts w:ascii="Times New Roman" w:hAnsi="Times New Roman" w:cs="Times New Roman"/>
          <w:sz w:val="24"/>
          <w:szCs w:val="24"/>
        </w:rPr>
      </w:pPr>
      <w:r>
        <w:rPr>
          <w:rFonts w:ascii="Times New Roman" w:hAnsi="Times New Roman" w:cs="Times New Roman"/>
          <w:sz w:val="24"/>
          <w:szCs w:val="24"/>
        </w:rPr>
        <w:t xml:space="preserve">la redazione del piano sostitutivo di sicurezza, qualora richiesto </w:t>
      </w:r>
      <w:r>
        <w:rPr>
          <w:rFonts w:ascii="Times New Roman" w:hAnsi="Times New Roman" w:cs="Times New Roman"/>
          <w:sz w:val="24"/>
          <w:szCs w:val="24"/>
        </w:rPr>
        <w:t xml:space="preserve">dal </w:t>
      </w:r>
      <w:r w:rsidRPr="00FF597A">
        <w:rPr>
          <w:rFonts w:ascii="Times New Roman" w:hAnsi="Times New Roman" w:cs="Times New Roman"/>
          <w:sz w:val="24"/>
          <w:szCs w:val="24"/>
        </w:rPr>
        <w:t>D.L</w:t>
      </w:r>
      <w:r>
        <w:rPr>
          <w:rFonts w:ascii="Times New Roman" w:hAnsi="Times New Roman" w:cs="Times New Roman"/>
          <w:sz w:val="24"/>
          <w:szCs w:val="24"/>
        </w:rPr>
        <w:t>gs</w:t>
      </w:r>
      <w:r w:rsidRPr="00FF597A">
        <w:rPr>
          <w:rFonts w:ascii="Times New Roman" w:hAnsi="Times New Roman" w:cs="Times New Roman"/>
          <w:sz w:val="24"/>
          <w:szCs w:val="24"/>
        </w:rPr>
        <w:t xml:space="preserve">. n. 81/2008 </w:t>
      </w:r>
      <w:r>
        <w:rPr>
          <w:rFonts w:ascii="Times New Roman" w:hAnsi="Times New Roman" w:cs="Times New Roman"/>
          <w:sz w:val="24"/>
          <w:szCs w:val="24"/>
        </w:rPr>
        <w:t xml:space="preserve">e da tutta la    </w:t>
      </w:r>
    </w:p>
    <w:p w14:paraId="114FD578" w14:textId="7F174E03" w:rsidR="002F646D" w:rsidRPr="00EB579C" w:rsidRDefault="00EB579C" w:rsidP="00EB579C">
      <w:pPr>
        <w:tabs>
          <w:tab w:val="left" w:pos="369"/>
        </w:tabs>
        <w:ind w:right="87"/>
        <w:rPr>
          <w:rFonts w:ascii="Times New Roman" w:hAnsi="Times New Roman" w:cs="Times New Roman"/>
          <w:sz w:val="24"/>
          <w:szCs w:val="24"/>
        </w:rPr>
      </w:pPr>
      <w:r>
        <w:rPr>
          <w:rFonts w:ascii="Times New Roman" w:hAnsi="Times New Roman" w:cs="Times New Roman"/>
          <w:sz w:val="24"/>
          <w:szCs w:val="24"/>
        </w:rPr>
        <w:t xml:space="preserve">   </w:t>
      </w:r>
      <w:r w:rsidRPr="00EB579C">
        <w:rPr>
          <w:rFonts w:ascii="Times New Roman" w:hAnsi="Times New Roman" w:cs="Times New Roman"/>
          <w:sz w:val="24"/>
          <w:szCs w:val="24"/>
        </w:rPr>
        <w:t xml:space="preserve"> </w:t>
      </w:r>
      <w:r>
        <w:rPr>
          <w:rFonts w:ascii="Times New Roman" w:hAnsi="Times New Roman" w:cs="Times New Roman"/>
          <w:sz w:val="24"/>
          <w:szCs w:val="24"/>
        </w:rPr>
        <w:t xml:space="preserve">  no</w:t>
      </w:r>
      <w:r w:rsidRPr="00EB579C">
        <w:rPr>
          <w:rFonts w:ascii="Times New Roman" w:hAnsi="Times New Roman" w:cs="Times New Roman"/>
          <w:sz w:val="24"/>
          <w:szCs w:val="24"/>
        </w:rPr>
        <w:t xml:space="preserve">rmativa vigente in materia; </w:t>
      </w:r>
    </w:p>
    <w:p w14:paraId="7612D4BA" w14:textId="77777777" w:rsidR="002F646D" w:rsidRPr="00FF597A" w:rsidRDefault="00892E58" w:rsidP="001E7066">
      <w:pPr>
        <w:pStyle w:val="Paragrafoelenco"/>
        <w:numPr>
          <w:ilvl w:val="0"/>
          <w:numId w:val="1"/>
        </w:numPr>
        <w:tabs>
          <w:tab w:val="left" w:pos="388"/>
        </w:tabs>
        <w:spacing w:before="73"/>
        <w:ind w:left="0" w:right="87" w:firstLine="0"/>
        <w:rPr>
          <w:rFonts w:ascii="Times New Roman" w:hAnsi="Times New Roman" w:cs="Times New Roman"/>
          <w:sz w:val="24"/>
          <w:szCs w:val="24"/>
        </w:rPr>
      </w:pPr>
      <w:r w:rsidRPr="00FF597A">
        <w:rPr>
          <w:rFonts w:ascii="Times New Roman" w:hAnsi="Times New Roman" w:cs="Times New Roman"/>
          <w:sz w:val="24"/>
          <w:szCs w:val="24"/>
        </w:rPr>
        <w:t>l'installazione della segnaletica necessaria a garantire la sicurezza delle persone e dei veicoli;</w:t>
      </w:r>
    </w:p>
    <w:p w14:paraId="4B77CD72" w14:textId="77777777" w:rsidR="002F646D" w:rsidRPr="00FF597A" w:rsidRDefault="00892E58" w:rsidP="001E7066">
      <w:pPr>
        <w:pStyle w:val="Paragrafoelenco"/>
        <w:numPr>
          <w:ilvl w:val="0"/>
          <w:numId w:val="1"/>
        </w:numPr>
        <w:tabs>
          <w:tab w:val="left" w:pos="360"/>
        </w:tabs>
        <w:ind w:left="0" w:right="87" w:firstLine="0"/>
        <w:rPr>
          <w:rFonts w:ascii="Times New Roman" w:hAnsi="Times New Roman" w:cs="Times New Roman"/>
          <w:sz w:val="24"/>
          <w:szCs w:val="24"/>
        </w:rPr>
      </w:pPr>
      <w:r w:rsidRPr="00FF597A">
        <w:rPr>
          <w:rFonts w:ascii="Times New Roman" w:hAnsi="Times New Roman" w:cs="Times New Roman"/>
          <w:sz w:val="24"/>
          <w:szCs w:val="24"/>
        </w:rPr>
        <w:t>la pulizia del</w:t>
      </w:r>
      <w:r w:rsidRPr="00FF597A">
        <w:rPr>
          <w:rFonts w:ascii="Times New Roman" w:hAnsi="Times New Roman" w:cs="Times New Roman"/>
          <w:spacing w:val="-1"/>
          <w:sz w:val="24"/>
          <w:szCs w:val="24"/>
        </w:rPr>
        <w:t xml:space="preserve"> </w:t>
      </w:r>
      <w:r w:rsidRPr="00FF597A">
        <w:rPr>
          <w:rFonts w:ascii="Times New Roman" w:hAnsi="Times New Roman" w:cs="Times New Roman"/>
          <w:sz w:val="24"/>
          <w:szCs w:val="24"/>
        </w:rPr>
        <w:t>cantiere;</w:t>
      </w:r>
    </w:p>
    <w:p w14:paraId="4E115B37" w14:textId="7759AFCC" w:rsidR="002F646D" w:rsidRPr="00FF597A" w:rsidRDefault="00AD699E" w:rsidP="00AD699E">
      <w:pPr>
        <w:pStyle w:val="Paragrafoelenco"/>
        <w:numPr>
          <w:ilvl w:val="0"/>
          <w:numId w:val="1"/>
        </w:numPr>
        <w:tabs>
          <w:tab w:val="left" w:pos="284"/>
        </w:tabs>
        <w:ind w:left="0" w:right="87" w:firstLine="0"/>
        <w:rPr>
          <w:rFonts w:ascii="Times New Roman" w:hAnsi="Times New Roman" w:cs="Times New Roman"/>
          <w:sz w:val="24"/>
          <w:szCs w:val="24"/>
        </w:rPr>
      </w:pPr>
      <w:r>
        <w:rPr>
          <w:rFonts w:ascii="Times New Roman" w:hAnsi="Times New Roman" w:cs="Times New Roman"/>
          <w:sz w:val="24"/>
          <w:szCs w:val="24"/>
        </w:rPr>
        <w:t xml:space="preserve">  </w:t>
      </w:r>
      <w:r w:rsidR="00892E58" w:rsidRPr="00FF597A">
        <w:rPr>
          <w:rFonts w:ascii="Times New Roman" w:hAnsi="Times New Roman" w:cs="Times New Roman"/>
          <w:sz w:val="24"/>
          <w:szCs w:val="24"/>
        </w:rPr>
        <w:t>il rispetto e l'applicazione integrale della normativa e degli adempimenti previsti dal contratto collettivo nazionale del lavoro per gli operai dipendenti dalle aziende industriali, edili ed affini e negli accordi locali integrativi del contratto stesso in vigore al momento dell'esecuzione dei</w:t>
      </w:r>
      <w:r w:rsidR="00892E58" w:rsidRPr="00FF597A">
        <w:rPr>
          <w:rFonts w:ascii="Times New Roman" w:hAnsi="Times New Roman" w:cs="Times New Roman"/>
          <w:spacing w:val="-3"/>
          <w:sz w:val="24"/>
          <w:szCs w:val="24"/>
        </w:rPr>
        <w:t xml:space="preserve"> </w:t>
      </w:r>
      <w:r w:rsidR="00892E58" w:rsidRPr="00FF597A">
        <w:rPr>
          <w:rFonts w:ascii="Times New Roman" w:hAnsi="Times New Roman" w:cs="Times New Roman"/>
          <w:sz w:val="24"/>
          <w:szCs w:val="24"/>
        </w:rPr>
        <w:t>lavori;</w:t>
      </w:r>
    </w:p>
    <w:p w14:paraId="0AE52DCB" w14:textId="77777777" w:rsidR="002F646D" w:rsidRPr="00FF597A" w:rsidRDefault="00892E58" w:rsidP="001E7066">
      <w:pPr>
        <w:pStyle w:val="Paragrafoelenco"/>
        <w:numPr>
          <w:ilvl w:val="0"/>
          <w:numId w:val="1"/>
        </w:numPr>
        <w:tabs>
          <w:tab w:val="left" w:pos="376"/>
        </w:tabs>
        <w:spacing w:before="1"/>
        <w:ind w:left="0" w:right="87" w:firstLine="0"/>
        <w:rPr>
          <w:rFonts w:ascii="Times New Roman" w:hAnsi="Times New Roman" w:cs="Times New Roman"/>
          <w:sz w:val="24"/>
          <w:szCs w:val="24"/>
        </w:rPr>
      </w:pPr>
      <w:r w:rsidRPr="00FF597A">
        <w:rPr>
          <w:rFonts w:ascii="Times New Roman" w:hAnsi="Times New Roman" w:cs="Times New Roman"/>
          <w:sz w:val="24"/>
          <w:szCs w:val="24"/>
        </w:rPr>
        <w:t>la fornitura di tutti i mezzi di trasporto, attrezzi e mezzi d'opera necessari all'esecuzione dei lavori e all'approntamento del</w:t>
      </w:r>
      <w:r w:rsidRPr="00FF597A">
        <w:rPr>
          <w:rFonts w:ascii="Times New Roman" w:hAnsi="Times New Roman" w:cs="Times New Roman"/>
          <w:spacing w:val="-1"/>
          <w:sz w:val="24"/>
          <w:szCs w:val="24"/>
        </w:rPr>
        <w:t xml:space="preserve"> </w:t>
      </w:r>
      <w:r w:rsidRPr="00FF597A">
        <w:rPr>
          <w:rFonts w:ascii="Times New Roman" w:hAnsi="Times New Roman" w:cs="Times New Roman"/>
          <w:sz w:val="24"/>
          <w:szCs w:val="24"/>
        </w:rPr>
        <w:t>cantiere;</w:t>
      </w:r>
    </w:p>
    <w:p w14:paraId="151A6BF0" w14:textId="77777777" w:rsidR="002F646D" w:rsidRPr="00FF597A" w:rsidRDefault="00892E58" w:rsidP="001E7066">
      <w:pPr>
        <w:pStyle w:val="Paragrafoelenco"/>
        <w:numPr>
          <w:ilvl w:val="0"/>
          <w:numId w:val="1"/>
        </w:numPr>
        <w:tabs>
          <w:tab w:val="left" w:pos="430"/>
        </w:tabs>
        <w:ind w:left="0" w:right="87" w:firstLine="0"/>
        <w:rPr>
          <w:rFonts w:ascii="Times New Roman" w:hAnsi="Times New Roman" w:cs="Times New Roman"/>
          <w:sz w:val="24"/>
          <w:szCs w:val="24"/>
        </w:rPr>
      </w:pPr>
      <w:r w:rsidRPr="00FF597A">
        <w:rPr>
          <w:rFonts w:ascii="Times New Roman" w:hAnsi="Times New Roman" w:cs="Times New Roman"/>
          <w:sz w:val="24"/>
          <w:szCs w:val="24"/>
        </w:rPr>
        <w:t xml:space="preserve">il risarcimento di eventuali danni arrecati a proprietà pubbliche, private o persone, durante lo </w:t>
      </w:r>
      <w:r w:rsidRPr="00FF597A">
        <w:rPr>
          <w:rFonts w:ascii="Times New Roman" w:hAnsi="Times New Roman" w:cs="Times New Roman"/>
          <w:sz w:val="24"/>
          <w:szCs w:val="24"/>
        </w:rPr>
        <w:lastRenderedPageBreak/>
        <w:t>svolgimento dei</w:t>
      </w:r>
      <w:r w:rsidRPr="00FF597A">
        <w:rPr>
          <w:rFonts w:ascii="Times New Roman" w:hAnsi="Times New Roman" w:cs="Times New Roman"/>
          <w:spacing w:val="-1"/>
          <w:sz w:val="24"/>
          <w:szCs w:val="24"/>
        </w:rPr>
        <w:t xml:space="preserve"> </w:t>
      </w:r>
      <w:r w:rsidRPr="00FF597A">
        <w:rPr>
          <w:rFonts w:ascii="Times New Roman" w:hAnsi="Times New Roman" w:cs="Times New Roman"/>
          <w:sz w:val="24"/>
          <w:szCs w:val="24"/>
        </w:rPr>
        <w:t>lavori;</w:t>
      </w:r>
    </w:p>
    <w:p w14:paraId="31AB8997" w14:textId="1B3E85B3" w:rsidR="002F646D" w:rsidRDefault="00892E58" w:rsidP="001E7066">
      <w:pPr>
        <w:pStyle w:val="Corpotesto"/>
        <w:ind w:left="0" w:right="87"/>
        <w:rPr>
          <w:rFonts w:ascii="Times New Roman" w:hAnsi="Times New Roman" w:cs="Times New Roman"/>
        </w:rPr>
      </w:pPr>
      <w:r w:rsidRPr="00FF597A">
        <w:rPr>
          <w:rFonts w:ascii="Times New Roman" w:hAnsi="Times New Roman" w:cs="Times New Roman"/>
        </w:rPr>
        <w:t xml:space="preserve">L’appaltatore si obbliga ad eleggere e comunicare il proprio domicilio legale nel Comune di </w:t>
      </w:r>
      <w:r w:rsidR="00AD699E">
        <w:rPr>
          <w:rFonts w:ascii="Times New Roman" w:hAnsi="Times New Roman" w:cs="Times New Roman"/>
        </w:rPr>
        <w:t>Comunanza</w:t>
      </w:r>
      <w:r w:rsidRPr="00FF597A">
        <w:rPr>
          <w:rFonts w:ascii="Times New Roman" w:hAnsi="Times New Roman" w:cs="Times New Roman"/>
        </w:rPr>
        <w:t>, dotato di recapito telefonico, fax ed email presso il quale l’Amministrazione invierà, notificherà, comunicherà qualsiasi atto interessante il rapporto contrattuale.</w:t>
      </w:r>
    </w:p>
    <w:p w14:paraId="489BEB22" w14:textId="20985FA7" w:rsidR="00916FFD" w:rsidRDefault="00916FFD" w:rsidP="001E7066">
      <w:pPr>
        <w:pStyle w:val="Corpotesto"/>
        <w:ind w:left="0" w:right="87"/>
        <w:rPr>
          <w:rFonts w:ascii="Times New Roman" w:hAnsi="Times New Roman" w:cs="Times New Roman"/>
        </w:rPr>
      </w:pPr>
    </w:p>
    <w:p w14:paraId="3DE56BB8" w14:textId="4964AC2D" w:rsidR="002F646D" w:rsidRDefault="00892E58" w:rsidP="003610F8">
      <w:pPr>
        <w:pStyle w:val="Corpotesto"/>
        <w:ind w:left="0" w:right="87"/>
        <w:rPr>
          <w:rFonts w:ascii="Times New Roman" w:hAnsi="Times New Roman" w:cs="Times New Roman"/>
        </w:rPr>
      </w:pPr>
      <w:r w:rsidRPr="00FF597A">
        <w:rPr>
          <w:rFonts w:ascii="Times New Roman" w:hAnsi="Times New Roman" w:cs="Times New Roman"/>
        </w:rPr>
        <w:t>A</w:t>
      </w:r>
      <w:r w:rsidR="003610F8">
        <w:rPr>
          <w:rFonts w:ascii="Times New Roman" w:hAnsi="Times New Roman" w:cs="Times New Roman"/>
        </w:rPr>
        <w:t>RT</w:t>
      </w:r>
      <w:r w:rsidRPr="00FF597A">
        <w:rPr>
          <w:rFonts w:ascii="Times New Roman" w:hAnsi="Times New Roman" w:cs="Times New Roman"/>
        </w:rPr>
        <w:t>. 1</w:t>
      </w:r>
      <w:r w:rsidR="003610F8">
        <w:rPr>
          <w:rFonts w:ascii="Times New Roman" w:hAnsi="Times New Roman" w:cs="Times New Roman"/>
        </w:rPr>
        <w:t xml:space="preserve">4 </w:t>
      </w:r>
      <w:r w:rsidRPr="00FF597A">
        <w:rPr>
          <w:rFonts w:ascii="Times New Roman" w:hAnsi="Times New Roman" w:cs="Times New Roman"/>
        </w:rPr>
        <w:t>PERSONALE IMPIEGATO DALL'APPALTATORE</w:t>
      </w:r>
    </w:p>
    <w:p w14:paraId="362E0D85" w14:textId="77777777" w:rsidR="003610F8" w:rsidRPr="00FF597A" w:rsidRDefault="003610F8" w:rsidP="003610F8">
      <w:pPr>
        <w:pStyle w:val="Corpotesto"/>
        <w:ind w:left="0" w:right="87"/>
        <w:rPr>
          <w:rFonts w:ascii="Times New Roman" w:hAnsi="Times New Roman" w:cs="Times New Roman"/>
        </w:rPr>
      </w:pPr>
    </w:p>
    <w:p w14:paraId="2562411F" w14:textId="77777777" w:rsidR="002F646D" w:rsidRPr="00FF597A" w:rsidRDefault="00892E58" w:rsidP="001E7066">
      <w:pPr>
        <w:pStyle w:val="Corpotesto"/>
        <w:ind w:left="0" w:right="87"/>
        <w:rPr>
          <w:rFonts w:ascii="Times New Roman" w:hAnsi="Times New Roman" w:cs="Times New Roman"/>
        </w:rPr>
      </w:pPr>
      <w:r w:rsidRPr="00FF597A">
        <w:rPr>
          <w:rFonts w:ascii="Times New Roman" w:hAnsi="Times New Roman" w:cs="Times New Roman"/>
        </w:rPr>
        <w:t>Il personale destinato alla gestione del servizio dovrà essere, per numero e qualità, adeguato all'importanza dei lavori da eseguire e dei termini di consegna stabiliti o concordati con la direzione lavori.</w:t>
      </w:r>
    </w:p>
    <w:p w14:paraId="4568FC7B" w14:textId="77777777" w:rsidR="002F646D" w:rsidRPr="00FF597A" w:rsidRDefault="00892E58" w:rsidP="001E7066">
      <w:pPr>
        <w:pStyle w:val="Corpotesto"/>
        <w:ind w:left="0" w:right="87"/>
        <w:rPr>
          <w:rFonts w:ascii="Times New Roman" w:hAnsi="Times New Roman" w:cs="Times New Roman"/>
        </w:rPr>
      </w:pPr>
      <w:r w:rsidRPr="00FF597A">
        <w:rPr>
          <w:rFonts w:ascii="Times New Roman" w:hAnsi="Times New Roman" w:cs="Times New Roman"/>
        </w:rPr>
        <w:t>L'Appaltatore dovrà inoltre osservare le norme e le prescrizioni delle leggi e dei regolamenti vigenti sull'assunzione, tutela, protezione ed assistenza dei lavoratori impegnati sul</w:t>
      </w:r>
      <w:r w:rsidRPr="00FF597A">
        <w:rPr>
          <w:rFonts w:ascii="Times New Roman" w:hAnsi="Times New Roman" w:cs="Times New Roman"/>
          <w:spacing w:val="-1"/>
        </w:rPr>
        <w:t xml:space="preserve"> </w:t>
      </w:r>
      <w:r w:rsidRPr="00FF597A">
        <w:rPr>
          <w:rFonts w:ascii="Times New Roman" w:hAnsi="Times New Roman" w:cs="Times New Roman"/>
        </w:rPr>
        <w:t>cantiere.</w:t>
      </w:r>
    </w:p>
    <w:p w14:paraId="67AAD9B1" w14:textId="77777777" w:rsidR="002F646D" w:rsidRPr="00FF597A" w:rsidRDefault="00892E58" w:rsidP="001E7066">
      <w:pPr>
        <w:pStyle w:val="Corpotesto"/>
        <w:spacing w:before="1"/>
        <w:ind w:left="0" w:right="87"/>
        <w:rPr>
          <w:rFonts w:ascii="Times New Roman" w:hAnsi="Times New Roman" w:cs="Times New Roman"/>
        </w:rPr>
      </w:pPr>
      <w:r w:rsidRPr="00FF597A">
        <w:rPr>
          <w:rFonts w:ascii="Times New Roman" w:hAnsi="Times New Roman" w:cs="Times New Roman"/>
        </w:rPr>
        <w:t>L'inosservanza delle predette condizioni costituisce per l'Appaltatore responsabilità, sia in via penale che civile, dei danni che, per effetto dell'inosservanza stessa, dovessero derivare al personale, a terzi ed agli impianti di cantiere.</w:t>
      </w:r>
    </w:p>
    <w:p w14:paraId="206E416E" w14:textId="77777777" w:rsidR="002F646D" w:rsidRPr="00FF597A" w:rsidRDefault="002F646D" w:rsidP="001E7066">
      <w:pPr>
        <w:pStyle w:val="Corpotesto"/>
        <w:spacing w:before="11"/>
        <w:ind w:left="0" w:right="87"/>
        <w:jc w:val="left"/>
        <w:rPr>
          <w:rFonts w:ascii="Times New Roman" w:hAnsi="Times New Roman" w:cs="Times New Roman"/>
        </w:rPr>
      </w:pPr>
    </w:p>
    <w:p w14:paraId="40D0E28A" w14:textId="77777777" w:rsidR="002F646D" w:rsidRPr="00FF597A" w:rsidRDefault="00892E58" w:rsidP="001E7066">
      <w:pPr>
        <w:pStyle w:val="Corpotesto"/>
        <w:ind w:left="0" w:right="87"/>
        <w:rPr>
          <w:rFonts w:ascii="Times New Roman" w:hAnsi="Times New Roman" w:cs="Times New Roman"/>
        </w:rPr>
      </w:pPr>
      <w:r w:rsidRPr="00FF597A">
        <w:rPr>
          <w:rFonts w:ascii="Times New Roman" w:hAnsi="Times New Roman" w:cs="Times New Roman"/>
        </w:rPr>
        <w:t>All’atto della consegna dell’impianto, e comunque prima della fase di esercizio, al fine di ottemperare all’espletamento dei lavori immediati e urgenti, l’appaltatore dovrà consegnare all’amministrazione una scheda aziendale nella quale dovrà essere tra l’altro precisato:</w:t>
      </w:r>
    </w:p>
    <w:p w14:paraId="288FB036" w14:textId="77777777" w:rsidR="002F646D" w:rsidRPr="00FF597A" w:rsidRDefault="00892E58" w:rsidP="001E7066">
      <w:pPr>
        <w:pStyle w:val="Paragrafoelenco"/>
        <w:numPr>
          <w:ilvl w:val="0"/>
          <w:numId w:val="1"/>
        </w:numPr>
        <w:tabs>
          <w:tab w:val="left" w:pos="360"/>
        </w:tabs>
        <w:spacing w:before="1"/>
        <w:ind w:left="0" w:right="87" w:firstLine="0"/>
        <w:rPr>
          <w:rFonts w:ascii="Times New Roman" w:hAnsi="Times New Roman" w:cs="Times New Roman"/>
          <w:sz w:val="24"/>
          <w:szCs w:val="24"/>
        </w:rPr>
      </w:pPr>
      <w:r w:rsidRPr="00FF597A">
        <w:rPr>
          <w:rFonts w:ascii="Times New Roman" w:hAnsi="Times New Roman" w:cs="Times New Roman"/>
          <w:sz w:val="24"/>
          <w:szCs w:val="24"/>
        </w:rPr>
        <w:t>il domicilio della ditta completa di numeri di</w:t>
      </w:r>
      <w:r w:rsidRPr="00FF597A">
        <w:rPr>
          <w:rFonts w:ascii="Times New Roman" w:hAnsi="Times New Roman" w:cs="Times New Roman"/>
          <w:spacing w:val="-7"/>
          <w:sz w:val="24"/>
          <w:szCs w:val="24"/>
        </w:rPr>
        <w:t xml:space="preserve"> </w:t>
      </w:r>
      <w:r w:rsidRPr="00FF597A">
        <w:rPr>
          <w:rFonts w:ascii="Times New Roman" w:hAnsi="Times New Roman" w:cs="Times New Roman"/>
          <w:sz w:val="24"/>
          <w:szCs w:val="24"/>
        </w:rPr>
        <w:t>telefono;</w:t>
      </w:r>
    </w:p>
    <w:p w14:paraId="2B67C68F" w14:textId="77777777" w:rsidR="002F646D" w:rsidRPr="00FF597A" w:rsidRDefault="00892E58" w:rsidP="001E7066">
      <w:pPr>
        <w:pStyle w:val="Paragrafoelenco"/>
        <w:numPr>
          <w:ilvl w:val="0"/>
          <w:numId w:val="1"/>
        </w:numPr>
        <w:tabs>
          <w:tab w:val="left" w:pos="360"/>
        </w:tabs>
        <w:ind w:left="0" w:right="87" w:firstLine="0"/>
        <w:rPr>
          <w:rFonts w:ascii="Times New Roman" w:hAnsi="Times New Roman" w:cs="Times New Roman"/>
          <w:sz w:val="24"/>
          <w:szCs w:val="24"/>
        </w:rPr>
      </w:pPr>
      <w:r w:rsidRPr="00FF597A">
        <w:rPr>
          <w:rFonts w:ascii="Times New Roman" w:hAnsi="Times New Roman" w:cs="Times New Roman"/>
          <w:sz w:val="24"/>
          <w:szCs w:val="24"/>
        </w:rPr>
        <w:t>il domicilio del responsabile nella/e squadra/e operativa/e completa di recapito anagrafico e telefonico, i nominativi dei dipendenti che saranno utilizzati nella squadra</w:t>
      </w:r>
      <w:r w:rsidRPr="00FF597A">
        <w:rPr>
          <w:rFonts w:ascii="Times New Roman" w:hAnsi="Times New Roman" w:cs="Times New Roman"/>
          <w:spacing w:val="-16"/>
          <w:sz w:val="24"/>
          <w:szCs w:val="24"/>
        </w:rPr>
        <w:t xml:space="preserve"> </w:t>
      </w:r>
      <w:r w:rsidRPr="00FF597A">
        <w:rPr>
          <w:rFonts w:ascii="Times New Roman" w:hAnsi="Times New Roman" w:cs="Times New Roman"/>
          <w:sz w:val="24"/>
          <w:szCs w:val="24"/>
        </w:rPr>
        <w:t>operativa;</w:t>
      </w:r>
    </w:p>
    <w:p w14:paraId="4739259B" w14:textId="77777777" w:rsidR="002F646D" w:rsidRPr="00FF597A" w:rsidRDefault="00892E58" w:rsidP="001E7066">
      <w:pPr>
        <w:pStyle w:val="Paragrafoelenco"/>
        <w:numPr>
          <w:ilvl w:val="0"/>
          <w:numId w:val="1"/>
        </w:numPr>
        <w:tabs>
          <w:tab w:val="left" w:pos="374"/>
        </w:tabs>
        <w:ind w:left="0" w:right="87" w:firstLine="0"/>
        <w:rPr>
          <w:rFonts w:ascii="Times New Roman" w:hAnsi="Times New Roman" w:cs="Times New Roman"/>
          <w:sz w:val="24"/>
          <w:szCs w:val="24"/>
        </w:rPr>
      </w:pPr>
      <w:r w:rsidRPr="00FF597A">
        <w:rPr>
          <w:rFonts w:ascii="Times New Roman" w:hAnsi="Times New Roman" w:cs="Times New Roman"/>
          <w:sz w:val="24"/>
          <w:szCs w:val="24"/>
        </w:rPr>
        <w:t>elenco dei mezzi e delle attrezzature con i relativi numeri identificativi di cui dispone per l’esecuzione del</w:t>
      </w:r>
      <w:r w:rsidRPr="00FF597A">
        <w:rPr>
          <w:rFonts w:ascii="Times New Roman" w:hAnsi="Times New Roman" w:cs="Times New Roman"/>
          <w:spacing w:val="1"/>
          <w:sz w:val="24"/>
          <w:szCs w:val="24"/>
        </w:rPr>
        <w:t xml:space="preserve"> </w:t>
      </w:r>
      <w:r w:rsidRPr="00FF597A">
        <w:rPr>
          <w:rFonts w:ascii="Times New Roman" w:hAnsi="Times New Roman" w:cs="Times New Roman"/>
          <w:sz w:val="24"/>
          <w:szCs w:val="24"/>
        </w:rPr>
        <w:t>servizio.</w:t>
      </w:r>
    </w:p>
    <w:p w14:paraId="766473FC" w14:textId="77777777" w:rsidR="002F646D" w:rsidRPr="00FF597A" w:rsidRDefault="00892E58" w:rsidP="001E7066">
      <w:pPr>
        <w:pStyle w:val="Corpotesto"/>
        <w:ind w:left="0" w:right="87"/>
        <w:rPr>
          <w:rFonts w:ascii="Times New Roman" w:hAnsi="Times New Roman" w:cs="Times New Roman"/>
        </w:rPr>
      </w:pPr>
      <w:r w:rsidRPr="00FF597A">
        <w:rPr>
          <w:rFonts w:ascii="Times New Roman" w:hAnsi="Times New Roman" w:cs="Times New Roman"/>
        </w:rPr>
        <w:t>La suddetta scheda va aggiornata per variazioni dei nominativi dei dipendenti. Le variazioni vanno comunicate tempestivamente all’Amministrazione Comunale ed all’Ufficio Tecnico.</w:t>
      </w:r>
    </w:p>
    <w:p w14:paraId="06C29219" w14:textId="77777777" w:rsidR="002F646D" w:rsidRPr="00FF597A" w:rsidRDefault="002F646D" w:rsidP="001E7066">
      <w:pPr>
        <w:pStyle w:val="Corpotesto"/>
        <w:ind w:left="0" w:right="87"/>
        <w:jc w:val="left"/>
        <w:rPr>
          <w:rFonts w:ascii="Times New Roman" w:hAnsi="Times New Roman" w:cs="Times New Roman"/>
        </w:rPr>
      </w:pPr>
    </w:p>
    <w:p w14:paraId="413AA6C8" w14:textId="4E763FE0" w:rsidR="002F646D" w:rsidRDefault="003610F8" w:rsidP="003610F8">
      <w:pPr>
        <w:pStyle w:val="Corpotesto"/>
        <w:ind w:left="0" w:right="87"/>
        <w:rPr>
          <w:rFonts w:ascii="Times New Roman" w:hAnsi="Times New Roman" w:cs="Times New Roman"/>
        </w:rPr>
      </w:pPr>
      <w:r>
        <w:rPr>
          <w:rFonts w:ascii="Times New Roman" w:hAnsi="Times New Roman" w:cs="Times New Roman"/>
        </w:rPr>
        <w:t xml:space="preserve">ART. 15 </w:t>
      </w:r>
      <w:r w:rsidR="00892E58" w:rsidRPr="00FF597A">
        <w:rPr>
          <w:rFonts w:ascii="Times New Roman" w:hAnsi="Times New Roman" w:cs="Times New Roman"/>
        </w:rPr>
        <w:t>LAVORO NOTTURNO E FESTIVO</w:t>
      </w:r>
    </w:p>
    <w:p w14:paraId="297D5CFA" w14:textId="77777777" w:rsidR="003610F8" w:rsidRPr="00FF597A" w:rsidRDefault="003610F8" w:rsidP="003610F8">
      <w:pPr>
        <w:pStyle w:val="Corpotesto"/>
        <w:ind w:left="0" w:right="87"/>
        <w:rPr>
          <w:rFonts w:ascii="Times New Roman" w:hAnsi="Times New Roman" w:cs="Times New Roman"/>
        </w:rPr>
      </w:pPr>
    </w:p>
    <w:p w14:paraId="021D0F1E" w14:textId="77777777" w:rsidR="002F646D" w:rsidRPr="00FF597A" w:rsidRDefault="00892E58" w:rsidP="001E7066">
      <w:pPr>
        <w:pStyle w:val="Corpotesto"/>
        <w:ind w:left="0" w:right="87"/>
        <w:rPr>
          <w:rFonts w:ascii="Times New Roman" w:hAnsi="Times New Roman" w:cs="Times New Roman"/>
        </w:rPr>
      </w:pPr>
      <w:r w:rsidRPr="00FF597A">
        <w:rPr>
          <w:rFonts w:ascii="Times New Roman" w:hAnsi="Times New Roman" w:cs="Times New Roman"/>
        </w:rPr>
        <w:t>Non sono previsti emolumenti particolari e/o aggiuntivi in favore dell’appaltatore per l’esecuzione di lavori in orari notturni e/o festivi in quanto già compresi nel canone del servizio.</w:t>
      </w:r>
    </w:p>
    <w:p w14:paraId="2FD997D0" w14:textId="77777777" w:rsidR="002F646D" w:rsidRPr="00FF597A" w:rsidRDefault="002F646D" w:rsidP="001E7066">
      <w:pPr>
        <w:pStyle w:val="Corpotesto"/>
        <w:ind w:left="0" w:right="87"/>
        <w:jc w:val="left"/>
        <w:rPr>
          <w:rFonts w:ascii="Times New Roman" w:hAnsi="Times New Roman" w:cs="Times New Roman"/>
        </w:rPr>
      </w:pPr>
    </w:p>
    <w:p w14:paraId="61A67E0A" w14:textId="7DDE3E0D" w:rsidR="002F646D" w:rsidRDefault="003610F8" w:rsidP="003610F8">
      <w:pPr>
        <w:pStyle w:val="Corpotesto"/>
        <w:spacing w:before="1"/>
        <w:ind w:left="0" w:right="87"/>
        <w:rPr>
          <w:rFonts w:ascii="Times New Roman" w:hAnsi="Times New Roman" w:cs="Times New Roman"/>
        </w:rPr>
      </w:pPr>
      <w:r>
        <w:rPr>
          <w:rFonts w:ascii="Times New Roman" w:hAnsi="Times New Roman" w:cs="Times New Roman"/>
        </w:rPr>
        <w:t xml:space="preserve">ART. 16 </w:t>
      </w:r>
      <w:r w:rsidR="00892E58" w:rsidRPr="00FF597A">
        <w:rPr>
          <w:rFonts w:ascii="Times New Roman" w:hAnsi="Times New Roman" w:cs="Times New Roman"/>
        </w:rPr>
        <w:t>RESPONSABILITA' DELL'APPALTATORE</w:t>
      </w:r>
    </w:p>
    <w:p w14:paraId="51FF6944" w14:textId="77777777" w:rsidR="003610F8" w:rsidRPr="00FF597A" w:rsidRDefault="003610F8" w:rsidP="003610F8">
      <w:pPr>
        <w:pStyle w:val="Corpotesto"/>
        <w:spacing w:before="1"/>
        <w:ind w:left="0" w:right="87"/>
        <w:rPr>
          <w:rFonts w:ascii="Times New Roman" w:hAnsi="Times New Roman" w:cs="Times New Roman"/>
        </w:rPr>
      </w:pPr>
    </w:p>
    <w:p w14:paraId="0AC36F11" w14:textId="7A929CDA" w:rsidR="002F646D" w:rsidRPr="00FF597A" w:rsidRDefault="00892E58" w:rsidP="00AD699E">
      <w:pPr>
        <w:pStyle w:val="Corpotesto"/>
        <w:ind w:left="0" w:right="87"/>
        <w:rPr>
          <w:rFonts w:ascii="Times New Roman" w:hAnsi="Times New Roman" w:cs="Times New Roman"/>
        </w:rPr>
      </w:pPr>
      <w:r w:rsidRPr="00FF597A">
        <w:rPr>
          <w:rFonts w:ascii="Times New Roman" w:hAnsi="Times New Roman" w:cs="Times New Roman"/>
        </w:rPr>
        <w:t>L'esecuzione dell'appalto è soggetta, quando non sia in contrasto con le condizioni stabilite</w:t>
      </w:r>
      <w:r w:rsidRPr="00FF597A">
        <w:rPr>
          <w:rFonts w:ascii="Times New Roman" w:hAnsi="Times New Roman" w:cs="Times New Roman"/>
          <w:spacing w:val="25"/>
        </w:rPr>
        <w:t xml:space="preserve"> </w:t>
      </w:r>
      <w:r w:rsidRPr="00FF597A">
        <w:rPr>
          <w:rFonts w:ascii="Times New Roman" w:hAnsi="Times New Roman" w:cs="Times New Roman"/>
        </w:rPr>
        <w:t>dal</w:t>
      </w:r>
      <w:r w:rsidRPr="00FF597A">
        <w:rPr>
          <w:rFonts w:ascii="Times New Roman" w:hAnsi="Times New Roman" w:cs="Times New Roman"/>
          <w:spacing w:val="27"/>
        </w:rPr>
        <w:t xml:space="preserve"> </w:t>
      </w:r>
      <w:r w:rsidRPr="00FF597A">
        <w:rPr>
          <w:rFonts w:ascii="Times New Roman" w:hAnsi="Times New Roman" w:cs="Times New Roman"/>
        </w:rPr>
        <w:t>presente</w:t>
      </w:r>
      <w:r w:rsidRPr="00FF597A">
        <w:rPr>
          <w:rFonts w:ascii="Times New Roman" w:hAnsi="Times New Roman" w:cs="Times New Roman"/>
          <w:spacing w:val="22"/>
        </w:rPr>
        <w:t xml:space="preserve"> </w:t>
      </w:r>
      <w:r w:rsidRPr="00FF597A">
        <w:rPr>
          <w:rFonts w:ascii="Times New Roman" w:hAnsi="Times New Roman" w:cs="Times New Roman"/>
        </w:rPr>
        <w:t>capitolato</w:t>
      </w:r>
      <w:r w:rsidRPr="00FF597A">
        <w:rPr>
          <w:rFonts w:ascii="Times New Roman" w:hAnsi="Times New Roman" w:cs="Times New Roman"/>
          <w:spacing w:val="27"/>
        </w:rPr>
        <w:t xml:space="preserve"> </w:t>
      </w:r>
      <w:r w:rsidRPr="00FF597A">
        <w:rPr>
          <w:rFonts w:ascii="Times New Roman" w:hAnsi="Times New Roman" w:cs="Times New Roman"/>
        </w:rPr>
        <w:t>e</w:t>
      </w:r>
      <w:r w:rsidRPr="00FF597A">
        <w:rPr>
          <w:rFonts w:ascii="Times New Roman" w:hAnsi="Times New Roman" w:cs="Times New Roman"/>
          <w:spacing w:val="24"/>
        </w:rPr>
        <w:t xml:space="preserve"> </w:t>
      </w:r>
      <w:r w:rsidRPr="00FF597A">
        <w:rPr>
          <w:rFonts w:ascii="Times New Roman" w:hAnsi="Times New Roman" w:cs="Times New Roman"/>
        </w:rPr>
        <w:t>dal</w:t>
      </w:r>
      <w:r w:rsidRPr="00FF597A">
        <w:rPr>
          <w:rFonts w:ascii="Times New Roman" w:hAnsi="Times New Roman" w:cs="Times New Roman"/>
          <w:spacing w:val="25"/>
        </w:rPr>
        <w:t xml:space="preserve"> </w:t>
      </w:r>
      <w:r w:rsidRPr="00FF597A">
        <w:rPr>
          <w:rFonts w:ascii="Times New Roman" w:hAnsi="Times New Roman" w:cs="Times New Roman"/>
        </w:rPr>
        <w:t>contratto,</w:t>
      </w:r>
      <w:r w:rsidRPr="00FF597A">
        <w:rPr>
          <w:rFonts w:ascii="Times New Roman" w:hAnsi="Times New Roman" w:cs="Times New Roman"/>
          <w:spacing w:val="26"/>
        </w:rPr>
        <w:t xml:space="preserve"> </w:t>
      </w:r>
      <w:r w:rsidRPr="00FF597A">
        <w:rPr>
          <w:rFonts w:ascii="Times New Roman" w:hAnsi="Times New Roman" w:cs="Times New Roman"/>
        </w:rPr>
        <w:t>all'osservanza</w:t>
      </w:r>
      <w:r w:rsidRPr="00FF597A">
        <w:rPr>
          <w:rFonts w:ascii="Times New Roman" w:hAnsi="Times New Roman" w:cs="Times New Roman"/>
          <w:spacing w:val="26"/>
        </w:rPr>
        <w:t xml:space="preserve"> </w:t>
      </w:r>
      <w:r w:rsidRPr="00FF597A">
        <w:rPr>
          <w:rFonts w:ascii="Times New Roman" w:hAnsi="Times New Roman" w:cs="Times New Roman"/>
        </w:rPr>
        <w:t>della</w:t>
      </w:r>
      <w:r w:rsidRPr="00FF597A">
        <w:rPr>
          <w:rFonts w:ascii="Times New Roman" w:hAnsi="Times New Roman" w:cs="Times New Roman"/>
          <w:spacing w:val="26"/>
        </w:rPr>
        <w:t xml:space="preserve"> </w:t>
      </w:r>
      <w:r w:rsidRPr="00FF597A">
        <w:rPr>
          <w:rFonts w:ascii="Times New Roman" w:hAnsi="Times New Roman" w:cs="Times New Roman"/>
        </w:rPr>
        <w:t>normativa</w:t>
      </w:r>
      <w:r w:rsidRPr="00FF597A">
        <w:rPr>
          <w:rFonts w:ascii="Times New Roman" w:hAnsi="Times New Roman" w:cs="Times New Roman"/>
          <w:spacing w:val="26"/>
        </w:rPr>
        <w:t xml:space="preserve"> </w:t>
      </w:r>
      <w:r w:rsidRPr="00FF597A">
        <w:rPr>
          <w:rFonts w:ascii="Times New Roman" w:hAnsi="Times New Roman" w:cs="Times New Roman"/>
        </w:rPr>
        <w:t>vigente</w:t>
      </w:r>
      <w:r w:rsidRPr="00FF597A">
        <w:rPr>
          <w:rFonts w:ascii="Times New Roman" w:hAnsi="Times New Roman" w:cs="Times New Roman"/>
          <w:spacing w:val="27"/>
        </w:rPr>
        <w:t xml:space="preserve"> </w:t>
      </w:r>
      <w:r w:rsidRPr="00FF597A">
        <w:rPr>
          <w:rFonts w:ascii="Times New Roman" w:hAnsi="Times New Roman" w:cs="Times New Roman"/>
        </w:rPr>
        <w:t>in</w:t>
      </w:r>
      <w:r w:rsidR="00AD699E">
        <w:rPr>
          <w:rFonts w:ascii="Times New Roman" w:hAnsi="Times New Roman" w:cs="Times New Roman"/>
        </w:rPr>
        <w:t xml:space="preserve"> </w:t>
      </w:r>
      <w:r w:rsidRPr="00FF597A">
        <w:rPr>
          <w:rFonts w:ascii="Times New Roman" w:hAnsi="Times New Roman" w:cs="Times New Roman"/>
        </w:rPr>
        <w:t>materia incluse le norme emanate dal CNR, le norme U.N.I., le norme CEI ed i testi citati nel presente capitolato.</w:t>
      </w:r>
    </w:p>
    <w:p w14:paraId="068898F3" w14:textId="77777777" w:rsidR="002F646D" w:rsidRPr="00FF597A" w:rsidRDefault="00892E58" w:rsidP="001E7066">
      <w:pPr>
        <w:pStyle w:val="Corpotesto"/>
        <w:ind w:left="0" w:right="87"/>
        <w:rPr>
          <w:rFonts w:ascii="Times New Roman" w:hAnsi="Times New Roman" w:cs="Times New Roman"/>
        </w:rPr>
      </w:pPr>
      <w:r w:rsidRPr="00FF597A">
        <w:rPr>
          <w:rFonts w:ascii="Times New Roman" w:hAnsi="Times New Roman" w:cs="Times New Roman"/>
        </w:rPr>
        <w:t>L'Appaltatore è l'unico responsabile dell'esecuzione delle opere appaltate in conformità a quanto prescritto, della rispondenza di dette opere e parti di esse alle condizioni contrattuali, del rispetto di tutte le norme di legge e di regolamento, dei danni direttamente o indirettamente causati durante lo svolgimento dell'appalto. Le disposizioni impartite dalla direzione lavori, la presenza nei cantieri del personale di assistenza e sorveglianza, l'approvazione dei tipi, procedimenti e dimensionamenti strutturali e qualunque altro intervento, devono intendersi esclusivamente connessi con la migliore tutela dell'Appaltante e non diminuiscono la responsabilità dell'Appaltatore, che sussiste in modo assoluto ed esclusivo dalla consegna e sino alla fine della durata del servizio. Nel caso di inosservanza da parte dell'Appaltatore delle disposizioni di cui al primo comma, la direzione lavori, a suo insindacabile giudizio, potrà, previa diffida a mettersi in regola, sospendere il servizio e/o a recedere il contratto.</w:t>
      </w:r>
    </w:p>
    <w:p w14:paraId="4160577A" w14:textId="77777777" w:rsidR="002F646D" w:rsidRPr="00FF597A" w:rsidRDefault="002F646D" w:rsidP="001E7066">
      <w:pPr>
        <w:pStyle w:val="Corpotesto"/>
        <w:spacing w:before="1"/>
        <w:ind w:left="0" w:right="87"/>
        <w:jc w:val="left"/>
        <w:rPr>
          <w:rFonts w:ascii="Times New Roman" w:hAnsi="Times New Roman" w:cs="Times New Roman"/>
        </w:rPr>
      </w:pPr>
    </w:p>
    <w:p w14:paraId="2808BBD0" w14:textId="77974FCC" w:rsidR="002F646D" w:rsidRDefault="003610F8" w:rsidP="001E7066">
      <w:pPr>
        <w:pStyle w:val="Corpotesto"/>
        <w:ind w:left="0" w:right="87"/>
        <w:jc w:val="left"/>
        <w:rPr>
          <w:rFonts w:ascii="Times New Roman" w:hAnsi="Times New Roman" w:cs="Times New Roman"/>
        </w:rPr>
      </w:pPr>
      <w:r>
        <w:rPr>
          <w:rFonts w:ascii="Times New Roman" w:hAnsi="Times New Roman" w:cs="Times New Roman"/>
        </w:rPr>
        <w:t>ART. 17</w:t>
      </w:r>
      <w:r w:rsidR="00AD699E">
        <w:rPr>
          <w:rFonts w:ascii="Times New Roman" w:hAnsi="Times New Roman" w:cs="Times New Roman"/>
        </w:rPr>
        <w:t xml:space="preserve"> </w:t>
      </w:r>
      <w:r w:rsidR="00892E58" w:rsidRPr="00FF597A">
        <w:rPr>
          <w:rFonts w:ascii="Times New Roman" w:hAnsi="Times New Roman" w:cs="Times New Roman"/>
        </w:rPr>
        <w:t>SICUREZZA</w:t>
      </w:r>
    </w:p>
    <w:p w14:paraId="02DD464A" w14:textId="77777777" w:rsidR="003610F8" w:rsidRPr="00FF597A" w:rsidRDefault="003610F8" w:rsidP="001E7066">
      <w:pPr>
        <w:pStyle w:val="Corpotesto"/>
        <w:ind w:left="0" w:right="87"/>
        <w:jc w:val="left"/>
        <w:rPr>
          <w:rFonts w:ascii="Times New Roman" w:hAnsi="Times New Roman" w:cs="Times New Roman"/>
        </w:rPr>
      </w:pPr>
    </w:p>
    <w:p w14:paraId="65FBE508" w14:textId="513D661D" w:rsidR="002F646D" w:rsidRPr="00FF597A" w:rsidRDefault="00892E58" w:rsidP="001E7066">
      <w:pPr>
        <w:pStyle w:val="Corpotesto"/>
        <w:ind w:left="0" w:right="87"/>
        <w:rPr>
          <w:rFonts w:ascii="Times New Roman" w:hAnsi="Times New Roman" w:cs="Times New Roman"/>
        </w:rPr>
      </w:pPr>
      <w:r w:rsidRPr="00FF597A">
        <w:rPr>
          <w:rFonts w:ascii="Times New Roman" w:hAnsi="Times New Roman" w:cs="Times New Roman"/>
        </w:rPr>
        <w:t>L’impresa, in ottemperanza alle disposizioni del Decreto legislativo 9 aprile 2008, n. 81 e</w:t>
      </w:r>
      <w:r w:rsidR="00AD699E">
        <w:rPr>
          <w:rFonts w:ascii="Times New Roman" w:hAnsi="Times New Roman" w:cs="Times New Roman"/>
        </w:rPr>
        <w:t xml:space="preserve"> </w:t>
      </w:r>
      <w:r w:rsidRPr="00FF597A">
        <w:rPr>
          <w:rFonts w:ascii="Times New Roman" w:hAnsi="Times New Roman" w:cs="Times New Roman"/>
        </w:rPr>
        <w:t xml:space="preserve">s.m.i. dovrà dichiarare per iscritto di aver provveduto affinché il personale che eseguirà il servizio di cui al presente </w:t>
      </w:r>
      <w:r w:rsidRPr="00FF597A">
        <w:rPr>
          <w:rFonts w:ascii="Times New Roman" w:hAnsi="Times New Roman" w:cs="Times New Roman"/>
        </w:rPr>
        <w:lastRenderedPageBreak/>
        <w:t>capitolato, abbia ricevuto una adeguata informazione e formazione sui rischi specifici propri dell’attività che dovrà essere svolta, nonché sulle misure di prevenzione e protezione da adottare in materia di sicurezza sul lavoro e di tutela</w:t>
      </w:r>
      <w:r w:rsidRPr="00FF597A">
        <w:rPr>
          <w:rFonts w:ascii="Times New Roman" w:hAnsi="Times New Roman" w:cs="Times New Roman"/>
          <w:spacing w:val="-3"/>
        </w:rPr>
        <w:t xml:space="preserve"> </w:t>
      </w:r>
      <w:r w:rsidRPr="00FF597A">
        <w:rPr>
          <w:rFonts w:ascii="Times New Roman" w:hAnsi="Times New Roman" w:cs="Times New Roman"/>
        </w:rPr>
        <w:t>dell'ambiente.</w:t>
      </w:r>
    </w:p>
    <w:p w14:paraId="0B8E51D4" w14:textId="77777777" w:rsidR="002F646D" w:rsidRPr="00FF597A" w:rsidRDefault="00892E58" w:rsidP="001E7066">
      <w:pPr>
        <w:pStyle w:val="Corpotesto"/>
        <w:spacing w:before="1"/>
        <w:ind w:left="0" w:right="87"/>
        <w:rPr>
          <w:rFonts w:ascii="Times New Roman" w:hAnsi="Times New Roman" w:cs="Times New Roman"/>
        </w:rPr>
      </w:pPr>
      <w:r w:rsidRPr="00FF597A">
        <w:rPr>
          <w:rFonts w:ascii="Times New Roman" w:hAnsi="Times New Roman" w:cs="Times New Roman"/>
        </w:rPr>
        <w:t>L’impresa dovrà dotare il proprio personale di adeguati dispositivi di protezione individuali e collettivi in relazione alla tipologia delle attività e/o operazioni di lavoro oggetto dei servizi di cui al presente</w:t>
      </w:r>
      <w:r w:rsidRPr="00FF597A">
        <w:rPr>
          <w:rFonts w:ascii="Times New Roman" w:hAnsi="Times New Roman" w:cs="Times New Roman"/>
          <w:spacing w:val="-3"/>
        </w:rPr>
        <w:t xml:space="preserve"> </w:t>
      </w:r>
      <w:r w:rsidRPr="00FF597A">
        <w:rPr>
          <w:rFonts w:ascii="Times New Roman" w:hAnsi="Times New Roman" w:cs="Times New Roman"/>
        </w:rPr>
        <w:t>capitolato.</w:t>
      </w:r>
    </w:p>
    <w:p w14:paraId="6DE5F766" w14:textId="77777777" w:rsidR="002F646D" w:rsidRPr="00FF597A" w:rsidRDefault="00892E58" w:rsidP="001E7066">
      <w:pPr>
        <w:pStyle w:val="Corpotesto"/>
        <w:ind w:left="0" w:right="87"/>
        <w:rPr>
          <w:rFonts w:ascii="Times New Roman" w:hAnsi="Times New Roman" w:cs="Times New Roman"/>
        </w:rPr>
      </w:pPr>
      <w:r w:rsidRPr="00FF597A">
        <w:rPr>
          <w:rFonts w:ascii="Times New Roman" w:hAnsi="Times New Roman" w:cs="Times New Roman"/>
        </w:rPr>
        <w:t>La stazione appaltante fornirà all’impresa aggiudicataria le informazioni sui rischi specifici esistenti nell'area in cui l’impresa è destinata ad operare ed in relazione all'attività oggetto di ordinativo, ciò per consentire alla stessa l’adozione delle misure di prevenzione e di emergenza in relazione alla attività da svolgere.</w:t>
      </w:r>
    </w:p>
    <w:p w14:paraId="2A50E58A" w14:textId="77777777" w:rsidR="002F646D" w:rsidRPr="00FF597A" w:rsidRDefault="00892E58" w:rsidP="001E7066">
      <w:pPr>
        <w:pStyle w:val="Corpotesto"/>
        <w:ind w:left="0" w:right="87"/>
        <w:rPr>
          <w:rFonts w:ascii="Times New Roman" w:hAnsi="Times New Roman" w:cs="Times New Roman"/>
        </w:rPr>
      </w:pPr>
      <w:r w:rsidRPr="00FF597A">
        <w:rPr>
          <w:rFonts w:ascii="Times New Roman" w:hAnsi="Times New Roman" w:cs="Times New Roman"/>
        </w:rPr>
        <w:t>L’impresa si impegna a portare a conoscenza di tali rischi i propri dipendenti destinati a prestare la loro opera nell'area predetta, a controllare l'applicazione delle misure di prevenzione e a sviluppare un costante controllo durante l'esecuzione dei lavori. Entro 15 giorni dalla comunicazione dell’avvenuta aggiudicazione e comunque prima dell’inizio del servizio l’impresa dovrà trasmettere al Servizio Tecnico, il documento di valutazione dei rischi di cui agli artt. 17 e 28 del D.Lgs. 81/08 ed il P.O.S. (Piano Operativo della Sicurezza).</w:t>
      </w:r>
    </w:p>
    <w:p w14:paraId="7C829EBE" w14:textId="77777777" w:rsidR="002F646D" w:rsidRPr="00FF597A" w:rsidRDefault="00892E58" w:rsidP="001E7066">
      <w:pPr>
        <w:pStyle w:val="Corpotesto"/>
        <w:ind w:left="0" w:right="87"/>
        <w:rPr>
          <w:rFonts w:ascii="Times New Roman" w:hAnsi="Times New Roman" w:cs="Times New Roman"/>
        </w:rPr>
      </w:pPr>
      <w:r w:rsidRPr="00FF597A">
        <w:rPr>
          <w:rFonts w:ascii="Times New Roman" w:hAnsi="Times New Roman" w:cs="Times New Roman"/>
        </w:rPr>
        <w:t>La stazione appaltante e l’impresa dovranno attuare le prescrizioni in materia di sicurezza e salute sul luogo di lavoro di cui al D.Lgs. n. 81/08.</w:t>
      </w:r>
    </w:p>
    <w:p w14:paraId="3A10E765" w14:textId="77777777" w:rsidR="002F646D" w:rsidRPr="00FF597A" w:rsidRDefault="00892E58" w:rsidP="001E7066">
      <w:pPr>
        <w:pStyle w:val="Corpotesto"/>
        <w:ind w:left="0" w:right="87"/>
        <w:rPr>
          <w:rFonts w:ascii="Times New Roman" w:hAnsi="Times New Roman" w:cs="Times New Roman"/>
        </w:rPr>
      </w:pPr>
      <w:r w:rsidRPr="00FF597A">
        <w:rPr>
          <w:rFonts w:ascii="Times New Roman" w:hAnsi="Times New Roman" w:cs="Times New Roman"/>
        </w:rPr>
        <w:t>L'inosservanza delle leggi in materia di lavoro e delle disposizioni contenute nel presente articolo determinano, senza alcuna formalità, la risoluzione del contratto.</w:t>
      </w:r>
    </w:p>
    <w:p w14:paraId="3589D7A6" w14:textId="77777777" w:rsidR="002F646D" w:rsidRPr="00FF597A" w:rsidRDefault="002F646D" w:rsidP="001E7066">
      <w:pPr>
        <w:pStyle w:val="Corpotesto"/>
        <w:spacing w:before="1"/>
        <w:ind w:left="0" w:right="87"/>
        <w:jc w:val="left"/>
        <w:rPr>
          <w:rFonts w:ascii="Times New Roman" w:hAnsi="Times New Roman" w:cs="Times New Roman"/>
        </w:rPr>
      </w:pPr>
    </w:p>
    <w:p w14:paraId="1F338AC0" w14:textId="2CC166D0" w:rsidR="002F646D" w:rsidRDefault="003610F8" w:rsidP="001E7066">
      <w:pPr>
        <w:pStyle w:val="Corpotesto"/>
        <w:ind w:left="0" w:right="87"/>
        <w:jc w:val="left"/>
        <w:rPr>
          <w:rFonts w:ascii="Times New Roman" w:hAnsi="Times New Roman" w:cs="Times New Roman"/>
        </w:rPr>
      </w:pPr>
      <w:r>
        <w:rPr>
          <w:rFonts w:ascii="Times New Roman" w:hAnsi="Times New Roman" w:cs="Times New Roman"/>
        </w:rPr>
        <w:t>ART. 18</w:t>
      </w:r>
      <w:r w:rsidR="00892E58" w:rsidRPr="00FF597A">
        <w:rPr>
          <w:rFonts w:ascii="Times New Roman" w:hAnsi="Times New Roman" w:cs="Times New Roman"/>
        </w:rPr>
        <w:t xml:space="preserve"> CONTROVERSIE</w:t>
      </w:r>
    </w:p>
    <w:p w14:paraId="129211FB" w14:textId="77777777" w:rsidR="003610F8" w:rsidRPr="00FF597A" w:rsidRDefault="003610F8" w:rsidP="001E7066">
      <w:pPr>
        <w:pStyle w:val="Corpotesto"/>
        <w:ind w:left="0" w:right="87"/>
        <w:jc w:val="left"/>
        <w:rPr>
          <w:rFonts w:ascii="Times New Roman" w:hAnsi="Times New Roman" w:cs="Times New Roman"/>
        </w:rPr>
      </w:pPr>
    </w:p>
    <w:p w14:paraId="175E9AA1" w14:textId="77777777" w:rsidR="002F646D" w:rsidRPr="00FF597A" w:rsidRDefault="00892E58" w:rsidP="001E7066">
      <w:pPr>
        <w:pStyle w:val="Corpotesto"/>
        <w:ind w:left="0" w:right="87"/>
        <w:rPr>
          <w:rFonts w:ascii="Times New Roman" w:hAnsi="Times New Roman" w:cs="Times New Roman"/>
        </w:rPr>
      </w:pPr>
      <w:r w:rsidRPr="00FF597A">
        <w:rPr>
          <w:rFonts w:ascii="Times New Roman" w:hAnsi="Times New Roman" w:cs="Times New Roman"/>
        </w:rPr>
        <w:t xml:space="preserve">Qualora, a seguito di controversie e/o eccezioni avanzate dall’appaltatore, l'importo economico del servizio dovesse subire variazioni in modo sostanziale </w:t>
      </w:r>
      <w:proofErr w:type="gramStart"/>
      <w:r w:rsidRPr="00FF597A">
        <w:rPr>
          <w:rFonts w:ascii="Times New Roman" w:hAnsi="Times New Roman" w:cs="Times New Roman"/>
        </w:rPr>
        <w:t>ed</w:t>
      </w:r>
      <w:proofErr w:type="gramEnd"/>
      <w:r w:rsidRPr="00FF597A">
        <w:rPr>
          <w:rFonts w:ascii="Times New Roman" w:hAnsi="Times New Roman" w:cs="Times New Roman"/>
        </w:rPr>
        <w:t>, in ogni caso, non inferiore al 10 per cento dell'importo contrattuale, il responsabile del procedimento provvederà</w:t>
      </w:r>
      <w:r w:rsidRPr="00FF597A">
        <w:rPr>
          <w:rFonts w:ascii="Times New Roman" w:hAnsi="Times New Roman" w:cs="Times New Roman"/>
          <w:spacing w:val="16"/>
        </w:rPr>
        <w:t xml:space="preserve"> </w:t>
      </w:r>
      <w:r w:rsidRPr="00FF597A">
        <w:rPr>
          <w:rFonts w:ascii="Times New Roman" w:hAnsi="Times New Roman" w:cs="Times New Roman"/>
        </w:rPr>
        <w:t>ad</w:t>
      </w:r>
      <w:r w:rsidRPr="00FF597A">
        <w:rPr>
          <w:rFonts w:ascii="Times New Roman" w:hAnsi="Times New Roman" w:cs="Times New Roman"/>
          <w:spacing w:val="17"/>
        </w:rPr>
        <w:t xml:space="preserve"> </w:t>
      </w:r>
      <w:r w:rsidRPr="00FF597A">
        <w:rPr>
          <w:rFonts w:ascii="Times New Roman" w:hAnsi="Times New Roman" w:cs="Times New Roman"/>
        </w:rPr>
        <w:t>acquisire</w:t>
      </w:r>
      <w:r w:rsidRPr="00FF597A">
        <w:rPr>
          <w:rFonts w:ascii="Times New Roman" w:hAnsi="Times New Roman" w:cs="Times New Roman"/>
          <w:spacing w:val="16"/>
        </w:rPr>
        <w:t xml:space="preserve"> </w:t>
      </w:r>
      <w:r w:rsidRPr="00FF597A">
        <w:rPr>
          <w:rFonts w:ascii="Times New Roman" w:hAnsi="Times New Roman" w:cs="Times New Roman"/>
        </w:rPr>
        <w:t>un</w:t>
      </w:r>
      <w:r w:rsidRPr="00FF597A">
        <w:rPr>
          <w:rFonts w:ascii="Times New Roman" w:hAnsi="Times New Roman" w:cs="Times New Roman"/>
          <w:spacing w:val="17"/>
        </w:rPr>
        <w:t xml:space="preserve"> </w:t>
      </w:r>
      <w:r w:rsidRPr="00FF597A">
        <w:rPr>
          <w:rFonts w:ascii="Times New Roman" w:hAnsi="Times New Roman" w:cs="Times New Roman"/>
        </w:rPr>
        <w:t>relazione</w:t>
      </w:r>
      <w:r w:rsidRPr="00FF597A">
        <w:rPr>
          <w:rFonts w:ascii="Times New Roman" w:hAnsi="Times New Roman" w:cs="Times New Roman"/>
          <w:spacing w:val="16"/>
        </w:rPr>
        <w:t xml:space="preserve"> </w:t>
      </w:r>
      <w:r w:rsidRPr="00FF597A">
        <w:rPr>
          <w:rFonts w:ascii="Times New Roman" w:hAnsi="Times New Roman" w:cs="Times New Roman"/>
        </w:rPr>
        <w:t>riservata</w:t>
      </w:r>
      <w:r w:rsidRPr="00FF597A">
        <w:rPr>
          <w:rFonts w:ascii="Times New Roman" w:hAnsi="Times New Roman" w:cs="Times New Roman"/>
          <w:spacing w:val="17"/>
        </w:rPr>
        <w:t xml:space="preserve"> </w:t>
      </w:r>
      <w:r w:rsidRPr="00FF597A">
        <w:rPr>
          <w:rFonts w:ascii="Times New Roman" w:hAnsi="Times New Roman" w:cs="Times New Roman"/>
        </w:rPr>
        <w:t>del</w:t>
      </w:r>
      <w:r w:rsidRPr="00FF597A">
        <w:rPr>
          <w:rFonts w:ascii="Times New Roman" w:hAnsi="Times New Roman" w:cs="Times New Roman"/>
          <w:spacing w:val="17"/>
        </w:rPr>
        <w:t xml:space="preserve"> </w:t>
      </w:r>
      <w:r w:rsidRPr="00FF597A">
        <w:rPr>
          <w:rFonts w:ascii="Times New Roman" w:hAnsi="Times New Roman" w:cs="Times New Roman"/>
        </w:rPr>
        <w:t>tecnico</w:t>
      </w:r>
      <w:r w:rsidRPr="00FF597A">
        <w:rPr>
          <w:rFonts w:ascii="Times New Roman" w:hAnsi="Times New Roman" w:cs="Times New Roman"/>
          <w:spacing w:val="17"/>
        </w:rPr>
        <w:t xml:space="preserve"> </w:t>
      </w:r>
      <w:r w:rsidRPr="00FF597A">
        <w:rPr>
          <w:rFonts w:ascii="Times New Roman" w:hAnsi="Times New Roman" w:cs="Times New Roman"/>
        </w:rPr>
        <w:t>responsabile</w:t>
      </w:r>
      <w:r w:rsidRPr="00FF597A">
        <w:rPr>
          <w:rFonts w:ascii="Times New Roman" w:hAnsi="Times New Roman" w:cs="Times New Roman"/>
          <w:spacing w:val="15"/>
        </w:rPr>
        <w:t xml:space="preserve"> </w:t>
      </w:r>
      <w:r w:rsidRPr="00FF597A">
        <w:rPr>
          <w:rFonts w:ascii="Times New Roman" w:hAnsi="Times New Roman" w:cs="Times New Roman"/>
        </w:rPr>
        <w:t>formulando</w:t>
      </w:r>
      <w:r w:rsidRPr="00FF597A">
        <w:rPr>
          <w:rFonts w:ascii="Times New Roman" w:hAnsi="Times New Roman" w:cs="Times New Roman"/>
          <w:spacing w:val="17"/>
        </w:rPr>
        <w:t xml:space="preserve"> </w:t>
      </w:r>
      <w:r w:rsidRPr="00FF597A">
        <w:rPr>
          <w:rFonts w:ascii="Times New Roman" w:hAnsi="Times New Roman" w:cs="Times New Roman"/>
        </w:rPr>
        <w:t>entro</w:t>
      </w:r>
    </w:p>
    <w:p w14:paraId="235ED2C7" w14:textId="77777777" w:rsidR="002F646D" w:rsidRPr="00FF597A" w:rsidRDefault="00892E58" w:rsidP="001E7066">
      <w:pPr>
        <w:pStyle w:val="Corpotesto"/>
        <w:spacing w:before="1"/>
        <w:ind w:left="0" w:right="87"/>
        <w:rPr>
          <w:rFonts w:ascii="Times New Roman" w:hAnsi="Times New Roman" w:cs="Times New Roman"/>
        </w:rPr>
      </w:pPr>
      <w:r w:rsidRPr="00FF597A">
        <w:rPr>
          <w:rFonts w:ascii="Times New Roman" w:hAnsi="Times New Roman" w:cs="Times New Roman"/>
        </w:rPr>
        <w:t>90 giorni una proposta motivata di accordo bonario sulla quale l'Appaltante dovrà pronunciarsi entro i successivi 60 giorni; l'eventuale verbale di accordo bonario sarà sottoscritto dall'Appaltante e dall'Appaltatore.</w:t>
      </w:r>
    </w:p>
    <w:p w14:paraId="07C8F04B" w14:textId="77777777" w:rsidR="002F646D" w:rsidRPr="00FF597A" w:rsidRDefault="00892E58" w:rsidP="001E7066">
      <w:pPr>
        <w:pStyle w:val="Corpotesto"/>
        <w:ind w:left="0" w:right="87"/>
        <w:rPr>
          <w:rFonts w:ascii="Times New Roman" w:hAnsi="Times New Roman" w:cs="Times New Roman"/>
        </w:rPr>
      </w:pPr>
      <w:r w:rsidRPr="00FF597A">
        <w:rPr>
          <w:rFonts w:ascii="Times New Roman" w:hAnsi="Times New Roman" w:cs="Times New Roman"/>
        </w:rPr>
        <w:t>Ove ciò non risultasse possibile, tutte le controversie di natura tecnica, amministrativa e giuridica sorte sia durante l'esecuzione che al termine del contratto, non potranno essere demandate alla competenza arbitrale, per cui è competente il giudice ordinario. Resta fermo quanto previsto dalle vigenti norme di legge in materia di contenzioso.</w:t>
      </w:r>
    </w:p>
    <w:p w14:paraId="42B7121C" w14:textId="77777777" w:rsidR="002F646D" w:rsidRPr="00FF597A" w:rsidRDefault="002F646D" w:rsidP="001E7066">
      <w:pPr>
        <w:pStyle w:val="Corpotesto"/>
        <w:ind w:left="0" w:right="87"/>
        <w:jc w:val="left"/>
        <w:rPr>
          <w:rFonts w:ascii="Times New Roman" w:hAnsi="Times New Roman" w:cs="Times New Roman"/>
        </w:rPr>
      </w:pPr>
    </w:p>
    <w:p w14:paraId="043EA41A" w14:textId="59D49AC7" w:rsidR="002F646D" w:rsidRDefault="00892E58" w:rsidP="001E7066">
      <w:pPr>
        <w:pStyle w:val="Corpotesto"/>
        <w:ind w:left="0" w:right="87"/>
        <w:jc w:val="left"/>
        <w:rPr>
          <w:rFonts w:ascii="Times New Roman" w:hAnsi="Times New Roman" w:cs="Times New Roman"/>
        </w:rPr>
      </w:pPr>
      <w:r w:rsidRPr="00FF597A">
        <w:rPr>
          <w:rFonts w:ascii="Times New Roman" w:hAnsi="Times New Roman" w:cs="Times New Roman"/>
        </w:rPr>
        <w:t xml:space="preserve">ART. </w:t>
      </w:r>
      <w:r w:rsidR="003610F8">
        <w:rPr>
          <w:rFonts w:ascii="Times New Roman" w:hAnsi="Times New Roman" w:cs="Times New Roman"/>
        </w:rPr>
        <w:t>19</w:t>
      </w:r>
      <w:r w:rsidRPr="00FF597A">
        <w:rPr>
          <w:rFonts w:ascii="Times New Roman" w:hAnsi="Times New Roman" w:cs="Times New Roman"/>
        </w:rPr>
        <w:t xml:space="preserve"> SPESE</w:t>
      </w:r>
    </w:p>
    <w:p w14:paraId="4C429823" w14:textId="77777777" w:rsidR="003610F8" w:rsidRPr="00FF597A" w:rsidRDefault="003610F8" w:rsidP="001E7066">
      <w:pPr>
        <w:pStyle w:val="Corpotesto"/>
        <w:ind w:left="0" w:right="87"/>
        <w:jc w:val="left"/>
        <w:rPr>
          <w:rFonts w:ascii="Times New Roman" w:hAnsi="Times New Roman" w:cs="Times New Roman"/>
        </w:rPr>
      </w:pPr>
    </w:p>
    <w:p w14:paraId="722A2A72" w14:textId="03DAF340" w:rsidR="002F646D" w:rsidRPr="00FF597A" w:rsidRDefault="00892E58" w:rsidP="001E7066">
      <w:pPr>
        <w:pStyle w:val="Corpotesto"/>
        <w:ind w:left="0" w:right="87"/>
        <w:rPr>
          <w:rFonts w:ascii="Times New Roman" w:hAnsi="Times New Roman" w:cs="Times New Roman"/>
        </w:rPr>
      </w:pPr>
      <w:r w:rsidRPr="00FF597A">
        <w:rPr>
          <w:rFonts w:ascii="Times New Roman" w:hAnsi="Times New Roman" w:cs="Times New Roman"/>
        </w:rPr>
        <w:t xml:space="preserve">Sono a carico dell’appaltatore tutte le spese inerenti </w:t>
      </w:r>
      <w:r w:rsidR="00EB579C" w:rsidRPr="00FF597A">
        <w:rPr>
          <w:rFonts w:ascii="Times New Roman" w:hAnsi="Times New Roman" w:cs="Times New Roman"/>
        </w:rPr>
        <w:t>e conseguenti l’affidamento</w:t>
      </w:r>
      <w:r w:rsidR="00EB579C">
        <w:rPr>
          <w:rFonts w:ascii="Times New Roman" w:hAnsi="Times New Roman" w:cs="Times New Roman"/>
        </w:rPr>
        <w:t xml:space="preserve"> al fine di espletare il servizio a regola d’arte</w:t>
      </w:r>
      <w:r w:rsidR="00A17B07">
        <w:rPr>
          <w:rFonts w:ascii="Times New Roman" w:hAnsi="Times New Roman" w:cs="Times New Roman"/>
        </w:rPr>
        <w:t>,</w:t>
      </w:r>
      <w:r w:rsidR="00EB579C">
        <w:rPr>
          <w:rFonts w:ascii="Times New Roman" w:hAnsi="Times New Roman" w:cs="Times New Roman"/>
        </w:rPr>
        <w:t xml:space="preserve"> compreso il noleggio di macchinari a freddo o a caldo (piattaforma aerea </w:t>
      </w:r>
      <w:proofErr w:type="gramStart"/>
      <w:r w:rsidR="00EB579C">
        <w:rPr>
          <w:rFonts w:ascii="Times New Roman" w:hAnsi="Times New Roman" w:cs="Times New Roman"/>
        </w:rPr>
        <w:t>ecc...</w:t>
      </w:r>
      <w:proofErr w:type="gramEnd"/>
      <w:r w:rsidR="00EB579C">
        <w:rPr>
          <w:rFonts w:ascii="Times New Roman" w:hAnsi="Times New Roman" w:cs="Times New Roman"/>
        </w:rPr>
        <w:t xml:space="preserve">) </w:t>
      </w:r>
      <w:r w:rsidR="00A17B07">
        <w:rPr>
          <w:rFonts w:ascii="Times New Roman" w:hAnsi="Times New Roman" w:cs="Times New Roman"/>
        </w:rPr>
        <w:t xml:space="preserve"> </w:t>
      </w:r>
      <w:r w:rsidR="00EB579C">
        <w:rPr>
          <w:rFonts w:ascii="Times New Roman" w:hAnsi="Times New Roman" w:cs="Times New Roman"/>
        </w:rPr>
        <w:t xml:space="preserve">ed </w:t>
      </w:r>
      <w:r w:rsidR="00A17B07">
        <w:rPr>
          <w:rFonts w:ascii="Times New Roman" w:hAnsi="Times New Roman" w:cs="Times New Roman"/>
        </w:rPr>
        <w:t>escluso l’acquisto dei materiali</w:t>
      </w:r>
      <w:r w:rsidR="00EB579C">
        <w:rPr>
          <w:rFonts w:ascii="Times New Roman" w:hAnsi="Times New Roman" w:cs="Times New Roman"/>
        </w:rPr>
        <w:t xml:space="preserve"> che farà carico al Comune appaltante</w:t>
      </w:r>
      <w:r w:rsidR="00A17B07">
        <w:rPr>
          <w:rFonts w:ascii="Times New Roman" w:hAnsi="Times New Roman" w:cs="Times New Roman"/>
        </w:rPr>
        <w:t>.</w:t>
      </w:r>
    </w:p>
    <w:p w14:paraId="051C67DC" w14:textId="77777777" w:rsidR="002F646D" w:rsidRPr="00FF597A" w:rsidRDefault="002F646D" w:rsidP="001E7066">
      <w:pPr>
        <w:pStyle w:val="Corpotesto"/>
        <w:ind w:left="0" w:right="87"/>
        <w:jc w:val="left"/>
        <w:rPr>
          <w:rFonts w:ascii="Times New Roman" w:hAnsi="Times New Roman" w:cs="Times New Roman"/>
        </w:rPr>
      </w:pPr>
    </w:p>
    <w:p w14:paraId="13E09616" w14:textId="605069F7" w:rsidR="002F646D" w:rsidRDefault="00892E58" w:rsidP="003610F8">
      <w:pPr>
        <w:pStyle w:val="Corpotesto"/>
        <w:spacing w:before="1"/>
        <w:ind w:left="0" w:right="87"/>
        <w:jc w:val="left"/>
        <w:rPr>
          <w:rFonts w:ascii="Times New Roman" w:hAnsi="Times New Roman" w:cs="Times New Roman"/>
        </w:rPr>
      </w:pPr>
      <w:r w:rsidRPr="00FF597A">
        <w:rPr>
          <w:rFonts w:ascii="Times New Roman" w:hAnsi="Times New Roman" w:cs="Times New Roman"/>
        </w:rPr>
        <w:t>ART. 2</w:t>
      </w:r>
      <w:r w:rsidR="003610F8">
        <w:rPr>
          <w:rFonts w:ascii="Times New Roman" w:hAnsi="Times New Roman" w:cs="Times New Roman"/>
        </w:rPr>
        <w:t xml:space="preserve">0 </w:t>
      </w:r>
      <w:r w:rsidRPr="00FF597A">
        <w:rPr>
          <w:rFonts w:ascii="Times New Roman" w:hAnsi="Times New Roman" w:cs="Times New Roman"/>
        </w:rPr>
        <w:t>OBBLIGHI DELL’AMMINISTRAZIONE</w:t>
      </w:r>
    </w:p>
    <w:p w14:paraId="07FE0D37" w14:textId="77777777" w:rsidR="003610F8" w:rsidRPr="00FF597A" w:rsidRDefault="003610F8" w:rsidP="003610F8">
      <w:pPr>
        <w:pStyle w:val="Corpotesto"/>
        <w:spacing w:before="1"/>
        <w:ind w:left="0" w:right="87"/>
        <w:jc w:val="left"/>
        <w:rPr>
          <w:rFonts w:ascii="Times New Roman" w:hAnsi="Times New Roman" w:cs="Times New Roman"/>
        </w:rPr>
      </w:pPr>
    </w:p>
    <w:p w14:paraId="42531FAD" w14:textId="77777777" w:rsidR="008D3EF3" w:rsidRDefault="00892E58" w:rsidP="00D429D5">
      <w:pPr>
        <w:pStyle w:val="Corpotesto"/>
        <w:ind w:left="0" w:right="87"/>
        <w:rPr>
          <w:rFonts w:ascii="Times New Roman" w:hAnsi="Times New Roman" w:cs="Times New Roman"/>
        </w:rPr>
      </w:pPr>
      <w:r w:rsidRPr="00FF597A">
        <w:rPr>
          <w:rFonts w:ascii="Times New Roman" w:hAnsi="Times New Roman" w:cs="Times New Roman"/>
        </w:rPr>
        <w:t>L’Amministrazione Comunale concede gratuitamente all’appaltatore l’o</w:t>
      </w:r>
      <w:r w:rsidR="00EB579C">
        <w:rPr>
          <w:rFonts w:ascii="Times New Roman" w:hAnsi="Times New Roman" w:cs="Times New Roman"/>
        </w:rPr>
        <w:t>ccupazione</w:t>
      </w:r>
      <w:r w:rsidRPr="00FF597A">
        <w:rPr>
          <w:rFonts w:ascii="Times New Roman" w:hAnsi="Times New Roman" w:cs="Times New Roman"/>
        </w:rPr>
        <w:t xml:space="preserve"> temporane</w:t>
      </w:r>
      <w:r w:rsidR="00EB579C">
        <w:rPr>
          <w:rFonts w:ascii="Times New Roman" w:hAnsi="Times New Roman" w:cs="Times New Roman"/>
        </w:rPr>
        <w:t>a</w:t>
      </w:r>
      <w:r w:rsidRPr="00FF597A">
        <w:rPr>
          <w:rFonts w:ascii="Times New Roman" w:hAnsi="Times New Roman" w:cs="Times New Roman"/>
        </w:rPr>
        <w:t xml:space="preserve"> del suolo pubblico per le</w:t>
      </w:r>
      <w:r w:rsidR="00EB579C">
        <w:rPr>
          <w:rFonts w:ascii="Times New Roman" w:hAnsi="Times New Roman" w:cs="Times New Roman"/>
        </w:rPr>
        <w:t xml:space="preserve"> operazioni di manutenzione anche con </w:t>
      </w:r>
      <w:r w:rsidRPr="00FF597A">
        <w:rPr>
          <w:rFonts w:ascii="Times New Roman" w:hAnsi="Times New Roman" w:cs="Times New Roman"/>
        </w:rPr>
        <w:t>attrezzature</w:t>
      </w:r>
      <w:r w:rsidR="008D3EF3">
        <w:rPr>
          <w:rFonts w:ascii="Times New Roman" w:hAnsi="Times New Roman" w:cs="Times New Roman"/>
        </w:rPr>
        <w:t xml:space="preserve"> e macchinari;</w:t>
      </w:r>
    </w:p>
    <w:p w14:paraId="26013D91" w14:textId="4272D563" w:rsidR="002F646D" w:rsidRPr="00FF597A" w:rsidRDefault="008D3EF3" w:rsidP="00D429D5">
      <w:pPr>
        <w:pStyle w:val="Corpotesto"/>
        <w:ind w:left="0" w:right="87"/>
        <w:rPr>
          <w:rFonts w:ascii="Times New Roman" w:hAnsi="Times New Roman" w:cs="Times New Roman"/>
        </w:rPr>
      </w:pPr>
      <w:r>
        <w:rPr>
          <w:rFonts w:ascii="Times New Roman" w:hAnsi="Times New Roman" w:cs="Times New Roman"/>
        </w:rPr>
        <w:t>Dove esiste</w:t>
      </w:r>
      <w:r w:rsidR="00892E58" w:rsidRPr="00FF597A">
        <w:rPr>
          <w:rFonts w:ascii="Times New Roman" w:hAnsi="Times New Roman" w:cs="Times New Roman"/>
        </w:rPr>
        <w:t xml:space="preserve"> il divieto della sosta e della fermata, laddove sia richiesta,</w:t>
      </w:r>
      <w:r>
        <w:rPr>
          <w:rFonts w:ascii="Times New Roman" w:hAnsi="Times New Roman" w:cs="Times New Roman"/>
        </w:rPr>
        <w:t xml:space="preserve"> il Comune fornirà la collaborazione</w:t>
      </w:r>
      <w:r w:rsidR="00892E58" w:rsidRPr="00FF597A">
        <w:rPr>
          <w:rFonts w:ascii="Times New Roman" w:hAnsi="Times New Roman" w:cs="Times New Roman"/>
        </w:rPr>
        <w:t xml:space="preserve"> di personale del Comando di Polizia Locale per la sicurezza del traffico e degli operatori.</w:t>
      </w:r>
    </w:p>
    <w:p w14:paraId="18A3A936" w14:textId="77777777" w:rsidR="002F646D" w:rsidRPr="00FF597A" w:rsidRDefault="002F646D" w:rsidP="001E7066">
      <w:pPr>
        <w:pStyle w:val="Corpotesto"/>
        <w:ind w:left="0" w:right="87"/>
        <w:jc w:val="left"/>
        <w:rPr>
          <w:rFonts w:ascii="Times New Roman" w:hAnsi="Times New Roman" w:cs="Times New Roman"/>
        </w:rPr>
      </w:pPr>
    </w:p>
    <w:p w14:paraId="4E40B525" w14:textId="49147E70" w:rsidR="002F646D" w:rsidRDefault="00892E58" w:rsidP="001E7066">
      <w:pPr>
        <w:pStyle w:val="Corpotesto"/>
        <w:ind w:left="0" w:right="87"/>
        <w:jc w:val="left"/>
        <w:rPr>
          <w:rFonts w:ascii="Times New Roman" w:hAnsi="Times New Roman" w:cs="Times New Roman"/>
        </w:rPr>
      </w:pPr>
      <w:r w:rsidRPr="00FF597A">
        <w:rPr>
          <w:rFonts w:ascii="Times New Roman" w:hAnsi="Times New Roman" w:cs="Times New Roman"/>
        </w:rPr>
        <w:t>ART. 2</w:t>
      </w:r>
      <w:r w:rsidR="003610F8">
        <w:rPr>
          <w:rFonts w:ascii="Times New Roman" w:hAnsi="Times New Roman" w:cs="Times New Roman"/>
        </w:rPr>
        <w:t xml:space="preserve">1 </w:t>
      </w:r>
      <w:r w:rsidRPr="00FF597A">
        <w:rPr>
          <w:rFonts w:ascii="Times New Roman" w:hAnsi="Times New Roman" w:cs="Times New Roman"/>
        </w:rPr>
        <w:t>ISPEZIONI E VERIFICHE</w:t>
      </w:r>
    </w:p>
    <w:p w14:paraId="52349C4A" w14:textId="77777777" w:rsidR="003610F8" w:rsidRPr="00FF597A" w:rsidRDefault="003610F8" w:rsidP="001E7066">
      <w:pPr>
        <w:pStyle w:val="Corpotesto"/>
        <w:ind w:left="0" w:right="87"/>
        <w:jc w:val="left"/>
        <w:rPr>
          <w:rFonts w:ascii="Times New Roman" w:hAnsi="Times New Roman" w:cs="Times New Roman"/>
        </w:rPr>
      </w:pPr>
    </w:p>
    <w:p w14:paraId="2372283B" w14:textId="77777777" w:rsidR="002F646D" w:rsidRPr="00FF597A" w:rsidRDefault="00892E58" w:rsidP="001E7066">
      <w:pPr>
        <w:pStyle w:val="Corpotesto"/>
        <w:ind w:left="0" w:right="87"/>
        <w:rPr>
          <w:rFonts w:ascii="Times New Roman" w:hAnsi="Times New Roman" w:cs="Times New Roman"/>
        </w:rPr>
      </w:pPr>
      <w:r w:rsidRPr="00FF597A">
        <w:rPr>
          <w:rFonts w:ascii="Times New Roman" w:hAnsi="Times New Roman" w:cs="Times New Roman"/>
        </w:rPr>
        <w:t>Le parti, a mezzo dei propri incaricati, in contraddittorio tra loro, possono in qualsiasi momento procedere a verifiche per accertare il rispetto delle condizioni pattuite nel presente c</w:t>
      </w:r>
      <w:bookmarkStart w:id="0" w:name="_GoBack"/>
      <w:bookmarkEnd w:id="0"/>
      <w:r w:rsidRPr="00FF597A">
        <w:rPr>
          <w:rFonts w:ascii="Times New Roman" w:hAnsi="Times New Roman" w:cs="Times New Roman"/>
        </w:rPr>
        <w:t>apitolato.</w:t>
      </w:r>
    </w:p>
    <w:p w14:paraId="6D7E2677" w14:textId="5B52DC48" w:rsidR="002F646D" w:rsidRDefault="002F646D" w:rsidP="001E7066">
      <w:pPr>
        <w:pStyle w:val="Corpotesto"/>
        <w:ind w:left="0" w:right="87"/>
        <w:jc w:val="left"/>
        <w:rPr>
          <w:rFonts w:ascii="Times New Roman" w:hAnsi="Times New Roman" w:cs="Times New Roman"/>
        </w:rPr>
      </w:pPr>
    </w:p>
    <w:p w14:paraId="14D98E5A" w14:textId="77777777" w:rsidR="00512DCC" w:rsidRPr="00FF597A" w:rsidRDefault="00512DCC" w:rsidP="001E7066">
      <w:pPr>
        <w:pStyle w:val="Corpotesto"/>
        <w:ind w:left="0" w:right="87"/>
        <w:jc w:val="left"/>
        <w:rPr>
          <w:rFonts w:ascii="Times New Roman" w:hAnsi="Times New Roman" w:cs="Times New Roman"/>
        </w:rPr>
      </w:pPr>
    </w:p>
    <w:p w14:paraId="1B968491" w14:textId="565DB179" w:rsidR="002F646D" w:rsidRDefault="00892E58" w:rsidP="001E7066">
      <w:pPr>
        <w:pStyle w:val="Corpotesto"/>
        <w:spacing w:before="1"/>
        <w:ind w:left="0" w:right="87"/>
        <w:jc w:val="left"/>
        <w:rPr>
          <w:rFonts w:ascii="Times New Roman" w:hAnsi="Times New Roman" w:cs="Times New Roman"/>
        </w:rPr>
      </w:pPr>
      <w:r w:rsidRPr="00FF597A">
        <w:rPr>
          <w:rFonts w:ascii="Times New Roman" w:hAnsi="Times New Roman" w:cs="Times New Roman"/>
        </w:rPr>
        <w:t>ART. 2</w:t>
      </w:r>
      <w:r w:rsidR="003610F8">
        <w:rPr>
          <w:rFonts w:ascii="Times New Roman" w:hAnsi="Times New Roman" w:cs="Times New Roman"/>
        </w:rPr>
        <w:t>2</w:t>
      </w:r>
      <w:r w:rsidRPr="00FF597A">
        <w:rPr>
          <w:rFonts w:ascii="Times New Roman" w:hAnsi="Times New Roman" w:cs="Times New Roman"/>
        </w:rPr>
        <w:t xml:space="preserve"> PENALITÀ</w:t>
      </w:r>
    </w:p>
    <w:p w14:paraId="636E4D97" w14:textId="77777777" w:rsidR="003610F8" w:rsidRPr="00FF597A" w:rsidRDefault="003610F8" w:rsidP="001E7066">
      <w:pPr>
        <w:pStyle w:val="Corpotesto"/>
        <w:spacing w:before="1"/>
        <w:ind w:left="0" w:right="87"/>
        <w:jc w:val="left"/>
        <w:rPr>
          <w:rFonts w:ascii="Times New Roman" w:hAnsi="Times New Roman" w:cs="Times New Roman"/>
        </w:rPr>
      </w:pPr>
    </w:p>
    <w:p w14:paraId="17BF7B46" w14:textId="502FE5E5" w:rsidR="002F646D" w:rsidRPr="00FF597A" w:rsidRDefault="00892E58" w:rsidP="00512DCC">
      <w:pPr>
        <w:pStyle w:val="Corpotesto"/>
        <w:ind w:left="0" w:right="87"/>
        <w:rPr>
          <w:rFonts w:ascii="Times New Roman" w:hAnsi="Times New Roman" w:cs="Times New Roman"/>
        </w:rPr>
      </w:pPr>
      <w:r w:rsidRPr="00FF597A">
        <w:rPr>
          <w:rFonts w:ascii="Times New Roman" w:hAnsi="Times New Roman" w:cs="Times New Roman"/>
        </w:rPr>
        <w:t>Qualora la ditta non effettui le attività previste nel precedente articolo 2, salvo imprevisti da verificare con il tecnico del Comune, sarà penalizzata con una ammenda di € 50,00 per</w:t>
      </w:r>
      <w:r w:rsidR="00D429D5">
        <w:rPr>
          <w:rFonts w:ascii="Times New Roman" w:hAnsi="Times New Roman" w:cs="Times New Roman"/>
        </w:rPr>
        <w:t xml:space="preserve"> </w:t>
      </w:r>
      <w:r w:rsidRPr="00FF597A">
        <w:rPr>
          <w:rFonts w:ascii="Times New Roman" w:hAnsi="Times New Roman" w:cs="Times New Roman"/>
        </w:rPr>
        <w:t>ogni giorno di ritardo, somme che saranno decurtate dal rateo di canone in pagamento alla fine del bimestre in cui si verifica l’inadempienza.</w:t>
      </w:r>
    </w:p>
    <w:p w14:paraId="27E8D93D" w14:textId="5419409D" w:rsidR="002F646D" w:rsidRDefault="00892E58" w:rsidP="00512DCC">
      <w:pPr>
        <w:pStyle w:val="Corpotesto"/>
        <w:ind w:left="0" w:right="87"/>
        <w:rPr>
          <w:rFonts w:ascii="Times New Roman" w:hAnsi="Times New Roman" w:cs="Times New Roman"/>
        </w:rPr>
      </w:pPr>
      <w:r w:rsidRPr="00FF597A">
        <w:rPr>
          <w:rFonts w:ascii="Times New Roman" w:hAnsi="Times New Roman" w:cs="Times New Roman"/>
        </w:rPr>
        <w:t xml:space="preserve">Qualora siano accumulati oltre 10 giorni di ritardo nell’arco dell’anno, </w:t>
      </w:r>
      <w:r w:rsidR="00512DCC">
        <w:rPr>
          <w:rFonts w:ascii="Times New Roman" w:hAnsi="Times New Roman" w:cs="Times New Roman"/>
        </w:rPr>
        <w:t xml:space="preserve">la stazione appaltante ha facoltà di procedere </w:t>
      </w:r>
      <w:r w:rsidRPr="00FF597A">
        <w:rPr>
          <w:rFonts w:ascii="Times New Roman" w:hAnsi="Times New Roman" w:cs="Times New Roman"/>
        </w:rPr>
        <w:t>alla rescissione del contratto</w:t>
      </w:r>
      <w:r w:rsidR="00D429D5">
        <w:rPr>
          <w:rFonts w:ascii="Times New Roman" w:hAnsi="Times New Roman" w:cs="Times New Roman"/>
        </w:rPr>
        <w:t>.</w:t>
      </w:r>
    </w:p>
    <w:p w14:paraId="07A84B43" w14:textId="5E5BF014" w:rsidR="00916FFD" w:rsidRDefault="00916FFD" w:rsidP="00512DCC">
      <w:pPr>
        <w:pStyle w:val="Corpotesto"/>
        <w:ind w:left="0" w:right="87"/>
        <w:rPr>
          <w:rFonts w:ascii="Times New Roman" w:hAnsi="Times New Roman" w:cs="Times New Roman"/>
        </w:rPr>
      </w:pPr>
    </w:p>
    <w:p w14:paraId="08160596" w14:textId="77777777" w:rsidR="00916FFD" w:rsidRPr="00FF597A" w:rsidRDefault="00916FFD" w:rsidP="001E7066">
      <w:pPr>
        <w:pStyle w:val="Corpotesto"/>
        <w:ind w:left="0" w:right="87"/>
        <w:jc w:val="left"/>
        <w:rPr>
          <w:rFonts w:ascii="Times New Roman" w:hAnsi="Times New Roman" w:cs="Times New Roman"/>
        </w:rPr>
      </w:pPr>
    </w:p>
    <w:p w14:paraId="5356F916" w14:textId="23E9EE34" w:rsidR="002F646D" w:rsidRDefault="00892E58" w:rsidP="003610F8">
      <w:pPr>
        <w:pStyle w:val="Corpotesto"/>
        <w:spacing w:before="1"/>
        <w:ind w:left="0" w:right="87"/>
        <w:jc w:val="left"/>
        <w:rPr>
          <w:rFonts w:ascii="Times New Roman" w:hAnsi="Times New Roman" w:cs="Times New Roman"/>
        </w:rPr>
      </w:pPr>
      <w:r w:rsidRPr="00FF597A">
        <w:rPr>
          <w:rFonts w:ascii="Times New Roman" w:hAnsi="Times New Roman" w:cs="Times New Roman"/>
        </w:rPr>
        <w:t xml:space="preserve">ART. </w:t>
      </w:r>
      <w:r w:rsidR="00D429D5">
        <w:rPr>
          <w:rFonts w:ascii="Times New Roman" w:hAnsi="Times New Roman" w:cs="Times New Roman"/>
        </w:rPr>
        <w:t>2</w:t>
      </w:r>
      <w:r w:rsidR="003610F8">
        <w:rPr>
          <w:rFonts w:ascii="Times New Roman" w:hAnsi="Times New Roman" w:cs="Times New Roman"/>
        </w:rPr>
        <w:t xml:space="preserve">3 </w:t>
      </w:r>
      <w:r w:rsidRPr="00FF597A">
        <w:rPr>
          <w:rFonts w:ascii="Times New Roman" w:hAnsi="Times New Roman" w:cs="Times New Roman"/>
        </w:rPr>
        <w:t>COSTITUZIONE IN MORA</w:t>
      </w:r>
    </w:p>
    <w:p w14:paraId="30F8CA0D" w14:textId="77777777" w:rsidR="003610F8" w:rsidRPr="00FF597A" w:rsidRDefault="003610F8" w:rsidP="001E7066">
      <w:pPr>
        <w:pStyle w:val="Corpotesto"/>
        <w:ind w:left="0" w:right="87"/>
        <w:jc w:val="left"/>
        <w:rPr>
          <w:rFonts w:ascii="Times New Roman" w:hAnsi="Times New Roman" w:cs="Times New Roman"/>
        </w:rPr>
      </w:pPr>
    </w:p>
    <w:p w14:paraId="4A9E9343" w14:textId="77777777" w:rsidR="002F646D" w:rsidRPr="00FF597A" w:rsidRDefault="00892E58" w:rsidP="00512DCC">
      <w:pPr>
        <w:pStyle w:val="Corpotesto"/>
        <w:ind w:left="0" w:right="87"/>
        <w:rPr>
          <w:rFonts w:ascii="Times New Roman" w:hAnsi="Times New Roman" w:cs="Times New Roman"/>
        </w:rPr>
      </w:pPr>
      <w:r w:rsidRPr="00FF597A">
        <w:rPr>
          <w:rFonts w:ascii="Times New Roman" w:hAnsi="Times New Roman" w:cs="Times New Roman"/>
        </w:rPr>
        <w:t>Tutti i termini e le comminatorie contenute nel presente capitolato operano di pieno diritto senza l’obbligo per il Comune della costituzione in mora dell’appaltatore.</w:t>
      </w:r>
    </w:p>
    <w:sectPr w:rsidR="002F646D" w:rsidRPr="00FF597A" w:rsidSect="005809DD">
      <w:pgSz w:w="11910" w:h="16840"/>
      <w:pgMar w:top="1320" w:right="980" w:bottom="1134"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PS"/>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462CF"/>
    <w:multiLevelType w:val="hybridMultilevel"/>
    <w:tmpl w:val="E1762C0C"/>
    <w:lvl w:ilvl="0" w:tplc="0BE47876">
      <w:numFmt w:val="bullet"/>
      <w:lvlText w:val=""/>
      <w:lvlJc w:val="left"/>
      <w:pPr>
        <w:ind w:left="212" w:hanging="205"/>
      </w:pPr>
      <w:rPr>
        <w:rFonts w:ascii="Symbol" w:eastAsia="Symbol" w:hAnsi="Symbol" w:cs="Symbol" w:hint="default"/>
        <w:w w:val="100"/>
        <w:sz w:val="24"/>
        <w:szCs w:val="24"/>
        <w:lang w:val="it-IT" w:eastAsia="it-IT" w:bidi="it-IT"/>
      </w:rPr>
    </w:lvl>
    <w:lvl w:ilvl="1" w:tplc="BC42AE18">
      <w:numFmt w:val="bullet"/>
      <w:lvlText w:val="•"/>
      <w:lvlJc w:val="left"/>
      <w:pPr>
        <w:ind w:left="1198" w:hanging="205"/>
      </w:pPr>
      <w:rPr>
        <w:rFonts w:hint="default"/>
        <w:lang w:val="it-IT" w:eastAsia="it-IT" w:bidi="it-IT"/>
      </w:rPr>
    </w:lvl>
    <w:lvl w:ilvl="2" w:tplc="613EDEE8">
      <w:numFmt w:val="bullet"/>
      <w:lvlText w:val="•"/>
      <w:lvlJc w:val="left"/>
      <w:pPr>
        <w:ind w:left="2177" w:hanging="205"/>
      </w:pPr>
      <w:rPr>
        <w:rFonts w:hint="default"/>
        <w:lang w:val="it-IT" w:eastAsia="it-IT" w:bidi="it-IT"/>
      </w:rPr>
    </w:lvl>
    <w:lvl w:ilvl="3" w:tplc="1A523EF8">
      <w:numFmt w:val="bullet"/>
      <w:lvlText w:val="•"/>
      <w:lvlJc w:val="left"/>
      <w:pPr>
        <w:ind w:left="3155" w:hanging="205"/>
      </w:pPr>
      <w:rPr>
        <w:rFonts w:hint="default"/>
        <w:lang w:val="it-IT" w:eastAsia="it-IT" w:bidi="it-IT"/>
      </w:rPr>
    </w:lvl>
    <w:lvl w:ilvl="4" w:tplc="0FF46062">
      <w:numFmt w:val="bullet"/>
      <w:lvlText w:val="•"/>
      <w:lvlJc w:val="left"/>
      <w:pPr>
        <w:ind w:left="4134" w:hanging="205"/>
      </w:pPr>
      <w:rPr>
        <w:rFonts w:hint="default"/>
        <w:lang w:val="it-IT" w:eastAsia="it-IT" w:bidi="it-IT"/>
      </w:rPr>
    </w:lvl>
    <w:lvl w:ilvl="5" w:tplc="E632AA86">
      <w:numFmt w:val="bullet"/>
      <w:lvlText w:val="•"/>
      <w:lvlJc w:val="left"/>
      <w:pPr>
        <w:ind w:left="5113" w:hanging="205"/>
      </w:pPr>
      <w:rPr>
        <w:rFonts w:hint="default"/>
        <w:lang w:val="it-IT" w:eastAsia="it-IT" w:bidi="it-IT"/>
      </w:rPr>
    </w:lvl>
    <w:lvl w:ilvl="6" w:tplc="44A02D0E">
      <w:numFmt w:val="bullet"/>
      <w:lvlText w:val="•"/>
      <w:lvlJc w:val="left"/>
      <w:pPr>
        <w:ind w:left="6091" w:hanging="205"/>
      </w:pPr>
      <w:rPr>
        <w:rFonts w:hint="default"/>
        <w:lang w:val="it-IT" w:eastAsia="it-IT" w:bidi="it-IT"/>
      </w:rPr>
    </w:lvl>
    <w:lvl w:ilvl="7" w:tplc="F9803426">
      <w:numFmt w:val="bullet"/>
      <w:lvlText w:val="•"/>
      <w:lvlJc w:val="left"/>
      <w:pPr>
        <w:ind w:left="7070" w:hanging="205"/>
      </w:pPr>
      <w:rPr>
        <w:rFonts w:hint="default"/>
        <w:lang w:val="it-IT" w:eastAsia="it-IT" w:bidi="it-IT"/>
      </w:rPr>
    </w:lvl>
    <w:lvl w:ilvl="8" w:tplc="FF0CF622">
      <w:numFmt w:val="bullet"/>
      <w:lvlText w:val="•"/>
      <w:lvlJc w:val="left"/>
      <w:pPr>
        <w:ind w:left="8049" w:hanging="205"/>
      </w:pPr>
      <w:rPr>
        <w:rFonts w:hint="default"/>
        <w:lang w:val="it-IT" w:eastAsia="it-IT" w:bidi="it-IT"/>
      </w:rPr>
    </w:lvl>
  </w:abstractNum>
  <w:abstractNum w:abstractNumId="1" w15:restartNumberingAfterBreak="0">
    <w:nsid w:val="646F3821"/>
    <w:multiLevelType w:val="hybridMultilevel"/>
    <w:tmpl w:val="FB8E0E86"/>
    <w:lvl w:ilvl="0" w:tplc="6EDEACC0">
      <w:numFmt w:val="bullet"/>
      <w:lvlText w:val="-"/>
      <w:lvlJc w:val="left"/>
      <w:pPr>
        <w:ind w:left="212" w:hanging="149"/>
      </w:pPr>
      <w:rPr>
        <w:rFonts w:ascii="Arial" w:eastAsia="Arial" w:hAnsi="Arial" w:cs="Arial" w:hint="default"/>
        <w:w w:val="99"/>
        <w:sz w:val="24"/>
        <w:szCs w:val="24"/>
        <w:lang w:val="it-IT" w:eastAsia="it-IT" w:bidi="it-IT"/>
      </w:rPr>
    </w:lvl>
    <w:lvl w:ilvl="1" w:tplc="DB142CD2">
      <w:numFmt w:val="bullet"/>
      <w:lvlText w:val="•"/>
      <w:lvlJc w:val="left"/>
      <w:pPr>
        <w:ind w:left="1198" w:hanging="149"/>
      </w:pPr>
      <w:rPr>
        <w:rFonts w:hint="default"/>
        <w:lang w:val="it-IT" w:eastAsia="it-IT" w:bidi="it-IT"/>
      </w:rPr>
    </w:lvl>
    <w:lvl w:ilvl="2" w:tplc="025A8F72">
      <w:numFmt w:val="bullet"/>
      <w:lvlText w:val="•"/>
      <w:lvlJc w:val="left"/>
      <w:pPr>
        <w:ind w:left="2177" w:hanging="149"/>
      </w:pPr>
      <w:rPr>
        <w:rFonts w:hint="default"/>
        <w:lang w:val="it-IT" w:eastAsia="it-IT" w:bidi="it-IT"/>
      </w:rPr>
    </w:lvl>
    <w:lvl w:ilvl="3" w:tplc="A63CFDD0">
      <w:numFmt w:val="bullet"/>
      <w:lvlText w:val="•"/>
      <w:lvlJc w:val="left"/>
      <w:pPr>
        <w:ind w:left="3155" w:hanging="149"/>
      </w:pPr>
      <w:rPr>
        <w:rFonts w:hint="default"/>
        <w:lang w:val="it-IT" w:eastAsia="it-IT" w:bidi="it-IT"/>
      </w:rPr>
    </w:lvl>
    <w:lvl w:ilvl="4" w:tplc="D53AA6D6">
      <w:numFmt w:val="bullet"/>
      <w:lvlText w:val="•"/>
      <w:lvlJc w:val="left"/>
      <w:pPr>
        <w:ind w:left="4134" w:hanging="149"/>
      </w:pPr>
      <w:rPr>
        <w:rFonts w:hint="default"/>
        <w:lang w:val="it-IT" w:eastAsia="it-IT" w:bidi="it-IT"/>
      </w:rPr>
    </w:lvl>
    <w:lvl w:ilvl="5" w:tplc="1100862A">
      <w:numFmt w:val="bullet"/>
      <w:lvlText w:val="•"/>
      <w:lvlJc w:val="left"/>
      <w:pPr>
        <w:ind w:left="5113" w:hanging="149"/>
      </w:pPr>
      <w:rPr>
        <w:rFonts w:hint="default"/>
        <w:lang w:val="it-IT" w:eastAsia="it-IT" w:bidi="it-IT"/>
      </w:rPr>
    </w:lvl>
    <w:lvl w:ilvl="6" w:tplc="979A8500">
      <w:numFmt w:val="bullet"/>
      <w:lvlText w:val="•"/>
      <w:lvlJc w:val="left"/>
      <w:pPr>
        <w:ind w:left="6091" w:hanging="149"/>
      </w:pPr>
      <w:rPr>
        <w:rFonts w:hint="default"/>
        <w:lang w:val="it-IT" w:eastAsia="it-IT" w:bidi="it-IT"/>
      </w:rPr>
    </w:lvl>
    <w:lvl w:ilvl="7" w:tplc="F07C736A">
      <w:numFmt w:val="bullet"/>
      <w:lvlText w:val="•"/>
      <w:lvlJc w:val="left"/>
      <w:pPr>
        <w:ind w:left="7070" w:hanging="149"/>
      </w:pPr>
      <w:rPr>
        <w:rFonts w:hint="default"/>
        <w:lang w:val="it-IT" w:eastAsia="it-IT" w:bidi="it-IT"/>
      </w:rPr>
    </w:lvl>
    <w:lvl w:ilvl="8" w:tplc="0C3A60E6">
      <w:numFmt w:val="bullet"/>
      <w:lvlText w:val="•"/>
      <w:lvlJc w:val="left"/>
      <w:pPr>
        <w:ind w:left="8049" w:hanging="149"/>
      </w:pPr>
      <w:rPr>
        <w:rFonts w:hint="default"/>
        <w:lang w:val="it-IT" w:eastAsia="it-IT" w:bidi="it-IT"/>
      </w:rPr>
    </w:lvl>
  </w:abstractNum>
  <w:abstractNum w:abstractNumId="2" w15:restartNumberingAfterBreak="0">
    <w:nsid w:val="6E8530D8"/>
    <w:multiLevelType w:val="hybridMultilevel"/>
    <w:tmpl w:val="F1526A42"/>
    <w:lvl w:ilvl="0" w:tplc="BAD29306">
      <w:start w:val="1"/>
      <w:numFmt w:val="decimal"/>
      <w:lvlText w:val="%1)"/>
      <w:lvlJc w:val="left"/>
      <w:pPr>
        <w:ind w:left="212" w:hanging="216"/>
      </w:pPr>
      <w:rPr>
        <w:rFonts w:ascii="Arial" w:eastAsia="Arial" w:hAnsi="Arial" w:cs="Arial" w:hint="default"/>
        <w:spacing w:val="-3"/>
        <w:w w:val="99"/>
        <w:sz w:val="22"/>
        <w:szCs w:val="22"/>
        <w:lang w:val="it-IT" w:eastAsia="it-IT" w:bidi="it-IT"/>
      </w:rPr>
    </w:lvl>
    <w:lvl w:ilvl="1" w:tplc="04100001">
      <w:start w:val="1"/>
      <w:numFmt w:val="bullet"/>
      <w:lvlText w:val=""/>
      <w:lvlJc w:val="left"/>
      <w:pPr>
        <w:ind w:left="1211" w:hanging="360"/>
      </w:pPr>
      <w:rPr>
        <w:rFonts w:ascii="Symbol" w:hAnsi="Symbol" w:hint="default"/>
        <w:w w:val="99"/>
        <w:sz w:val="24"/>
        <w:szCs w:val="24"/>
        <w:lang w:val="it-IT" w:eastAsia="it-IT" w:bidi="it-IT"/>
      </w:rPr>
    </w:lvl>
    <w:lvl w:ilvl="2" w:tplc="6964BE22">
      <w:numFmt w:val="bullet"/>
      <w:lvlText w:val="•"/>
      <w:lvlJc w:val="left"/>
      <w:pPr>
        <w:ind w:left="1947" w:hanging="360"/>
      </w:pPr>
      <w:rPr>
        <w:rFonts w:hint="default"/>
        <w:lang w:val="it-IT" w:eastAsia="it-IT" w:bidi="it-IT"/>
      </w:rPr>
    </w:lvl>
    <w:lvl w:ilvl="3" w:tplc="A9EE7F86">
      <w:numFmt w:val="bullet"/>
      <w:lvlText w:val="•"/>
      <w:lvlJc w:val="left"/>
      <w:pPr>
        <w:ind w:left="2954" w:hanging="360"/>
      </w:pPr>
      <w:rPr>
        <w:rFonts w:hint="default"/>
        <w:lang w:val="it-IT" w:eastAsia="it-IT" w:bidi="it-IT"/>
      </w:rPr>
    </w:lvl>
    <w:lvl w:ilvl="4" w:tplc="ACA0E8D0">
      <w:numFmt w:val="bullet"/>
      <w:lvlText w:val="•"/>
      <w:lvlJc w:val="left"/>
      <w:pPr>
        <w:ind w:left="3962" w:hanging="360"/>
      </w:pPr>
      <w:rPr>
        <w:rFonts w:hint="default"/>
        <w:lang w:val="it-IT" w:eastAsia="it-IT" w:bidi="it-IT"/>
      </w:rPr>
    </w:lvl>
    <w:lvl w:ilvl="5" w:tplc="2D800E6A">
      <w:numFmt w:val="bullet"/>
      <w:lvlText w:val="•"/>
      <w:lvlJc w:val="left"/>
      <w:pPr>
        <w:ind w:left="4969" w:hanging="360"/>
      </w:pPr>
      <w:rPr>
        <w:rFonts w:hint="default"/>
        <w:lang w:val="it-IT" w:eastAsia="it-IT" w:bidi="it-IT"/>
      </w:rPr>
    </w:lvl>
    <w:lvl w:ilvl="6" w:tplc="681C6020">
      <w:numFmt w:val="bullet"/>
      <w:lvlText w:val="•"/>
      <w:lvlJc w:val="left"/>
      <w:pPr>
        <w:ind w:left="5976" w:hanging="360"/>
      </w:pPr>
      <w:rPr>
        <w:rFonts w:hint="default"/>
        <w:lang w:val="it-IT" w:eastAsia="it-IT" w:bidi="it-IT"/>
      </w:rPr>
    </w:lvl>
    <w:lvl w:ilvl="7" w:tplc="21DAED8E">
      <w:numFmt w:val="bullet"/>
      <w:lvlText w:val="•"/>
      <w:lvlJc w:val="left"/>
      <w:pPr>
        <w:ind w:left="6984" w:hanging="360"/>
      </w:pPr>
      <w:rPr>
        <w:rFonts w:hint="default"/>
        <w:lang w:val="it-IT" w:eastAsia="it-IT" w:bidi="it-IT"/>
      </w:rPr>
    </w:lvl>
    <w:lvl w:ilvl="8" w:tplc="1730DDA4">
      <w:numFmt w:val="bullet"/>
      <w:lvlText w:val="•"/>
      <w:lvlJc w:val="left"/>
      <w:pPr>
        <w:ind w:left="7991" w:hanging="360"/>
      </w:pPr>
      <w:rPr>
        <w:rFonts w:hint="default"/>
        <w:lang w:val="it-IT" w:eastAsia="it-IT" w:bidi="it-I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46D"/>
    <w:rsid w:val="000F682D"/>
    <w:rsid w:val="001A3130"/>
    <w:rsid w:val="001E7066"/>
    <w:rsid w:val="0025621A"/>
    <w:rsid w:val="002F646D"/>
    <w:rsid w:val="003610F8"/>
    <w:rsid w:val="003972CA"/>
    <w:rsid w:val="00424613"/>
    <w:rsid w:val="00486660"/>
    <w:rsid w:val="004D7D00"/>
    <w:rsid w:val="004E46A6"/>
    <w:rsid w:val="00512DCC"/>
    <w:rsid w:val="005809DD"/>
    <w:rsid w:val="00692718"/>
    <w:rsid w:val="00803B30"/>
    <w:rsid w:val="00892E58"/>
    <w:rsid w:val="00894D98"/>
    <w:rsid w:val="008D3EF3"/>
    <w:rsid w:val="00916FFD"/>
    <w:rsid w:val="00980C67"/>
    <w:rsid w:val="00A17B07"/>
    <w:rsid w:val="00AD699E"/>
    <w:rsid w:val="00BE0B68"/>
    <w:rsid w:val="00D429D5"/>
    <w:rsid w:val="00E90761"/>
    <w:rsid w:val="00EA4030"/>
    <w:rsid w:val="00EB579C"/>
    <w:rsid w:val="00F61953"/>
    <w:rsid w:val="00FA06BB"/>
    <w:rsid w:val="00FE0325"/>
    <w:rsid w:val="00FF59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E9828"/>
  <w15:docId w15:val="{4A726D62-5BEA-46C7-B012-C48B3FE32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rPr>
      <w:sz w:val="24"/>
      <w:szCs w:val="24"/>
    </w:r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pPr>
      <w:spacing w:line="234" w:lineRule="exact"/>
      <w:ind w:left="192" w:right="29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10</Pages>
  <Words>4074</Words>
  <Characters>23228</Characters>
  <Application>Microsoft Office Word</Application>
  <DocSecurity>0</DocSecurity>
  <Lines>193</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lavoripubblici3</dc:creator>
  <cp:lastModifiedBy>Ufficio.Segretario</cp:lastModifiedBy>
  <cp:revision>4</cp:revision>
  <cp:lastPrinted>2020-06-10T10:29:00Z</cp:lastPrinted>
  <dcterms:created xsi:type="dcterms:W3CDTF">2020-07-07T16:21:00Z</dcterms:created>
  <dcterms:modified xsi:type="dcterms:W3CDTF">2020-07-21T13:19:00Z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2017-05-10T00:00:00Z</vt:filetime>
  </property>
  <property fmtid="{D5CDD505-2E9C-101B-9397-08002B2CF9AE}" pid="3" name="Creator">
    <vt:lpwstr>Microsoft® Word 2010</vt:lpwstr>
  </property>
  <property fmtid="{D5CDD505-2E9C-101B-9397-08002B2CF9AE}" pid="4" name="LastSaved">
    <vt:filetime>2020-06-09T00:00:00Z</vt:filetime>
  </property>
</Properties>
</file>