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1B4C4" w14:textId="341591A1" w:rsidR="0045740E" w:rsidRPr="006578E5" w:rsidRDefault="006578E5" w:rsidP="006578E5">
      <w:pPr>
        <w:jc w:val="center"/>
        <w:rPr>
          <w:b/>
          <w:sz w:val="26"/>
          <w:szCs w:val="26"/>
        </w:rPr>
      </w:pPr>
      <w:r w:rsidRPr="006578E5">
        <w:rPr>
          <w:b/>
          <w:sz w:val="26"/>
          <w:szCs w:val="26"/>
        </w:rPr>
        <w:t xml:space="preserve">TRASCRIZIONE DEL </w:t>
      </w:r>
      <w:r w:rsidR="0042016D" w:rsidRPr="006578E5">
        <w:rPr>
          <w:b/>
          <w:sz w:val="26"/>
          <w:szCs w:val="26"/>
        </w:rPr>
        <w:t xml:space="preserve">DOCUMENTO </w:t>
      </w:r>
      <w:r w:rsidRPr="006578E5">
        <w:rPr>
          <w:b/>
          <w:sz w:val="26"/>
          <w:szCs w:val="26"/>
        </w:rPr>
        <w:t xml:space="preserve">CONSEGNATO DAL </w:t>
      </w:r>
      <w:r w:rsidR="0042016D" w:rsidRPr="006578E5">
        <w:rPr>
          <w:b/>
          <w:sz w:val="26"/>
          <w:szCs w:val="26"/>
        </w:rPr>
        <w:t>CONSIGLIERE ING. SCIAMANNA.</w:t>
      </w:r>
    </w:p>
    <w:p w14:paraId="39A4A69A" w14:textId="7C98344A" w:rsidR="0042016D" w:rsidRDefault="0042016D"/>
    <w:p w14:paraId="761AEC9F" w14:textId="01F485C7" w:rsidR="0042016D" w:rsidRPr="006578E5" w:rsidRDefault="0042016D">
      <w:pPr>
        <w:rPr>
          <w:b/>
        </w:rPr>
      </w:pPr>
    </w:p>
    <w:p w14:paraId="1CBCDA11" w14:textId="4B005EA1" w:rsidR="0042016D" w:rsidRPr="006578E5" w:rsidRDefault="0042016D">
      <w:pPr>
        <w:rPr>
          <w:b/>
        </w:rPr>
      </w:pPr>
      <w:r w:rsidRPr="006578E5">
        <w:rPr>
          <w:b/>
        </w:rPr>
        <w:t>1° PUNTO O.D.G.</w:t>
      </w:r>
    </w:p>
    <w:p w14:paraId="6254F62C" w14:textId="7074F117" w:rsidR="0042016D" w:rsidRDefault="0042016D" w:rsidP="00BD77E5">
      <w:pPr>
        <w:jc w:val="both"/>
      </w:pPr>
      <w:bookmarkStart w:id="0" w:name="_GoBack"/>
      <w:bookmarkEnd w:id="0"/>
    </w:p>
    <w:p w14:paraId="5151E9E7" w14:textId="14E27152" w:rsidR="0042016D" w:rsidRDefault="0042016D" w:rsidP="00BD77E5">
      <w:pPr>
        <w:jc w:val="both"/>
      </w:pPr>
      <w:r>
        <w:t>VORREI PRENDERE LA PAROLA PRELIMINARMENTE PER UNA MINIMA RICHIESTA FUNZIONALE DEL C.C.</w:t>
      </w:r>
    </w:p>
    <w:p w14:paraId="46D4FC0B" w14:textId="02BE9024" w:rsidR="0042016D" w:rsidRDefault="0042016D" w:rsidP="00BD77E5">
      <w:pPr>
        <w:jc w:val="both"/>
      </w:pPr>
      <w:r>
        <w:t>VISTO CHE SIAMO AGLI INIZI DI QUESTA CONSILIATURA (2° CONSIGLIO COMUNALE DOPO LE ELEZIONI DEL 26 MAGGIO 2019)</w:t>
      </w:r>
    </w:p>
    <w:p w14:paraId="63AC7644" w14:textId="6E0A0F8B" w:rsidR="0042016D" w:rsidRDefault="0042016D" w:rsidP="00BD77E5">
      <w:pPr>
        <w:jc w:val="both"/>
      </w:pPr>
      <w:r>
        <w:t xml:space="preserve">VISTO CHE CI SONO MOLTE NUOVE ENTRATE IN SENO </w:t>
      </w:r>
      <w:bookmarkStart w:id="1" w:name="_Hlk19623501"/>
      <w:r>
        <w:t>AL CONSIGLIO COMUNALE</w:t>
      </w:r>
      <w:bookmarkEnd w:id="1"/>
      <w:r>
        <w:t>, CHE LA NORMA FONDAMENTALE CHE REGOLA L’ANDAMENTO DEI LAVORI DE</w:t>
      </w:r>
      <w:r>
        <w:t>L CONSIGLIO COMUNALE</w:t>
      </w:r>
      <w:r>
        <w:t xml:space="preserve"> È LO STATUTO COMUNALE DEL NOSTRO COMUNE, PREG</w:t>
      </w:r>
      <w:r w:rsidR="00BD77E5">
        <w:t>O</w:t>
      </w:r>
      <w:r>
        <w:t xml:space="preserve"> IL PRESIDENTE DEL CONSIGLIO COMUNALE </w:t>
      </w:r>
      <w:r w:rsidR="00BD77E5">
        <w:t xml:space="preserve">DI DISTRIBUIRE A TUTTI I CONSIGLIERI COMUNALI UNA COPIA DELLO STATUTO COMUNALE AL PROSSIMO CONSIGLIO COMUNALE; </w:t>
      </w:r>
      <w:r w:rsidR="00CA29FA">
        <w:t>VISTO CHE NOI DEL GRUPPO DI MINORANZA COMPOSTO DA N. 4 CONSIGLIERI ABBIAMO N. 7 ASPIRANTI CONSIGLIERI COMUNALI CHE NON CE L’HANNO FATTA A DIVENTARE CONSIGLIERI COMUNALI, CHIEDO ANCHE PER LORO UNA COPIA DELLO STATUTO COMUNALE CHE PROVVEDERÒ IO STESSO</w:t>
      </w:r>
      <w:r w:rsidR="003E3C23">
        <w:t xml:space="preserve"> A FAR RECAPITARE. STESSA COSA PER GLI ASPIRANTI CONSIGLIERI DELLA MAGGIORANZA </w:t>
      </w:r>
      <w:r w:rsidR="00046D39">
        <w:t xml:space="preserve">CHE POTRÀ CONSEGNARE IL PRESIDENTE DEL CONSIGLIO STESSO. </w:t>
      </w:r>
    </w:p>
    <w:p w14:paraId="19E9E789" w14:textId="2D775692" w:rsidR="003E3C23" w:rsidRDefault="00046D39" w:rsidP="00BD77E5">
      <w:pPr>
        <w:jc w:val="both"/>
      </w:pPr>
      <w:r>
        <w:t xml:space="preserve">IL CONSIGLIO COMUNALE È LA CAMERA PIÙ ALTA DELL’AMMINISTRAZIONE LOCALE ED È ANCHE QUELLA PIÙ A CONTATTO DIRETTO CON LE POPOLAZIONI E DEVE SEMPRE PORSI IN DIFESA DELLE POPOLAZIONI AMMINISTRATE NEL RISPETTO DELLA LEGGE, SOPRATTUTTO DEI PIÙ DEBOLI, DEI SOFFERENTI, DEI BAMBINI, DEI BAMBINI LO RIPETO, PERCHÈ ALCUNE AMMINISTRAZIONI LOCALI NEL SUOLO ITALICO SI SONO MACCHIATE DI GRAVI COLPE NEI CONFRONTI DEI BAMBINI, SARÀ LA MAGISTRATURA AD ACCERTARE LA VERITÀ CERTAMENTE, MA NOI COME CONSIGLIERI COMUNALI SINGOLARMENTE E COME CONSIGLIO COMUNALE DOBBIAMO CONDANNARE QUESTI GARVI FATTI ACCADUTI SUL SUOLO ITALIANO DA AMMINISTRATORI PUBBLICI COME LO SIAMO NOI. GRAZIE. </w:t>
      </w:r>
    </w:p>
    <w:sectPr w:rsidR="003E3C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07"/>
    <w:rsid w:val="00046D39"/>
    <w:rsid w:val="003E3C23"/>
    <w:rsid w:val="0042016D"/>
    <w:rsid w:val="0045740E"/>
    <w:rsid w:val="006578E5"/>
    <w:rsid w:val="00737167"/>
    <w:rsid w:val="00816981"/>
    <w:rsid w:val="00BD77E5"/>
    <w:rsid w:val="00CA29FA"/>
    <w:rsid w:val="00F027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6BBC"/>
  <w15:chartTrackingRefBased/>
  <w15:docId w15:val="{3CEED7A5-CCB4-4B89-BF1D-0E4C5046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251</Words>
  <Characters>1432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Ufficio.Segretario</dc:creator>
  <cp:keywords/>
  <dc:description/>
  <cp:lastModifiedBy>Ufficio.Segretario</cp:lastModifiedBy>
  <cp:revision>10</cp:revision>
  <dcterms:created xsi:type="dcterms:W3CDTF">2019-09-17T12:55:00Z</dcterms:created>
  <dcterms:modified xsi:type="dcterms:W3CDTF">2019-09-17T13:05:00Z</dcterms:modified>
</cp:coreProperties>
</file>