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16C" w:rsidRDefault="00E7716C">
      <w:pPr>
        <w:spacing w:before="1" w:after="1" w:line="476" w:lineRule="exact"/>
        <w:ind w:left="1" w:right="1" w:firstLine="1"/>
        <w:jc w:val="center"/>
        <w:rPr>
          <w:b/>
          <w:snapToGrid w:val="0"/>
          <w:szCs w:val="24"/>
        </w:rPr>
      </w:pPr>
      <w:r w:rsidRPr="000B7F33">
        <w:rPr>
          <w:b/>
          <w:snapToGrid w:val="0"/>
          <w:szCs w:val="24"/>
        </w:rPr>
        <w:t xml:space="preserve">CONTRATTO INDIVIDUALE </w:t>
      </w:r>
      <w:proofErr w:type="spellStart"/>
      <w:r w:rsidRPr="000B7F33">
        <w:rPr>
          <w:b/>
          <w:snapToGrid w:val="0"/>
          <w:szCs w:val="24"/>
        </w:rPr>
        <w:t>DI</w:t>
      </w:r>
      <w:proofErr w:type="spellEnd"/>
      <w:r w:rsidRPr="000B7F33">
        <w:rPr>
          <w:b/>
          <w:snapToGrid w:val="0"/>
          <w:szCs w:val="24"/>
        </w:rPr>
        <w:t xml:space="preserve"> LAVORO </w:t>
      </w:r>
      <w:r w:rsidR="00C5076A">
        <w:rPr>
          <w:b/>
          <w:snapToGrid w:val="0"/>
          <w:szCs w:val="24"/>
        </w:rPr>
        <w:t xml:space="preserve">PER RAPPORTO </w:t>
      </w:r>
      <w:proofErr w:type="spellStart"/>
      <w:r w:rsidR="00C5076A">
        <w:rPr>
          <w:b/>
          <w:snapToGrid w:val="0"/>
          <w:szCs w:val="24"/>
        </w:rPr>
        <w:t>DI</w:t>
      </w:r>
      <w:proofErr w:type="spellEnd"/>
      <w:r w:rsidR="00C5076A">
        <w:rPr>
          <w:b/>
          <w:snapToGrid w:val="0"/>
          <w:szCs w:val="24"/>
        </w:rPr>
        <w:t xml:space="preserve"> LAVORO A TEMPO </w:t>
      </w:r>
      <w:r w:rsidRPr="000B7F33">
        <w:rPr>
          <w:b/>
          <w:snapToGrid w:val="0"/>
          <w:szCs w:val="24"/>
        </w:rPr>
        <w:t>DETERMINATO</w:t>
      </w:r>
    </w:p>
    <w:p w:rsidR="00434DCD" w:rsidRPr="000B7F33" w:rsidRDefault="00D44BF6">
      <w:pPr>
        <w:spacing w:before="1" w:after="1" w:line="476" w:lineRule="exact"/>
        <w:ind w:left="1" w:right="1" w:firstLine="1"/>
        <w:jc w:val="center"/>
        <w:rPr>
          <w:snapToGrid w:val="0"/>
          <w:szCs w:val="24"/>
        </w:rPr>
      </w:pPr>
      <w:r>
        <w:rPr>
          <w:snapToGrid w:val="0"/>
          <w:szCs w:val="24"/>
        </w:rPr>
        <w:t>***</w:t>
      </w:r>
    </w:p>
    <w:p w:rsidR="00EB1006" w:rsidRPr="002B096F" w:rsidRDefault="002B096F" w:rsidP="00EB1006">
      <w:pPr>
        <w:autoSpaceDE w:val="0"/>
        <w:autoSpaceDN w:val="0"/>
        <w:adjustRightInd w:val="0"/>
        <w:rPr>
          <w:sz w:val="20"/>
        </w:rPr>
      </w:pPr>
      <w:r w:rsidRPr="002B096F">
        <w:rPr>
          <w:sz w:val="20"/>
        </w:rPr>
        <w:t xml:space="preserve">Il presente contratto individuale è redatto, in duplice originale, tra il </w:t>
      </w:r>
      <w:r w:rsidRPr="002B096F">
        <w:rPr>
          <w:b/>
          <w:bCs/>
          <w:sz w:val="20"/>
        </w:rPr>
        <w:t xml:space="preserve">COMUNE </w:t>
      </w:r>
      <w:proofErr w:type="spellStart"/>
      <w:r w:rsidRPr="002B096F">
        <w:rPr>
          <w:b/>
          <w:bCs/>
          <w:sz w:val="20"/>
        </w:rPr>
        <w:t>DI</w:t>
      </w:r>
      <w:proofErr w:type="spellEnd"/>
      <w:r w:rsidRPr="002B096F">
        <w:rPr>
          <w:b/>
          <w:bCs/>
          <w:sz w:val="20"/>
        </w:rPr>
        <w:t xml:space="preserve"> </w:t>
      </w:r>
      <w:r w:rsidR="00B335B0">
        <w:rPr>
          <w:b/>
          <w:bCs/>
          <w:sz w:val="20"/>
        </w:rPr>
        <w:t>VA</w:t>
      </w:r>
      <w:r w:rsidR="00B335B0">
        <w:rPr>
          <w:b/>
          <w:bCs/>
          <w:sz w:val="20"/>
        </w:rPr>
        <w:t>L</w:t>
      </w:r>
      <w:r w:rsidR="00B335B0">
        <w:rPr>
          <w:b/>
          <w:bCs/>
          <w:sz w:val="20"/>
        </w:rPr>
        <w:t xml:space="preserve">LO </w:t>
      </w:r>
      <w:proofErr w:type="spellStart"/>
      <w:r w:rsidR="00B335B0">
        <w:rPr>
          <w:b/>
          <w:bCs/>
          <w:sz w:val="20"/>
        </w:rPr>
        <w:t>DI</w:t>
      </w:r>
      <w:proofErr w:type="spellEnd"/>
      <w:r w:rsidR="00B335B0">
        <w:rPr>
          <w:b/>
          <w:bCs/>
          <w:sz w:val="20"/>
        </w:rPr>
        <w:t xml:space="preserve"> NERA</w:t>
      </w:r>
      <w:r w:rsidRPr="002B096F">
        <w:rPr>
          <w:sz w:val="20"/>
        </w:rPr>
        <w:t>, rappresentato da</w:t>
      </w:r>
      <w:r w:rsidR="00AC5A43">
        <w:rPr>
          <w:sz w:val="20"/>
        </w:rPr>
        <w:t xml:space="preserve"> …</w:t>
      </w:r>
      <w:r w:rsidR="004F4F24">
        <w:rPr>
          <w:sz w:val="20"/>
        </w:rPr>
        <w:t xml:space="preserve"> </w:t>
      </w:r>
      <w:r w:rsidR="00AC5A43">
        <w:rPr>
          <w:sz w:val="20"/>
        </w:rPr>
        <w:t>e il Sig. …..</w:t>
      </w:r>
    </w:p>
    <w:p w:rsidR="002B096F" w:rsidRDefault="002B096F" w:rsidP="00EB1006">
      <w:pPr>
        <w:autoSpaceDE w:val="0"/>
        <w:autoSpaceDN w:val="0"/>
        <w:adjustRightInd w:val="0"/>
        <w:rPr>
          <w:color w:val="000000"/>
          <w:sz w:val="20"/>
        </w:rPr>
      </w:pPr>
      <w:r w:rsidRPr="002B096F">
        <w:rPr>
          <w:b/>
          <w:color w:val="000000"/>
          <w:sz w:val="20"/>
        </w:rPr>
        <w:t xml:space="preserve"> </w:t>
      </w:r>
      <w:r w:rsidRPr="002B096F">
        <w:rPr>
          <w:color w:val="000000"/>
          <w:sz w:val="20"/>
        </w:rPr>
        <w:t xml:space="preserve">VISTO l’art. 9 della L. 16/01/2003  </w:t>
      </w:r>
      <w:proofErr w:type="spellStart"/>
      <w:r w:rsidRPr="002B096F">
        <w:rPr>
          <w:color w:val="000000"/>
          <w:sz w:val="20"/>
        </w:rPr>
        <w:t>n°</w:t>
      </w:r>
      <w:proofErr w:type="spellEnd"/>
      <w:r w:rsidRPr="002B096F">
        <w:rPr>
          <w:color w:val="000000"/>
          <w:sz w:val="20"/>
        </w:rPr>
        <w:t xml:space="preserve"> 3, che consente agli enti la possibilità  di utilizzare a fronte di assunzioni di personale, gli idonei delle graduatorie di pubblici concorsi, approv</w:t>
      </w:r>
      <w:r w:rsidRPr="002B096F">
        <w:rPr>
          <w:color w:val="000000"/>
          <w:sz w:val="20"/>
        </w:rPr>
        <w:t>a</w:t>
      </w:r>
      <w:r w:rsidRPr="002B096F">
        <w:rPr>
          <w:color w:val="000000"/>
          <w:sz w:val="20"/>
        </w:rPr>
        <w:t xml:space="preserve">te da altre amministrazioni del medesimo comparto; </w:t>
      </w:r>
    </w:p>
    <w:p w:rsidR="00AC5A43" w:rsidRPr="00AC5A43" w:rsidRDefault="00AC5A43" w:rsidP="00AC5A43">
      <w:pPr>
        <w:tabs>
          <w:tab w:val="left" w:pos="9923"/>
        </w:tabs>
        <w:ind w:right="-93"/>
        <w:rPr>
          <w:color w:val="000000"/>
          <w:sz w:val="20"/>
        </w:rPr>
      </w:pPr>
      <w:r w:rsidRPr="00AC5A43">
        <w:rPr>
          <w:color w:val="000000"/>
          <w:sz w:val="20"/>
        </w:rPr>
        <w:t>VISTO l’avviso di selezione pubblica finalizzata alla formazione di una graduatoria per l’assunzione a tempo pieno e determinato di n. 1 istruttore tecn</w:t>
      </w:r>
      <w:r w:rsidRPr="00AC5A43">
        <w:rPr>
          <w:color w:val="000000"/>
          <w:sz w:val="20"/>
        </w:rPr>
        <w:t>i</w:t>
      </w:r>
      <w:r w:rsidRPr="00AC5A43">
        <w:rPr>
          <w:color w:val="000000"/>
          <w:sz w:val="20"/>
        </w:rPr>
        <w:t xml:space="preserve">co cat. D, </w:t>
      </w:r>
      <w:proofErr w:type="spellStart"/>
      <w:r w:rsidRPr="00AC5A43">
        <w:rPr>
          <w:color w:val="000000"/>
          <w:sz w:val="20"/>
        </w:rPr>
        <w:t>pos</w:t>
      </w:r>
      <w:proofErr w:type="spellEnd"/>
      <w:r w:rsidRPr="00AC5A43">
        <w:rPr>
          <w:color w:val="000000"/>
          <w:sz w:val="20"/>
        </w:rPr>
        <w:t xml:space="preserve">. </w:t>
      </w:r>
      <w:proofErr w:type="spellStart"/>
      <w:r w:rsidRPr="00AC5A43">
        <w:rPr>
          <w:color w:val="000000"/>
          <w:sz w:val="20"/>
        </w:rPr>
        <w:t>Ec</w:t>
      </w:r>
      <w:proofErr w:type="spellEnd"/>
      <w:r w:rsidRPr="00AC5A43">
        <w:rPr>
          <w:color w:val="000000"/>
          <w:sz w:val="20"/>
        </w:rPr>
        <w:t>. D1, per la gestione delle pratiche post sisma 2016, appr</w:t>
      </w:r>
      <w:r w:rsidRPr="00AC5A43">
        <w:rPr>
          <w:color w:val="000000"/>
          <w:sz w:val="20"/>
        </w:rPr>
        <w:t>o</w:t>
      </w:r>
      <w:r w:rsidRPr="00AC5A43">
        <w:rPr>
          <w:color w:val="000000"/>
          <w:sz w:val="20"/>
        </w:rPr>
        <w:t>vato con Determinazione dell’Area Tecnica n. 91 del 30.10.2019;</w:t>
      </w:r>
    </w:p>
    <w:p w:rsidR="00AC5A43" w:rsidRPr="00AC5A43" w:rsidRDefault="00AC5A43" w:rsidP="00AC5A43">
      <w:pPr>
        <w:ind w:right="-93"/>
        <w:rPr>
          <w:color w:val="000000"/>
          <w:sz w:val="20"/>
        </w:rPr>
      </w:pPr>
      <w:r w:rsidRPr="00AC5A43">
        <w:rPr>
          <w:color w:val="000000"/>
          <w:sz w:val="20"/>
        </w:rPr>
        <w:t>VISTA la graduatoria finale relativa all’esito della selezione pubblica finalizzata alla form</w:t>
      </w:r>
      <w:r w:rsidRPr="00AC5A43">
        <w:rPr>
          <w:color w:val="000000"/>
          <w:sz w:val="20"/>
        </w:rPr>
        <w:t>a</w:t>
      </w:r>
      <w:r w:rsidRPr="00AC5A43">
        <w:rPr>
          <w:color w:val="000000"/>
          <w:sz w:val="20"/>
        </w:rPr>
        <w:t>zione di una graduatoria per l’assunzione a tempo pieno e determinato di n. 1 istruttore te</w:t>
      </w:r>
      <w:r w:rsidRPr="00AC5A43">
        <w:rPr>
          <w:color w:val="000000"/>
          <w:sz w:val="20"/>
        </w:rPr>
        <w:t>c</w:t>
      </w:r>
      <w:r w:rsidRPr="00AC5A43">
        <w:rPr>
          <w:color w:val="000000"/>
          <w:sz w:val="20"/>
        </w:rPr>
        <w:t xml:space="preserve">nico cat. D, </w:t>
      </w:r>
      <w:proofErr w:type="spellStart"/>
      <w:r w:rsidRPr="00AC5A43">
        <w:rPr>
          <w:color w:val="000000"/>
          <w:sz w:val="20"/>
        </w:rPr>
        <w:t>pos</w:t>
      </w:r>
      <w:proofErr w:type="spellEnd"/>
      <w:r w:rsidRPr="00AC5A43">
        <w:rPr>
          <w:color w:val="000000"/>
          <w:sz w:val="20"/>
        </w:rPr>
        <w:t xml:space="preserve">. </w:t>
      </w:r>
      <w:proofErr w:type="spellStart"/>
      <w:r w:rsidRPr="00AC5A43">
        <w:rPr>
          <w:color w:val="000000"/>
          <w:sz w:val="20"/>
        </w:rPr>
        <w:t>Ec</w:t>
      </w:r>
      <w:proofErr w:type="spellEnd"/>
      <w:r w:rsidRPr="00AC5A43">
        <w:rPr>
          <w:color w:val="000000"/>
          <w:sz w:val="20"/>
        </w:rPr>
        <w:t>. D1, per la gestione delle pratiche post sisma 2016, approvata con D</w:t>
      </w:r>
      <w:r w:rsidRPr="00AC5A43">
        <w:rPr>
          <w:color w:val="000000"/>
          <w:sz w:val="20"/>
        </w:rPr>
        <w:t>e</w:t>
      </w:r>
      <w:r w:rsidRPr="00AC5A43">
        <w:rPr>
          <w:color w:val="000000"/>
          <w:sz w:val="20"/>
        </w:rPr>
        <w:t xml:space="preserve">terminazione n. 101 del 21.11.2019, nella quale Arch. </w:t>
      </w:r>
      <w:proofErr w:type="spellStart"/>
      <w:r w:rsidRPr="00AC5A43">
        <w:rPr>
          <w:color w:val="000000"/>
          <w:sz w:val="20"/>
        </w:rPr>
        <w:t>Rotondaro</w:t>
      </w:r>
      <w:proofErr w:type="spellEnd"/>
      <w:r w:rsidRPr="00AC5A43">
        <w:rPr>
          <w:color w:val="000000"/>
          <w:sz w:val="20"/>
        </w:rPr>
        <w:t xml:space="preserve"> Denis è collocato al primo posto;</w:t>
      </w:r>
    </w:p>
    <w:p w:rsidR="00AC5A43" w:rsidRPr="00AC5A43" w:rsidRDefault="00AC5A43" w:rsidP="00AC5A43">
      <w:pPr>
        <w:autoSpaceDE w:val="0"/>
        <w:ind w:right="-142"/>
        <w:rPr>
          <w:color w:val="000000"/>
          <w:sz w:val="20"/>
        </w:rPr>
      </w:pPr>
      <w:r w:rsidRPr="00AC5A43">
        <w:rPr>
          <w:color w:val="000000"/>
          <w:sz w:val="20"/>
        </w:rPr>
        <w:t xml:space="preserve">ACQUISITA agli atti la nota del 21.11.2019, acquisita al </w:t>
      </w:r>
      <w:proofErr w:type="spellStart"/>
      <w:r w:rsidRPr="00AC5A43">
        <w:rPr>
          <w:color w:val="000000"/>
          <w:sz w:val="20"/>
        </w:rPr>
        <w:t>prot</w:t>
      </w:r>
      <w:proofErr w:type="spellEnd"/>
      <w:r w:rsidRPr="00AC5A43">
        <w:rPr>
          <w:color w:val="000000"/>
          <w:sz w:val="20"/>
        </w:rPr>
        <w:t xml:space="preserve">. n. 8020, con la quale l’Arch. </w:t>
      </w:r>
      <w:proofErr w:type="spellStart"/>
      <w:r w:rsidRPr="00AC5A43">
        <w:rPr>
          <w:color w:val="000000"/>
          <w:sz w:val="20"/>
        </w:rPr>
        <w:t>Rotondaro</w:t>
      </w:r>
      <w:proofErr w:type="spellEnd"/>
      <w:r w:rsidRPr="00AC5A43">
        <w:rPr>
          <w:color w:val="000000"/>
          <w:sz w:val="20"/>
        </w:rPr>
        <w:t xml:space="preserve"> Denis ha dichiarato la propria  disponibilità ad e</w:t>
      </w:r>
      <w:r w:rsidRPr="00AC5A43">
        <w:rPr>
          <w:color w:val="000000"/>
          <w:sz w:val="20"/>
        </w:rPr>
        <w:t>s</w:t>
      </w:r>
      <w:r w:rsidRPr="00AC5A43">
        <w:rPr>
          <w:color w:val="000000"/>
          <w:sz w:val="20"/>
        </w:rPr>
        <w:t xml:space="preserve">sere assunta dal Comune di Vallo di Nera, a tempo pieno e determinato, sino al 31.12.2020, in qualità di istruttore tecnico, Cat. D, </w:t>
      </w:r>
      <w:proofErr w:type="spellStart"/>
      <w:r w:rsidRPr="00AC5A43">
        <w:rPr>
          <w:color w:val="000000"/>
          <w:sz w:val="20"/>
        </w:rPr>
        <w:t>Pos</w:t>
      </w:r>
      <w:proofErr w:type="spellEnd"/>
      <w:r w:rsidRPr="00AC5A43">
        <w:rPr>
          <w:color w:val="000000"/>
          <w:sz w:val="20"/>
        </w:rPr>
        <w:t xml:space="preserve">. </w:t>
      </w:r>
      <w:proofErr w:type="spellStart"/>
      <w:r w:rsidRPr="00AC5A43">
        <w:rPr>
          <w:color w:val="000000"/>
          <w:sz w:val="20"/>
        </w:rPr>
        <w:t>Ec</w:t>
      </w:r>
      <w:proofErr w:type="spellEnd"/>
      <w:r w:rsidRPr="00AC5A43">
        <w:rPr>
          <w:color w:val="000000"/>
          <w:sz w:val="20"/>
        </w:rPr>
        <w:t>. D1;</w:t>
      </w:r>
    </w:p>
    <w:p w:rsidR="005B717E" w:rsidRPr="00AC5A43" w:rsidRDefault="002B096F" w:rsidP="00AC5A43">
      <w:pPr>
        <w:autoSpaceDE w:val="0"/>
        <w:autoSpaceDN w:val="0"/>
        <w:adjustRightInd w:val="0"/>
        <w:ind w:hanging="709"/>
        <w:rPr>
          <w:color w:val="000000"/>
          <w:sz w:val="20"/>
        </w:rPr>
      </w:pPr>
      <w:r w:rsidRPr="00AC5A43">
        <w:rPr>
          <w:color w:val="000000"/>
          <w:sz w:val="20"/>
        </w:rPr>
        <w:t xml:space="preserve">              VISTA la </w:t>
      </w:r>
      <w:r w:rsidR="00AC5A43">
        <w:rPr>
          <w:color w:val="000000"/>
          <w:sz w:val="20"/>
        </w:rPr>
        <w:t>D</w:t>
      </w:r>
      <w:r w:rsidRPr="00AC5A43">
        <w:rPr>
          <w:color w:val="000000"/>
          <w:sz w:val="20"/>
        </w:rPr>
        <w:t xml:space="preserve">eterminazione del </w:t>
      </w:r>
      <w:r w:rsidR="009E370B" w:rsidRPr="00AC5A43">
        <w:rPr>
          <w:color w:val="000000"/>
          <w:sz w:val="20"/>
        </w:rPr>
        <w:t>Segretario Comunale</w:t>
      </w:r>
      <w:r w:rsidR="00AC5A43">
        <w:rPr>
          <w:color w:val="000000"/>
          <w:sz w:val="20"/>
        </w:rPr>
        <w:t xml:space="preserve"> </w:t>
      </w:r>
      <w:proofErr w:type="spellStart"/>
      <w:r w:rsidR="00AC5A43">
        <w:rPr>
          <w:color w:val="000000"/>
          <w:sz w:val="20"/>
        </w:rPr>
        <w:t>n°</w:t>
      </w:r>
      <w:proofErr w:type="spellEnd"/>
      <w:r w:rsidR="00AC5A43">
        <w:rPr>
          <w:color w:val="000000"/>
          <w:sz w:val="20"/>
        </w:rPr>
        <w:t xml:space="preserve"> 75, del 02.12.2019,</w:t>
      </w:r>
      <w:r w:rsidRPr="00AC5A43">
        <w:rPr>
          <w:color w:val="000000"/>
          <w:sz w:val="20"/>
        </w:rPr>
        <w:t>l con la quale si è provveduto ad effettuare l’assunzione a tempo determinato del</w:t>
      </w:r>
      <w:r w:rsidR="00AC5A43">
        <w:rPr>
          <w:color w:val="000000"/>
          <w:sz w:val="20"/>
        </w:rPr>
        <w:t xml:space="preserve">l’Arch. </w:t>
      </w:r>
      <w:proofErr w:type="spellStart"/>
      <w:r w:rsidR="00AC5A43">
        <w:rPr>
          <w:color w:val="000000"/>
          <w:sz w:val="20"/>
        </w:rPr>
        <w:t>Rotondaro</w:t>
      </w:r>
      <w:proofErr w:type="spellEnd"/>
      <w:r w:rsidR="00AC5A43">
        <w:rPr>
          <w:color w:val="000000"/>
          <w:sz w:val="20"/>
        </w:rPr>
        <w:t xml:space="preserve"> Denis </w:t>
      </w:r>
      <w:r w:rsidRPr="00AC5A43">
        <w:rPr>
          <w:color w:val="000000"/>
          <w:sz w:val="20"/>
        </w:rPr>
        <w:t xml:space="preserve"> in qualità di  "I</w:t>
      </w:r>
      <w:r w:rsidR="00130CDE" w:rsidRPr="00AC5A43">
        <w:rPr>
          <w:color w:val="000000"/>
          <w:sz w:val="20"/>
        </w:rPr>
        <w:t xml:space="preserve">struttore direttivo </w:t>
      </w:r>
      <w:r w:rsidR="00AC5A43">
        <w:rPr>
          <w:color w:val="000000"/>
          <w:sz w:val="20"/>
        </w:rPr>
        <w:t>tecnico</w:t>
      </w:r>
      <w:r w:rsidRPr="00AC5A43">
        <w:rPr>
          <w:color w:val="000000"/>
          <w:sz w:val="20"/>
        </w:rPr>
        <w:t xml:space="preserve">", cat. D posizione economica  D1, con decorrenza dal </w:t>
      </w:r>
      <w:r w:rsidR="00AC5A43">
        <w:rPr>
          <w:color w:val="000000"/>
          <w:sz w:val="20"/>
        </w:rPr>
        <w:t>02</w:t>
      </w:r>
      <w:r w:rsidR="00130297" w:rsidRPr="00AC5A43">
        <w:rPr>
          <w:color w:val="000000"/>
          <w:sz w:val="20"/>
        </w:rPr>
        <w:t>/</w:t>
      </w:r>
      <w:r w:rsidR="00AC5A43">
        <w:rPr>
          <w:color w:val="000000"/>
          <w:sz w:val="20"/>
        </w:rPr>
        <w:t>12</w:t>
      </w:r>
      <w:r w:rsidR="00130297" w:rsidRPr="00AC5A43">
        <w:rPr>
          <w:color w:val="000000"/>
          <w:sz w:val="20"/>
        </w:rPr>
        <w:t>/201</w:t>
      </w:r>
      <w:r w:rsidR="00AC5A43">
        <w:rPr>
          <w:color w:val="000000"/>
          <w:sz w:val="20"/>
        </w:rPr>
        <w:t>9</w:t>
      </w:r>
      <w:r w:rsidRPr="00AC5A43">
        <w:rPr>
          <w:color w:val="000000"/>
          <w:sz w:val="20"/>
        </w:rPr>
        <w:t xml:space="preserve"> al </w:t>
      </w:r>
      <w:r w:rsidR="00130297" w:rsidRPr="00AC5A43">
        <w:rPr>
          <w:color w:val="000000"/>
          <w:sz w:val="20"/>
        </w:rPr>
        <w:t>31/12/20</w:t>
      </w:r>
      <w:r w:rsidR="00AC5A43">
        <w:rPr>
          <w:color w:val="000000"/>
          <w:sz w:val="20"/>
        </w:rPr>
        <w:t>20</w:t>
      </w:r>
      <w:r w:rsidRPr="00AC5A43">
        <w:rPr>
          <w:color w:val="000000"/>
          <w:sz w:val="20"/>
        </w:rPr>
        <w:t>;</w:t>
      </w:r>
    </w:p>
    <w:p w:rsidR="002B096F" w:rsidRPr="00AC5A43" w:rsidRDefault="002B096F" w:rsidP="002B096F">
      <w:pPr>
        <w:autoSpaceDE w:val="0"/>
        <w:autoSpaceDN w:val="0"/>
        <w:adjustRightInd w:val="0"/>
        <w:ind w:left="567" w:hanging="567"/>
        <w:jc w:val="center"/>
        <w:rPr>
          <w:color w:val="000000"/>
          <w:sz w:val="20"/>
        </w:rPr>
      </w:pPr>
      <w:r w:rsidRPr="00AC5A43">
        <w:rPr>
          <w:color w:val="000000"/>
          <w:sz w:val="20"/>
        </w:rPr>
        <w:lastRenderedPageBreak/>
        <w:t>SI CONVIENE E SI STIPULA</w:t>
      </w:r>
    </w:p>
    <w:p w:rsidR="002B096F" w:rsidRPr="00AC5A43" w:rsidRDefault="002B096F" w:rsidP="002B096F">
      <w:pPr>
        <w:rPr>
          <w:color w:val="000000"/>
          <w:sz w:val="20"/>
        </w:rPr>
      </w:pPr>
      <w:r w:rsidRPr="00AC5A43">
        <w:rPr>
          <w:color w:val="000000"/>
          <w:sz w:val="20"/>
        </w:rPr>
        <w:t xml:space="preserve">che </w:t>
      </w:r>
      <w:r w:rsidR="00AC5A43">
        <w:rPr>
          <w:color w:val="000000"/>
          <w:sz w:val="20"/>
        </w:rPr>
        <w:t>il sig. ….</w:t>
      </w:r>
      <w:r w:rsidR="00130CDE" w:rsidRPr="00AC5A43">
        <w:rPr>
          <w:color w:val="000000"/>
          <w:sz w:val="20"/>
        </w:rPr>
        <w:t xml:space="preserve"> è assunt</w:t>
      </w:r>
      <w:r w:rsidR="00130297" w:rsidRPr="00AC5A43">
        <w:rPr>
          <w:color w:val="000000"/>
          <w:sz w:val="20"/>
        </w:rPr>
        <w:t>o</w:t>
      </w:r>
      <w:r w:rsidRPr="00AC5A43">
        <w:rPr>
          <w:color w:val="000000"/>
          <w:sz w:val="20"/>
        </w:rPr>
        <w:t xml:space="preserve"> a tempo pieno e determinato alle dipendenze dell’Amministrazione Comunale di </w:t>
      </w:r>
      <w:r w:rsidR="00130CDE" w:rsidRPr="00AC5A43">
        <w:rPr>
          <w:color w:val="000000"/>
          <w:sz w:val="20"/>
        </w:rPr>
        <w:t>Vallo di Nera</w:t>
      </w:r>
      <w:r w:rsidRPr="00AC5A43">
        <w:rPr>
          <w:color w:val="000000"/>
          <w:sz w:val="20"/>
        </w:rPr>
        <w:t xml:space="preserve"> con decorrenza dal </w:t>
      </w:r>
      <w:r w:rsidR="00AC5A43">
        <w:rPr>
          <w:color w:val="000000"/>
          <w:sz w:val="20"/>
        </w:rPr>
        <w:t>02</w:t>
      </w:r>
      <w:r w:rsidR="00130297" w:rsidRPr="00AC5A43">
        <w:rPr>
          <w:color w:val="000000"/>
          <w:sz w:val="20"/>
        </w:rPr>
        <w:t>/</w:t>
      </w:r>
      <w:r w:rsidR="00AC5A43">
        <w:rPr>
          <w:color w:val="000000"/>
          <w:sz w:val="20"/>
        </w:rPr>
        <w:t>12</w:t>
      </w:r>
      <w:r w:rsidR="00130297" w:rsidRPr="00AC5A43">
        <w:rPr>
          <w:color w:val="000000"/>
          <w:sz w:val="20"/>
        </w:rPr>
        <w:t>/201</w:t>
      </w:r>
      <w:r w:rsidR="00AC5A43">
        <w:rPr>
          <w:color w:val="000000"/>
          <w:sz w:val="20"/>
        </w:rPr>
        <w:t>9</w:t>
      </w:r>
      <w:r w:rsidRPr="00AC5A43">
        <w:rPr>
          <w:color w:val="000000"/>
          <w:sz w:val="20"/>
        </w:rPr>
        <w:t xml:space="preserve"> e fino al </w:t>
      </w:r>
      <w:r w:rsidR="00130297" w:rsidRPr="00AC5A43">
        <w:rPr>
          <w:color w:val="000000"/>
          <w:sz w:val="20"/>
        </w:rPr>
        <w:t>31/12/20</w:t>
      </w:r>
      <w:r w:rsidR="00AC5A43">
        <w:rPr>
          <w:color w:val="000000"/>
          <w:sz w:val="20"/>
        </w:rPr>
        <w:t>20</w:t>
      </w:r>
      <w:r w:rsidRPr="00AC5A43">
        <w:rPr>
          <w:color w:val="000000"/>
          <w:sz w:val="20"/>
        </w:rPr>
        <w:t>,</w:t>
      </w:r>
      <w:r w:rsidR="0064603B" w:rsidRPr="00AC5A43">
        <w:rPr>
          <w:color w:val="000000"/>
          <w:sz w:val="20"/>
        </w:rPr>
        <w:t xml:space="preserve"> eventua</w:t>
      </w:r>
      <w:r w:rsidR="0064603B" w:rsidRPr="00AC5A43">
        <w:rPr>
          <w:color w:val="000000"/>
          <w:sz w:val="20"/>
        </w:rPr>
        <w:t>l</w:t>
      </w:r>
      <w:r w:rsidR="0064603B" w:rsidRPr="00AC5A43">
        <w:rPr>
          <w:color w:val="000000"/>
          <w:sz w:val="20"/>
        </w:rPr>
        <w:t>mente prorogabile,</w:t>
      </w:r>
      <w:r w:rsidR="00130CDE" w:rsidRPr="00AC5A43">
        <w:rPr>
          <w:color w:val="000000"/>
          <w:sz w:val="20"/>
        </w:rPr>
        <w:t xml:space="preserve"> quale 1° idonea</w:t>
      </w:r>
      <w:r w:rsidRPr="00AC5A43">
        <w:rPr>
          <w:color w:val="000000"/>
          <w:sz w:val="20"/>
        </w:rPr>
        <w:t xml:space="preserve"> utile nella graduatoria relativa al concorso pubblico, per titoli ed esami, per la copertura di </w:t>
      </w:r>
      <w:proofErr w:type="spellStart"/>
      <w:r w:rsidRPr="00AC5A43">
        <w:rPr>
          <w:color w:val="000000"/>
          <w:sz w:val="20"/>
        </w:rPr>
        <w:t>n°</w:t>
      </w:r>
      <w:proofErr w:type="spellEnd"/>
      <w:r w:rsidRPr="00AC5A43">
        <w:rPr>
          <w:color w:val="000000"/>
          <w:sz w:val="20"/>
        </w:rPr>
        <w:t xml:space="preserve"> 1 posto a tempo determinato con il profilo di “</w:t>
      </w:r>
      <w:r w:rsidR="00130CDE" w:rsidRPr="00AC5A43">
        <w:rPr>
          <w:color w:val="000000"/>
          <w:sz w:val="20"/>
        </w:rPr>
        <w:t>Istrutt</w:t>
      </w:r>
      <w:r w:rsidR="00130CDE" w:rsidRPr="00AC5A43">
        <w:rPr>
          <w:color w:val="000000"/>
          <w:sz w:val="20"/>
        </w:rPr>
        <w:t>o</w:t>
      </w:r>
      <w:r w:rsidR="00130CDE" w:rsidRPr="00AC5A43">
        <w:rPr>
          <w:color w:val="000000"/>
          <w:sz w:val="20"/>
        </w:rPr>
        <w:t xml:space="preserve">re direttivo </w:t>
      </w:r>
      <w:r w:rsidR="00AC5A43">
        <w:rPr>
          <w:color w:val="000000"/>
          <w:sz w:val="20"/>
        </w:rPr>
        <w:t>tecnico</w:t>
      </w:r>
      <w:r w:rsidRPr="00AC5A43">
        <w:rPr>
          <w:color w:val="000000"/>
          <w:sz w:val="20"/>
        </w:rPr>
        <w:t>” - Categoria gi</w:t>
      </w:r>
      <w:r w:rsidR="00AC5A43">
        <w:rPr>
          <w:color w:val="000000"/>
          <w:sz w:val="20"/>
        </w:rPr>
        <w:t>uridica D – posizione economica.</w:t>
      </w:r>
      <w:r w:rsidRPr="00AC5A43">
        <w:rPr>
          <w:color w:val="000000"/>
          <w:sz w:val="20"/>
        </w:rPr>
        <w:t xml:space="preserve"> Il trattamento econ</w:t>
      </w:r>
      <w:r w:rsidRPr="00AC5A43">
        <w:rPr>
          <w:color w:val="000000"/>
          <w:sz w:val="20"/>
        </w:rPr>
        <w:t>o</w:t>
      </w:r>
      <w:r w:rsidRPr="00AC5A43">
        <w:rPr>
          <w:color w:val="000000"/>
          <w:sz w:val="20"/>
        </w:rPr>
        <w:t>mico è relativo alla posizione economica “D1</w:t>
      </w:r>
      <w:r w:rsidR="00130CDE" w:rsidRPr="00AC5A43">
        <w:rPr>
          <w:color w:val="000000"/>
          <w:sz w:val="20"/>
        </w:rPr>
        <w:t>” profilo professionale di tipo Amministrativo</w:t>
      </w:r>
      <w:r w:rsidRPr="00AC5A43">
        <w:rPr>
          <w:color w:val="000000"/>
          <w:sz w:val="20"/>
        </w:rPr>
        <w:t xml:space="preserve"> qualifica di “I</w:t>
      </w:r>
      <w:r w:rsidR="00130CDE" w:rsidRPr="00AC5A43">
        <w:rPr>
          <w:color w:val="000000"/>
          <w:sz w:val="20"/>
        </w:rPr>
        <w:t>struttore direttivo amministrativo - contabile</w:t>
      </w:r>
      <w:r w:rsidRPr="00AC5A43">
        <w:rPr>
          <w:color w:val="000000"/>
          <w:sz w:val="20"/>
        </w:rPr>
        <w:t xml:space="preserve">”, con decorrenza dal </w:t>
      </w:r>
      <w:r w:rsidR="00AC5A43">
        <w:rPr>
          <w:color w:val="000000"/>
          <w:sz w:val="20"/>
        </w:rPr>
        <w:t>02</w:t>
      </w:r>
      <w:r w:rsidR="00130297" w:rsidRPr="00AC5A43">
        <w:rPr>
          <w:color w:val="000000"/>
          <w:sz w:val="20"/>
        </w:rPr>
        <w:t>/</w:t>
      </w:r>
      <w:r w:rsidR="00AC5A43">
        <w:rPr>
          <w:color w:val="000000"/>
          <w:sz w:val="20"/>
        </w:rPr>
        <w:t>12</w:t>
      </w:r>
      <w:r w:rsidR="00130297" w:rsidRPr="00AC5A43">
        <w:rPr>
          <w:color w:val="000000"/>
          <w:sz w:val="20"/>
        </w:rPr>
        <w:t>/201</w:t>
      </w:r>
      <w:r w:rsidR="00AC5A43">
        <w:rPr>
          <w:color w:val="000000"/>
          <w:sz w:val="20"/>
        </w:rPr>
        <w:t>9</w:t>
      </w:r>
      <w:r w:rsidRPr="00AC5A43">
        <w:rPr>
          <w:color w:val="000000"/>
          <w:sz w:val="20"/>
        </w:rPr>
        <w:t xml:space="preserve"> in esecuzione de</w:t>
      </w:r>
      <w:r w:rsidRPr="00AC5A43">
        <w:rPr>
          <w:color w:val="000000"/>
          <w:sz w:val="20"/>
        </w:rPr>
        <w:t>l</w:t>
      </w:r>
      <w:r w:rsidRPr="00AC5A43">
        <w:rPr>
          <w:color w:val="000000"/>
          <w:sz w:val="20"/>
        </w:rPr>
        <w:t xml:space="preserve">la </w:t>
      </w:r>
      <w:r w:rsidR="00AC5A43">
        <w:rPr>
          <w:color w:val="000000"/>
          <w:sz w:val="20"/>
        </w:rPr>
        <w:t>D</w:t>
      </w:r>
      <w:r w:rsidRPr="00AC5A43">
        <w:rPr>
          <w:color w:val="000000"/>
          <w:sz w:val="20"/>
        </w:rPr>
        <w:t xml:space="preserve">eterminazione del </w:t>
      </w:r>
      <w:r w:rsidR="000A143D" w:rsidRPr="00AC5A43">
        <w:rPr>
          <w:color w:val="000000"/>
          <w:sz w:val="20"/>
        </w:rPr>
        <w:t>Segretario Comunale</w:t>
      </w:r>
      <w:r w:rsidRPr="00AC5A43">
        <w:rPr>
          <w:color w:val="000000"/>
          <w:sz w:val="20"/>
        </w:rPr>
        <w:t xml:space="preserve">  </w:t>
      </w:r>
      <w:proofErr w:type="spellStart"/>
      <w:r w:rsidRPr="00AC5A43">
        <w:rPr>
          <w:color w:val="000000"/>
          <w:sz w:val="20"/>
        </w:rPr>
        <w:t>n°</w:t>
      </w:r>
      <w:proofErr w:type="spellEnd"/>
      <w:r w:rsidRPr="00AC5A43">
        <w:rPr>
          <w:color w:val="000000"/>
          <w:sz w:val="20"/>
        </w:rPr>
        <w:t xml:space="preserve"> </w:t>
      </w:r>
      <w:r w:rsidR="00A94676" w:rsidRPr="00AC5A43">
        <w:rPr>
          <w:color w:val="000000"/>
          <w:sz w:val="20"/>
        </w:rPr>
        <w:t xml:space="preserve"> </w:t>
      </w:r>
      <w:r w:rsidR="00AC5A43">
        <w:rPr>
          <w:color w:val="000000"/>
          <w:sz w:val="20"/>
        </w:rPr>
        <w:t>75</w:t>
      </w:r>
      <w:r w:rsidR="00482158" w:rsidRPr="00AC5A43">
        <w:rPr>
          <w:color w:val="000000"/>
          <w:sz w:val="20"/>
        </w:rPr>
        <w:t>,</w:t>
      </w:r>
      <w:r w:rsidR="00A94676" w:rsidRPr="00AC5A43">
        <w:rPr>
          <w:color w:val="000000"/>
          <w:sz w:val="20"/>
        </w:rPr>
        <w:t xml:space="preserve">  </w:t>
      </w:r>
      <w:r w:rsidRPr="00AC5A43">
        <w:rPr>
          <w:color w:val="000000"/>
          <w:sz w:val="20"/>
        </w:rPr>
        <w:t>del</w:t>
      </w:r>
      <w:r w:rsidR="00482158" w:rsidRPr="00AC5A43">
        <w:rPr>
          <w:color w:val="000000"/>
          <w:sz w:val="20"/>
        </w:rPr>
        <w:t xml:space="preserve"> </w:t>
      </w:r>
      <w:r w:rsidR="00AC5A43">
        <w:rPr>
          <w:color w:val="000000"/>
          <w:sz w:val="20"/>
        </w:rPr>
        <w:t>02.12.2019</w:t>
      </w:r>
      <w:r w:rsidR="004A14D2" w:rsidRPr="00AC5A43">
        <w:rPr>
          <w:color w:val="000000"/>
          <w:sz w:val="20"/>
        </w:rPr>
        <w:t>.</w:t>
      </w:r>
    </w:p>
    <w:p w:rsidR="002B096F" w:rsidRPr="00AC5A43" w:rsidRDefault="002B096F" w:rsidP="002B096F">
      <w:pPr>
        <w:rPr>
          <w:color w:val="000000"/>
          <w:sz w:val="20"/>
        </w:rPr>
      </w:pPr>
      <w:r w:rsidRPr="00AC5A43">
        <w:rPr>
          <w:color w:val="000000"/>
          <w:sz w:val="20"/>
        </w:rPr>
        <w:t>L’eventuale mutamento di profilo costituirà oggetto di modifica del presente contratto ind</w:t>
      </w:r>
      <w:r w:rsidRPr="00AC5A43">
        <w:rPr>
          <w:color w:val="000000"/>
          <w:sz w:val="20"/>
        </w:rPr>
        <w:t>i</w:t>
      </w:r>
      <w:r w:rsidRPr="00AC5A43">
        <w:rPr>
          <w:color w:val="000000"/>
          <w:sz w:val="20"/>
        </w:rPr>
        <w:t xml:space="preserve">viduale da sottoscrivere tra le parti. </w:t>
      </w:r>
    </w:p>
    <w:p w:rsidR="002B096F" w:rsidRPr="00AC5A43" w:rsidRDefault="002B096F" w:rsidP="00AC5A43">
      <w:pPr>
        <w:autoSpaceDE w:val="0"/>
        <w:autoSpaceDN w:val="0"/>
        <w:adjustRightInd w:val="0"/>
        <w:jc w:val="center"/>
        <w:rPr>
          <w:b/>
          <w:color w:val="000000"/>
          <w:sz w:val="20"/>
        </w:rPr>
      </w:pPr>
      <w:r w:rsidRPr="00AC5A43">
        <w:rPr>
          <w:b/>
          <w:color w:val="000000"/>
          <w:sz w:val="20"/>
        </w:rPr>
        <w:t>Mansioni</w:t>
      </w:r>
    </w:p>
    <w:p w:rsidR="002B096F" w:rsidRPr="002B096F" w:rsidRDefault="002B096F" w:rsidP="002B096F">
      <w:pPr>
        <w:autoSpaceDE w:val="0"/>
        <w:autoSpaceDN w:val="0"/>
        <w:adjustRightInd w:val="0"/>
        <w:rPr>
          <w:sz w:val="20"/>
        </w:rPr>
      </w:pPr>
      <w:r w:rsidRPr="00AC5A43">
        <w:rPr>
          <w:color w:val="000000"/>
          <w:sz w:val="20"/>
        </w:rPr>
        <w:t xml:space="preserve"> Ai sensi dell’art.3, comma 2, del </w:t>
      </w:r>
      <w:r w:rsidR="00130CDE" w:rsidRPr="00AC5A43">
        <w:rPr>
          <w:color w:val="000000"/>
          <w:sz w:val="20"/>
        </w:rPr>
        <w:t>CCNL</w:t>
      </w:r>
      <w:r w:rsidRPr="00AC5A43">
        <w:rPr>
          <w:color w:val="000000"/>
          <w:sz w:val="20"/>
        </w:rPr>
        <w:t xml:space="preserve"> per la revisione dell’ordinamento professi</w:t>
      </w:r>
      <w:r w:rsidRPr="00AC5A43">
        <w:rPr>
          <w:color w:val="000000"/>
          <w:sz w:val="20"/>
        </w:rPr>
        <w:t>o</w:t>
      </w:r>
      <w:r w:rsidRPr="00AC5A43">
        <w:rPr>
          <w:color w:val="000000"/>
          <w:sz w:val="20"/>
        </w:rPr>
        <w:t>nale, l’obbligazione prestazionale del lavoratore, assunta con la stipulazione del presente contra</w:t>
      </w:r>
      <w:r w:rsidRPr="00AC5A43">
        <w:rPr>
          <w:color w:val="000000"/>
          <w:sz w:val="20"/>
        </w:rPr>
        <w:t>t</w:t>
      </w:r>
      <w:r w:rsidRPr="00AC5A43">
        <w:rPr>
          <w:color w:val="000000"/>
          <w:sz w:val="20"/>
        </w:rPr>
        <w:t xml:space="preserve">to, è articolata e diffusa in ordine a tutte indistintamente le mansioni </w:t>
      </w:r>
      <w:r w:rsidRPr="00AC5A43">
        <w:rPr>
          <w:color w:val="000000"/>
          <w:sz w:val="20"/>
        </w:rPr>
        <w:t>a</w:t>
      </w:r>
      <w:r w:rsidRPr="00AC5A43">
        <w:rPr>
          <w:color w:val="000000"/>
          <w:sz w:val="20"/>
        </w:rPr>
        <w:t>scritte ed ascrivibili alla categoria professionale di inquadramento, in quanto profe</w:t>
      </w:r>
      <w:r w:rsidRPr="00AC5A43">
        <w:rPr>
          <w:color w:val="000000"/>
          <w:sz w:val="20"/>
        </w:rPr>
        <w:t>s</w:t>
      </w:r>
      <w:r w:rsidRPr="00AC5A43">
        <w:rPr>
          <w:color w:val="000000"/>
          <w:sz w:val="20"/>
        </w:rPr>
        <w:t>sionalmente equivalenti, che il lavoratore stesso può essere chiamato ad assolvere dal datore di lavoro nell’esercizio, a q</w:t>
      </w:r>
      <w:r w:rsidRPr="002B096F">
        <w:rPr>
          <w:sz w:val="20"/>
        </w:rPr>
        <w:t>uesti contrattualmente riconosciuto dalla menzionata disposizione negoziale, del potere specificativo dell’oggetto del contratto.</w:t>
      </w:r>
    </w:p>
    <w:p w:rsidR="002B096F" w:rsidRPr="002B096F" w:rsidRDefault="002B096F" w:rsidP="002B096F">
      <w:pPr>
        <w:autoSpaceDE w:val="0"/>
        <w:autoSpaceDN w:val="0"/>
        <w:adjustRightInd w:val="0"/>
        <w:rPr>
          <w:sz w:val="20"/>
        </w:rPr>
      </w:pPr>
      <w:r w:rsidRPr="002B096F">
        <w:rPr>
          <w:sz w:val="20"/>
        </w:rPr>
        <w:t xml:space="preserve"> L’esercizio del potere specificativo determinativo di cui alla presente clausola è operato mediante appositi atti di gestione e/o organizzazione delle risorse umane rimessi alla co</w:t>
      </w:r>
      <w:r w:rsidRPr="002B096F">
        <w:rPr>
          <w:sz w:val="20"/>
        </w:rPr>
        <w:t>m</w:t>
      </w:r>
      <w:r w:rsidRPr="002B096F">
        <w:rPr>
          <w:sz w:val="20"/>
        </w:rPr>
        <w:t>petenza degli organi di gestione dell’ente, a norma del D.</w:t>
      </w:r>
      <w:r w:rsidR="00CC18B7">
        <w:rPr>
          <w:sz w:val="20"/>
        </w:rPr>
        <w:t xml:space="preserve"> </w:t>
      </w:r>
      <w:proofErr w:type="spellStart"/>
      <w:r w:rsidRPr="002B096F">
        <w:rPr>
          <w:sz w:val="20"/>
        </w:rPr>
        <w:t>lgs</w:t>
      </w:r>
      <w:proofErr w:type="spellEnd"/>
      <w:r w:rsidRPr="002B096F">
        <w:rPr>
          <w:sz w:val="20"/>
        </w:rPr>
        <w:t xml:space="preserve"> 165/2001 e successive mod</w:t>
      </w:r>
      <w:r w:rsidRPr="002B096F">
        <w:rPr>
          <w:sz w:val="20"/>
        </w:rPr>
        <w:t>i</w:t>
      </w:r>
      <w:r w:rsidRPr="002B096F">
        <w:rPr>
          <w:sz w:val="20"/>
        </w:rPr>
        <w:t>ficazioni ed integrazioni, le cui determinazioni al riguardo rappresentano fonte civilistica del rapporto obbligatorio costituito con il presente atto in applicazione del principio di cui all’art. 1374 del codice civile.</w:t>
      </w:r>
    </w:p>
    <w:p w:rsidR="002B096F" w:rsidRPr="002B096F" w:rsidRDefault="002B096F" w:rsidP="002B096F">
      <w:pPr>
        <w:tabs>
          <w:tab w:val="left" w:pos="360"/>
        </w:tabs>
        <w:autoSpaceDE w:val="0"/>
        <w:autoSpaceDN w:val="0"/>
        <w:adjustRightInd w:val="0"/>
        <w:ind w:left="360" w:hanging="360"/>
        <w:jc w:val="center"/>
        <w:rPr>
          <w:b/>
          <w:bCs/>
          <w:sz w:val="20"/>
        </w:rPr>
      </w:pPr>
      <w:r w:rsidRPr="002B096F">
        <w:rPr>
          <w:b/>
          <w:bCs/>
          <w:sz w:val="20"/>
        </w:rPr>
        <w:lastRenderedPageBreak/>
        <w:t>Durata del Contratto</w:t>
      </w:r>
    </w:p>
    <w:p w:rsidR="002B096F" w:rsidRPr="002B096F" w:rsidRDefault="002B096F" w:rsidP="002B096F">
      <w:pPr>
        <w:autoSpaceDE w:val="0"/>
        <w:autoSpaceDN w:val="0"/>
        <w:adjustRightInd w:val="0"/>
        <w:rPr>
          <w:sz w:val="20"/>
        </w:rPr>
      </w:pPr>
      <w:r w:rsidRPr="002B096F">
        <w:rPr>
          <w:sz w:val="20"/>
        </w:rPr>
        <w:t xml:space="preserve">Il presente rapporto di lavoro è a tempo determinato </w:t>
      </w:r>
      <w:r w:rsidR="00AC5A43">
        <w:rPr>
          <w:sz w:val="20"/>
        </w:rPr>
        <w:t>con decorrenza</w:t>
      </w:r>
      <w:r w:rsidRPr="002B096F">
        <w:rPr>
          <w:sz w:val="20"/>
        </w:rPr>
        <w:t xml:space="preserve"> dal </w:t>
      </w:r>
      <w:r w:rsidR="00AC5A43">
        <w:rPr>
          <w:sz w:val="20"/>
        </w:rPr>
        <w:t>02</w:t>
      </w:r>
      <w:r w:rsidR="00130297">
        <w:rPr>
          <w:sz w:val="20"/>
        </w:rPr>
        <w:t>/</w:t>
      </w:r>
      <w:r w:rsidR="00AC5A43">
        <w:rPr>
          <w:sz w:val="20"/>
        </w:rPr>
        <w:t>12</w:t>
      </w:r>
      <w:r w:rsidR="00130297">
        <w:rPr>
          <w:sz w:val="20"/>
        </w:rPr>
        <w:t>/201</w:t>
      </w:r>
      <w:r w:rsidR="00AC5A43">
        <w:rPr>
          <w:sz w:val="20"/>
        </w:rPr>
        <w:t>9</w:t>
      </w:r>
      <w:r w:rsidR="00D1436E">
        <w:rPr>
          <w:sz w:val="20"/>
        </w:rPr>
        <w:t xml:space="preserve"> </w:t>
      </w:r>
      <w:r w:rsidRPr="002B096F">
        <w:rPr>
          <w:sz w:val="20"/>
        </w:rPr>
        <w:t xml:space="preserve">al </w:t>
      </w:r>
      <w:r w:rsidR="00130297">
        <w:rPr>
          <w:sz w:val="20"/>
        </w:rPr>
        <w:t>31/12/20</w:t>
      </w:r>
      <w:r w:rsidR="003F567D">
        <w:rPr>
          <w:sz w:val="20"/>
        </w:rPr>
        <w:t>20</w:t>
      </w:r>
      <w:r w:rsidRPr="002B096F">
        <w:rPr>
          <w:sz w:val="20"/>
        </w:rPr>
        <w:t>, eventualmente prorogabile</w:t>
      </w:r>
      <w:r w:rsidR="007841F6">
        <w:rPr>
          <w:sz w:val="20"/>
        </w:rPr>
        <w:t xml:space="preserve"> ad insindacabile giudizio dell’ente e ove consentito dalla norm</w:t>
      </w:r>
      <w:r w:rsidR="007841F6">
        <w:rPr>
          <w:sz w:val="20"/>
        </w:rPr>
        <w:t>a</w:t>
      </w:r>
      <w:r w:rsidR="007841F6">
        <w:rPr>
          <w:sz w:val="20"/>
        </w:rPr>
        <w:t>tiva</w:t>
      </w:r>
      <w:r w:rsidRPr="002B096F">
        <w:rPr>
          <w:sz w:val="20"/>
        </w:rPr>
        <w:t>.</w:t>
      </w:r>
    </w:p>
    <w:p w:rsidR="002B096F" w:rsidRPr="002B096F" w:rsidRDefault="002B096F" w:rsidP="002B096F">
      <w:pPr>
        <w:tabs>
          <w:tab w:val="left" w:pos="360"/>
        </w:tabs>
        <w:autoSpaceDE w:val="0"/>
        <w:autoSpaceDN w:val="0"/>
        <w:adjustRightInd w:val="0"/>
        <w:ind w:left="360" w:hanging="360"/>
        <w:jc w:val="center"/>
        <w:rPr>
          <w:b/>
          <w:bCs/>
          <w:sz w:val="20"/>
        </w:rPr>
      </w:pPr>
      <w:r w:rsidRPr="002B096F">
        <w:rPr>
          <w:b/>
          <w:bCs/>
          <w:color w:val="FFFFFF"/>
          <w:sz w:val="20"/>
        </w:rPr>
        <w:t>4.</w:t>
      </w:r>
      <w:r w:rsidRPr="002B096F">
        <w:rPr>
          <w:b/>
          <w:bCs/>
          <w:color w:val="FFFFFF"/>
          <w:sz w:val="20"/>
        </w:rPr>
        <w:tab/>
      </w:r>
      <w:r w:rsidRPr="002B096F">
        <w:rPr>
          <w:b/>
          <w:bCs/>
          <w:sz w:val="20"/>
        </w:rPr>
        <w:t>Tipologia del rapporto di lavoro</w:t>
      </w:r>
    </w:p>
    <w:p w:rsidR="002B096F" w:rsidRPr="002B096F" w:rsidRDefault="002B096F" w:rsidP="002B096F">
      <w:pPr>
        <w:autoSpaceDE w:val="0"/>
        <w:autoSpaceDN w:val="0"/>
        <w:adjustRightInd w:val="0"/>
        <w:rPr>
          <w:color w:val="000000"/>
          <w:sz w:val="20"/>
        </w:rPr>
      </w:pPr>
      <w:r w:rsidRPr="002B096F">
        <w:rPr>
          <w:sz w:val="20"/>
        </w:rPr>
        <w:t>Il rapporto regolato dal presente contratto è a tempo pieno e determinato;</w:t>
      </w:r>
    </w:p>
    <w:p w:rsidR="002B096F" w:rsidRPr="002B096F" w:rsidRDefault="002B096F" w:rsidP="002B096F">
      <w:pPr>
        <w:autoSpaceDE w:val="0"/>
        <w:autoSpaceDN w:val="0"/>
        <w:adjustRightInd w:val="0"/>
        <w:rPr>
          <w:sz w:val="20"/>
        </w:rPr>
      </w:pPr>
      <w:r w:rsidRPr="002B096F">
        <w:rPr>
          <w:sz w:val="20"/>
        </w:rPr>
        <w:t>Il presente rapporto di lavoro è regolato, oltre che dal presente contratto, dai contratti colle</w:t>
      </w:r>
      <w:r w:rsidRPr="002B096F">
        <w:rPr>
          <w:sz w:val="20"/>
        </w:rPr>
        <w:t>t</w:t>
      </w:r>
      <w:r w:rsidRPr="002B096F">
        <w:rPr>
          <w:sz w:val="20"/>
        </w:rPr>
        <w:t>tivi di parte giuridica ed economica vigenti nel tempo, i quali integrano di pieno diritto la disciplina del presente contratto, anche in relazione a cause di risoluzione e termini di pr</w:t>
      </w:r>
      <w:r w:rsidRPr="002B096F">
        <w:rPr>
          <w:sz w:val="20"/>
        </w:rPr>
        <w:t>e</w:t>
      </w:r>
      <w:r w:rsidRPr="002B096F">
        <w:rPr>
          <w:sz w:val="20"/>
        </w:rPr>
        <w:t xml:space="preserve">avviso, salvo che non siano espressamente previste dalla legge o dai successivi contratti </w:t>
      </w:r>
      <w:r w:rsidRPr="002B096F">
        <w:rPr>
          <w:sz w:val="20"/>
        </w:rPr>
        <w:t>e</w:t>
      </w:r>
      <w:r w:rsidRPr="002B096F">
        <w:rPr>
          <w:sz w:val="20"/>
        </w:rPr>
        <w:t>spresse integrazioni al contratto individuale.</w:t>
      </w:r>
    </w:p>
    <w:p w:rsidR="002B096F" w:rsidRPr="002B096F" w:rsidRDefault="002B096F" w:rsidP="002B096F">
      <w:pPr>
        <w:tabs>
          <w:tab w:val="left" w:pos="360"/>
        </w:tabs>
        <w:autoSpaceDE w:val="0"/>
        <w:autoSpaceDN w:val="0"/>
        <w:adjustRightInd w:val="0"/>
        <w:ind w:left="360" w:hanging="360"/>
        <w:jc w:val="center"/>
        <w:rPr>
          <w:b/>
          <w:bCs/>
          <w:sz w:val="20"/>
        </w:rPr>
      </w:pPr>
      <w:r w:rsidRPr="002B096F">
        <w:rPr>
          <w:b/>
          <w:bCs/>
          <w:color w:val="FFFFFF"/>
          <w:sz w:val="20"/>
        </w:rPr>
        <w:t>5.</w:t>
      </w:r>
      <w:r w:rsidRPr="002B096F">
        <w:rPr>
          <w:b/>
          <w:bCs/>
          <w:color w:val="FFFFFF"/>
          <w:sz w:val="20"/>
        </w:rPr>
        <w:tab/>
      </w:r>
      <w:r w:rsidRPr="002B096F">
        <w:rPr>
          <w:b/>
          <w:bCs/>
          <w:sz w:val="20"/>
        </w:rPr>
        <w:t>Trattamento economico</w:t>
      </w:r>
    </w:p>
    <w:p w:rsidR="000B14F4" w:rsidRPr="000B14F4" w:rsidRDefault="00434DCD" w:rsidP="00434DCD">
      <w:pPr>
        <w:pStyle w:val="Corpodeltesto"/>
        <w:rPr>
          <w:snapToGrid w:val="0"/>
          <w:szCs w:val="24"/>
        </w:rPr>
      </w:pPr>
      <w:r w:rsidRPr="00434DCD">
        <w:rPr>
          <w:rFonts w:ascii="Times New Roman" w:hAnsi="Times New Roman"/>
          <w:b w:val="0"/>
          <w:snapToGrid w:val="0"/>
          <w:sz w:val="20"/>
        </w:rPr>
        <w:t>La retribuzione annua, al lordo delle ritenute di leggi previdenziali, assistenziali e fiscali, determinata in applicazione del vigente CCNL, è così articolata</w:t>
      </w:r>
      <w:r>
        <w:rPr>
          <w:rFonts w:ascii="Times New Roman" w:hAnsi="Times New Roman"/>
          <w:b w:val="0"/>
          <w:sz w:val="20"/>
        </w:rPr>
        <w:t>:</w:t>
      </w:r>
    </w:p>
    <w:p w:rsidR="000B14F4" w:rsidRPr="000B14F4" w:rsidRDefault="000B14F4" w:rsidP="000B14F4">
      <w:pPr>
        <w:tabs>
          <w:tab w:val="left" w:pos="283"/>
          <w:tab w:val="left" w:pos="765"/>
          <w:tab w:val="left" w:pos="1077"/>
          <w:tab w:val="left" w:pos="4820"/>
          <w:tab w:val="decimal" w:pos="7938"/>
        </w:tabs>
        <w:spacing w:before="1" w:after="1" w:line="476" w:lineRule="exact"/>
        <w:ind w:left="766" w:right="1" w:hanging="766"/>
        <w:rPr>
          <w:snapToGrid w:val="0"/>
          <w:sz w:val="20"/>
        </w:rPr>
      </w:pPr>
      <w:r w:rsidRPr="000B7F33">
        <w:rPr>
          <w:snapToGrid w:val="0"/>
          <w:szCs w:val="24"/>
        </w:rPr>
        <w:tab/>
      </w:r>
      <w:r w:rsidRPr="000B14F4">
        <w:rPr>
          <w:snapToGrid w:val="0"/>
          <w:sz w:val="20"/>
        </w:rPr>
        <w:t xml:space="preserve">       *  stipendio tabellare</w:t>
      </w:r>
      <w:r w:rsidRPr="000B14F4">
        <w:rPr>
          <w:snapToGrid w:val="0"/>
          <w:sz w:val="20"/>
        </w:rPr>
        <w:tab/>
        <w:t xml:space="preserve">€   </w:t>
      </w:r>
      <w:r w:rsidR="00AB0A56">
        <w:rPr>
          <w:snapToGrid w:val="0"/>
          <w:sz w:val="20"/>
        </w:rPr>
        <w:t>21.166,</w:t>
      </w:r>
      <w:r w:rsidR="0009093D">
        <w:rPr>
          <w:snapToGrid w:val="0"/>
          <w:sz w:val="20"/>
        </w:rPr>
        <w:t>71</w:t>
      </w:r>
    </w:p>
    <w:p w:rsidR="000B14F4" w:rsidRPr="000B14F4" w:rsidRDefault="000B14F4" w:rsidP="000B14F4">
      <w:pPr>
        <w:tabs>
          <w:tab w:val="left" w:pos="283"/>
          <w:tab w:val="left" w:pos="765"/>
          <w:tab w:val="left" w:pos="1077"/>
          <w:tab w:val="left" w:pos="4820"/>
          <w:tab w:val="decimal" w:pos="7938"/>
        </w:tabs>
        <w:spacing w:before="1" w:after="1" w:line="476" w:lineRule="exact"/>
        <w:ind w:left="766" w:right="1" w:hanging="766"/>
        <w:rPr>
          <w:snapToGrid w:val="0"/>
          <w:sz w:val="20"/>
        </w:rPr>
      </w:pPr>
      <w:r w:rsidRPr="000B14F4">
        <w:rPr>
          <w:snapToGrid w:val="0"/>
          <w:sz w:val="20"/>
        </w:rPr>
        <w:tab/>
        <w:t xml:space="preserve">       *  Indennità Vacanza Contrattuale</w:t>
      </w:r>
      <w:r w:rsidRPr="000B14F4">
        <w:rPr>
          <w:snapToGrid w:val="0"/>
          <w:sz w:val="20"/>
        </w:rPr>
        <w:tab/>
        <w:t xml:space="preserve">€        </w:t>
      </w:r>
      <w:r w:rsidR="00AB0A56">
        <w:rPr>
          <w:snapToGrid w:val="0"/>
          <w:sz w:val="20"/>
        </w:rPr>
        <w:t>158,76</w:t>
      </w:r>
    </w:p>
    <w:p w:rsidR="000B14F4" w:rsidRPr="000B14F4" w:rsidRDefault="000B14F4" w:rsidP="000B14F4">
      <w:pPr>
        <w:tabs>
          <w:tab w:val="left" w:pos="283"/>
          <w:tab w:val="left" w:pos="765"/>
          <w:tab w:val="left" w:pos="1077"/>
          <w:tab w:val="left" w:pos="4820"/>
          <w:tab w:val="decimal" w:pos="7938"/>
        </w:tabs>
        <w:spacing w:before="1" w:after="1" w:line="476" w:lineRule="exact"/>
        <w:ind w:left="766" w:right="1" w:hanging="766"/>
        <w:rPr>
          <w:snapToGrid w:val="0"/>
          <w:sz w:val="20"/>
        </w:rPr>
      </w:pPr>
      <w:r w:rsidRPr="000B14F4">
        <w:rPr>
          <w:snapToGrid w:val="0"/>
          <w:sz w:val="20"/>
        </w:rPr>
        <w:tab/>
        <w:t xml:space="preserve">       *  13^ mensilità</w:t>
      </w:r>
      <w:r w:rsidRPr="000B14F4">
        <w:rPr>
          <w:snapToGrid w:val="0"/>
          <w:sz w:val="20"/>
        </w:rPr>
        <w:tab/>
        <w:t xml:space="preserve">€     </w:t>
      </w:r>
      <w:r w:rsidR="00AB0A56">
        <w:rPr>
          <w:snapToGrid w:val="0"/>
          <w:sz w:val="20"/>
        </w:rPr>
        <w:t>1.</w:t>
      </w:r>
      <w:r w:rsidR="0009093D">
        <w:rPr>
          <w:snapToGrid w:val="0"/>
          <w:sz w:val="20"/>
        </w:rPr>
        <w:t>763,89</w:t>
      </w:r>
    </w:p>
    <w:p w:rsidR="000B14F4" w:rsidRPr="000B14F4" w:rsidRDefault="000B14F4" w:rsidP="000B14F4">
      <w:pPr>
        <w:tabs>
          <w:tab w:val="left" w:pos="283"/>
          <w:tab w:val="left" w:pos="765"/>
          <w:tab w:val="left" w:pos="1077"/>
          <w:tab w:val="left" w:pos="4820"/>
          <w:tab w:val="decimal" w:pos="7938"/>
        </w:tabs>
        <w:spacing w:before="1" w:after="1" w:line="476" w:lineRule="exact"/>
        <w:ind w:left="766" w:right="1" w:hanging="766"/>
        <w:rPr>
          <w:snapToGrid w:val="0"/>
          <w:sz w:val="20"/>
        </w:rPr>
      </w:pPr>
      <w:r w:rsidRPr="000B14F4">
        <w:rPr>
          <w:snapToGrid w:val="0"/>
          <w:sz w:val="20"/>
        </w:rPr>
        <w:t xml:space="preserve">            *  indennità di comparto</w:t>
      </w:r>
      <w:r w:rsidRPr="000B14F4">
        <w:rPr>
          <w:snapToGrid w:val="0"/>
          <w:sz w:val="20"/>
        </w:rPr>
        <w:tab/>
        <w:t xml:space="preserve">€        </w:t>
      </w:r>
      <w:r w:rsidR="00AB0A56">
        <w:rPr>
          <w:snapToGrid w:val="0"/>
          <w:sz w:val="20"/>
        </w:rPr>
        <w:t>622,80</w:t>
      </w:r>
    </w:p>
    <w:p w:rsidR="000B14F4" w:rsidRDefault="000B14F4" w:rsidP="000B14F4">
      <w:pPr>
        <w:tabs>
          <w:tab w:val="left" w:pos="283"/>
          <w:tab w:val="left" w:pos="765"/>
          <w:tab w:val="left" w:pos="1077"/>
          <w:tab w:val="left" w:pos="2835"/>
          <w:tab w:val="left" w:pos="4820"/>
          <w:tab w:val="decimal" w:pos="7938"/>
        </w:tabs>
        <w:spacing w:before="1" w:after="1" w:line="476" w:lineRule="exact"/>
        <w:ind w:left="766" w:right="1" w:hanging="766"/>
        <w:rPr>
          <w:snapToGrid w:val="0"/>
          <w:sz w:val="20"/>
        </w:rPr>
      </w:pPr>
      <w:r w:rsidRPr="000B14F4">
        <w:rPr>
          <w:snapToGrid w:val="0"/>
          <w:sz w:val="20"/>
        </w:rPr>
        <w:tab/>
      </w:r>
      <w:r w:rsidRPr="000B14F4">
        <w:rPr>
          <w:snapToGrid w:val="0"/>
          <w:sz w:val="20"/>
        </w:rPr>
        <w:tab/>
      </w:r>
      <w:r w:rsidRPr="000B14F4">
        <w:rPr>
          <w:snapToGrid w:val="0"/>
          <w:sz w:val="20"/>
        </w:rPr>
        <w:tab/>
      </w:r>
      <w:r w:rsidRPr="000B14F4">
        <w:rPr>
          <w:snapToGrid w:val="0"/>
          <w:sz w:val="20"/>
        </w:rPr>
        <w:tab/>
      </w:r>
      <w:r w:rsidRPr="000B14F4">
        <w:rPr>
          <w:snapToGrid w:val="0"/>
          <w:sz w:val="20"/>
        </w:rPr>
        <w:tab/>
        <w:t xml:space="preserve">Totale: </w:t>
      </w:r>
      <w:r w:rsidRPr="000B14F4">
        <w:rPr>
          <w:snapToGrid w:val="0"/>
          <w:sz w:val="20"/>
        </w:rPr>
        <w:tab/>
        <w:t>€   2</w:t>
      </w:r>
      <w:r w:rsidR="00AB0A56">
        <w:rPr>
          <w:snapToGrid w:val="0"/>
          <w:sz w:val="20"/>
        </w:rPr>
        <w:t>3</w:t>
      </w:r>
      <w:r w:rsidRPr="000B14F4">
        <w:rPr>
          <w:snapToGrid w:val="0"/>
          <w:sz w:val="20"/>
        </w:rPr>
        <w:t>.7</w:t>
      </w:r>
      <w:r w:rsidR="00020939">
        <w:rPr>
          <w:snapToGrid w:val="0"/>
          <w:sz w:val="20"/>
        </w:rPr>
        <w:t>12</w:t>
      </w:r>
      <w:r w:rsidRPr="000B14F4">
        <w:rPr>
          <w:snapToGrid w:val="0"/>
          <w:sz w:val="20"/>
        </w:rPr>
        <w:t>,</w:t>
      </w:r>
      <w:r w:rsidR="00020939">
        <w:rPr>
          <w:snapToGrid w:val="0"/>
          <w:sz w:val="20"/>
        </w:rPr>
        <w:t>1</w:t>
      </w:r>
      <w:r w:rsidR="00AB0A56">
        <w:rPr>
          <w:snapToGrid w:val="0"/>
          <w:sz w:val="20"/>
        </w:rPr>
        <w:t>6</w:t>
      </w:r>
    </w:p>
    <w:p w:rsidR="00434DCD" w:rsidRPr="00434DCD" w:rsidRDefault="00434DCD" w:rsidP="00434DCD">
      <w:pPr>
        <w:tabs>
          <w:tab w:val="left" w:pos="0"/>
          <w:tab w:val="left" w:pos="283"/>
          <w:tab w:val="left" w:pos="1077"/>
        </w:tabs>
        <w:spacing w:before="1" w:after="1" w:line="476" w:lineRule="exact"/>
        <w:ind w:right="1"/>
        <w:rPr>
          <w:snapToGrid w:val="0"/>
          <w:sz w:val="20"/>
        </w:rPr>
      </w:pPr>
      <w:r w:rsidRPr="00434DCD">
        <w:rPr>
          <w:snapToGrid w:val="0"/>
          <w:sz w:val="20"/>
        </w:rPr>
        <w:t>Oltre eventuali altre competenze spettanti a termini di CCNL, legge o disposizione interna dell’Ente.</w:t>
      </w:r>
      <w:r w:rsidRPr="00434DCD">
        <w:rPr>
          <w:sz w:val="20"/>
        </w:rPr>
        <w:t xml:space="preserve"> </w:t>
      </w:r>
      <w:r w:rsidRPr="000B14F4">
        <w:rPr>
          <w:sz w:val="20"/>
        </w:rPr>
        <w:t>Gli importi della stessa saranno automaticamente adeguati ai valori fissati dai CCNL.</w:t>
      </w:r>
    </w:p>
    <w:p w:rsidR="005B717E" w:rsidRDefault="005B717E" w:rsidP="002B096F">
      <w:pPr>
        <w:widowControl/>
        <w:numPr>
          <w:ilvl w:val="0"/>
          <w:numId w:val="39"/>
        </w:numPr>
        <w:tabs>
          <w:tab w:val="left" w:pos="360"/>
        </w:tabs>
        <w:autoSpaceDE w:val="0"/>
        <w:autoSpaceDN w:val="0"/>
        <w:adjustRightInd w:val="0"/>
        <w:spacing w:line="240" w:lineRule="auto"/>
        <w:jc w:val="center"/>
        <w:rPr>
          <w:b/>
          <w:bCs/>
          <w:sz w:val="20"/>
        </w:rPr>
      </w:pPr>
    </w:p>
    <w:p w:rsidR="002B096F" w:rsidRPr="00482158" w:rsidRDefault="002B096F" w:rsidP="002B096F">
      <w:pPr>
        <w:widowControl/>
        <w:numPr>
          <w:ilvl w:val="0"/>
          <w:numId w:val="39"/>
        </w:numPr>
        <w:tabs>
          <w:tab w:val="left" w:pos="360"/>
        </w:tabs>
        <w:autoSpaceDE w:val="0"/>
        <w:autoSpaceDN w:val="0"/>
        <w:adjustRightInd w:val="0"/>
        <w:spacing w:line="240" w:lineRule="auto"/>
        <w:jc w:val="center"/>
        <w:rPr>
          <w:b/>
          <w:bCs/>
          <w:sz w:val="20"/>
        </w:rPr>
      </w:pPr>
      <w:r w:rsidRPr="00482158">
        <w:rPr>
          <w:b/>
          <w:bCs/>
          <w:sz w:val="20"/>
        </w:rPr>
        <w:t>Ferie</w:t>
      </w:r>
    </w:p>
    <w:p w:rsidR="002B096F" w:rsidRPr="002B096F" w:rsidRDefault="002B096F" w:rsidP="002B096F">
      <w:pPr>
        <w:autoSpaceDE w:val="0"/>
        <w:autoSpaceDN w:val="0"/>
        <w:adjustRightInd w:val="0"/>
        <w:rPr>
          <w:sz w:val="20"/>
        </w:rPr>
      </w:pPr>
      <w:r w:rsidRPr="002B096F">
        <w:rPr>
          <w:sz w:val="20"/>
        </w:rPr>
        <w:t>La fruizione di permessi, ferie ed assenze per malattia sono regolati secondo quanto indic</w:t>
      </w:r>
      <w:r w:rsidRPr="002B096F">
        <w:rPr>
          <w:sz w:val="20"/>
        </w:rPr>
        <w:t>a</w:t>
      </w:r>
      <w:r w:rsidRPr="002B096F">
        <w:rPr>
          <w:sz w:val="20"/>
        </w:rPr>
        <w:t>to nel C.C.N.L.</w:t>
      </w:r>
    </w:p>
    <w:p w:rsidR="00482158" w:rsidRDefault="00482158" w:rsidP="002B096F">
      <w:pPr>
        <w:widowControl/>
        <w:numPr>
          <w:ilvl w:val="0"/>
          <w:numId w:val="39"/>
        </w:numPr>
        <w:tabs>
          <w:tab w:val="left" w:pos="360"/>
        </w:tabs>
        <w:autoSpaceDE w:val="0"/>
        <w:autoSpaceDN w:val="0"/>
        <w:adjustRightInd w:val="0"/>
        <w:spacing w:line="240" w:lineRule="auto"/>
        <w:jc w:val="center"/>
        <w:rPr>
          <w:b/>
          <w:bCs/>
          <w:sz w:val="20"/>
        </w:rPr>
      </w:pPr>
    </w:p>
    <w:p w:rsidR="002B096F" w:rsidRDefault="002B096F" w:rsidP="002B096F">
      <w:pPr>
        <w:widowControl/>
        <w:numPr>
          <w:ilvl w:val="0"/>
          <w:numId w:val="39"/>
        </w:numPr>
        <w:tabs>
          <w:tab w:val="left" w:pos="360"/>
        </w:tabs>
        <w:autoSpaceDE w:val="0"/>
        <w:autoSpaceDN w:val="0"/>
        <w:adjustRightInd w:val="0"/>
        <w:spacing w:line="240" w:lineRule="auto"/>
        <w:jc w:val="center"/>
        <w:rPr>
          <w:b/>
          <w:bCs/>
          <w:sz w:val="20"/>
        </w:rPr>
      </w:pPr>
      <w:r w:rsidRPr="00482158">
        <w:rPr>
          <w:b/>
          <w:bCs/>
          <w:sz w:val="20"/>
        </w:rPr>
        <w:t>Orario di lavoro</w:t>
      </w:r>
    </w:p>
    <w:p w:rsidR="002B096F" w:rsidRPr="002B096F" w:rsidRDefault="002B096F" w:rsidP="002B096F">
      <w:pPr>
        <w:autoSpaceDE w:val="0"/>
        <w:autoSpaceDN w:val="0"/>
        <w:adjustRightInd w:val="0"/>
        <w:rPr>
          <w:sz w:val="20"/>
        </w:rPr>
      </w:pPr>
      <w:r w:rsidRPr="002B096F">
        <w:rPr>
          <w:sz w:val="20"/>
        </w:rPr>
        <w:t>L’orario di lavoro è di 36 ore settimanali, articolato nel modo che segue:</w:t>
      </w:r>
    </w:p>
    <w:p w:rsidR="002B096F" w:rsidRPr="002B096F" w:rsidRDefault="00130CDE" w:rsidP="002B096F">
      <w:pPr>
        <w:autoSpaceDE w:val="0"/>
        <w:autoSpaceDN w:val="0"/>
        <w:adjustRightInd w:val="0"/>
        <w:rPr>
          <w:sz w:val="20"/>
        </w:rPr>
      </w:pPr>
      <w:r>
        <w:rPr>
          <w:sz w:val="20"/>
        </w:rPr>
        <w:t>marte</w:t>
      </w:r>
      <w:r w:rsidR="002B096F" w:rsidRPr="002B096F">
        <w:rPr>
          <w:sz w:val="20"/>
        </w:rPr>
        <w:t xml:space="preserve">dì, </w:t>
      </w:r>
      <w:r>
        <w:rPr>
          <w:sz w:val="20"/>
        </w:rPr>
        <w:t>giove</w:t>
      </w:r>
      <w:r w:rsidR="002B096F" w:rsidRPr="002B096F">
        <w:rPr>
          <w:sz w:val="20"/>
        </w:rPr>
        <w:t xml:space="preserve">dì e </w:t>
      </w:r>
      <w:r>
        <w:rPr>
          <w:sz w:val="20"/>
        </w:rPr>
        <w:t>venerdì: 08,00-14,00; lune</w:t>
      </w:r>
      <w:r w:rsidR="002B096F" w:rsidRPr="002B096F">
        <w:rPr>
          <w:sz w:val="20"/>
        </w:rPr>
        <w:t xml:space="preserve">dì e </w:t>
      </w:r>
      <w:r>
        <w:rPr>
          <w:sz w:val="20"/>
        </w:rPr>
        <w:t>mercol</w:t>
      </w:r>
      <w:r w:rsidR="002B096F" w:rsidRPr="002B096F">
        <w:rPr>
          <w:sz w:val="20"/>
        </w:rPr>
        <w:t>edì 08,00 – 14,00 15,00- 18,00</w:t>
      </w:r>
      <w:r w:rsidR="003F567D">
        <w:rPr>
          <w:sz w:val="20"/>
        </w:rPr>
        <w:t>.</w:t>
      </w:r>
    </w:p>
    <w:p w:rsidR="002B096F" w:rsidRPr="002B096F" w:rsidRDefault="002B096F" w:rsidP="002B096F">
      <w:pPr>
        <w:autoSpaceDE w:val="0"/>
        <w:autoSpaceDN w:val="0"/>
        <w:adjustRightInd w:val="0"/>
        <w:rPr>
          <w:sz w:val="20"/>
        </w:rPr>
      </w:pPr>
      <w:r w:rsidRPr="002B096F">
        <w:rPr>
          <w:sz w:val="20"/>
        </w:rPr>
        <w:t>L’orario di lavoro, di 36 ore</w:t>
      </w:r>
      <w:r w:rsidR="003F567D">
        <w:rPr>
          <w:sz w:val="20"/>
        </w:rPr>
        <w:t xml:space="preserve"> settimanali</w:t>
      </w:r>
      <w:r w:rsidRPr="002B096F">
        <w:rPr>
          <w:sz w:val="20"/>
        </w:rPr>
        <w:t>, può subire variazioni, nel rispetto della normativa vigente, sulla base delle esigenze di servizio stabilite dal responsabile dell’area di appart</w:t>
      </w:r>
      <w:r w:rsidRPr="002B096F">
        <w:rPr>
          <w:sz w:val="20"/>
        </w:rPr>
        <w:t>e</w:t>
      </w:r>
      <w:r w:rsidRPr="002B096F">
        <w:rPr>
          <w:sz w:val="20"/>
        </w:rPr>
        <w:t>nenza.</w:t>
      </w:r>
    </w:p>
    <w:p w:rsidR="002B096F" w:rsidRPr="002B096F" w:rsidRDefault="002B096F" w:rsidP="002B096F">
      <w:pPr>
        <w:tabs>
          <w:tab w:val="left" w:pos="360"/>
        </w:tabs>
        <w:autoSpaceDE w:val="0"/>
        <w:autoSpaceDN w:val="0"/>
        <w:adjustRightInd w:val="0"/>
        <w:ind w:left="360" w:hanging="360"/>
        <w:jc w:val="center"/>
        <w:rPr>
          <w:b/>
          <w:bCs/>
          <w:sz w:val="20"/>
        </w:rPr>
      </w:pPr>
      <w:r w:rsidRPr="002B096F">
        <w:rPr>
          <w:b/>
          <w:bCs/>
          <w:color w:val="FFFFFF"/>
          <w:sz w:val="20"/>
        </w:rPr>
        <w:t>.</w:t>
      </w:r>
      <w:r w:rsidRPr="002B096F">
        <w:rPr>
          <w:b/>
          <w:bCs/>
          <w:color w:val="FFFFFF"/>
          <w:sz w:val="20"/>
        </w:rPr>
        <w:tab/>
      </w:r>
      <w:r w:rsidRPr="002B096F">
        <w:rPr>
          <w:b/>
          <w:bCs/>
          <w:sz w:val="20"/>
        </w:rPr>
        <w:t>Obblighi del dipendente</w:t>
      </w:r>
    </w:p>
    <w:p w:rsidR="002B096F" w:rsidRPr="006A725B" w:rsidRDefault="002B096F" w:rsidP="002B096F">
      <w:pPr>
        <w:autoSpaceDE w:val="0"/>
        <w:autoSpaceDN w:val="0"/>
        <w:adjustRightInd w:val="0"/>
        <w:rPr>
          <w:sz w:val="20"/>
        </w:rPr>
      </w:pPr>
      <w:r w:rsidRPr="002B096F">
        <w:rPr>
          <w:sz w:val="20"/>
        </w:rPr>
        <w:t>Il dipendente è tenuto a prestare l’attività lavorativa con diligenza, lealtà ed imparzialità, nel rispetto delle direttive impartite dai superiori e delle prescrizioni generali contenute ne</w:t>
      </w:r>
      <w:r w:rsidRPr="002B096F">
        <w:rPr>
          <w:sz w:val="20"/>
        </w:rPr>
        <w:t>l</w:t>
      </w:r>
      <w:r w:rsidRPr="002B096F">
        <w:rPr>
          <w:sz w:val="20"/>
        </w:rPr>
        <w:t>le leggi, nei regolamenti, nelle circolari e nelle disposizioni di servizio, nel rispetto degli obiettivi e delle finalità istituzionali della pubblica amministrazione.  All’uopo viene co</w:t>
      </w:r>
      <w:r w:rsidRPr="002B096F">
        <w:rPr>
          <w:sz w:val="20"/>
        </w:rPr>
        <w:t>n</w:t>
      </w:r>
      <w:r w:rsidRPr="002B096F">
        <w:rPr>
          <w:sz w:val="20"/>
        </w:rPr>
        <w:t xml:space="preserve">segnato codice disciplinare e </w:t>
      </w:r>
      <w:r w:rsidRPr="006A725B">
        <w:rPr>
          <w:sz w:val="20"/>
        </w:rPr>
        <w:t xml:space="preserve">codice di comportamento del Comune di </w:t>
      </w:r>
      <w:r w:rsidR="00130CDE" w:rsidRPr="006A725B">
        <w:rPr>
          <w:sz w:val="20"/>
        </w:rPr>
        <w:t>Vallo di Nera</w:t>
      </w:r>
      <w:r w:rsidRPr="006A725B">
        <w:rPr>
          <w:sz w:val="20"/>
        </w:rPr>
        <w:t xml:space="preserve"> quest’ultimo approvato con delibera d</w:t>
      </w:r>
      <w:r w:rsidR="00130CDE" w:rsidRPr="006A725B">
        <w:rPr>
          <w:sz w:val="20"/>
        </w:rPr>
        <w:t xml:space="preserve">i Giunta n. </w:t>
      </w:r>
      <w:r w:rsidR="006A725B" w:rsidRPr="006A725B">
        <w:rPr>
          <w:sz w:val="20"/>
        </w:rPr>
        <w:t xml:space="preserve">5 </w:t>
      </w:r>
      <w:r w:rsidRPr="006A725B">
        <w:rPr>
          <w:sz w:val="20"/>
        </w:rPr>
        <w:t xml:space="preserve">del </w:t>
      </w:r>
      <w:r w:rsidR="006A725B" w:rsidRPr="006A725B">
        <w:rPr>
          <w:sz w:val="20"/>
        </w:rPr>
        <w:t>08/01/2014.</w:t>
      </w:r>
    </w:p>
    <w:p w:rsidR="002B096F" w:rsidRPr="002B096F" w:rsidRDefault="002B096F" w:rsidP="002B096F">
      <w:pPr>
        <w:tabs>
          <w:tab w:val="left" w:pos="360"/>
        </w:tabs>
        <w:autoSpaceDE w:val="0"/>
        <w:autoSpaceDN w:val="0"/>
        <w:adjustRightInd w:val="0"/>
        <w:ind w:left="360" w:hanging="360"/>
        <w:jc w:val="center"/>
        <w:rPr>
          <w:b/>
          <w:bCs/>
          <w:sz w:val="20"/>
        </w:rPr>
      </w:pPr>
      <w:r w:rsidRPr="002B096F">
        <w:rPr>
          <w:b/>
          <w:bCs/>
          <w:color w:val="FFFFFF"/>
          <w:sz w:val="20"/>
        </w:rPr>
        <w:tab/>
      </w:r>
      <w:r w:rsidRPr="002B096F">
        <w:rPr>
          <w:b/>
          <w:bCs/>
          <w:sz w:val="20"/>
        </w:rPr>
        <w:t>Incompatibilità</w:t>
      </w:r>
    </w:p>
    <w:p w:rsidR="002B096F" w:rsidRPr="002B096F" w:rsidRDefault="002B096F" w:rsidP="002B096F">
      <w:pPr>
        <w:autoSpaceDE w:val="0"/>
        <w:autoSpaceDN w:val="0"/>
        <w:adjustRightInd w:val="0"/>
        <w:rPr>
          <w:sz w:val="20"/>
        </w:rPr>
      </w:pPr>
      <w:r w:rsidRPr="002B096F">
        <w:rPr>
          <w:sz w:val="20"/>
        </w:rPr>
        <w:t>Il dipendente dichiara sotto la propria responsabilità di non avere rapporti di impiego pu</w:t>
      </w:r>
      <w:r w:rsidRPr="002B096F">
        <w:rPr>
          <w:sz w:val="20"/>
        </w:rPr>
        <w:t>b</w:t>
      </w:r>
      <w:r w:rsidRPr="002B096F">
        <w:rPr>
          <w:sz w:val="20"/>
        </w:rPr>
        <w:t>blico o privato e di non trovarsi in nessuna delle situazioni di incompatibilità richiamate dall’art. 53 del decreto legislativo n. 165/2001.</w:t>
      </w:r>
    </w:p>
    <w:p w:rsidR="00434DCD" w:rsidRDefault="002B096F" w:rsidP="002B096F">
      <w:pPr>
        <w:autoSpaceDE w:val="0"/>
        <w:autoSpaceDN w:val="0"/>
        <w:adjustRightInd w:val="0"/>
        <w:rPr>
          <w:sz w:val="20"/>
        </w:rPr>
      </w:pPr>
      <w:r w:rsidRPr="002B096F">
        <w:rPr>
          <w:sz w:val="20"/>
        </w:rPr>
        <w:t>Eventuali incarichi ottenuti da amministrazioni pubbliche o soggetti privati che, ai sensi del citato art. 53 del d.lgs. 165/2001, necessitano di autorizzazione, non potranno essere assunti senza che il dipendente sia stato autorizzato preventivamente, dal comune.</w:t>
      </w:r>
      <w:r w:rsidR="00434DCD">
        <w:rPr>
          <w:sz w:val="20"/>
        </w:rPr>
        <w:t xml:space="preserve"> </w:t>
      </w:r>
    </w:p>
    <w:p w:rsidR="002B096F" w:rsidRPr="007841F6" w:rsidRDefault="002B096F" w:rsidP="002B096F">
      <w:pPr>
        <w:autoSpaceDE w:val="0"/>
        <w:autoSpaceDN w:val="0"/>
        <w:adjustRightInd w:val="0"/>
        <w:rPr>
          <w:sz w:val="20"/>
        </w:rPr>
      </w:pPr>
      <w:r w:rsidRPr="002B096F">
        <w:rPr>
          <w:sz w:val="20"/>
        </w:rPr>
        <w:t xml:space="preserve">Le violazioni alle disposizioni sull’incompatibilità comportano nei confronti del dipendente l’applicazione delle sanzioni disciplinari e ogni altra conseguenza prevista da </w:t>
      </w:r>
      <w:r w:rsidRPr="007841F6">
        <w:rPr>
          <w:sz w:val="20"/>
        </w:rPr>
        <w:t>norme di l</w:t>
      </w:r>
      <w:r w:rsidR="00434DCD" w:rsidRPr="007841F6">
        <w:rPr>
          <w:sz w:val="20"/>
        </w:rPr>
        <w:t>e</w:t>
      </w:r>
      <w:r w:rsidR="007841F6" w:rsidRPr="007841F6">
        <w:rPr>
          <w:sz w:val="20"/>
        </w:rPr>
        <w:t>g</w:t>
      </w:r>
      <w:r w:rsidRPr="007841F6">
        <w:rPr>
          <w:sz w:val="20"/>
        </w:rPr>
        <w:t>ge.</w:t>
      </w:r>
    </w:p>
    <w:p w:rsidR="002B096F" w:rsidRPr="002B096F" w:rsidRDefault="002B096F" w:rsidP="002B096F">
      <w:pPr>
        <w:tabs>
          <w:tab w:val="left" w:pos="360"/>
        </w:tabs>
        <w:autoSpaceDE w:val="0"/>
        <w:autoSpaceDN w:val="0"/>
        <w:adjustRightInd w:val="0"/>
        <w:ind w:left="360" w:hanging="360"/>
        <w:jc w:val="center"/>
        <w:rPr>
          <w:b/>
          <w:bCs/>
          <w:sz w:val="20"/>
        </w:rPr>
      </w:pPr>
      <w:r w:rsidRPr="002B096F">
        <w:rPr>
          <w:b/>
          <w:bCs/>
          <w:sz w:val="20"/>
        </w:rPr>
        <w:t>Tutela dei dati personali</w:t>
      </w:r>
    </w:p>
    <w:p w:rsidR="002B096F" w:rsidRPr="002B096F" w:rsidRDefault="002B096F" w:rsidP="002B096F">
      <w:pPr>
        <w:autoSpaceDE w:val="0"/>
        <w:autoSpaceDN w:val="0"/>
        <w:adjustRightInd w:val="0"/>
        <w:rPr>
          <w:sz w:val="20"/>
        </w:rPr>
      </w:pPr>
      <w:r w:rsidRPr="002B096F">
        <w:rPr>
          <w:sz w:val="20"/>
        </w:rPr>
        <w:t xml:space="preserve">Il Comune garantisce al dipendente, che acconsente al trattamento dei propri dati personali, </w:t>
      </w:r>
      <w:r w:rsidRPr="002B096F">
        <w:rPr>
          <w:sz w:val="20"/>
        </w:rPr>
        <w:lastRenderedPageBreak/>
        <w:t>che detto trattamento dei dati personali in funzione del rapporto di lavoro in atto verrà svo</w:t>
      </w:r>
      <w:r w:rsidRPr="002B096F">
        <w:rPr>
          <w:sz w:val="20"/>
        </w:rPr>
        <w:t>l</w:t>
      </w:r>
      <w:r w:rsidRPr="002B096F">
        <w:rPr>
          <w:sz w:val="20"/>
        </w:rPr>
        <w:t>to nel rispetto del D.Lgs.30 giugno 2003, n. 196 e successive modificazioni ed integrazioni.</w:t>
      </w:r>
    </w:p>
    <w:p w:rsidR="002B096F" w:rsidRPr="002B096F" w:rsidRDefault="002B096F" w:rsidP="002B096F">
      <w:pPr>
        <w:tabs>
          <w:tab w:val="left" w:pos="360"/>
        </w:tabs>
        <w:autoSpaceDE w:val="0"/>
        <w:autoSpaceDN w:val="0"/>
        <w:adjustRightInd w:val="0"/>
        <w:jc w:val="center"/>
        <w:rPr>
          <w:b/>
          <w:bCs/>
          <w:sz w:val="20"/>
        </w:rPr>
      </w:pPr>
      <w:r w:rsidRPr="002B096F">
        <w:rPr>
          <w:b/>
          <w:bCs/>
          <w:sz w:val="20"/>
        </w:rPr>
        <w:t>Disciplina</w:t>
      </w:r>
    </w:p>
    <w:p w:rsidR="002B096F" w:rsidRPr="002B096F" w:rsidRDefault="002B096F" w:rsidP="002B096F">
      <w:pPr>
        <w:autoSpaceDE w:val="0"/>
        <w:autoSpaceDN w:val="0"/>
        <w:adjustRightInd w:val="0"/>
        <w:rPr>
          <w:sz w:val="20"/>
        </w:rPr>
      </w:pPr>
      <w:r w:rsidRPr="002B096F">
        <w:rPr>
          <w:sz w:val="20"/>
        </w:rPr>
        <w:t>L’inosservanza delle disposizioni contenute nel contratto di lavoro, collettivo, aziendale e individuale, potrà dare luogo all’applicazione di sanzioni disciplinari secondo la gravità delle infrazioni e in conformità alla disciplina legislativa e contrattuale in materia.</w:t>
      </w:r>
    </w:p>
    <w:p w:rsidR="002B096F" w:rsidRPr="002B096F" w:rsidRDefault="002B096F" w:rsidP="002B096F">
      <w:pPr>
        <w:tabs>
          <w:tab w:val="left" w:pos="360"/>
        </w:tabs>
        <w:autoSpaceDE w:val="0"/>
        <w:autoSpaceDN w:val="0"/>
        <w:adjustRightInd w:val="0"/>
        <w:ind w:left="360" w:hanging="360"/>
        <w:rPr>
          <w:b/>
          <w:bCs/>
          <w:sz w:val="20"/>
        </w:rPr>
      </w:pPr>
      <w:r w:rsidRPr="002B096F">
        <w:rPr>
          <w:b/>
          <w:bCs/>
          <w:color w:val="FFFFFF"/>
          <w:sz w:val="20"/>
        </w:rPr>
        <w:t>12.</w:t>
      </w:r>
      <w:r w:rsidRPr="002B096F">
        <w:rPr>
          <w:b/>
          <w:bCs/>
          <w:color w:val="FFFFFF"/>
          <w:sz w:val="20"/>
        </w:rPr>
        <w:tab/>
      </w:r>
      <w:r w:rsidRPr="002B096F">
        <w:rPr>
          <w:b/>
          <w:bCs/>
          <w:sz w:val="20"/>
        </w:rPr>
        <w:t xml:space="preserve">                                          </w:t>
      </w:r>
      <w:r>
        <w:rPr>
          <w:b/>
          <w:bCs/>
          <w:sz w:val="20"/>
        </w:rPr>
        <w:t xml:space="preserve">         </w:t>
      </w:r>
      <w:r w:rsidRPr="002B096F">
        <w:rPr>
          <w:b/>
          <w:bCs/>
          <w:sz w:val="20"/>
        </w:rPr>
        <w:t>Disposizioni di rinvio</w:t>
      </w:r>
    </w:p>
    <w:p w:rsidR="002B096F" w:rsidRPr="002B096F" w:rsidRDefault="002B096F" w:rsidP="002B096F">
      <w:pPr>
        <w:autoSpaceDE w:val="0"/>
        <w:autoSpaceDN w:val="0"/>
        <w:adjustRightInd w:val="0"/>
        <w:rPr>
          <w:sz w:val="20"/>
        </w:rPr>
      </w:pPr>
      <w:r w:rsidRPr="002B096F">
        <w:rPr>
          <w:sz w:val="20"/>
        </w:rPr>
        <w:t>Per tutto quanto non previsto dal presente contratto vanno applicate le norme e le condizi</w:t>
      </w:r>
      <w:r w:rsidRPr="002B096F">
        <w:rPr>
          <w:sz w:val="20"/>
        </w:rPr>
        <w:t>o</w:t>
      </w:r>
      <w:r w:rsidR="003F567D">
        <w:rPr>
          <w:sz w:val="20"/>
        </w:rPr>
        <w:t xml:space="preserve">ni contenute nel D. </w:t>
      </w:r>
      <w:proofErr w:type="spellStart"/>
      <w:r w:rsidR="003F567D">
        <w:rPr>
          <w:sz w:val="20"/>
        </w:rPr>
        <w:t>L</w:t>
      </w:r>
      <w:r w:rsidRPr="002B096F">
        <w:rPr>
          <w:sz w:val="20"/>
        </w:rPr>
        <w:t>gs</w:t>
      </w:r>
      <w:proofErr w:type="spellEnd"/>
      <w:r w:rsidRPr="002B096F">
        <w:rPr>
          <w:sz w:val="20"/>
        </w:rPr>
        <w:t>. 165/2001, nel codice civile e nelle leggi sui rapporti subordinati nell’impresa, nonché nel contratto collettivo nazionale di lavoro per i dipendenti del co</w:t>
      </w:r>
      <w:r w:rsidRPr="002B096F">
        <w:rPr>
          <w:sz w:val="20"/>
        </w:rPr>
        <w:t>m</w:t>
      </w:r>
      <w:r w:rsidRPr="002B096F">
        <w:rPr>
          <w:sz w:val="20"/>
        </w:rPr>
        <w:t>parto regioni autonomie locali.</w:t>
      </w:r>
    </w:p>
    <w:p w:rsidR="002B096F" w:rsidRPr="002B096F" w:rsidRDefault="002B096F" w:rsidP="002B096F">
      <w:pPr>
        <w:tabs>
          <w:tab w:val="left" w:pos="360"/>
        </w:tabs>
        <w:autoSpaceDE w:val="0"/>
        <w:autoSpaceDN w:val="0"/>
        <w:adjustRightInd w:val="0"/>
        <w:ind w:left="360" w:hanging="360"/>
        <w:jc w:val="center"/>
        <w:rPr>
          <w:b/>
          <w:bCs/>
          <w:sz w:val="20"/>
        </w:rPr>
      </w:pPr>
      <w:r w:rsidRPr="002B096F">
        <w:rPr>
          <w:b/>
          <w:bCs/>
          <w:sz w:val="20"/>
        </w:rPr>
        <w:t>Bollo</w:t>
      </w:r>
    </w:p>
    <w:p w:rsidR="002B096F" w:rsidRPr="002B096F" w:rsidRDefault="002B096F" w:rsidP="002B096F">
      <w:pPr>
        <w:autoSpaceDE w:val="0"/>
        <w:autoSpaceDN w:val="0"/>
        <w:adjustRightInd w:val="0"/>
        <w:rPr>
          <w:sz w:val="20"/>
        </w:rPr>
      </w:pPr>
      <w:r w:rsidRPr="002B096F">
        <w:rPr>
          <w:sz w:val="20"/>
        </w:rPr>
        <w:t>Il presente contratto è esente da bollo ai sensi dell’art. 25 della tabella allegata al DPR 26.10.72 n.642 dall’imposta di registrazione ai sensi dell’art.10 della tabella allegata al DPR 26.04.1986 n.131.</w:t>
      </w:r>
    </w:p>
    <w:p w:rsidR="002B096F" w:rsidRPr="002B096F" w:rsidRDefault="002B096F" w:rsidP="002B096F">
      <w:pPr>
        <w:autoSpaceDE w:val="0"/>
        <w:autoSpaceDN w:val="0"/>
        <w:adjustRightInd w:val="0"/>
        <w:rPr>
          <w:sz w:val="20"/>
        </w:rPr>
      </w:pPr>
      <w:r w:rsidRPr="002B096F">
        <w:rPr>
          <w:sz w:val="20"/>
        </w:rPr>
        <w:t xml:space="preserve">                                                                *********</w:t>
      </w:r>
    </w:p>
    <w:p w:rsidR="002B096F" w:rsidRPr="002B096F" w:rsidRDefault="002B096F" w:rsidP="002B096F">
      <w:pPr>
        <w:autoSpaceDE w:val="0"/>
        <w:autoSpaceDN w:val="0"/>
        <w:adjustRightInd w:val="0"/>
        <w:rPr>
          <w:sz w:val="20"/>
        </w:rPr>
      </w:pPr>
      <w:r w:rsidRPr="002B096F">
        <w:rPr>
          <w:sz w:val="20"/>
        </w:rPr>
        <w:t>Il dipendente è soggetto all’obbligo di fedeltà di cui all’art. 2105 c.c. e alle disposizioni di cui all’art. 23 del C.C.N.L. 94/97.</w:t>
      </w:r>
    </w:p>
    <w:p w:rsidR="002B096F" w:rsidRPr="002B096F" w:rsidRDefault="002B096F" w:rsidP="002B096F">
      <w:pPr>
        <w:autoSpaceDE w:val="0"/>
        <w:autoSpaceDN w:val="0"/>
        <w:adjustRightInd w:val="0"/>
        <w:rPr>
          <w:sz w:val="20"/>
        </w:rPr>
      </w:pPr>
      <w:r w:rsidRPr="002B096F">
        <w:rPr>
          <w:sz w:val="20"/>
        </w:rPr>
        <w:t>Letto, confermato e sottoscritto.</w:t>
      </w:r>
    </w:p>
    <w:p w:rsidR="003F567D" w:rsidRDefault="008A474E" w:rsidP="002B096F">
      <w:pPr>
        <w:autoSpaceDE w:val="0"/>
        <w:autoSpaceDN w:val="0"/>
        <w:adjustRightInd w:val="0"/>
        <w:rPr>
          <w:sz w:val="20"/>
        </w:rPr>
      </w:pPr>
      <w:r>
        <w:rPr>
          <w:sz w:val="20"/>
        </w:rPr>
        <w:t>Vallo di Nera</w:t>
      </w:r>
      <w:r w:rsidR="002B096F" w:rsidRPr="002B096F">
        <w:rPr>
          <w:sz w:val="20"/>
        </w:rPr>
        <w:t xml:space="preserve">, lì, </w:t>
      </w:r>
    </w:p>
    <w:p w:rsidR="002B096F" w:rsidRPr="002B096F" w:rsidRDefault="002B096F" w:rsidP="002B096F">
      <w:pPr>
        <w:autoSpaceDE w:val="0"/>
        <w:autoSpaceDN w:val="0"/>
        <w:adjustRightInd w:val="0"/>
        <w:rPr>
          <w:sz w:val="20"/>
        </w:rPr>
      </w:pPr>
      <w:r w:rsidRPr="002B096F">
        <w:rPr>
          <w:sz w:val="20"/>
        </w:rPr>
        <w:t xml:space="preserve">P. Il Comune di </w:t>
      </w:r>
      <w:r w:rsidR="008A474E">
        <w:rPr>
          <w:sz w:val="20"/>
        </w:rPr>
        <w:t>Vallo di Nera</w:t>
      </w:r>
      <w:r w:rsidRPr="002B096F">
        <w:rPr>
          <w:b/>
          <w:bCs/>
          <w:sz w:val="20"/>
        </w:rPr>
        <w:t xml:space="preserve">                                                                                                     </w:t>
      </w:r>
    </w:p>
    <w:p w:rsidR="002B096F" w:rsidRPr="002B096F" w:rsidRDefault="005B717E" w:rsidP="002B096F">
      <w:pPr>
        <w:keepNext/>
        <w:autoSpaceDE w:val="0"/>
        <w:autoSpaceDN w:val="0"/>
        <w:adjustRightInd w:val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Il Segretario Comunale </w:t>
      </w:r>
      <w:r w:rsidR="002B096F" w:rsidRPr="002B096F">
        <w:rPr>
          <w:b/>
          <w:bCs/>
          <w:sz w:val="18"/>
          <w:szCs w:val="18"/>
        </w:rPr>
        <w:t xml:space="preserve">                                       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 w:rsidR="00CC18B7">
        <w:rPr>
          <w:b/>
          <w:bCs/>
          <w:sz w:val="18"/>
          <w:szCs w:val="18"/>
        </w:rPr>
        <w:t>IL</w:t>
      </w:r>
      <w:r w:rsidR="002B096F" w:rsidRPr="002B096F">
        <w:rPr>
          <w:b/>
          <w:bCs/>
          <w:sz w:val="18"/>
          <w:szCs w:val="18"/>
        </w:rPr>
        <w:t xml:space="preserve"> LAVORAT</w:t>
      </w:r>
      <w:r w:rsidR="00CC18B7">
        <w:rPr>
          <w:b/>
          <w:bCs/>
          <w:sz w:val="18"/>
          <w:szCs w:val="18"/>
        </w:rPr>
        <w:t>ORE</w:t>
      </w:r>
      <w:r w:rsidR="002B096F" w:rsidRPr="002B096F">
        <w:rPr>
          <w:b/>
          <w:bCs/>
          <w:sz w:val="18"/>
          <w:szCs w:val="18"/>
        </w:rPr>
        <w:t xml:space="preserve"> </w:t>
      </w:r>
    </w:p>
    <w:p w:rsidR="002B096F" w:rsidRPr="007841F6" w:rsidRDefault="002B096F" w:rsidP="007841F6">
      <w:pPr>
        <w:autoSpaceDE w:val="0"/>
        <w:autoSpaceDN w:val="0"/>
        <w:adjustRightInd w:val="0"/>
        <w:rPr>
          <w:b/>
          <w:szCs w:val="24"/>
        </w:rPr>
      </w:pPr>
      <w:r>
        <w:rPr>
          <w:szCs w:val="24"/>
        </w:rPr>
        <w:t xml:space="preserve">________________________ ______________________                                                            </w:t>
      </w:r>
      <w:r>
        <w:rPr>
          <w:szCs w:val="24"/>
        </w:rPr>
        <w:tab/>
      </w:r>
    </w:p>
    <w:sectPr w:rsidR="002B096F" w:rsidRPr="007841F6" w:rsidSect="007908A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693" w:right="3005" w:bottom="1985" w:left="1531" w:header="720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369F" w:rsidRDefault="00BD369F">
      <w:pPr>
        <w:spacing w:line="240" w:lineRule="auto"/>
      </w:pPr>
      <w:r>
        <w:separator/>
      </w:r>
    </w:p>
  </w:endnote>
  <w:endnote w:type="continuationSeparator" w:id="0">
    <w:p w:rsidR="00BD369F" w:rsidRDefault="00BD369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lwe Lt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GarmdITC Bk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GillSans">
    <w:altName w:val="Calibri"/>
    <w:panose1 w:val="020B0602020204020204"/>
    <w:charset w:val="00"/>
    <w:family w:val="swiss"/>
    <w:pitch w:val="variable"/>
    <w:sig w:usb0="00000003" w:usb1="00000000" w:usb2="00000000" w:usb3="00000000" w:csb0="00000001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CDE" w:rsidRDefault="00130CDE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953673"/>
      <w:docPartObj>
        <w:docPartGallery w:val="Page Numbers (Bottom of Page)"/>
        <w:docPartUnique/>
      </w:docPartObj>
    </w:sdtPr>
    <w:sdtContent>
      <w:p w:rsidR="00130CDE" w:rsidRDefault="00752C69">
        <w:pPr>
          <w:pStyle w:val="Pidipagina"/>
          <w:jc w:val="center"/>
        </w:pPr>
        <w:r>
          <w:fldChar w:fldCharType="begin"/>
        </w:r>
        <w:r w:rsidR="00160BF0">
          <w:instrText xml:space="preserve"> PAGE   \* MERGEFORMAT </w:instrText>
        </w:r>
        <w:r>
          <w:fldChar w:fldCharType="separate"/>
        </w:r>
        <w:r w:rsidR="00D44BF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30CDE" w:rsidRDefault="00130CDE">
    <w:pPr>
      <w:pStyle w:val="Pidipagina"/>
      <w:tabs>
        <w:tab w:val="clear" w:pos="4819"/>
        <w:tab w:val="clear" w:pos="9638"/>
        <w:tab w:val="center" w:pos="3686"/>
        <w:tab w:val="right" w:pos="7371"/>
      </w:tabs>
      <w:rPr>
        <w:rStyle w:val="Numeropagina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CDE" w:rsidRDefault="00130CDE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369F" w:rsidRDefault="00BD369F">
      <w:pPr>
        <w:spacing w:line="240" w:lineRule="auto"/>
      </w:pPr>
      <w:r>
        <w:separator/>
      </w:r>
    </w:p>
  </w:footnote>
  <w:footnote w:type="continuationSeparator" w:id="0">
    <w:p w:rsidR="00BD369F" w:rsidRDefault="00BD369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CDE" w:rsidRDefault="00130CDE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CDE" w:rsidRDefault="00752C69">
    <w:pPr>
      <w:pStyle w:val="Intestazione"/>
      <w:tabs>
        <w:tab w:val="clear" w:pos="4819"/>
        <w:tab w:val="clear" w:pos="9638"/>
        <w:tab w:val="center" w:pos="3686"/>
        <w:tab w:val="right" w:pos="7371"/>
      </w:tabs>
      <w:ind w:right="5385"/>
      <w:jc w:val="center"/>
      <w:rPr>
        <w:rFonts w:ascii="Belwe Lt BT" w:hAnsi="Belwe Lt BT"/>
        <w:b/>
        <w:smallCaps/>
        <w:sz w:val="16"/>
      </w:rPr>
    </w:pPr>
    <w:r w:rsidRPr="00752C69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0;width:595.35pt;height:842.25pt;z-index:251657728;visibility:visible;mso-wrap-edited:f;mso-position-horizontal-relative:page;mso-position-vertical-relative:page" o:allowincell="f" fillcolor="window">
          <v:imagedata r:id="rId1" o:title=""/>
          <w10:wrap anchorx="page" anchory="page"/>
          <w10:anchorlock/>
        </v:shape>
        <o:OLEObject Type="Embed" ProgID="Word.Picture.8" ShapeID="_x0000_s2050" DrawAspect="Content" ObjectID="_1636982039" r:id="rId2"/>
      </w:pict>
    </w:r>
  </w:p>
  <w:p w:rsidR="00130CDE" w:rsidRDefault="00130CDE">
    <w:pPr>
      <w:pStyle w:val="Intestazione"/>
      <w:tabs>
        <w:tab w:val="clear" w:pos="4819"/>
        <w:tab w:val="clear" w:pos="9638"/>
        <w:tab w:val="center" w:pos="3686"/>
        <w:tab w:val="right" w:pos="7371"/>
      </w:tabs>
      <w:ind w:right="5385"/>
      <w:jc w:val="center"/>
      <w:rPr>
        <w:rFonts w:ascii="Belwe Lt BT" w:hAnsi="Belwe Lt BT"/>
        <w:smallCaps/>
        <w:sz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CDE" w:rsidRDefault="00130CDE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963A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7F2063E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8A12B4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8B41669"/>
    <w:multiLevelType w:val="singleLevel"/>
    <w:tmpl w:val="D59422CC"/>
    <w:lvl w:ilvl="0">
      <w:start w:val="12"/>
      <w:numFmt w:val="upperLetter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4">
    <w:nsid w:val="09B87FAE"/>
    <w:multiLevelType w:val="multilevel"/>
    <w:tmpl w:val="1A5C8BB6"/>
    <w:lvl w:ilvl="0">
      <w:start w:val="7"/>
      <w:numFmt w:val="lowerLetter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C8321F"/>
    <w:multiLevelType w:val="singleLevel"/>
    <w:tmpl w:val="0A1C107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6987193"/>
    <w:multiLevelType w:val="singleLevel"/>
    <w:tmpl w:val="A90EFA0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8227A19"/>
    <w:multiLevelType w:val="multilevel"/>
    <w:tmpl w:val="D0968A60"/>
    <w:lvl w:ilvl="0">
      <w:start w:val="7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0926C7"/>
    <w:multiLevelType w:val="hybridMultilevel"/>
    <w:tmpl w:val="C086853A"/>
    <w:lvl w:ilvl="0" w:tplc="04100019">
      <w:start w:val="1"/>
      <w:numFmt w:val="lowerLetter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9EF156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BBB0E45"/>
    <w:multiLevelType w:val="multilevel"/>
    <w:tmpl w:val="235E2CBC"/>
    <w:lvl w:ilvl="0">
      <w:start w:val="1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1">
    <w:nsid w:val="21A97C0A"/>
    <w:multiLevelType w:val="singleLevel"/>
    <w:tmpl w:val="AB988CB4"/>
    <w:lvl w:ilvl="0">
      <w:numFmt w:val="bullet"/>
      <w:lvlText w:val="–"/>
      <w:lvlJc w:val="left"/>
      <w:pPr>
        <w:tabs>
          <w:tab w:val="num" w:pos="362"/>
        </w:tabs>
        <w:ind w:left="362" w:hanging="360"/>
      </w:pPr>
      <w:rPr>
        <w:rFonts w:ascii="Times New Roman" w:hAnsi="Times New Roman" w:cs="Times New Roman" w:hint="default"/>
      </w:rPr>
    </w:lvl>
  </w:abstractNum>
  <w:abstractNum w:abstractNumId="12">
    <w:nsid w:val="25E61A9D"/>
    <w:multiLevelType w:val="singleLevel"/>
    <w:tmpl w:val="04100017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7FB0BE4"/>
    <w:multiLevelType w:val="singleLevel"/>
    <w:tmpl w:val="04100017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3A6C78EE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3ADF3951"/>
    <w:multiLevelType w:val="hybridMultilevel"/>
    <w:tmpl w:val="01B48D9E"/>
    <w:lvl w:ilvl="0" w:tplc="1F9030A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0896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B600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52D2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967C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4E6D4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2C91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3871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6256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C5132B1"/>
    <w:multiLevelType w:val="hybridMultilevel"/>
    <w:tmpl w:val="0660DCE4"/>
    <w:lvl w:ilvl="0" w:tplc="D1960E6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FFFF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0216186"/>
    <w:multiLevelType w:val="multilevel"/>
    <w:tmpl w:val="5E5E98E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8">
    <w:nsid w:val="41B90C00"/>
    <w:multiLevelType w:val="singleLevel"/>
    <w:tmpl w:val="04100017"/>
    <w:lvl w:ilvl="0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432B7C39"/>
    <w:multiLevelType w:val="singleLevel"/>
    <w:tmpl w:val="E3F847C8"/>
    <w:lvl w:ilvl="0">
      <w:start w:val="1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20">
    <w:nsid w:val="45133E51"/>
    <w:multiLevelType w:val="singleLevel"/>
    <w:tmpl w:val="DA8A95A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1">
    <w:nsid w:val="4629469F"/>
    <w:multiLevelType w:val="singleLevel"/>
    <w:tmpl w:val="C6F64D4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2">
    <w:nsid w:val="4FB1076B"/>
    <w:multiLevelType w:val="singleLevel"/>
    <w:tmpl w:val="C6F64D40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3">
    <w:nsid w:val="5005031D"/>
    <w:multiLevelType w:val="multilevel"/>
    <w:tmpl w:val="56A2089C"/>
    <w:lvl w:ilvl="0">
      <w:start w:val="1"/>
      <w:numFmt w:val="bullet"/>
      <w:lvlText w:val=""/>
      <w:lvlJc w:val="left"/>
      <w:pPr>
        <w:tabs>
          <w:tab w:val="num" w:pos="1097"/>
        </w:tabs>
        <w:ind w:left="1077" w:hanging="340"/>
      </w:pPr>
      <w:rPr>
        <w:rFonts w:ascii="Symbol" w:hAnsi="Symbol" w:hint="default"/>
        <w:b w:val="0"/>
        <w:i w:val="0"/>
        <w:sz w:val="20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4">
    <w:nsid w:val="56717D9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56E85D4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56FD5E91"/>
    <w:multiLevelType w:val="singleLevel"/>
    <w:tmpl w:val="3AB4971C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>
    <w:nsid w:val="57732E3E"/>
    <w:multiLevelType w:val="multilevel"/>
    <w:tmpl w:val="9CA4B5D2"/>
    <w:lvl w:ilvl="0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  <w:b w:val="0"/>
        <w:i w:val="0"/>
        <w:sz w:val="24"/>
      </w:rPr>
    </w:lvl>
    <w:lvl w:ilvl="1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9A96C4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5B911BD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5DE13B30"/>
    <w:multiLevelType w:val="singleLevel"/>
    <w:tmpl w:val="A8EAA0B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653E5934"/>
    <w:multiLevelType w:val="singleLevel"/>
    <w:tmpl w:val="C9344DD4"/>
    <w:lvl w:ilvl="0">
      <w:start w:val="12"/>
      <w:numFmt w:val="upperLetter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32">
    <w:nsid w:val="683E6A1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6C8A295A"/>
    <w:multiLevelType w:val="singleLevel"/>
    <w:tmpl w:val="42A66E8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>
    <w:nsid w:val="6DFB787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>
    <w:nsid w:val="6E0B5FA0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6E8D67F7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7A9F783D"/>
    <w:multiLevelType w:val="singleLevel"/>
    <w:tmpl w:val="2C121F46"/>
    <w:lvl w:ilvl="0">
      <w:start w:val="2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4"/>
  </w:num>
  <w:num w:numId="2">
    <w:abstractNumId w:val="0"/>
  </w:num>
  <w:num w:numId="3">
    <w:abstractNumId w:val="34"/>
  </w:num>
  <w:num w:numId="4">
    <w:abstractNumId w:val="29"/>
  </w:num>
  <w:num w:numId="5">
    <w:abstractNumId w:val="28"/>
  </w:num>
  <w:num w:numId="6">
    <w:abstractNumId w:val="24"/>
  </w:num>
  <w:num w:numId="7">
    <w:abstractNumId w:val="9"/>
  </w:num>
  <w:num w:numId="8">
    <w:abstractNumId w:val="26"/>
  </w:num>
  <w:num w:numId="9">
    <w:abstractNumId w:val="6"/>
  </w:num>
  <w:num w:numId="10">
    <w:abstractNumId w:val="31"/>
  </w:num>
  <w:num w:numId="11">
    <w:abstractNumId w:val="3"/>
  </w:num>
  <w:num w:numId="12">
    <w:abstractNumId w:val="30"/>
  </w:num>
  <w:num w:numId="13">
    <w:abstractNumId w:val="25"/>
  </w:num>
  <w:num w:numId="14">
    <w:abstractNumId w:val="1"/>
  </w:num>
  <w:num w:numId="15">
    <w:abstractNumId w:val="2"/>
  </w:num>
  <w:num w:numId="16">
    <w:abstractNumId w:val="22"/>
  </w:num>
  <w:num w:numId="17">
    <w:abstractNumId w:val="19"/>
  </w:num>
  <w:num w:numId="18">
    <w:abstractNumId w:val="32"/>
  </w:num>
  <w:num w:numId="19">
    <w:abstractNumId w:val="21"/>
  </w:num>
  <w:num w:numId="20">
    <w:abstractNumId w:val="5"/>
  </w:num>
  <w:num w:numId="21">
    <w:abstractNumId w:val="20"/>
  </w:num>
  <w:num w:numId="22">
    <w:abstractNumId w:val="36"/>
  </w:num>
  <w:num w:numId="23">
    <w:abstractNumId w:val="15"/>
  </w:num>
  <w:num w:numId="24">
    <w:abstractNumId w:val="13"/>
  </w:num>
  <w:num w:numId="25">
    <w:abstractNumId w:val="27"/>
  </w:num>
  <w:num w:numId="26">
    <w:abstractNumId w:val="23"/>
  </w:num>
  <w:num w:numId="27">
    <w:abstractNumId w:val="33"/>
  </w:num>
  <w:num w:numId="28">
    <w:abstractNumId w:val="35"/>
  </w:num>
  <w:num w:numId="29">
    <w:abstractNumId w:val="17"/>
  </w:num>
  <w:num w:numId="30">
    <w:abstractNumId w:val="10"/>
  </w:num>
  <w:num w:numId="31">
    <w:abstractNumId w:val="4"/>
  </w:num>
  <w:num w:numId="32">
    <w:abstractNumId w:val="7"/>
  </w:num>
  <w:num w:numId="33">
    <w:abstractNumId w:val="37"/>
  </w:num>
  <w:num w:numId="34">
    <w:abstractNumId w:val="12"/>
  </w:num>
  <w:num w:numId="35">
    <w:abstractNumId w:val="18"/>
  </w:num>
  <w:num w:numId="36">
    <w:abstractNumId w:val="11"/>
  </w:num>
  <w:num w:numId="37">
    <w:abstractNumId w:val="11"/>
  </w:num>
  <w:num w:numId="38">
    <w:abstractNumId w:val="8"/>
  </w:num>
  <w:num w:numId="3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9"/>
  <w:autoHyphenation/>
  <w:hyphenationZone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B40B0"/>
    <w:rsid w:val="00020939"/>
    <w:rsid w:val="0006039F"/>
    <w:rsid w:val="00063729"/>
    <w:rsid w:val="00073F18"/>
    <w:rsid w:val="000765F2"/>
    <w:rsid w:val="0008702E"/>
    <w:rsid w:val="000879F7"/>
    <w:rsid w:val="0009093D"/>
    <w:rsid w:val="000A143D"/>
    <w:rsid w:val="000A20D3"/>
    <w:rsid w:val="000B14F4"/>
    <w:rsid w:val="000B7F33"/>
    <w:rsid w:val="000F0361"/>
    <w:rsid w:val="000F34DD"/>
    <w:rsid w:val="00130297"/>
    <w:rsid w:val="00130CDE"/>
    <w:rsid w:val="00160BF0"/>
    <w:rsid w:val="001719F3"/>
    <w:rsid w:val="00174E43"/>
    <w:rsid w:val="00191E71"/>
    <w:rsid w:val="001A3782"/>
    <w:rsid w:val="001B07C5"/>
    <w:rsid w:val="001C2712"/>
    <w:rsid w:val="001C4046"/>
    <w:rsid w:val="001D7A5F"/>
    <w:rsid w:val="001E2EE6"/>
    <w:rsid w:val="001F7ACC"/>
    <w:rsid w:val="002006F4"/>
    <w:rsid w:val="00205AB2"/>
    <w:rsid w:val="002156BD"/>
    <w:rsid w:val="0022367D"/>
    <w:rsid w:val="00252D66"/>
    <w:rsid w:val="00293C0E"/>
    <w:rsid w:val="00296A59"/>
    <w:rsid w:val="002A1A57"/>
    <w:rsid w:val="002B04B2"/>
    <w:rsid w:val="002B096F"/>
    <w:rsid w:val="002B5B0D"/>
    <w:rsid w:val="003013E1"/>
    <w:rsid w:val="003101F2"/>
    <w:rsid w:val="00314219"/>
    <w:rsid w:val="00340F96"/>
    <w:rsid w:val="00390304"/>
    <w:rsid w:val="00390991"/>
    <w:rsid w:val="003A2A24"/>
    <w:rsid w:val="003F567D"/>
    <w:rsid w:val="004017DE"/>
    <w:rsid w:val="00405FB5"/>
    <w:rsid w:val="00407995"/>
    <w:rsid w:val="00426D3E"/>
    <w:rsid w:val="00434DCD"/>
    <w:rsid w:val="00452F87"/>
    <w:rsid w:val="004808D8"/>
    <w:rsid w:val="00482158"/>
    <w:rsid w:val="00496C92"/>
    <w:rsid w:val="004A14D2"/>
    <w:rsid w:val="004F4F24"/>
    <w:rsid w:val="0050122D"/>
    <w:rsid w:val="00524851"/>
    <w:rsid w:val="0054381F"/>
    <w:rsid w:val="00544520"/>
    <w:rsid w:val="00553D3C"/>
    <w:rsid w:val="005625E8"/>
    <w:rsid w:val="00597863"/>
    <w:rsid w:val="005B717E"/>
    <w:rsid w:val="005C372F"/>
    <w:rsid w:val="005D6BFD"/>
    <w:rsid w:val="005E2CBA"/>
    <w:rsid w:val="005F6984"/>
    <w:rsid w:val="00617532"/>
    <w:rsid w:val="00627E81"/>
    <w:rsid w:val="00641059"/>
    <w:rsid w:val="0064603B"/>
    <w:rsid w:val="00650700"/>
    <w:rsid w:val="00651921"/>
    <w:rsid w:val="00651EBC"/>
    <w:rsid w:val="00655D8D"/>
    <w:rsid w:val="006732A4"/>
    <w:rsid w:val="006A2011"/>
    <w:rsid w:val="006A6D4F"/>
    <w:rsid w:val="006A725B"/>
    <w:rsid w:val="006B2306"/>
    <w:rsid w:val="006B51FB"/>
    <w:rsid w:val="006C0F06"/>
    <w:rsid w:val="006F3622"/>
    <w:rsid w:val="006F7064"/>
    <w:rsid w:val="00717A45"/>
    <w:rsid w:val="00752C69"/>
    <w:rsid w:val="007841F6"/>
    <w:rsid w:val="007908A1"/>
    <w:rsid w:val="007D3C44"/>
    <w:rsid w:val="007D6802"/>
    <w:rsid w:val="007E19AF"/>
    <w:rsid w:val="007E46F9"/>
    <w:rsid w:val="007F77A3"/>
    <w:rsid w:val="008356E9"/>
    <w:rsid w:val="00845C79"/>
    <w:rsid w:val="008810D2"/>
    <w:rsid w:val="00881480"/>
    <w:rsid w:val="00885ED2"/>
    <w:rsid w:val="008A2BD0"/>
    <w:rsid w:val="008A474E"/>
    <w:rsid w:val="008A6646"/>
    <w:rsid w:val="008B070B"/>
    <w:rsid w:val="008D3366"/>
    <w:rsid w:val="008E42B0"/>
    <w:rsid w:val="0094748E"/>
    <w:rsid w:val="009578A9"/>
    <w:rsid w:val="00973CCB"/>
    <w:rsid w:val="00975BA2"/>
    <w:rsid w:val="00980CC0"/>
    <w:rsid w:val="009D4FAC"/>
    <w:rsid w:val="009E370B"/>
    <w:rsid w:val="009F7D0D"/>
    <w:rsid w:val="00A13B75"/>
    <w:rsid w:val="00A15282"/>
    <w:rsid w:val="00A175B7"/>
    <w:rsid w:val="00A34B59"/>
    <w:rsid w:val="00A46E37"/>
    <w:rsid w:val="00A50E4E"/>
    <w:rsid w:val="00A94676"/>
    <w:rsid w:val="00A97897"/>
    <w:rsid w:val="00AB0A56"/>
    <w:rsid w:val="00AB10C7"/>
    <w:rsid w:val="00AB6F83"/>
    <w:rsid w:val="00AC1049"/>
    <w:rsid w:val="00AC5A43"/>
    <w:rsid w:val="00AF2D00"/>
    <w:rsid w:val="00B07D1F"/>
    <w:rsid w:val="00B22EE2"/>
    <w:rsid w:val="00B2334D"/>
    <w:rsid w:val="00B2482B"/>
    <w:rsid w:val="00B335B0"/>
    <w:rsid w:val="00B4281E"/>
    <w:rsid w:val="00B500CA"/>
    <w:rsid w:val="00B62764"/>
    <w:rsid w:val="00B63C51"/>
    <w:rsid w:val="00B814C7"/>
    <w:rsid w:val="00B818FE"/>
    <w:rsid w:val="00B915FE"/>
    <w:rsid w:val="00BC1F26"/>
    <w:rsid w:val="00BD369F"/>
    <w:rsid w:val="00C41BD7"/>
    <w:rsid w:val="00C5076A"/>
    <w:rsid w:val="00C616E3"/>
    <w:rsid w:val="00C648B8"/>
    <w:rsid w:val="00C66A4F"/>
    <w:rsid w:val="00C67A2B"/>
    <w:rsid w:val="00CC18B7"/>
    <w:rsid w:val="00CD5959"/>
    <w:rsid w:val="00D04E06"/>
    <w:rsid w:val="00D1436E"/>
    <w:rsid w:val="00D15D04"/>
    <w:rsid w:val="00D25674"/>
    <w:rsid w:val="00D44BF6"/>
    <w:rsid w:val="00D70E6F"/>
    <w:rsid w:val="00DB0F3E"/>
    <w:rsid w:val="00DD2739"/>
    <w:rsid w:val="00DD4ACA"/>
    <w:rsid w:val="00DE08E9"/>
    <w:rsid w:val="00DE2500"/>
    <w:rsid w:val="00E11DF8"/>
    <w:rsid w:val="00E15A6C"/>
    <w:rsid w:val="00E24310"/>
    <w:rsid w:val="00E7716C"/>
    <w:rsid w:val="00E776DC"/>
    <w:rsid w:val="00E81E35"/>
    <w:rsid w:val="00EB1006"/>
    <w:rsid w:val="00EB40B0"/>
    <w:rsid w:val="00EC675E"/>
    <w:rsid w:val="00EC700D"/>
    <w:rsid w:val="00ED6C81"/>
    <w:rsid w:val="00EE48B2"/>
    <w:rsid w:val="00F00431"/>
    <w:rsid w:val="00F41DEE"/>
    <w:rsid w:val="00F9569D"/>
    <w:rsid w:val="00FA0E30"/>
    <w:rsid w:val="00FC5F27"/>
    <w:rsid w:val="00FD17DC"/>
    <w:rsid w:val="00FE7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908A1"/>
    <w:pPr>
      <w:widowControl w:val="0"/>
      <w:spacing w:line="482" w:lineRule="exact"/>
      <w:jc w:val="both"/>
    </w:pPr>
    <w:rPr>
      <w:sz w:val="24"/>
    </w:rPr>
  </w:style>
  <w:style w:type="paragraph" w:styleId="Titolo1">
    <w:name w:val="heading 1"/>
    <w:basedOn w:val="Normale"/>
    <w:next w:val="Normale"/>
    <w:qFormat/>
    <w:rsid w:val="007908A1"/>
    <w:pPr>
      <w:keepNext/>
      <w:jc w:val="center"/>
      <w:outlineLvl w:val="0"/>
    </w:pPr>
    <w:rPr>
      <w:rFonts w:ascii="Belwe Lt BT" w:hAnsi="Belwe Lt BT"/>
      <w:b/>
      <w:smallCaps/>
      <w:sz w:val="18"/>
    </w:rPr>
  </w:style>
  <w:style w:type="paragraph" w:styleId="Titolo2">
    <w:name w:val="heading 2"/>
    <w:basedOn w:val="Normale"/>
    <w:next w:val="Normale"/>
    <w:qFormat/>
    <w:rsid w:val="007908A1"/>
    <w:pPr>
      <w:keepNext/>
      <w:outlineLvl w:val="1"/>
    </w:pPr>
    <w:rPr>
      <w:rFonts w:ascii="GarmdITC Bk BT" w:hAnsi="GarmdITC Bk BT"/>
    </w:rPr>
  </w:style>
  <w:style w:type="paragraph" w:styleId="Titolo3">
    <w:name w:val="heading 3"/>
    <w:basedOn w:val="Normale"/>
    <w:next w:val="Normale"/>
    <w:qFormat/>
    <w:rsid w:val="007908A1"/>
    <w:pPr>
      <w:keepNext/>
      <w:jc w:val="center"/>
      <w:outlineLvl w:val="2"/>
    </w:pPr>
    <w:rPr>
      <w:b/>
      <w:smallCaps/>
    </w:rPr>
  </w:style>
  <w:style w:type="paragraph" w:styleId="Titolo4">
    <w:name w:val="heading 4"/>
    <w:basedOn w:val="Normale"/>
    <w:next w:val="Normale"/>
    <w:qFormat/>
    <w:rsid w:val="007908A1"/>
    <w:pPr>
      <w:keepNext/>
      <w:outlineLvl w:val="3"/>
    </w:pPr>
    <w:rPr>
      <w:b/>
    </w:rPr>
  </w:style>
  <w:style w:type="paragraph" w:styleId="Titolo5">
    <w:name w:val="heading 5"/>
    <w:basedOn w:val="Normale"/>
    <w:next w:val="Normale"/>
    <w:qFormat/>
    <w:rsid w:val="007908A1"/>
    <w:pPr>
      <w:keepNext/>
      <w:jc w:val="center"/>
      <w:outlineLvl w:val="4"/>
    </w:pPr>
    <w:rPr>
      <w:b/>
      <w:sz w:val="22"/>
    </w:rPr>
  </w:style>
  <w:style w:type="paragraph" w:styleId="Titolo6">
    <w:name w:val="heading 6"/>
    <w:basedOn w:val="Normale"/>
    <w:next w:val="Normale"/>
    <w:qFormat/>
    <w:rsid w:val="007908A1"/>
    <w:pPr>
      <w:keepNext/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spacing w:line="480" w:lineRule="exact"/>
      <w:outlineLvl w:val="5"/>
    </w:pPr>
    <w:rPr>
      <w:b/>
      <w:sz w:val="22"/>
    </w:rPr>
  </w:style>
  <w:style w:type="paragraph" w:styleId="Titolo7">
    <w:name w:val="heading 7"/>
    <w:basedOn w:val="Normale"/>
    <w:next w:val="Normale"/>
    <w:qFormat/>
    <w:rsid w:val="007908A1"/>
    <w:pPr>
      <w:keepNext/>
      <w:spacing w:before="1" w:after="1" w:line="476" w:lineRule="exact"/>
      <w:ind w:left="1" w:right="1" w:firstLine="1"/>
      <w:jc w:val="center"/>
      <w:outlineLvl w:val="6"/>
    </w:pPr>
    <w:rPr>
      <w:rFonts w:ascii="GillSans" w:hAnsi="GillSans"/>
      <w:b/>
      <w:bCs/>
      <w:snapToGrid w:val="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7908A1"/>
    <w:pPr>
      <w:tabs>
        <w:tab w:val="center" w:pos="4819"/>
        <w:tab w:val="right" w:pos="9638"/>
      </w:tabs>
      <w:spacing w:line="240" w:lineRule="auto"/>
    </w:pPr>
  </w:style>
  <w:style w:type="paragraph" w:styleId="Pidipagina">
    <w:name w:val="footer"/>
    <w:basedOn w:val="Normale"/>
    <w:link w:val="PidipaginaCarattere"/>
    <w:uiPriority w:val="99"/>
    <w:rsid w:val="007908A1"/>
    <w:pPr>
      <w:tabs>
        <w:tab w:val="center" w:pos="4819"/>
        <w:tab w:val="right" w:pos="9638"/>
      </w:tabs>
    </w:pPr>
  </w:style>
  <w:style w:type="character" w:styleId="Numeropagina">
    <w:name w:val="page number"/>
    <w:semiHidden/>
    <w:rsid w:val="007908A1"/>
    <w:rPr>
      <w:rFonts w:ascii="GarmdITC Bk BT" w:hAnsi="GarmdITC Bk BT"/>
      <w:sz w:val="16"/>
    </w:rPr>
  </w:style>
  <w:style w:type="paragraph" w:customStyle="1" w:styleId="Corpodeltesto21">
    <w:name w:val="Corpo del testo 21"/>
    <w:basedOn w:val="Normale"/>
    <w:rsid w:val="007908A1"/>
    <w:pPr>
      <w:widowControl/>
      <w:spacing w:line="360" w:lineRule="auto"/>
      <w:ind w:left="284"/>
    </w:pPr>
    <w:rPr>
      <w:sz w:val="26"/>
    </w:rPr>
  </w:style>
  <w:style w:type="character" w:styleId="Rimandonotaapidipagina">
    <w:name w:val="footnote reference"/>
    <w:basedOn w:val="Carpredefinitoparagrafo"/>
    <w:semiHidden/>
    <w:rsid w:val="007908A1"/>
    <w:rPr>
      <w:vertAlign w:val="superscript"/>
    </w:rPr>
  </w:style>
  <w:style w:type="paragraph" w:styleId="Corpodeltesto3">
    <w:name w:val="Body Text 3"/>
    <w:basedOn w:val="Normale"/>
    <w:semiHidden/>
    <w:rsid w:val="007908A1"/>
    <w:pPr>
      <w:widowControl/>
      <w:spacing w:line="360" w:lineRule="auto"/>
    </w:pPr>
    <w:rPr>
      <w:sz w:val="20"/>
    </w:rPr>
  </w:style>
  <w:style w:type="paragraph" w:styleId="Titolo">
    <w:name w:val="Title"/>
    <w:basedOn w:val="Normale"/>
    <w:qFormat/>
    <w:rsid w:val="007908A1"/>
    <w:pPr>
      <w:jc w:val="center"/>
    </w:pPr>
    <w:rPr>
      <w:b/>
    </w:rPr>
  </w:style>
  <w:style w:type="paragraph" w:styleId="Corpodeltesto">
    <w:name w:val="Body Text"/>
    <w:basedOn w:val="Normale"/>
    <w:semiHidden/>
    <w:rsid w:val="007908A1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spacing w:line="480" w:lineRule="exact"/>
    </w:pPr>
    <w:rPr>
      <w:rFonts w:ascii="Courier" w:hAnsi="Courier"/>
      <w:b/>
    </w:rPr>
  </w:style>
  <w:style w:type="paragraph" w:styleId="Corpodeltesto2">
    <w:name w:val="Body Text 2"/>
    <w:basedOn w:val="Normale"/>
    <w:semiHidden/>
    <w:rsid w:val="007908A1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spacing w:line="480" w:lineRule="exact"/>
    </w:pPr>
    <w:rPr>
      <w:rFonts w:ascii="Arial" w:hAnsi="Arial"/>
      <w:b/>
      <w:sz w:val="20"/>
    </w:rPr>
  </w:style>
  <w:style w:type="character" w:styleId="Collegamentoipertestuale">
    <w:name w:val="Hyperlink"/>
    <w:basedOn w:val="Carpredefinitoparagrafo"/>
    <w:semiHidden/>
    <w:rsid w:val="007908A1"/>
    <w:rPr>
      <w:color w:val="0000FF"/>
      <w:u w:val="single"/>
    </w:rPr>
  </w:style>
  <w:style w:type="paragraph" w:customStyle="1" w:styleId="regolamento">
    <w:name w:val="regolamento"/>
    <w:basedOn w:val="Normale"/>
    <w:rsid w:val="007908A1"/>
    <w:pPr>
      <w:tabs>
        <w:tab w:val="left" w:pos="-2127"/>
      </w:tabs>
      <w:spacing w:line="240" w:lineRule="auto"/>
      <w:ind w:left="284" w:hanging="284"/>
    </w:pPr>
    <w:rPr>
      <w:rFonts w:ascii="Arial" w:hAnsi="Arial"/>
      <w:sz w:val="20"/>
    </w:rPr>
  </w:style>
  <w:style w:type="paragraph" w:customStyle="1" w:styleId="Rub3">
    <w:name w:val="Rub3"/>
    <w:basedOn w:val="Normale"/>
    <w:next w:val="Normale"/>
    <w:rsid w:val="007908A1"/>
    <w:pPr>
      <w:widowControl/>
      <w:tabs>
        <w:tab w:val="left" w:pos="709"/>
      </w:tabs>
      <w:spacing w:line="240" w:lineRule="auto"/>
    </w:pPr>
    <w:rPr>
      <w:b/>
      <w:i/>
      <w:sz w:val="20"/>
    </w:rPr>
  </w:style>
  <w:style w:type="paragraph" w:styleId="Rientrocorpodeltesto2">
    <w:name w:val="Body Text Indent 2"/>
    <w:basedOn w:val="Normale"/>
    <w:semiHidden/>
    <w:rsid w:val="007908A1"/>
    <w:pPr>
      <w:widowControl/>
      <w:tabs>
        <w:tab w:val="left" w:pos="0"/>
        <w:tab w:val="left" w:pos="8496"/>
      </w:tabs>
      <w:suppressAutoHyphens/>
      <w:spacing w:line="240" w:lineRule="auto"/>
      <w:ind w:left="1050"/>
    </w:pPr>
  </w:style>
  <w:style w:type="paragraph" w:styleId="Rientrocorpodeltesto">
    <w:name w:val="Body Text Indent"/>
    <w:basedOn w:val="Normale"/>
    <w:semiHidden/>
    <w:rsid w:val="007908A1"/>
    <w:pPr>
      <w:widowControl/>
      <w:spacing w:line="240" w:lineRule="auto"/>
    </w:pPr>
  </w:style>
  <w:style w:type="paragraph" w:styleId="Rientrocorpodeltesto3">
    <w:name w:val="Body Text Indent 3"/>
    <w:basedOn w:val="Normale"/>
    <w:semiHidden/>
    <w:rsid w:val="007908A1"/>
    <w:pPr>
      <w:autoSpaceDE w:val="0"/>
      <w:autoSpaceDN w:val="0"/>
      <w:adjustRightInd w:val="0"/>
      <w:spacing w:line="240" w:lineRule="auto"/>
      <w:ind w:left="-142"/>
    </w:pPr>
    <w:rPr>
      <w:sz w:val="22"/>
      <w:szCs w:val="22"/>
    </w:rPr>
  </w:style>
  <w:style w:type="paragraph" w:customStyle="1" w:styleId="IRPET">
    <w:name w:val="IRPET"/>
    <w:basedOn w:val="Normale"/>
    <w:rsid w:val="007908A1"/>
    <w:pPr>
      <w:widowControl/>
      <w:tabs>
        <w:tab w:val="left" w:pos="580"/>
        <w:tab w:val="left" w:pos="1120"/>
      </w:tabs>
      <w:spacing w:line="240" w:lineRule="auto"/>
    </w:pPr>
    <w:rPr>
      <w:rFonts w:ascii="Times" w:hAnsi="Times"/>
      <w:color w:val="000000"/>
    </w:rPr>
  </w:style>
  <w:style w:type="paragraph" w:styleId="Testodelblocco">
    <w:name w:val="Block Text"/>
    <w:basedOn w:val="Normale"/>
    <w:semiHidden/>
    <w:rsid w:val="007908A1"/>
    <w:pPr>
      <w:tabs>
        <w:tab w:val="left" w:pos="283"/>
        <w:tab w:val="left" w:pos="765"/>
        <w:tab w:val="left" w:pos="1077"/>
      </w:tabs>
      <w:autoSpaceDE w:val="0"/>
      <w:autoSpaceDN w:val="0"/>
      <w:spacing w:before="1" w:after="1" w:line="567" w:lineRule="exact"/>
      <w:ind w:left="766" w:right="1" w:hanging="766"/>
    </w:pPr>
    <w:rPr>
      <w:rFonts w:ascii="GillSans" w:hAnsi="GillSans"/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36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F3622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62764"/>
    <w:rPr>
      <w:sz w:val="24"/>
    </w:rPr>
  </w:style>
  <w:style w:type="paragraph" w:styleId="Testonormale">
    <w:name w:val="Plain Text"/>
    <w:basedOn w:val="Normale"/>
    <w:link w:val="TestonormaleCarattere"/>
    <w:uiPriority w:val="99"/>
    <w:rsid w:val="002B096F"/>
    <w:pPr>
      <w:widowControl/>
      <w:spacing w:line="240" w:lineRule="auto"/>
      <w:jc w:val="left"/>
    </w:pPr>
    <w:rPr>
      <w:rFonts w:ascii="Courier New" w:hAnsi="Courier New" w:cs="Courier New"/>
      <w:sz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2B096F"/>
    <w:rPr>
      <w:rFonts w:ascii="Courier New" w:hAnsi="Courier New" w:cs="Courier New"/>
    </w:rPr>
  </w:style>
  <w:style w:type="character" w:customStyle="1" w:styleId="rtf1TestonormaleCarattere">
    <w:name w:val="rtf1 Testo normale Carattere"/>
    <w:basedOn w:val="Carpredefinitoparagrafo"/>
    <w:link w:val="rtf1PlainText"/>
    <w:uiPriority w:val="99"/>
    <w:locked/>
    <w:rsid w:val="00AC5A43"/>
    <w:rPr>
      <w:rFonts w:ascii="Courier New" w:hAnsi="Courier New" w:cs="Courier New"/>
    </w:rPr>
  </w:style>
  <w:style w:type="paragraph" w:customStyle="1" w:styleId="rtf1PlainText">
    <w:name w:val="rtf1 Plain Text"/>
    <w:basedOn w:val="Normale"/>
    <w:link w:val="rtf1TestonormaleCarattere"/>
    <w:uiPriority w:val="99"/>
    <w:rsid w:val="00AC5A43"/>
    <w:pPr>
      <w:widowControl/>
      <w:spacing w:line="240" w:lineRule="auto"/>
      <w:jc w:val="left"/>
    </w:pPr>
    <w:rPr>
      <w:rFonts w:ascii="Courier New" w:hAnsi="Courier New" w:cs="Courier New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5FE79-13E8-47F0-A204-C82876312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1279</Words>
  <Characters>7293</Characters>
  <Application>Microsoft Office Word</Application>
  <DocSecurity>0</DocSecurity>
  <Lines>60</Lines>
  <Paragraphs>17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Titoli</vt:lpstr>
      </vt:variant>
      <vt:variant>
        <vt:i4>1</vt:i4>
      </vt:variant>
    </vt:vector>
  </HeadingPairs>
  <TitlesOfParts>
    <vt:vector size="2" baseType="lpstr">
      <vt:lpstr>AL SIG</vt:lpstr>
      <vt:lpstr>P R E M E S S O</vt:lpstr>
    </vt:vector>
  </TitlesOfParts>
  <Company>Comune di Bastia Umbra</Company>
  <LinksUpToDate>false</LinksUpToDate>
  <CharactersWithSpaces>8555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</dc:title>
  <dc:creator>User01</dc:creator>
  <cp:lastModifiedBy>Isidori</cp:lastModifiedBy>
  <cp:revision>5</cp:revision>
  <cp:lastPrinted>2018-05-23T15:39:00Z</cp:lastPrinted>
  <dcterms:created xsi:type="dcterms:W3CDTF">2019-12-04T15:15:00Z</dcterms:created>
  <dcterms:modified xsi:type="dcterms:W3CDTF">2019-12-04T15:28:00Z</dcterms:modified>
</cp:coreProperties>
</file>