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C0" w:rsidRPr="007467C0" w:rsidRDefault="007467C0" w:rsidP="007467C0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it-IT"/>
        </w:rPr>
      </w:pPr>
      <w:r w:rsidRPr="007467C0">
        <w:rPr>
          <w:rFonts w:ascii="Verdana" w:eastAsia="Times New Roman" w:hAnsi="Verdana" w:cs="Times New Roman"/>
          <w:b/>
          <w:bCs/>
          <w:sz w:val="27"/>
          <w:szCs w:val="27"/>
          <w:lang w:eastAsia="it-IT"/>
        </w:rPr>
        <w:t>SCHEDA 2: PROGRAMMA TRIENNALE DELLE OPERE PUBBLICHE 2018/2020</w:t>
      </w:r>
      <w:r w:rsidRPr="007467C0">
        <w:rPr>
          <w:rFonts w:ascii="Verdana" w:eastAsia="Times New Roman" w:hAnsi="Verdana" w:cs="Times New Roman"/>
          <w:b/>
          <w:bCs/>
          <w:sz w:val="27"/>
          <w:szCs w:val="27"/>
          <w:lang w:eastAsia="it-IT"/>
        </w:rPr>
        <w:br/>
        <w:t>DELL'AMMINISTRAZIONE COMUNE DI POGGIO BUSTONE</w:t>
      </w:r>
      <w:r w:rsidRPr="007467C0">
        <w:rPr>
          <w:rFonts w:ascii="Verdana" w:eastAsia="Times New Roman" w:hAnsi="Verdana" w:cs="Times New Roman"/>
          <w:b/>
          <w:bCs/>
          <w:sz w:val="27"/>
          <w:szCs w:val="27"/>
          <w:lang w:eastAsia="it-IT"/>
        </w:rPr>
        <w:br/>
      </w:r>
      <w:r w:rsidRPr="007467C0">
        <w:rPr>
          <w:rFonts w:ascii="Verdana" w:eastAsia="Times New Roman" w:hAnsi="Verdana" w:cs="Times New Roman"/>
          <w:b/>
          <w:bCs/>
          <w:sz w:val="27"/>
          <w:szCs w:val="27"/>
          <w:lang w:eastAsia="it-IT"/>
        </w:rPr>
        <w:br/>
        <w:t>ARTICOLAZIONE DELLA COPERTURA FINANZIARIA</w:t>
      </w:r>
    </w:p>
    <w:tbl>
      <w:tblPr>
        <w:tblW w:w="48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530"/>
        <w:gridCol w:w="300"/>
        <w:gridCol w:w="337"/>
        <w:gridCol w:w="343"/>
        <w:gridCol w:w="562"/>
        <w:gridCol w:w="600"/>
        <w:gridCol w:w="1311"/>
        <w:gridCol w:w="911"/>
        <w:gridCol w:w="836"/>
        <w:gridCol w:w="836"/>
        <w:gridCol w:w="836"/>
        <w:gridCol w:w="557"/>
        <w:gridCol w:w="718"/>
        <w:gridCol w:w="562"/>
        <w:gridCol w:w="35"/>
      </w:tblGrid>
      <w:tr w:rsidR="007467C0" w:rsidRPr="007467C0" w:rsidTr="007467C0">
        <w:trPr>
          <w:jc w:val="center"/>
        </w:trPr>
        <w:tc>
          <w:tcPr>
            <w:tcW w:w="2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N. </w:t>
            </w:r>
            <w:proofErr w:type="spellStart"/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progr</w:t>
            </w:r>
            <w:proofErr w:type="spellEnd"/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. (1)</w:t>
            </w:r>
          </w:p>
        </w:tc>
        <w:tc>
          <w:tcPr>
            <w:tcW w:w="2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Cod. </w:t>
            </w:r>
            <w:proofErr w:type="spellStart"/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Int</w:t>
            </w:r>
            <w:proofErr w:type="spellEnd"/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. Amm.ne (2)</w:t>
            </w:r>
          </w:p>
        </w:tc>
        <w:tc>
          <w:tcPr>
            <w:tcW w:w="2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CODICE ISTAT</w:t>
            </w:r>
          </w:p>
        </w:tc>
        <w:tc>
          <w:tcPr>
            <w:tcW w:w="2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Tipologia (3)</w:t>
            </w:r>
          </w:p>
        </w:tc>
        <w:tc>
          <w:tcPr>
            <w:tcW w:w="2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Categoria (3)</w:t>
            </w:r>
          </w:p>
        </w:tc>
        <w:tc>
          <w:tcPr>
            <w:tcW w:w="2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DESCRIZIONE DELL'INTERVENTO</w:t>
            </w:r>
          </w:p>
        </w:tc>
        <w:tc>
          <w:tcPr>
            <w:tcW w:w="2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STIMA DEI COSTI DEL PROGRAMMA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Cessione immobili</w:t>
            </w:r>
          </w:p>
        </w:tc>
        <w:tc>
          <w:tcPr>
            <w:tcW w:w="2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Apporto di capitale privato</w:t>
            </w:r>
          </w:p>
        </w:tc>
      </w:tr>
      <w:tr w:rsidR="007467C0" w:rsidRPr="007467C0" w:rsidTr="007467C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Reg.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proofErr w:type="spellStart"/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Prov</w:t>
            </w:r>
            <w:proofErr w:type="spellEnd"/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proofErr w:type="spellStart"/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Com</w:t>
            </w:r>
            <w:proofErr w:type="spellEnd"/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Primo Anno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Secondo Anno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Terzo Anno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Totale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S/N (4)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Importo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Tipologia 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A02 99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OPERA DI SEPARAZIONE DELLA RETE FOGNARIA, NUOVA RETE ACQUE BIANCHE, SISTEMAZIONE COLLETTORI ACQUE NERE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524.960,00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524.960,00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A06 90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REALIZZAZIONE EDIFICIO POLIFUNZIONALE E PARCO TEMATICO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616.956,00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616.956,00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A02 99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SUPERAMENTO ED ABBATTIMENTO DELLE BARRIERE ARCHITETTONICHE NEL CAPOLUOGO E FRAZIONI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1.200.000,00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1.200.000,00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A05 08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URBANIZZAZIONE DEI PIANI DI ZONA PER L'EDILIZIA ECONOMICA E POPOLARE. OPERE DI COMPLETAMENTO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184.105,00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184.105,00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A02 15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REALIZZAZIONE DI UNA MICROTURBINA IN LOC. VILLA TIZZI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543.855,66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543.855,66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A01 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COSTRUZIONE STRADA DI COLLEGAMENTO PONTE SANT'ANGELO/VIA RIPETTE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880.540,00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880.540,00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A05 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REALIZZAZIONE PISTA CICLABILE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138.577,92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138.577,92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A02 15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OPERE DI RISANAMENTO IDROGEOLOGICO. COLLETTAMENTO ACQUE BIANCHE CAPOLUOGO E FRAZIONI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1.794.438,68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1.794.438,68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E10 40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RECUPERO DI UNA PORZIONE DEL CENTRO STORICO URBANO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E10 40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RECUPERO DI UNA PORZIONE DELL'INSEDIAMENTO STORICO URBANO IN VIA SAN MARCO PER REALIZZAZIONE </w:t>
            </w: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lastRenderedPageBreak/>
              <w:t xml:space="preserve">PARCHEGGI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lastRenderedPageBreak/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415.743,95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415.743,95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lastRenderedPageBreak/>
              <w:t>11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A06 90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REALIZZAZIONE PARCHEGGI E GIARDINI IN POGGIO BUSTONE CAPOLUOGO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999.203,07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999.203,07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759.203,07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A01 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SISTEMAZIONE STRADE COMUNALI VIA ITALIA VIA MAZZINI ...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150.000,00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150.000,00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A01 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POTENZIAMENTO E MESSA IN SICUREZZA DELLA STRADA COMUNALE VIA DELLE FONTANELLE /VIA DANTE ALIGHIERI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280.563,02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280.563,02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14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A02 11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LAVORI DI CONSOLIDAMENTO DEL VERSANTE SUD DI MONTE ROSATO. COMPLETAMENTO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2.022.271,30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2.022.271,30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15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04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E10 40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RISTRUTTURAZIONE DEGLI IMPIANTI DI PUBBLICA ILLUMINAZIONE TRAMITE TECNOLOGIA A LED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600.000,00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600.000,00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16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99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E10 40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VALORIZZAZIONE DELLE RISORSE CULTURALI E </w:t>
            </w:r>
            <w:proofErr w:type="spellStart"/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E</w:t>
            </w:r>
            <w:proofErr w:type="spellEnd"/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 NATURALI DEL TERRITORIO DI POGGIO BUSTONE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1.000.000,00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1.000.000,00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A05 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REALIZZAZIONE PISTA MOUNTAIN BIKE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156.376,00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156.376,00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A05 31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RECUPERO SACRO SPECO DI SAN FRANCESCO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166.511,20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166.511,20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E10 40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RISANAMENTO URBANISTICO DI UN'AREA URBANA (SAN GIACOMO)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622.130,00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622.130,00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A02 99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REALIZZAZIONE NUOVO POZZO E NUOVA LINEA DI DISTRIBUZIONE SULLA STRADA VICINALE DEL FOSSO SERMIDA E STRADA COMUNALE TOSTONI A SERVIZIO DELL'ACQUEDOTTO RURALE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346.143,00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346.143,00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A01 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SISTEMAZIONE STRADE COMUNALI (FRAZIONI)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309.774,00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309.774,00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99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E10 40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REALIZZAZIONE LETTURA TELEMATICA UTENZE IDRICHE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299.878,82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299.878,82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04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A05 08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RISTRUTTURAZIONE, COMPLETAMENTO E MANUTENZIONE EDIFICI SCOLASTICI. </w:t>
            </w: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lastRenderedPageBreak/>
              <w:t>PALESTRA CAPOLUOGO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lastRenderedPageBreak/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380.000,00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380.000,00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lastRenderedPageBreak/>
              <w:t>24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A05 09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RECUPERO DELL'EDIFICIO DI PROPRIETA' COMUNALE DESTINATO A SEDE COMUNALE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121.649,18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121.649,18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25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A01 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LAVORI DI SISTEMAZIONE E PAVIMENTAZIONE DI ALCUNE STRADE COMUNALI DEL CAPOLUOGO E DELLE FRAZIONI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189.007,05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189.007,05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26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A05 37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ADEGUAMENTO AREE DI SOSTA, AREE PIC-NIC E PUNTI BELVEDERE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150.000,00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150.000,00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A02 99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SUPERAMENTO DELLE BARRIERE ARCHITETTONICHE IN PIAZZA BATTISTI EMO, PARCO PUBBLICO GIARDINI DI MARZO E NEL CIMITERO CAPOLUOGO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231.250,42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231.250,42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A02 99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REALIZZAZIONE COLLETTORE FOGNANTE TRATTO LOCALITA' POETA FINO ALL'ABITATO DI PIPINO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260.000,00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260.000,00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A05 11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RESTAURO DELLA FONTANA MONUMENTALE IN PIAZZA REGINA ELENA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A05 08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OPERE DI ADEGUAMENTO COMPLETAMENTO E MANUTENZIONE STRAORDINARIA SCUOLA MATERNA BORGO SAN PIETRO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230.000,00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230.000,00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A05 09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RECUPERO EDIFICIO DI PROPRIETA' COMUNALE IN VIA CASTELFIDARDO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191.656,30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191.656,30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A05 09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RECUPERO EDIFICIO (EX MATTATOIO) DA ADIBIRE A MAGAZZINO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281.064,00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281.064,00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04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A05 35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RISTRUTTURAZIONE ED ADEGUAMENTO IMPIANTO DI DEPURAZIONE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168.000,00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168.000,00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34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A02 99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REALIZZAZIONE TRATTO FOGNARIO ACQUE BIANCHE E NERE IN LOCALITA' VIA DELLA CASTAGNA, BORGO COLLI ED AREE A VALLE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35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A05 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REALIZZAZIONE </w:t>
            </w: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lastRenderedPageBreak/>
              <w:t xml:space="preserve">DI UNA PARETE ATTREZZATA PER L'ARRAMPICATA SPORTIVA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lastRenderedPageBreak/>
              <w:t>200.000,00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200.000,0</w:t>
            </w: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lastRenderedPageBreak/>
              <w:t>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lastRenderedPageBreak/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lastRenderedPageBreak/>
              <w:t>36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E10 40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MIGLIORAMENTO FORESTALE E SISTEMAZIONE STRADE RURALI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310.000,00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310.000,00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A02 99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COSTRUZIONE COLLETTORI FOGNANTI NEL CAPOLUOGO E NELLE FRAZIONI. RICOSTRUZIONE COLLETTORI FOGNANTI NEL CENTRO STORICO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396.220,00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396.220,00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A05 09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RECUPERO EDIFICIO (EX MATTATOIO) PER REALIZZAZIONE DI UN CENTRO DI ACCOGLIENZA PER TURISTI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274.896,00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274.896,00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A05 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SISTEMAZIONE PISTA DECOLLO DELTAPLANI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206.964,00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206.964,00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40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A01 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COMPLETAMENTO STRADA VIA DI MEZZO LE VIGNE /VIA VILLA ROMA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420.000,00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420.000,00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41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A01 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ADEGUAMENTO FUNZIONALE DELLA VIA COMUNALE DELLE VIGNE E DI PARTE DELLA STRADA VICINALE DEL CERRO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225.000,00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225.000,00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42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A05 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MANUTENZIONE E COMPLETAMENTO CAMPO DI CALCIO. REALIZZAZIONE CAMPO POLIVALENTE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505.110,00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505.110,00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43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A05 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REALIZZAZIONE DI UN PARCO DELLA CULTURA NEI "GIARDINI DI MARZO"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772.778,80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1.447.826,00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2.220.604,80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44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E10 40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RECUPERO DELLA FRAZIONE STORICA DI VILLA ROMA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540.264,00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540.264,00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45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A01 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SISTEMAZIONE DELLE STRADE COMUNALI VIA ITALIA, VIA SOLFERINO, VIA CAVOUR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267.480,00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267.480,00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46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A06 90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ABBATTIMENTO BARRIERE ARCHITETTONICHE IN EDIFICIO PUBBLICO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47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04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A06 90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RIQUALIFICAZIONE DELLA FONTANA PUBBLICA IN LOCALITA' VILLA ROMA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48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A02 99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REALIZZAZIONE PARCHEGGI NELLA FRAZIONE DI BORGO SAN PIETRO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300.190,00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300.190,00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lastRenderedPageBreak/>
              <w:t>49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A06 90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RIQUALIFICAZIONE TRATTO ANTICO DEL CAMMINO DI FRANCESCO SOTTOSTANTE VIA DANTE ALIGHIERI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50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A05 08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REALIZZAZIONE NUOVO PLESSO SCOLASTICO - ORDINANZA N. 33 COMMISSARIO STRAORDINARIO SISMA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2.694.000,00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2.694.000,00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A05 08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INSTALLAZIONE STRUTTURE MODULARI ADIBITE A SCUOLE - FINANZIAMENTI POST SISMA MIUR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400.000,00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400.000,00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52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A05 08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ADEGUAMENTO SISMICO SCUOLA MATERNA "DON MINOZZI" - FINANZIAMENTI POST SISMA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800.000,00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800.000,00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53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A06 90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COSTRUZIONE NUOVI LOCULI IN CIMITERO COMUNALE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54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09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A05 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SISTEMAZIONE ED AMPLIAMENTO AREA ADIBITA AD ATTERRAGGIO PARAPENDIO E DELTAPLANI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100.000,00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55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012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051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04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A04 13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 xml:space="preserve">SISTEMAZIONE E RISTRUTTURAZIONE DELLA VIABILITA' RURALE NEL TERRITORIO DEL COMUNE DI POGGIO BUSTONE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350.000,00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350.000,00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N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0,00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467C0" w:rsidRPr="007467C0" w:rsidTr="007467C0">
        <w:trPr>
          <w:jc w:val="center"/>
        </w:trPr>
        <w:tc>
          <w:tcPr>
            <w:tcW w:w="2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TOTALE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11.539.004,42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9.812.439,13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5.013.939,82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759.203,07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7467C0"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7C0" w:rsidRPr="007467C0" w:rsidRDefault="007467C0" w:rsidP="0074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7467C0" w:rsidRPr="007467C0" w:rsidRDefault="007467C0" w:rsidP="007467C0">
      <w:pPr>
        <w:spacing w:after="0" w:line="240" w:lineRule="auto"/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7467C0" w:rsidRPr="007467C0" w:rsidRDefault="007467C0" w:rsidP="00746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7467C0"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  <w:t xml:space="preserve">Note: </w:t>
      </w:r>
    </w:p>
    <w:p w:rsidR="007467C0" w:rsidRPr="007467C0" w:rsidRDefault="007467C0" w:rsidP="007467C0">
      <w:pPr>
        <w:spacing w:after="240" w:line="240" w:lineRule="auto"/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7467C0" w:rsidRPr="007467C0" w:rsidRDefault="007467C0" w:rsidP="007467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</w:pPr>
      <w:r w:rsidRPr="007467C0"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  <w:t>Il responsabile del programma</w:t>
      </w:r>
      <w:r w:rsidRPr="007467C0"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  <w:br/>
        <w:t>(ANGELO BATTISTI)</w:t>
      </w:r>
    </w:p>
    <w:p w:rsidR="007467C0" w:rsidRPr="007467C0" w:rsidRDefault="007467C0" w:rsidP="007467C0">
      <w:pPr>
        <w:spacing w:after="240" w:line="240" w:lineRule="auto"/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7467C0">
        <w:rPr>
          <w:rFonts w:ascii="Verdana" w:eastAsia="Times New Roman" w:hAnsi="Verdana" w:cs="Times New Roman"/>
          <w:sz w:val="14"/>
          <w:szCs w:val="14"/>
          <w:lang w:eastAsia="it-IT"/>
        </w:rPr>
        <w:br/>
      </w:r>
      <w:r w:rsidRPr="007467C0">
        <w:rPr>
          <w:rFonts w:ascii="Verdana" w:eastAsia="Times New Roman" w:hAnsi="Verdana" w:cs="Times New Roman"/>
          <w:sz w:val="14"/>
          <w:szCs w:val="14"/>
          <w:lang w:eastAsia="it-IT"/>
        </w:rPr>
        <w:br/>
      </w:r>
      <w:r w:rsidRPr="007467C0">
        <w:rPr>
          <w:rFonts w:ascii="Verdana" w:eastAsia="Times New Roman" w:hAnsi="Verdana" w:cs="Times New Roman"/>
          <w:sz w:val="14"/>
          <w:szCs w:val="14"/>
          <w:lang w:eastAsia="it-IT"/>
        </w:rPr>
        <w:br/>
      </w:r>
    </w:p>
    <w:p w:rsidR="007467C0" w:rsidRPr="007467C0" w:rsidRDefault="007467C0" w:rsidP="007467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7467C0">
        <w:rPr>
          <w:rFonts w:ascii="Verdana" w:eastAsia="Times New Roman" w:hAnsi="Verdana" w:cs="Times New Roman"/>
          <w:sz w:val="14"/>
          <w:szCs w:val="14"/>
          <w:lang w:eastAsia="it-IT"/>
        </w:rPr>
        <w:t>(1) Numero progressivo da 1 a N. a partire dalle opere del primo anno.</w:t>
      </w:r>
      <w:r w:rsidRPr="007467C0">
        <w:rPr>
          <w:rFonts w:ascii="Verdana" w:eastAsia="Times New Roman" w:hAnsi="Verdana" w:cs="Times New Roman"/>
          <w:sz w:val="14"/>
          <w:szCs w:val="14"/>
          <w:lang w:eastAsia="it-IT"/>
        </w:rPr>
        <w:br/>
      </w:r>
      <w:r w:rsidRPr="007467C0">
        <w:rPr>
          <w:rFonts w:ascii="Verdana" w:eastAsia="Times New Roman" w:hAnsi="Verdana" w:cs="Times New Roman"/>
          <w:sz w:val="14"/>
          <w:szCs w:val="14"/>
          <w:lang w:eastAsia="it-IT"/>
        </w:rPr>
        <w:br/>
        <w:t xml:space="preserve">(2) Eventuale codice </w:t>
      </w:r>
      <w:proofErr w:type="spellStart"/>
      <w:r w:rsidRPr="007467C0">
        <w:rPr>
          <w:rFonts w:ascii="Verdana" w:eastAsia="Times New Roman" w:hAnsi="Verdana" w:cs="Times New Roman"/>
          <w:sz w:val="14"/>
          <w:szCs w:val="14"/>
          <w:lang w:eastAsia="it-IT"/>
        </w:rPr>
        <w:t>indentificativo</w:t>
      </w:r>
      <w:proofErr w:type="spellEnd"/>
      <w:r w:rsidRPr="007467C0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dell'intervento eventualmente attribuito dall'Amministrazione (può essere vuoto). </w:t>
      </w:r>
      <w:r w:rsidRPr="007467C0">
        <w:rPr>
          <w:rFonts w:ascii="Verdana" w:eastAsia="Times New Roman" w:hAnsi="Verdana" w:cs="Times New Roman"/>
          <w:sz w:val="14"/>
          <w:szCs w:val="14"/>
          <w:lang w:eastAsia="it-IT"/>
        </w:rPr>
        <w:br/>
      </w:r>
      <w:r w:rsidRPr="007467C0">
        <w:rPr>
          <w:rFonts w:ascii="Verdana" w:eastAsia="Times New Roman" w:hAnsi="Verdana" w:cs="Times New Roman"/>
          <w:sz w:val="14"/>
          <w:szCs w:val="14"/>
          <w:lang w:eastAsia="it-IT"/>
        </w:rPr>
        <w:br/>
        <w:t>(3) Vedi Tabella 1 e Tabella 2.</w:t>
      </w:r>
      <w:r w:rsidRPr="007467C0">
        <w:rPr>
          <w:rFonts w:ascii="Verdana" w:eastAsia="Times New Roman" w:hAnsi="Verdana" w:cs="Times New Roman"/>
          <w:sz w:val="14"/>
          <w:szCs w:val="14"/>
          <w:lang w:eastAsia="it-IT"/>
        </w:rPr>
        <w:br/>
      </w:r>
      <w:r w:rsidRPr="007467C0">
        <w:rPr>
          <w:rFonts w:ascii="Verdana" w:eastAsia="Times New Roman" w:hAnsi="Verdana" w:cs="Times New Roman"/>
          <w:sz w:val="14"/>
          <w:szCs w:val="14"/>
          <w:lang w:eastAsia="it-IT"/>
        </w:rPr>
        <w:br/>
        <w:t xml:space="preserve">(4) Da compilarsi solo nell'ipotesi di cui all'art. 19 comma 5-ter della Legge 109/94 e </w:t>
      </w:r>
      <w:proofErr w:type="spellStart"/>
      <w:r w:rsidRPr="007467C0">
        <w:rPr>
          <w:rFonts w:ascii="Verdana" w:eastAsia="Times New Roman" w:hAnsi="Verdana" w:cs="Times New Roman"/>
          <w:sz w:val="14"/>
          <w:szCs w:val="14"/>
          <w:lang w:eastAsia="it-IT"/>
        </w:rPr>
        <w:t>s.m.i.</w:t>
      </w:r>
      <w:proofErr w:type="spellEnd"/>
      <w:r w:rsidRPr="007467C0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quando si tratta d'intervento che si realizza a seguito di specifica alienazione a favore dell'appaltatore. In caso affermativo compilare la scheda 2B.</w:t>
      </w:r>
      <w:r w:rsidRPr="007467C0">
        <w:rPr>
          <w:rFonts w:ascii="Verdana" w:eastAsia="Times New Roman" w:hAnsi="Verdana" w:cs="Times New Roman"/>
          <w:sz w:val="14"/>
          <w:szCs w:val="14"/>
          <w:lang w:eastAsia="it-IT"/>
        </w:rPr>
        <w:br/>
      </w:r>
      <w:r w:rsidRPr="007467C0">
        <w:rPr>
          <w:rFonts w:ascii="Verdana" w:eastAsia="Times New Roman" w:hAnsi="Verdana" w:cs="Times New Roman"/>
          <w:sz w:val="14"/>
          <w:szCs w:val="14"/>
          <w:lang w:eastAsia="it-IT"/>
        </w:rPr>
        <w:br/>
        <w:t>(5) Vedi Tabella 3.</w:t>
      </w:r>
    </w:p>
    <w:p w:rsidR="007467C0" w:rsidRPr="007467C0" w:rsidRDefault="007467C0" w:rsidP="007467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7467C0">
        <w:rPr>
          <w:rFonts w:ascii="Arial" w:eastAsia="Times New Roman" w:hAnsi="Arial" w:cs="Arial"/>
          <w:vanish/>
          <w:sz w:val="16"/>
          <w:szCs w:val="16"/>
          <w:lang w:eastAsia="it-IT"/>
        </w:rPr>
        <w:lastRenderedPageBreak/>
        <w:t>Fine modulo</w:t>
      </w:r>
    </w:p>
    <w:p w:rsidR="007467C0" w:rsidRPr="007467C0" w:rsidRDefault="007467C0" w:rsidP="007467C0">
      <w:pPr>
        <w:spacing w:after="24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7467C0" w:rsidRPr="007467C0" w:rsidRDefault="007467C0" w:rsidP="007467C0">
      <w:pPr>
        <w:spacing w:after="0" w:line="240" w:lineRule="auto"/>
        <w:jc w:val="center"/>
        <w:rPr>
          <w:rFonts w:ascii="Verdana" w:eastAsia="Times New Roman" w:hAnsi="Verdana" w:cs="Times New Roman"/>
          <w:vanish/>
          <w:sz w:val="14"/>
          <w:szCs w:val="14"/>
          <w:lang w:eastAsia="it-IT"/>
        </w:rPr>
      </w:pPr>
      <w:hyperlink r:id="rId5" w:history="1">
        <w:r w:rsidRPr="007467C0">
          <w:rPr>
            <w:rFonts w:ascii="Verdana" w:eastAsia="Times New Roman" w:hAnsi="Verdana" w:cs="Times New Roman"/>
            <w:vanish/>
            <w:color w:val="0000FF"/>
            <w:sz w:val="14"/>
            <w:szCs w:val="14"/>
            <w:u w:val="single"/>
            <w:lang w:eastAsia="it-IT"/>
          </w:rPr>
          <w:t>stampa questa pagina</w:t>
        </w:r>
      </w:hyperlink>
    </w:p>
    <w:p w:rsidR="00216BE8" w:rsidRDefault="007467C0">
      <w:bookmarkStart w:id="0" w:name="_GoBack"/>
      <w:bookmarkEnd w:id="0"/>
    </w:p>
    <w:sectPr w:rsidR="00216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C0"/>
    <w:rsid w:val="0035573B"/>
    <w:rsid w:val="004610E1"/>
    <w:rsid w:val="0074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46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467C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467C0"/>
  </w:style>
  <w:style w:type="paragraph" w:styleId="NormaleWeb">
    <w:name w:val="Normal (Web)"/>
    <w:basedOn w:val="Normale"/>
    <w:uiPriority w:val="99"/>
    <w:semiHidden/>
    <w:unhideWhenUsed/>
    <w:rsid w:val="0074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sp">
    <w:name w:val="resp"/>
    <w:basedOn w:val="Normale"/>
    <w:rsid w:val="007467C0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467C0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467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467C0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467C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67C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46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467C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467C0"/>
  </w:style>
  <w:style w:type="paragraph" w:styleId="NormaleWeb">
    <w:name w:val="Normal (Web)"/>
    <w:basedOn w:val="Normale"/>
    <w:uiPriority w:val="99"/>
    <w:semiHidden/>
    <w:unhideWhenUsed/>
    <w:rsid w:val="0074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sp">
    <w:name w:val="resp"/>
    <w:basedOn w:val="Normale"/>
    <w:rsid w:val="007467C0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467C0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467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467C0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467C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67C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self.print(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2017-10-23T09:17:00Z</dcterms:created>
  <dcterms:modified xsi:type="dcterms:W3CDTF">2017-10-23T09:18:00Z</dcterms:modified>
</cp:coreProperties>
</file>