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6B" w:rsidRDefault="0040616B"/>
    <w:p w:rsidR="0040616B" w:rsidRPr="0040616B" w:rsidRDefault="0040616B" w:rsidP="0040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6B">
        <w:rPr>
          <w:rFonts w:ascii="Times New Roman" w:hAnsi="Times New Roman" w:cs="Times New Roman"/>
          <w:b/>
          <w:sz w:val="28"/>
          <w:szCs w:val="28"/>
        </w:rPr>
        <w:t>SCHEMA OFFERTA TECNICA</w:t>
      </w:r>
    </w:p>
    <w:p w:rsidR="0040616B" w:rsidRPr="00723BED" w:rsidRDefault="0040616B" w:rsidP="0040616B">
      <w:pPr>
        <w:spacing w:before="105" w:line="192" w:lineRule="auto"/>
        <w:ind w:left="663" w:right="130"/>
        <w:jc w:val="both"/>
        <w:rPr>
          <w:rFonts w:ascii="Times New Roman" w:hAnsi="Times New Roman" w:cs="Times New Roman"/>
          <w:b/>
        </w:rPr>
      </w:pPr>
      <w:r w:rsidRPr="00D11C8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23BED">
        <w:rPr>
          <w:rFonts w:ascii="Times New Roman" w:hAnsi="Times New Roman" w:cs="Times New Roman"/>
          <w:b/>
        </w:rPr>
        <w:t>PROCEDURA APERTA</w:t>
      </w:r>
      <w:r w:rsidR="00CA41C9">
        <w:rPr>
          <w:rFonts w:ascii="Times New Roman" w:hAnsi="Times New Roman" w:cs="Times New Roman"/>
          <w:b/>
        </w:rPr>
        <w:t xml:space="preserve"> </w:t>
      </w:r>
      <w:proofErr w:type="gramStart"/>
      <w:r w:rsidR="00CA41C9">
        <w:rPr>
          <w:rFonts w:ascii="Times New Roman" w:hAnsi="Times New Roman" w:cs="Times New Roman"/>
          <w:b/>
        </w:rPr>
        <w:t xml:space="preserve">ACCELERATA </w:t>
      </w:r>
      <w:r w:rsidRPr="00723BED">
        <w:rPr>
          <w:rFonts w:ascii="Times New Roman" w:hAnsi="Times New Roman" w:cs="Times New Roman"/>
          <w:b/>
        </w:rPr>
        <w:t>,</w:t>
      </w:r>
      <w:proofErr w:type="gramEnd"/>
      <w:r w:rsidRPr="00723BED">
        <w:rPr>
          <w:rFonts w:ascii="Times New Roman" w:hAnsi="Times New Roman" w:cs="Times New Roman"/>
          <w:b/>
        </w:rPr>
        <w:t xml:space="preserve"> MEDIANTE GARA TELEMATICA</w:t>
      </w:r>
      <w:r>
        <w:rPr>
          <w:rFonts w:ascii="Times New Roman" w:hAnsi="Times New Roman" w:cs="Times New Roman"/>
          <w:b/>
        </w:rPr>
        <w:t xml:space="preserve"> SUL MEPA CONSIP</w:t>
      </w:r>
      <w:r w:rsidRPr="00723BED">
        <w:rPr>
          <w:rFonts w:ascii="Times New Roman" w:hAnsi="Times New Roman" w:cs="Times New Roman"/>
          <w:b/>
        </w:rPr>
        <w:t>, PE</w:t>
      </w:r>
      <w:r>
        <w:rPr>
          <w:rFonts w:ascii="Times New Roman" w:hAnsi="Times New Roman" w:cs="Times New Roman"/>
          <w:b/>
        </w:rPr>
        <w:t>R L’AFFIDAMENTO DEL SERVIZIO PER LA GESTIONE DEL</w:t>
      </w:r>
      <w:r w:rsidRPr="00723BED">
        <w:rPr>
          <w:rFonts w:ascii="Times New Roman" w:hAnsi="Times New Roman" w:cs="Times New Roman"/>
          <w:b/>
        </w:rPr>
        <w:t xml:space="preserve"> CICLO DEI RIFIUTI SOLIDI URBANI E ASSIMILATI MEDIANTE RACCOLTA, TRASPORTO E SMALTIMENTO, SERVIZIO “PORTA A PORTA” E GESTIONE DEL CENTRO DI RACCOLTA </w:t>
      </w:r>
      <w:r>
        <w:rPr>
          <w:rFonts w:ascii="Times New Roman" w:hAnsi="Times New Roman" w:cs="Times New Roman"/>
          <w:b/>
        </w:rPr>
        <w:t xml:space="preserve">COMUNALE </w:t>
      </w:r>
      <w:r w:rsidRPr="00723BED">
        <w:rPr>
          <w:rFonts w:ascii="Times New Roman" w:hAnsi="Times New Roman" w:cs="Times New Roman"/>
          <w:b/>
        </w:rPr>
        <w:t>PER DUE ANNI CON EVENTUALE PROSEGUO FINO ALL’ESPLETAMENTO DI NUOVA GARA DI APPALTO.</w:t>
      </w:r>
    </w:p>
    <w:p w:rsidR="0040616B" w:rsidRPr="0040616B" w:rsidRDefault="0040616B" w:rsidP="0040616B">
      <w:pPr>
        <w:spacing w:before="177"/>
        <w:ind w:left="4352"/>
        <w:jc w:val="both"/>
        <w:rPr>
          <w:rFonts w:ascii="Times New Roman" w:hAnsi="Times New Roman" w:cs="Times New Roman"/>
          <w:b/>
        </w:rPr>
      </w:pPr>
      <w:r w:rsidRPr="00723BED">
        <w:rPr>
          <w:rFonts w:ascii="Times New Roman" w:hAnsi="Times New Roman" w:cs="Times New Roman"/>
          <w:b/>
        </w:rPr>
        <w:t xml:space="preserve">CIG: </w:t>
      </w:r>
      <w:r w:rsidR="00226685">
        <w:rPr>
          <w:rFonts w:ascii="Times New Roman" w:hAnsi="Times New Roman" w:cs="Times New Roman"/>
          <w:b/>
        </w:rPr>
        <w:t>8784748B5F</w:t>
      </w:r>
      <w:bookmarkStart w:id="0" w:name="_GoBack"/>
      <w:bookmarkEnd w:id="0"/>
    </w:p>
    <w:p w:rsidR="00C87FE7" w:rsidRPr="00960B71" w:rsidRDefault="00F077C4" w:rsidP="0040616B">
      <w:pPr>
        <w:jc w:val="center"/>
        <w:rPr>
          <w:b/>
        </w:rPr>
      </w:pPr>
      <w:r w:rsidRPr="00960B71">
        <w:rPr>
          <w:b/>
        </w:rPr>
        <w:t>L’</w:t>
      </w:r>
      <w:r w:rsidR="00C87FE7" w:rsidRPr="00960B71">
        <w:rPr>
          <w:b/>
        </w:rPr>
        <w:t xml:space="preserve">OFFERTA TECNICA </w:t>
      </w:r>
      <w:r w:rsidRPr="00960B71">
        <w:rPr>
          <w:b/>
        </w:rPr>
        <w:t xml:space="preserve">DOVRA’ ESSERE </w:t>
      </w:r>
      <w:r w:rsidR="00C87FE7" w:rsidRPr="00960B71">
        <w:rPr>
          <w:b/>
        </w:rPr>
        <w:t>R</w:t>
      </w:r>
      <w:r w:rsidRPr="00960B71">
        <w:rPr>
          <w:b/>
        </w:rPr>
        <w:t>EDATTA SU FOGLI FORMATO A4, PER UN NUMERO MASSIMO DI 20 PAGINE</w:t>
      </w:r>
      <w:r w:rsidR="00D11C86" w:rsidRPr="00960B71">
        <w:rPr>
          <w:b/>
        </w:rPr>
        <w:t xml:space="preserve"> DATTILOSCRITTE ANCHE FRONTE-RETRO</w:t>
      </w:r>
      <w:r w:rsidRPr="00960B71">
        <w:rPr>
          <w:b/>
        </w:rPr>
        <w:t>, SEGUENDO</w:t>
      </w:r>
      <w:r w:rsidR="0040616B" w:rsidRPr="00960B71">
        <w:rPr>
          <w:b/>
        </w:rPr>
        <w:t xml:space="preserve"> I SEGUENTI PUNTI E CRITERI.</w:t>
      </w:r>
    </w:p>
    <w:p w:rsidR="0040616B" w:rsidRPr="00960B71" w:rsidRDefault="0040616B" w:rsidP="0040616B">
      <w:pPr>
        <w:jc w:val="center"/>
        <w:rPr>
          <w:b/>
        </w:rPr>
      </w:pPr>
      <w:r w:rsidRPr="00960B71">
        <w:rPr>
          <w:b/>
        </w:rPr>
        <w:t>ESSA DOVRA’ ESSERE SOTTOSCRITTA PER ESTESO SULL’ULTIMA PAGINA DAL LEGALE RAPP.TE DELLA DITTA PARTECIPANTE E SIGLATA DAL MEDESIMO IN OGNI PAGINA.</w:t>
      </w:r>
    </w:p>
    <w:p w:rsidR="00C87FE7" w:rsidRPr="0040616B" w:rsidRDefault="0040616B" w:rsidP="0040616B">
      <w:pPr>
        <w:jc w:val="center"/>
        <w:rPr>
          <w:b/>
        </w:rPr>
      </w:pPr>
      <w:r w:rsidRPr="0040616B">
        <w:rPr>
          <w:b/>
        </w:rPr>
        <w:t xml:space="preserve">IMPORTANTE: PUNTI E CRITERI DA SEGUIRE </w:t>
      </w:r>
      <w:r w:rsidR="00D11C86">
        <w:rPr>
          <w:b/>
        </w:rPr>
        <w:t xml:space="preserve">PER LA REDAZIONE DELL’OFFERTA TECNICA E CONSEGUENTE </w:t>
      </w:r>
      <w:r w:rsidRPr="0040616B">
        <w:rPr>
          <w:b/>
        </w:rPr>
        <w:t>ASSEGNAZIONE DEL PUNTEGGIO COME SPECIFICATO NEL DISCIPLINARE DI GARA:</w:t>
      </w:r>
    </w:p>
    <w:p w:rsidR="00C87FE7" w:rsidRPr="0040616B" w:rsidRDefault="00C87FE7">
      <w:pPr>
        <w:rPr>
          <w:b/>
        </w:rPr>
      </w:pPr>
      <w:proofErr w:type="gramStart"/>
      <w:r w:rsidRPr="0040616B">
        <w:rPr>
          <w:b/>
        </w:rPr>
        <w:t>1)-</w:t>
      </w:r>
      <w:proofErr w:type="gramEnd"/>
      <w:r w:rsidRPr="0040616B">
        <w:rPr>
          <w:b/>
        </w:rPr>
        <w:t xml:space="preserve"> SOLUZIONE PROGETTUALE CON PROPOSTE TECNICHE MIGLIORATIVE ED INTEGRATIVE RISPETTO A QUANTO SPECIFICATO IN CAPITOLATO PER I SERVIZI DI RACCOLTA DIFFERENZIATA RIFIUTI, PROPOSTE RELATIVE AI SISTEMI DI CONTROLLO E VERIFICA DEL SERVIZIO EROGATO.</w:t>
      </w:r>
    </w:p>
    <w:p w:rsidR="00C87FE7" w:rsidRPr="0040616B" w:rsidRDefault="00C87FE7">
      <w:pPr>
        <w:rPr>
          <w:b/>
        </w:rPr>
      </w:pPr>
      <w:proofErr w:type="gramStart"/>
      <w:r w:rsidRPr="0040616B">
        <w:rPr>
          <w:b/>
        </w:rPr>
        <w:t>2)-</w:t>
      </w:r>
      <w:proofErr w:type="gramEnd"/>
      <w:r w:rsidRPr="0040616B">
        <w:rPr>
          <w:b/>
        </w:rPr>
        <w:t xml:space="preserve">SOLUZIONE PROGETTUALE CON PROPOSTE DI ATTIVITA’ DI </w:t>
      </w:r>
      <w:r w:rsidR="00F077C4" w:rsidRPr="0040616B">
        <w:rPr>
          <w:b/>
        </w:rPr>
        <w:t xml:space="preserve">INFORMAZIONE, </w:t>
      </w:r>
      <w:r w:rsidRPr="0040616B">
        <w:rPr>
          <w:b/>
        </w:rPr>
        <w:t xml:space="preserve">SENSIBILIZZAZIONE </w:t>
      </w:r>
      <w:r w:rsidR="00F077C4" w:rsidRPr="0040616B">
        <w:rPr>
          <w:b/>
        </w:rPr>
        <w:t xml:space="preserve">E INCENTIVAZIONE </w:t>
      </w:r>
      <w:r w:rsidRPr="0040616B">
        <w:rPr>
          <w:b/>
        </w:rPr>
        <w:t>DELL’UTENZA</w:t>
      </w:r>
      <w:r w:rsidR="00F17EDA" w:rsidRPr="0040616B">
        <w:rPr>
          <w:b/>
        </w:rPr>
        <w:t>.</w:t>
      </w:r>
    </w:p>
    <w:p w:rsidR="00C87FE7" w:rsidRPr="0040616B" w:rsidRDefault="00C87FE7">
      <w:pPr>
        <w:rPr>
          <w:b/>
        </w:rPr>
      </w:pPr>
      <w:proofErr w:type="gramStart"/>
      <w:r w:rsidRPr="0040616B">
        <w:rPr>
          <w:b/>
        </w:rPr>
        <w:t>3)-</w:t>
      </w:r>
      <w:proofErr w:type="gramEnd"/>
      <w:r w:rsidRPr="0040616B">
        <w:rPr>
          <w:b/>
        </w:rPr>
        <w:t>CURRICULUM DELL’IMPRESA</w:t>
      </w:r>
      <w:r w:rsidR="00F077C4" w:rsidRPr="0040616B">
        <w:rPr>
          <w:b/>
        </w:rPr>
        <w:t xml:space="preserve"> CON ELENCAZIONE DEI SERVIZI DI RACCOLTA DIFFERENZIATA CON MODALITA’ DI PORTA A PORTA ESPLETATI NEGLI ULTIMI TRE ANNI (2018-2020)</w:t>
      </w:r>
      <w:r w:rsidRPr="0040616B">
        <w:rPr>
          <w:b/>
        </w:rPr>
        <w:t xml:space="preserve">, NUMERO, VALORE TECNICO, DESCRIZIONE E QUALITA’ DEI MEZZI ED ATTREZZATURE </w:t>
      </w:r>
      <w:r w:rsidR="00F077C4" w:rsidRPr="0040616B">
        <w:rPr>
          <w:b/>
        </w:rPr>
        <w:t>IN DOTAZIONE E MODALITA’ DI UTILIZZO PER L’ESPLETAMENTO DEL</w:t>
      </w:r>
      <w:r w:rsidRPr="0040616B">
        <w:rPr>
          <w:b/>
        </w:rPr>
        <w:t xml:space="preserve"> SERVIZIO.</w:t>
      </w:r>
    </w:p>
    <w:p w:rsidR="00C87FE7" w:rsidRPr="0040616B" w:rsidRDefault="00C87FE7">
      <w:pPr>
        <w:rPr>
          <w:b/>
        </w:rPr>
      </w:pPr>
      <w:r w:rsidRPr="0040616B">
        <w:rPr>
          <w:b/>
        </w:rPr>
        <w:t>4)-SOLUZIONE PROGETTUALE CON PROPOSTE MIGLI</w:t>
      </w:r>
      <w:r w:rsidR="00CE6923">
        <w:rPr>
          <w:b/>
        </w:rPr>
        <w:t>ORATIVE ED INTEGRATIVE INERENTI L’</w:t>
      </w:r>
      <w:r w:rsidRPr="0040616B">
        <w:rPr>
          <w:b/>
        </w:rPr>
        <w:t>IMPIEGO DI PERSONALE, ATTREZZATURE E FORNITURA DI MATERIALI (NUMERO COMPLESSIVO DEGLI OPERATORI DA IMPIEGARE PER OGNI SERVIZIO E RELATIVE QUALIFICHE PROFESSIONALI E MANSIONI, NUMERO E CARATTERISTICHE TECNICHE DEI CONTENITORI DA UTILIZZARE E DISTRIBUIRE, DISLOCAZIONE ECC.)</w:t>
      </w:r>
      <w:r w:rsidR="00CE6923">
        <w:rPr>
          <w:b/>
        </w:rPr>
        <w:t>, IMPEGNO A SOSTITUIRE TUTTI I CONTENITORI POSIZIONATI NEI PUNTI FISSI ENTRO 2 ANNI E COMUNQUE ALMENO LA META’ ENTRO IL PRIMO ANNO DI GESTIONE DEL SERVIZIO.</w:t>
      </w:r>
    </w:p>
    <w:p w:rsidR="00F077C4" w:rsidRDefault="00C87FE7">
      <w:pPr>
        <w:rPr>
          <w:b/>
        </w:rPr>
      </w:pPr>
      <w:proofErr w:type="gramStart"/>
      <w:r w:rsidRPr="0040616B">
        <w:rPr>
          <w:b/>
        </w:rPr>
        <w:t>5)-</w:t>
      </w:r>
      <w:proofErr w:type="gramEnd"/>
      <w:r w:rsidRPr="0040616B">
        <w:rPr>
          <w:b/>
        </w:rPr>
        <w:t>SOLUZIONE PROGETTUALE CON PROPOSTE MIGLIORATIVE ED INTEGRATIVE PER LA GESTIONE DEL CENTRO COMUNALE DI RACCOLTA</w:t>
      </w:r>
      <w:r w:rsidR="00F077C4" w:rsidRPr="0040616B">
        <w:rPr>
          <w:b/>
        </w:rPr>
        <w:t>, MEZZI ED ATTREZZATURE CHE SI INTENDONO UTILIZZARE, OPERATORI DA IMPIEGARE E NUMERO, CARATTERISTICHE DEI CONTENITORI DA UTILIZZARE.</w:t>
      </w:r>
    </w:p>
    <w:p w:rsidR="0040616B" w:rsidRPr="0040616B" w:rsidRDefault="0040616B">
      <w:pPr>
        <w:rPr>
          <w:b/>
        </w:rPr>
      </w:pPr>
    </w:p>
    <w:p w:rsidR="00F077C4" w:rsidRPr="0040616B" w:rsidRDefault="00F077C4">
      <w:pPr>
        <w:rPr>
          <w:b/>
        </w:rPr>
      </w:pPr>
      <w:r w:rsidRPr="0040616B">
        <w:rPr>
          <w:b/>
        </w:rPr>
        <w:t>POTRANNO ESSERE ALLEGATE PLANIMETRIE, FOTOGRAFIE, SCHEDE TECNICHE E QUANT’ALTRO SI RITENGA UTILE PER LA VALUTAZIONE.</w:t>
      </w:r>
    </w:p>
    <w:p w:rsidR="00C87FE7" w:rsidRDefault="00C87FE7"/>
    <w:p w:rsidR="00C87FE7" w:rsidRDefault="00C87FE7"/>
    <w:sectPr w:rsidR="00C8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33"/>
    <w:rsid w:val="00226685"/>
    <w:rsid w:val="00364C12"/>
    <w:rsid w:val="0040616B"/>
    <w:rsid w:val="00864533"/>
    <w:rsid w:val="00960B71"/>
    <w:rsid w:val="00C87FE7"/>
    <w:rsid w:val="00CA41C9"/>
    <w:rsid w:val="00CE6923"/>
    <w:rsid w:val="00D11C86"/>
    <w:rsid w:val="00F077C4"/>
    <w:rsid w:val="00F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C7F5-076E-474B-B0DE-E17A5B48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Paciarelli</dc:creator>
  <cp:keywords/>
  <dc:description/>
  <cp:lastModifiedBy>Ferdinando Paciarelli</cp:lastModifiedBy>
  <cp:revision>10</cp:revision>
  <dcterms:created xsi:type="dcterms:W3CDTF">2021-04-05T17:16:00Z</dcterms:created>
  <dcterms:modified xsi:type="dcterms:W3CDTF">2021-06-07T19:00:00Z</dcterms:modified>
</cp:coreProperties>
</file>