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1A7" w:rsidRPr="000B11A7" w:rsidRDefault="000B11A7" w:rsidP="000B11A7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0B11A7" w:rsidRPr="000B11A7" w:rsidRDefault="000B11A7" w:rsidP="000B11A7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0B11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Verbale n.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5</w:t>
      </w:r>
      <w:r w:rsidRPr="000B11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del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07.02.2019</w:t>
      </w:r>
    </w:p>
    <w:p w:rsidR="000B11A7" w:rsidRPr="000B11A7" w:rsidRDefault="000B11A7" w:rsidP="000B11A7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100" w:beforeAutospacing="1" w:after="0" w:line="102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0B11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OGGETTO: Approvazione D.U.P.</w:t>
      </w:r>
      <w:r w:rsidR="000A7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S. </w:t>
      </w:r>
      <w:r w:rsidRPr="000B11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9</w:t>
      </w:r>
      <w:r w:rsidRPr="000B11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1</w:t>
      </w:r>
    </w:p>
    <w:p w:rsidR="000B11A7" w:rsidRPr="000B11A7" w:rsidRDefault="000B11A7" w:rsidP="000B11A7">
      <w:pPr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0B11A7" w:rsidRPr="000B11A7" w:rsidRDefault="000B11A7" w:rsidP="000B11A7">
      <w:pPr>
        <w:spacing w:before="100" w:beforeAutospacing="1" w:after="119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0B11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 giorno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sette</w:t>
      </w:r>
      <w:r w:rsidRPr="000B11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del mese di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febbraio</w:t>
      </w:r>
      <w:r w:rsidRPr="000B11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dell’anno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9</w:t>
      </w:r>
      <w:r w:rsidRPr="000B11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il Revisore del Comune di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Monte Vidon Corrado</w:t>
      </w:r>
      <w:r w:rsidRPr="000B11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nominato con Deliberazione del Consiglio Comunale n. 2 del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16</w:t>
      </w:r>
      <w:r w:rsidRPr="000B11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03</w:t>
      </w:r>
      <w:r w:rsidRPr="000B11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8</w:t>
      </w:r>
      <w:r w:rsidRPr="000B11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ha redatto il parere sulla </w:t>
      </w:r>
      <w:r w:rsidRPr="0068487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proposta di </w:t>
      </w:r>
      <w:r w:rsidRPr="006848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Deliberazione di Consiglio Comunale n. 1</w:t>
      </w:r>
      <w:r w:rsidR="0068487C" w:rsidRPr="006848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0</w:t>
      </w:r>
      <w:r w:rsidRPr="006848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del 07.02.201</w:t>
      </w:r>
      <w:r w:rsidR="0068487C" w:rsidRPr="006848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9</w:t>
      </w:r>
      <w:r w:rsidRPr="0068487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che forma parte integrante</w:t>
      </w:r>
      <w:r w:rsidRPr="000B11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del presente verbale.</w:t>
      </w:r>
    </w:p>
    <w:p w:rsidR="000B11A7" w:rsidRPr="000B11A7" w:rsidRDefault="000B11A7" w:rsidP="000B11A7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0B11A7" w:rsidRPr="000B11A7" w:rsidRDefault="000B11A7" w:rsidP="000B11A7">
      <w:pPr>
        <w:spacing w:before="100" w:beforeAutospacing="1" w:after="0" w:line="240" w:lineRule="auto"/>
        <w:ind w:left="3600" w:firstLine="7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0B11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ESAMINATO</w:t>
      </w:r>
    </w:p>
    <w:p w:rsidR="000B11A7" w:rsidRPr="0068487C" w:rsidRDefault="000B11A7" w:rsidP="000B11A7">
      <w:pPr>
        <w:numPr>
          <w:ilvl w:val="0"/>
          <w:numId w:val="24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68487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</w:t>
      </w:r>
      <w:proofErr w:type="gramEnd"/>
      <w:r w:rsidRPr="0068487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testo della proposta di </w:t>
      </w:r>
      <w:r w:rsidRPr="006848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Deliberazione del Consiglio Comunale n. 1</w:t>
      </w:r>
      <w:r w:rsidR="0068487C" w:rsidRPr="006848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0</w:t>
      </w:r>
      <w:r w:rsidRPr="0068487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</w:p>
    <w:p w:rsidR="000B11A7" w:rsidRPr="000B11A7" w:rsidRDefault="000B11A7" w:rsidP="000B11A7">
      <w:pPr>
        <w:numPr>
          <w:ilvl w:val="0"/>
          <w:numId w:val="24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B11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parere favorevole di regolarità tecnica e contabile del Responsabile del Servizio interessato e dei Servizi Finanziari;</w:t>
      </w:r>
    </w:p>
    <w:p w:rsidR="000B11A7" w:rsidRPr="000B11A7" w:rsidRDefault="000B11A7" w:rsidP="000B11A7">
      <w:pPr>
        <w:numPr>
          <w:ilvl w:val="0"/>
          <w:numId w:val="24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B11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DUP</w:t>
      </w:r>
      <w:r w:rsidR="00DA075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Pr="000B11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nella sua integrale esposizione (parte I e II), verificato il rispetto dei vincoli di legge;</w:t>
      </w:r>
    </w:p>
    <w:p w:rsidR="000B11A7" w:rsidRPr="000B11A7" w:rsidRDefault="000B11A7" w:rsidP="000B11A7">
      <w:pPr>
        <w:spacing w:before="100" w:beforeAutospacing="1" w:after="0" w:line="240" w:lineRule="auto"/>
        <w:ind w:left="432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0B11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PREMESSO</w:t>
      </w:r>
    </w:p>
    <w:p w:rsidR="000B11A7" w:rsidRPr="000B11A7" w:rsidRDefault="000B11A7" w:rsidP="000B11A7">
      <w:pPr>
        <w:numPr>
          <w:ilvl w:val="0"/>
          <w:numId w:val="25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B11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che “il DUP, costituisce, nel rispetto del principio di coordinamento e coerenza dei documenti di bilancio, il presupposto generale di tutti gli altri documenti di programmazione” come si evince dal principio contabile applicato della programmazione di cui all'allegato 4/1 del </w:t>
      </w:r>
      <w:proofErr w:type="spellStart"/>
      <w:r w:rsidRPr="000B11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D.Lgs.</w:t>
      </w:r>
      <w:proofErr w:type="spellEnd"/>
      <w:r w:rsidRPr="000B11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118/2011; </w:t>
      </w:r>
    </w:p>
    <w:p w:rsidR="000B11A7" w:rsidRPr="000B11A7" w:rsidRDefault="000B11A7" w:rsidP="000B11A7">
      <w:pPr>
        <w:spacing w:before="100" w:beforeAutospacing="1" w:after="0" w:line="266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0B11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VISTO</w:t>
      </w:r>
    </w:p>
    <w:p w:rsidR="000B11A7" w:rsidRPr="000B11A7" w:rsidRDefault="000B11A7" w:rsidP="000B11A7">
      <w:pPr>
        <w:numPr>
          <w:ilvl w:val="0"/>
          <w:numId w:val="27"/>
        </w:numPr>
        <w:spacing w:before="102" w:after="102"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B11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l’art. 170 del </w:t>
      </w:r>
      <w:proofErr w:type="spellStart"/>
      <w:r w:rsidRPr="000B11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D.Lgs.</w:t>
      </w:r>
      <w:proofErr w:type="spellEnd"/>
      <w:r w:rsidRPr="000B11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267/2000, il quale indica:</w:t>
      </w:r>
    </w:p>
    <w:p w:rsidR="000B11A7" w:rsidRPr="000B11A7" w:rsidRDefault="000B11A7" w:rsidP="000B11A7">
      <w:pPr>
        <w:spacing w:before="102" w:after="102" w:line="252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B11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al comma 1 “entro il 31 luglio di ciascun anno la Giunta presenta al Consiglio il Documento unico di programmazione (DUP) per le conseguenti deliberazioni.”</w:t>
      </w:r>
    </w:p>
    <w:p w:rsidR="000B11A7" w:rsidRPr="000B11A7" w:rsidRDefault="000B11A7" w:rsidP="000B11A7">
      <w:pPr>
        <w:numPr>
          <w:ilvl w:val="0"/>
          <w:numId w:val="28"/>
        </w:numPr>
        <w:spacing w:before="102" w:after="102"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B11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 comma 5 “Il Documento Unico di Programmazione costituisce atto presupposto indispensabile per l’approvazione del bilancio di previsione.”;</w:t>
      </w:r>
    </w:p>
    <w:p w:rsidR="000B11A7" w:rsidRPr="000B11A7" w:rsidRDefault="000B11A7" w:rsidP="000B11A7">
      <w:pPr>
        <w:numPr>
          <w:ilvl w:val="0"/>
          <w:numId w:val="29"/>
        </w:numPr>
        <w:spacing w:before="102" w:after="102"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B11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successivo articolo 174, il quale indica al comma 1 che “Lo schema di bilancio di previsione finanziario e il Documento unico di programmazione sono predisposti dall’organo esecutivo e da questo presentati all’organo consiliare unitamente agli allegati e alla relazione dell’organo di revisione entro il 15 novembre di ogni anno”;</w:t>
      </w:r>
    </w:p>
    <w:p w:rsidR="000B11A7" w:rsidRPr="000B11A7" w:rsidRDefault="000B11A7" w:rsidP="000B11A7">
      <w:pPr>
        <w:numPr>
          <w:ilvl w:val="0"/>
          <w:numId w:val="29"/>
        </w:numPr>
        <w:spacing w:before="102" w:after="102"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B11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lastRenderedPageBreak/>
        <w:t xml:space="preserve">l'art. 162 del </w:t>
      </w:r>
      <w:proofErr w:type="spellStart"/>
      <w:r w:rsidRPr="000B11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D.Lgs.</w:t>
      </w:r>
      <w:proofErr w:type="spellEnd"/>
      <w:r w:rsidRPr="000B11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267/2000;</w:t>
      </w:r>
    </w:p>
    <w:p w:rsidR="000B11A7" w:rsidRPr="000B11A7" w:rsidRDefault="000B11A7" w:rsidP="000B11A7">
      <w:pPr>
        <w:numPr>
          <w:ilvl w:val="0"/>
          <w:numId w:val="29"/>
        </w:numPr>
        <w:spacing w:before="102" w:after="102"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B11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l'art. 151 del </w:t>
      </w:r>
      <w:proofErr w:type="spellStart"/>
      <w:r w:rsidRPr="000B11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D.Lgs.</w:t>
      </w:r>
      <w:proofErr w:type="spellEnd"/>
      <w:r w:rsidRPr="000B11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267/2000;</w:t>
      </w:r>
    </w:p>
    <w:p w:rsidR="000B11A7" w:rsidRPr="000B11A7" w:rsidRDefault="000B11A7" w:rsidP="000B11A7">
      <w:pPr>
        <w:numPr>
          <w:ilvl w:val="0"/>
          <w:numId w:val="29"/>
        </w:numPr>
        <w:spacing w:before="100" w:beforeAutospacing="1" w:after="159"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</w:pPr>
      <w:proofErr w:type="spellStart"/>
      <w:proofErr w:type="gramStart"/>
      <w:r w:rsidRPr="000B11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  <w:t>il</w:t>
      </w:r>
      <w:proofErr w:type="spellEnd"/>
      <w:proofErr w:type="gramEnd"/>
      <w:r w:rsidRPr="000B11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  <w:t xml:space="preserve"> </w:t>
      </w:r>
      <w:proofErr w:type="spellStart"/>
      <w:r w:rsidRPr="000B11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  <w:t>D.Lgs</w:t>
      </w:r>
      <w:proofErr w:type="spellEnd"/>
      <w:r w:rsidRPr="000B11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  <w:t>. 267/2000 art. 147 bis;</w:t>
      </w:r>
    </w:p>
    <w:p w:rsidR="000B11A7" w:rsidRPr="000B11A7" w:rsidRDefault="000B11A7" w:rsidP="000B11A7">
      <w:pPr>
        <w:spacing w:before="100" w:beforeAutospacing="1" w:after="240" w:line="252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</w:pPr>
    </w:p>
    <w:p w:rsidR="000B11A7" w:rsidRPr="000B11A7" w:rsidRDefault="000B11A7" w:rsidP="000B11A7">
      <w:pPr>
        <w:spacing w:before="100" w:beforeAutospacing="1" w:after="0" w:line="261" w:lineRule="atLeast"/>
        <w:ind w:right="1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0B11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ESPRIME</w:t>
      </w:r>
    </w:p>
    <w:p w:rsidR="000B11A7" w:rsidRPr="000B11A7" w:rsidRDefault="000B11A7" w:rsidP="000B11A7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684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parere</w:t>
      </w:r>
      <w:proofErr w:type="gramEnd"/>
      <w:r w:rsidRPr="00684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favorevole</w:t>
      </w:r>
      <w:r w:rsidRPr="0068487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alla proposta di </w:t>
      </w:r>
      <w:r w:rsidRPr="006848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Deliberazione del Consiglio Comunale n. 1</w:t>
      </w:r>
      <w:r w:rsidR="0068487C" w:rsidRPr="006848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0</w:t>
      </w:r>
      <w:r w:rsidRPr="006848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Pr="0068487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relativa all’</w:t>
      </w:r>
      <w:r w:rsidRPr="000B11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“Approvazione </w:t>
      </w:r>
      <w:r w:rsidR="000A700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del </w:t>
      </w:r>
      <w:r w:rsidRPr="000B11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D.U.P.</w:t>
      </w:r>
      <w:r w:rsidR="00DA075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S.</w:t>
      </w:r>
      <w:r w:rsidRPr="000B11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9</w:t>
      </w:r>
      <w:r w:rsidRPr="000B11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/202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1</w:t>
      </w:r>
      <w:r w:rsidRPr="000B11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”.</w:t>
      </w:r>
    </w:p>
    <w:p w:rsidR="000B11A7" w:rsidRPr="000B11A7" w:rsidRDefault="000B11A7" w:rsidP="000B11A7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0B11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Letto, confermato, sottoscritto</w:t>
      </w:r>
    </w:p>
    <w:p w:rsidR="000B11A7" w:rsidRPr="000B11A7" w:rsidRDefault="00CD032B" w:rsidP="000B11A7">
      <w:pPr>
        <w:spacing w:before="100" w:beforeAutospacing="1"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Monte Vidon Corrado</w:t>
      </w:r>
      <w:bookmarkStart w:id="0" w:name="_GoBack"/>
      <w:bookmarkEnd w:id="0"/>
      <w:r w:rsidR="000B11A7" w:rsidRPr="000B11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0B11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07</w:t>
      </w:r>
      <w:r w:rsidR="000B11A7" w:rsidRPr="000B11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.0</w:t>
      </w:r>
      <w:r w:rsidR="000B11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2</w:t>
      </w:r>
      <w:r w:rsidR="000B11A7" w:rsidRPr="000B11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.201</w:t>
      </w:r>
      <w:r w:rsidR="000B11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9</w:t>
      </w:r>
    </w:p>
    <w:p w:rsidR="000B11A7" w:rsidRPr="000B11A7" w:rsidRDefault="000B11A7" w:rsidP="000B11A7">
      <w:pPr>
        <w:spacing w:before="100" w:beforeAutospacing="1"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0B11A7" w:rsidRPr="000B11A7" w:rsidRDefault="000B11A7" w:rsidP="000B11A7">
      <w:pPr>
        <w:spacing w:before="100" w:beforeAutospacing="1"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0B11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revisore unico Rag. Milena Capriotti</w:t>
      </w:r>
    </w:p>
    <w:p w:rsidR="003611A6" w:rsidRPr="00297DA0" w:rsidRDefault="00334B54" w:rsidP="00297DA0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  <w:sectPr w:rsidR="003611A6" w:rsidRPr="00297DA0" w:rsidSect="00195D76">
          <w:headerReference w:type="default" r:id="rId8"/>
          <w:footerReference w:type="default" r:id="rId9"/>
          <w:pgSz w:w="11909" w:h="16834"/>
          <w:pgMar w:top="1440" w:right="1080" w:bottom="1440" w:left="1080" w:header="720" w:footer="720" w:gutter="0"/>
          <w:cols w:space="60"/>
          <w:noEndnote/>
          <w:docGrid w:linePitch="272"/>
        </w:sectPr>
      </w:pPr>
      <w:r>
        <w:rPr>
          <w:noProof/>
          <w:lang w:eastAsia="it-IT"/>
        </w:rPr>
        <w:drawing>
          <wp:inline distT="0" distB="0" distL="0" distR="0" wp14:anchorId="6507273F" wp14:editId="5E797C9E">
            <wp:extent cx="2432050" cy="630555"/>
            <wp:effectExtent l="0" t="0" r="6350" b="0"/>
            <wp:docPr id="3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63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C63" w:rsidRPr="00054C63" w:rsidRDefault="00054C63" w:rsidP="003611A6">
      <w:pPr>
        <w:rPr>
          <w:rFonts w:ascii="Times New Roman" w:hAnsi="Times New Roman" w:cs="Times New Roman"/>
          <w:sz w:val="24"/>
          <w:szCs w:val="24"/>
        </w:rPr>
      </w:pPr>
    </w:p>
    <w:sectPr w:rsidR="00054C63" w:rsidRPr="00054C63" w:rsidSect="008C041D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91C" w:rsidRDefault="002F291C" w:rsidP="00FC003B">
      <w:pPr>
        <w:spacing w:after="0" w:line="240" w:lineRule="auto"/>
      </w:pPr>
      <w:r>
        <w:separator/>
      </w:r>
    </w:p>
  </w:endnote>
  <w:endnote w:type="continuationSeparator" w:id="0">
    <w:p w:rsidR="002F291C" w:rsidRDefault="002F291C" w:rsidP="00FC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D76" w:rsidRPr="004D40D6" w:rsidRDefault="004D40D6" w:rsidP="004D40D6">
    <w:pPr>
      <w:pStyle w:val="Pidipagina"/>
    </w:pP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</w:r>
    <w:r w:rsidR="00651E5B">
      <w:rPr>
        <w:rFonts w:ascii="Times New Roman" w:hAnsi="Times New Roman" w:cs="Times New Roman"/>
        <w:i/>
      </w:rPr>
      <w:t>Verbale</w:t>
    </w:r>
    <w:r w:rsidR="000B11A7">
      <w:rPr>
        <w:rFonts w:ascii="Times New Roman" w:hAnsi="Times New Roman" w:cs="Times New Roman"/>
        <w:i/>
      </w:rPr>
      <w:t xml:space="preserve"> n. </w:t>
    </w:r>
    <w:proofErr w:type="gramStart"/>
    <w:r w:rsidR="000B11A7">
      <w:rPr>
        <w:rFonts w:ascii="Times New Roman" w:hAnsi="Times New Roman" w:cs="Times New Roman"/>
        <w:i/>
      </w:rPr>
      <w:t>5</w:t>
    </w:r>
    <w:r w:rsidR="00651E5B">
      <w:rPr>
        <w:rFonts w:ascii="Times New Roman" w:hAnsi="Times New Roman" w:cs="Times New Roman"/>
        <w:i/>
      </w:rPr>
      <w:t xml:space="preserve"> </w:t>
    </w:r>
    <w:r w:rsidRPr="00FC003B">
      <w:rPr>
        <w:rFonts w:ascii="Times New Roman" w:hAnsi="Times New Roman" w:cs="Times New Roman"/>
        <w:i/>
      </w:rPr>
      <w:t xml:space="preserve"> del</w:t>
    </w:r>
    <w:proofErr w:type="gramEnd"/>
    <w:r w:rsidR="00C37530">
      <w:rPr>
        <w:rFonts w:ascii="Times New Roman" w:hAnsi="Times New Roman" w:cs="Times New Roman"/>
        <w:i/>
      </w:rPr>
      <w:t xml:space="preserve"> </w:t>
    </w:r>
    <w:r w:rsidR="000B11A7">
      <w:rPr>
        <w:rFonts w:ascii="Times New Roman" w:hAnsi="Times New Roman" w:cs="Times New Roman"/>
        <w:i/>
      </w:rPr>
      <w:t>07.02.2019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03B" w:rsidRPr="004D40D6" w:rsidRDefault="00FC003B" w:rsidP="004D40D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91C" w:rsidRDefault="002F291C" w:rsidP="00FC003B">
      <w:pPr>
        <w:spacing w:after="0" w:line="240" w:lineRule="auto"/>
      </w:pPr>
      <w:r>
        <w:separator/>
      </w:r>
    </w:p>
  </w:footnote>
  <w:footnote w:type="continuationSeparator" w:id="0">
    <w:p w:rsidR="002F291C" w:rsidRDefault="002F291C" w:rsidP="00FC0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387" w:rsidRDefault="006E5387" w:rsidP="006E5387">
    <w:pPr>
      <w:tabs>
        <w:tab w:val="center" w:pos="4819"/>
      </w:tabs>
      <w:autoSpaceDE w:val="0"/>
      <w:autoSpaceDN w:val="0"/>
      <w:adjustRightInd w:val="0"/>
      <w:spacing w:after="0" w:line="240" w:lineRule="auto"/>
      <w:jc w:val="center"/>
    </w:pPr>
    <w:r w:rsidRPr="00352B26">
      <w:rPr>
        <w:noProof/>
        <w:lang w:eastAsia="it-IT"/>
      </w:rPr>
      <w:drawing>
        <wp:inline distT="0" distB="0" distL="0" distR="0" wp14:anchorId="3187BD1F" wp14:editId="3F6F118C">
          <wp:extent cx="590550" cy="7810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55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5387" w:rsidRPr="006E5387" w:rsidRDefault="00195D76" w:rsidP="006E5387">
    <w:pPr>
      <w:tabs>
        <w:tab w:val="center" w:pos="4819"/>
      </w:tabs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40"/>
        <w:szCs w:val="40"/>
      </w:rPr>
    </w:pPr>
    <w:r w:rsidRPr="006E5387">
      <w:rPr>
        <w:rFonts w:ascii="Times New Roman" w:hAnsi="Times New Roman" w:cs="Times New Roman"/>
        <w:b/>
        <w:sz w:val="40"/>
        <w:szCs w:val="40"/>
      </w:rPr>
      <w:t xml:space="preserve">COMUNE DI </w:t>
    </w:r>
    <w:r w:rsidR="006E5387" w:rsidRPr="006E5387">
      <w:rPr>
        <w:rFonts w:ascii="Times New Roman" w:hAnsi="Times New Roman" w:cs="Times New Roman"/>
        <w:b/>
        <w:sz w:val="40"/>
        <w:szCs w:val="40"/>
      </w:rPr>
      <w:t>MONTE VIDON CORRADO</w:t>
    </w:r>
  </w:p>
  <w:p w:rsidR="00195D76" w:rsidRPr="00197D66" w:rsidRDefault="00195D76" w:rsidP="003D66BA">
    <w:pPr>
      <w:tabs>
        <w:tab w:val="center" w:pos="4819"/>
      </w:tabs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52"/>
        <w:szCs w:val="52"/>
      </w:rPr>
      <w:tab/>
    </w:r>
    <w:r w:rsidRPr="00FC003B">
      <w:rPr>
        <w:rFonts w:ascii="Times New Roman" w:hAnsi="Times New Roman" w:cs="Times New Roman"/>
        <w:b/>
        <w:sz w:val="32"/>
        <w:szCs w:val="32"/>
      </w:rPr>
      <w:t>Provincia di</w:t>
    </w:r>
    <w:r w:rsidR="003D66BA">
      <w:rPr>
        <w:rFonts w:ascii="Times New Roman" w:hAnsi="Times New Roman" w:cs="Times New Roman"/>
        <w:b/>
        <w:sz w:val="32"/>
        <w:szCs w:val="32"/>
      </w:rPr>
      <w:t xml:space="preserve"> </w:t>
    </w:r>
    <w:r w:rsidR="006E5387">
      <w:rPr>
        <w:rFonts w:ascii="Times New Roman" w:hAnsi="Times New Roman" w:cs="Times New Roman"/>
        <w:b/>
        <w:sz w:val="32"/>
        <w:szCs w:val="32"/>
      </w:rPr>
      <w:t>Fermo</w:t>
    </w:r>
    <w:r>
      <w:tab/>
    </w:r>
    <w:r>
      <w:tab/>
    </w:r>
    <w:r>
      <w:tab/>
    </w:r>
  </w:p>
  <w:p w:rsidR="00197D66" w:rsidRPr="00197D66" w:rsidRDefault="003D66BA" w:rsidP="00197D66">
    <w:pPr>
      <w:jc w:val="center"/>
      <w:rPr>
        <w:rFonts w:ascii="Times New Roman" w:hAnsi="Times New Roman" w:cs="Times New Roman"/>
        <w:b/>
        <w:i/>
        <w:sz w:val="28"/>
        <w:szCs w:val="28"/>
      </w:rPr>
    </w:pPr>
    <w:r>
      <w:rPr>
        <w:rFonts w:ascii="Times New Roman" w:hAnsi="Times New Roman" w:cs="Times New Roman"/>
        <w:b/>
        <w:i/>
        <w:sz w:val="28"/>
        <w:szCs w:val="28"/>
      </w:rPr>
      <w:t>Il</w:t>
    </w:r>
    <w:r w:rsidR="00197D66" w:rsidRPr="00197D66">
      <w:rPr>
        <w:rFonts w:ascii="Times New Roman" w:hAnsi="Times New Roman" w:cs="Times New Roman"/>
        <w:b/>
        <w:i/>
        <w:sz w:val="28"/>
        <w:szCs w:val="28"/>
      </w:rPr>
      <w:t xml:space="preserve"> Revisor</w:t>
    </w:r>
    <w:r>
      <w:rPr>
        <w:rFonts w:ascii="Times New Roman" w:hAnsi="Times New Roman" w:cs="Times New Roman"/>
        <w:b/>
        <w:i/>
        <w:sz w:val="28"/>
        <w:szCs w:val="28"/>
      </w:rPr>
      <w:t>e</w:t>
    </w:r>
    <w:r w:rsidR="00197D66" w:rsidRPr="00197D66">
      <w:rPr>
        <w:rFonts w:ascii="Times New Roman" w:hAnsi="Times New Roman" w:cs="Times New Roman"/>
        <w:b/>
        <w:i/>
        <w:sz w:val="28"/>
        <w:szCs w:val="28"/>
      </w:rPr>
      <w:t xml:space="preserve"> dei Conti</w:t>
    </w:r>
  </w:p>
  <w:p w:rsidR="00195D76" w:rsidRPr="00197D66" w:rsidRDefault="00195D76" w:rsidP="00197D66">
    <w:pPr>
      <w:jc w:val="center"/>
      <w:rPr>
        <w:rFonts w:ascii="Times New Roman" w:hAnsi="Times New Roman" w:cs="Times New Roman"/>
        <w:i/>
        <w:sz w:val="18"/>
        <w:szCs w:val="18"/>
      </w:rPr>
    </w:pPr>
    <w:r w:rsidRPr="00197D66">
      <w:rPr>
        <w:rFonts w:ascii="Times New Roman" w:hAnsi="Times New Roman" w:cs="Times New Roman"/>
        <w:i/>
        <w:sz w:val="18"/>
        <w:szCs w:val="18"/>
      </w:rPr>
      <w:t>Rag. Milena Capr</w:t>
    </w:r>
    <w:r w:rsidR="003D66BA">
      <w:rPr>
        <w:rFonts w:ascii="Times New Roman" w:hAnsi="Times New Roman" w:cs="Times New Roman"/>
        <w:i/>
        <w:sz w:val="18"/>
        <w:szCs w:val="18"/>
      </w:rPr>
      <w:t xml:space="preserve">iotti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03B" w:rsidRPr="00FC003B" w:rsidRDefault="00FC003B" w:rsidP="00195D76">
    <w:pPr>
      <w:tabs>
        <w:tab w:val="center" w:pos="4819"/>
      </w:tabs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i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F060A"/>
    <w:multiLevelType w:val="hybridMultilevel"/>
    <w:tmpl w:val="D52C77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DB795A"/>
    <w:multiLevelType w:val="hybridMultilevel"/>
    <w:tmpl w:val="93FCA2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768D2"/>
    <w:multiLevelType w:val="multilevel"/>
    <w:tmpl w:val="106C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F65F1"/>
    <w:multiLevelType w:val="multilevel"/>
    <w:tmpl w:val="1B169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101961"/>
    <w:multiLevelType w:val="hybridMultilevel"/>
    <w:tmpl w:val="84E4BD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9B0928"/>
    <w:multiLevelType w:val="hybridMultilevel"/>
    <w:tmpl w:val="E51E43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43635"/>
    <w:multiLevelType w:val="hybridMultilevel"/>
    <w:tmpl w:val="C368F8F4"/>
    <w:lvl w:ilvl="0" w:tplc="16BC687C">
      <w:numFmt w:val="bullet"/>
      <w:lvlText w:val="-"/>
      <w:lvlJc w:val="left"/>
      <w:pPr>
        <w:ind w:left="36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7" w15:restartNumberingAfterBreak="0">
    <w:nsid w:val="29D340EF"/>
    <w:multiLevelType w:val="hybridMultilevel"/>
    <w:tmpl w:val="9A7AE0CA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8" w15:restartNumberingAfterBreak="0">
    <w:nsid w:val="32577527"/>
    <w:multiLevelType w:val="multilevel"/>
    <w:tmpl w:val="6E1A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3B19F5"/>
    <w:multiLevelType w:val="multilevel"/>
    <w:tmpl w:val="1B866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5952FC"/>
    <w:multiLevelType w:val="hybridMultilevel"/>
    <w:tmpl w:val="B77247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24EAF"/>
    <w:multiLevelType w:val="multilevel"/>
    <w:tmpl w:val="B550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FA03B1"/>
    <w:multiLevelType w:val="hybridMultilevel"/>
    <w:tmpl w:val="012066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3115D"/>
    <w:multiLevelType w:val="multilevel"/>
    <w:tmpl w:val="8B00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ED7845"/>
    <w:multiLevelType w:val="multilevel"/>
    <w:tmpl w:val="A828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755BA3"/>
    <w:multiLevelType w:val="hybridMultilevel"/>
    <w:tmpl w:val="6694BA1E"/>
    <w:lvl w:ilvl="0" w:tplc="3A1229B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28485E"/>
    <w:multiLevelType w:val="multilevel"/>
    <w:tmpl w:val="0028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45197C"/>
    <w:multiLevelType w:val="hybridMultilevel"/>
    <w:tmpl w:val="C788641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536B8A"/>
    <w:multiLevelType w:val="multilevel"/>
    <w:tmpl w:val="A3E2A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B108DC"/>
    <w:multiLevelType w:val="hybridMultilevel"/>
    <w:tmpl w:val="D70091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A0CD3"/>
    <w:multiLevelType w:val="hybridMultilevel"/>
    <w:tmpl w:val="7A266338"/>
    <w:lvl w:ilvl="0" w:tplc="050C04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CF5BCE"/>
    <w:multiLevelType w:val="multilevel"/>
    <w:tmpl w:val="50C2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0C4282"/>
    <w:multiLevelType w:val="hybridMultilevel"/>
    <w:tmpl w:val="10C25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363727"/>
    <w:multiLevelType w:val="hybridMultilevel"/>
    <w:tmpl w:val="11E27954"/>
    <w:lvl w:ilvl="0" w:tplc="0410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24" w15:restartNumberingAfterBreak="0">
    <w:nsid w:val="68861BB8"/>
    <w:multiLevelType w:val="multilevel"/>
    <w:tmpl w:val="54D0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5F1B77"/>
    <w:multiLevelType w:val="hybridMultilevel"/>
    <w:tmpl w:val="AA8677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FF7554"/>
    <w:multiLevelType w:val="hybridMultilevel"/>
    <w:tmpl w:val="ED08158A"/>
    <w:lvl w:ilvl="0" w:tplc="34667B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A0759C"/>
    <w:multiLevelType w:val="multilevel"/>
    <w:tmpl w:val="6880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BE2C76"/>
    <w:multiLevelType w:val="hybridMultilevel"/>
    <w:tmpl w:val="BBAE8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7"/>
  </w:num>
  <w:num w:numId="4">
    <w:abstractNumId w:val="4"/>
  </w:num>
  <w:num w:numId="5">
    <w:abstractNumId w:val="25"/>
  </w:num>
  <w:num w:numId="6">
    <w:abstractNumId w:val="10"/>
  </w:num>
  <w:num w:numId="7">
    <w:abstractNumId w:val="7"/>
  </w:num>
  <w:num w:numId="8">
    <w:abstractNumId w:val="6"/>
  </w:num>
  <w:num w:numId="9">
    <w:abstractNumId w:val="23"/>
  </w:num>
  <w:num w:numId="10">
    <w:abstractNumId w:val="13"/>
  </w:num>
  <w:num w:numId="11">
    <w:abstractNumId w:val="11"/>
  </w:num>
  <w:num w:numId="12">
    <w:abstractNumId w:val="27"/>
  </w:num>
  <w:num w:numId="13">
    <w:abstractNumId w:val="8"/>
  </w:num>
  <w:num w:numId="14">
    <w:abstractNumId w:val="18"/>
  </w:num>
  <w:num w:numId="15">
    <w:abstractNumId w:val="0"/>
  </w:num>
  <w:num w:numId="16">
    <w:abstractNumId w:val="5"/>
  </w:num>
  <w:num w:numId="17">
    <w:abstractNumId w:val="19"/>
  </w:num>
  <w:num w:numId="18">
    <w:abstractNumId w:val="22"/>
  </w:num>
  <w:num w:numId="19">
    <w:abstractNumId w:val="28"/>
  </w:num>
  <w:num w:numId="20">
    <w:abstractNumId w:val="12"/>
  </w:num>
  <w:num w:numId="21">
    <w:abstractNumId w:val="9"/>
  </w:num>
  <w:num w:numId="22">
    <w:abstractNumId w:val="20"/>
  </w:num>
  <w:num w:numId="23">
    <w:abstractNumId w:val="26"/>
  </w:num>
  <w:num w:numId="24">
    <w:abstractNumId w:val="3"/>
  </w:num>
  <w:num w:numId="25">
    <w:abstractNumId w:val="16"/>
  </w:num>
  <w:num w:numId="26">
    <w:abstractNumId w:val="2"/>
  </w:num>
  <w:num w:numId="27">
    <w:abstractNumId w:val="14"/>
  </w:num>
  <w:num w:numId="28">
    <w:abstractNumId w:val="21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C6"/>
    <w:rsid w:val="000068C3"/>
    <w:rsid w:val="00031E29"/>
    <w:rsid w:val="00041BE0"/>
    <w:rsid w:val="00043267"/>
    <w:rsid w:val="00054C63"/>
    <w:rsid w:val="0005763A"/>
    <w:rsid w:val="00073027"/>
    <w:rsid w:val="00080750"/>
    <w:rsid w:val="000A0743"/>
    <w:rsid w:val="000A3DDB"/>
    <w:rsid w:val="000A700D"/>
    <w:rsid w:val="000B11A7"/>
    <w:rsid w:val="000C3708"/>
    <w:rsid w:val="000E6F32"/>
    <w:rsid w:val="000F6DC2"/>
    <w:rsid w:val="00124237"/>
    <w:rsid w:val="001332DE"/>
    <w:rsid w:val="00147774"/>
    <w:rsid w:val="00163E59"/>
    <w:rsid w:val="001845D4"/>
    <w:rsid w:val="0018686F"/>
    <w:rsid w:val="00195D76"/>
    <w:rsid w:val="00196C77"/>
    <w:rsid w:val="00197D66"/>
    <w:rsid w:val="001A6650"/>
    <w:rsid w:val="001B3122"/>
    <w:rsid w:val="00211077"/>
    <w:rsid w:val="002371DA"/>
    <w:rsid w:val="00242A33"/>
    <w:rsid w:val="00247079"/>
    <w:rsid w:val="0025232F"/>
    <w:rsid w:val="00280481"/>
    <w:rsid w:val="00282C12"/>
    <w:rsid w:val="00284011"/>
    <w:rsid w:val="002962ED"/>
    <w:rsid w:val="00297DA0"/>
    <w:rsid w:val="002B3BF4"/>
    <w:rsid w:val="002B6B8C"/>
    <w:rsid w:val="002C03C9"/>
    <w:rsid w:val="002C2585"/>
    <w:rsid w:val="002C7663"/>
    <w:rsid w:val="002F291C"/>
    <w:rsid w:val="00313BED"/>
    <w:rsid w:val="0032213F"/>
    <w:rsid w:val="003270FB"/>
    <w:rsid w:val="003305A2"/>
    <w:rsid w:val="00332F42"/>
    <w:rsid w:val="003342AC"/>
    <w:rsid w:val="00334B54"/>
    <w:rsid w:val="00343411"/>
    <w:rsid w:val="00344DAE"/>
    <w:rsid w:val="003611A6"/>
    <w:rsid w:val="0036155F"/>
    <w:rsid w:val="003953AD"/>
    <w:rsid w:val="003D541F"/>
    <w:rsid w:val="003D66BA"/>
    <w:rsid w:val="003E1CCC"/>
    <w:rsid w:val="003F25C9"/>
    <w:rsid w:val="003F4A14"/>
    <w:rsid w:val="003F67E3"/>
    <w:rsid w:val="0041226B"/>
    <w:rsid w:val="00440546"/>
    <w:rsid w:val="004801FE"/>
    <w:rsid w:val="00497DCB"/>
    <w:rsid w:val="004B1FE2"/>
    <w:rsid w:val="004C49DE"/>
    <w:rsid w:val="004D40D6"/>
    <w:rsid w:val="004E7094"/>
    <w:rsid w:val="005203F2"/>
    <w:rsid w:val="005420A6"/>
    <w:rsid w:val="0054554C"/>
    <w:rsid w:val="0055518C"/>
    <w:rsid w:val="00564D6D"/>
    <w:rsid w:val="00594720"/>
    <w:rsid w:val="005B300B"/>
    <w:rsid w:val="00605858"/>
    <w:rsid w:val="00622AD4"/>
    <w:rsid w:val="006452F0"/>
    <w:rsid w:val="00651E5B"/>
    <w:rsid w:val="00665E81"/>
    <w:rsid w:val="0067479C"/>
    <w:rsid w:val="00675781"/>
    <w:rsid w:val="0068487C"/>
    <w:rsid w:val="006A1946"/>
    <w:rsid w:val="006E5387"/>
    <w:rsid w:val="007470BE"/>
    <w:rsid w:val="00751F89"/>
    <w:rsid w:val="007E28A4"/>
    <w:rsid w:val="007E6EC5"/>
    <w:rsid w:val="00870A9D"/>
    <w:rsid w:val="00872BA2"/>
    <w:rsid w:val="008A3AAF"/>
    <w:rsid w:val="008A74C8"/>
    <w:rsid w:val="008C041D"/>
    <w:rsid w:val="008E3061"/>
    <w:rsid w:val="008F5E41"/>
    <w:rsid w:val="00902028"/>
    <w:rsid w:val="00911CCC"/>
    <w:rsid w:val="0091621C"/>
    <w:rsid w:val="009630C0"/>
    <w:rsid w:val="00976EB9"/>
    <w:rsid w:val="00982FA2"/>
    <w:rsid w:val="009C2341"/>
    <w:rsid w:val="009D442E"/>
    <w:rsid w:val="009D7C4B"/>
    <w:rsid w:val="009E7990"/>
    <w:rsid w:val="009F6BF8"/>
    <w:rsid w:val="00A05C88"/>
    <w:rsid w:val="00A05EA3"/>
    <w:rsid w:val="00A0635B"/>
    <w:rsid w:val="00A07565"/>
    <w:rsid w:val="00A07748"/>
    <w:rsid w:val="00A42026"/>
    <w:rsid w:val="00A64319"/>
    <w:rsid w:val="00A64EB9"/>
    <w:rsid w:val="00AA0E63"/>
    <w:rsid w:val="00AB124B"/>
    <w:rsid w:val="00AC03FC"/>
    <w:rsid w:val="00AD098E"/>
    <w:rsid w:val="00AD482F"/>
    <w:rsid w:val="00B12561"/>
    <w:rsid w:val="00B231D0"/>
    <w:rsid w:val="00B2534E"/>
    <w:rsid w:val="00B64C07"/>
    <w:rsid w:val="00B77F36"/>
    <w:rsid w:val="00B8345E"/>
    <w:rsid w:val="00B83B10"/>
    <w:rsid w:val="00B9153C"/>
    <w:rsid w:val="00B94871"/>
    <w:rsid w:val="00BC569C"/>
    <w:rsid w:val="00BE7B11"/>
    <w:rsid w:val="00C2245F"/>
    <w:rsid w:val="00C26BEB"/>
    <w:rsid w:val="00C37530"/>
    <w:rsid w:val="00C421F8"/>
    <w:rsid w:val="00C44482"/>
    <w:rsid w:val="00C57AE5"/>
    <w:rsid w:val="00C665BB"/>
    <w:rsid w:val="00C675D4"/>
    <w:rsid w:val="00C754C6"/>
    <w:rsid w:val="00CA5C57"/>
    <w:rsid w:val="00CB712D"/>
    <w:rsid w:val="00CC60D5"/>
    <w:rsid w:val="00CC6BE8"/>
    <w:rsid w:val="00CC75E8"/>
    <w:rsid w:val="00CD032B"/>
    <w:rsid w:val="00CD73F6"/>
    <w:rsid w:val="00CF1CA6"/>
    <w:rsid w:val="00CF68B2"/>
    <w:rsid w:val="00D02871"/>
    <w:rsid w:val="00D1573C"/>
    <w:rsid w:val="00D40695"/>
    <w:rsid w:val="00D41076"/>
    <w:rsid w:val="00D5130B"/>
    <w:rsid w:val="00D61A1C"/>
    <w:rsid w:val="00D665B7"/>
    <w:rsid w:val="00D74B1C"/>
    <w:rsid w:val="00D767DE"/>
    <w:rsid w:val="00D803FB"/>
    <w:rsid w:val="00D80F13"/>
    <w:rsid w:val="00D81920"/>
    <w:rsid w:val="00D82770"/>
    <w:rsid w:val="00D97812"/>
    <w:rsid w:val="00DA075D"/>
    <w:rsid w:val="00DA3C9B"/>
    <w:rsid w:val="00DB6E3F"/>
    <w:rsid w:val="00DD1849"/>
    <w:rsid w:val="00E04D6C"/>
    <w:rsid w:val="00E076B1"/>
    <w:rsid w:val="00E319F3"/>
    <w:rsid w:val="00E35DC6"/>
    <w:rsid w:val="00E510C0"/>
    <w:rsid w:val="00E51557"/>
    <w:rsid w:val="00E54C98"/>
    <w:rsid w:val="00E64501"/>
    <w:rsid w:val="00E84A18"/>
    <w:rsid w:val="00EB024D"/>
    <w:rsid w:val="00EB666D"/>
    <w:rsid w:val="00EE071F"/>
    <w:rsid w:val="00EE5AE2"/>
    <w:rsid w:val="00F01807"/>
    <w:rsid w:val="00F16358"/>
    <w:rsid w:val="00F2456C"/>
    <w:rsid w:val="00F3185A"/>
    <w:rsid w:val="00F54481"/>
    <w:rsid w:val="00F552AD"/>
    <w:rsid w:val="00F64569"/>
    <w:rsid w:val="00F967E3"/>
    <w:rsid w:val="00F97505"/>
    <w:rsid w:val="00FC003B"/>
    <w:rsid w:val="00FC0FF3"/>
    <w:rsid w:val="00FC694B"/>
    <w:rsid w:val="00FE1646"/>
    <w:rsid w:val="00FE5C9F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160E5E-5A51-4268-9882-90241308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1E2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C00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003B"/>
  </w:style>
  <w:style w:type="paragraph" w:styleId="Pidipagina">
    <w:name w:val="footer"/>
    <w:basedOn w:val="Normale"/>
    <w:link w:val="PidipaginaCarattere"/>
    <w:uiPriority w:val="99"/>
    <w:unhideWhenUsed/>
    <w:rsid w:val="00FC00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003B"/>
  </w:style>
  <w:style w:type="paragraph" w:styleId="Corpotesto">
    <w:name w:val="Body Text"/>
    <w:basedOn w:val="Normale"/>
    <w:link w:val="CorpotestoCarattere"/>
    <w:uiPriority w:val="99"/>
    <w:rsid w:val="00195D76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195D76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rpodeltesto21">
    <w:name w:val="Corpo del testo 21"/>
    <w:basedOn w:val="Normale"/>
    <w:rsid w:val="00195D76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195D7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7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7DA0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9D7C4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rtf1NormalTable">
    <w:name w:val="rtf1 Normal Table"/>
    <w:uiPriority w:val="99"/>
    <w:semiHidden/>
    <w:unhideWhenUsed/>
    <w:rsid w:val="000A0743"/>
    <w:rPr>
      <w:rFonts w:eastAsiaTheme="minorEastAsia" w:cs="Times New Roman"/>
      <w:lang w:eastAsia="it-I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e"/>
    <w:rsid w:val="000B11A7"/>
    <w:pPr>
      <w:spacing w:before="100" w:beforeAutospacing="1" w:after="0" w:line="102" w:lineRule="atLeast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0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BFED-3FD6-4267-B090-150A2CC17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Andrenelli</dc:creator>
  <cp:lastModifiedBy>monte vidon corrado comune</cp:lastModifiedBy>
  <cp:revision>2</cp:revision>
  <cp:lastPrinted>2019-02-25T08:48:00Z</cp:lastPrinted>
  <dcterms:created xsi:type="dcterms:W3CDTF">2019-02-25T08:48:00Z</dcterms:created>
  <dcterms:modified xsi:type="dcterms:W3CDTF">2019-02-25T08:48:00Z</dcterms:modified>
</cp:coreProperties>
</file>