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DD8" w:rsidRDefault="00A36DD8" w:rsidP="00A36DD8">
      <w:pPr>
        <w:ind w:left="5246" w:firstLine="708"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B27D00" w:rsidRPr="00A36DD8" w:rsidRDefault="00B27D00" w:rsidP="00A36DD8">
      <w:pPr>
        <w:ind w:left="5246" w:firstLine="708"/>
        <w:jc w:val="both"/>
        <w:rPr>
          <w:rFonts w:ascii="Garamond" w:hAnsi="Garamond" w:cs="Arial"/>
          <w:b/>
          <w:bCs/>
          <w:sz w:val="24"/>
          <w:szCs w:val="24"/>
        </w:rPr>
      </w:pPr>
      <w:r w:rsidRPr="00A36DD8">
        <w:rPr>
          <w:rFonts w:ascii="Garamond" w:hAnsi="Garamond" w:cs="Arial"/>
          <w:b/>
          <w:bCs/>
          <w:sz w:val="24"/>
          <w:szCs w:val="24"/>
        </w:rPr>
        <w:t>Ai Professionisti</w:t>
      </w:r>
    </w:p>
    <w:p w:rsidR="00B27D00" w:rsidRDefault="00B27D00" w:rsidP="00A36DD8">
      <w:pPr>
        <w:ind w:left="5954"/>
        <w:jc w:val="both"/>
        <w:rPr>
          <w:rFonts w:ascii="Garamond" w:hAnsi="Garamond" w:cs="Arial"/>
          <w:b/>
          <w:bCs/>
          <w:sz w:val="24"/>
          <w:szCs w:val="24"/>
        </w:rPr>
      </w:pPr>
      <w:r w:rsidRPr="00A36DD8">
        <w:rPr>
          <w:rFonts w:ascii="Garamond" w:hAnsi="Garamond" w:cs="Arial"/>
          <w:b/>
          <w:bCs/>
          <w:sz w:val="24"/>
          <w:szCs w:val="24"/>
        </w:rPr>
        <w:t>Individuati</w:t>
      </w:r>
    </w:p>
    <w:p w:rsidR="0011199E" w:rsidRDefault="0011199E" w:rsidP="0011199E">
      <w:pPr>
        <w:jc w:val="both"/>
        <w:rPr>
          <w:rFonts w:ascii="Garamond" w:hAnsi="Garamond" w:cs="Arial"/>
          <w:b/>
          <w:bCs/>
          <w:sz w:val="24"/>
          <w:szCs w:val="24"/>
        </w:rPr>
      </w:pPr>
    </w:p>
    <w:p w:rsidR="0011199E" w:rsidRDefault="0011199E" w:rsidP="0011199E">
      <w:pPr>
        <w:jc w:val="both"/>
        <w:rPr>
          <w:rFonts w:ascii="Garamond" w:hAnsi="Garamond" w:cs="Arial"/>
          <w:b/>
          <w:bCs/>
          <w:sz w:val="24"/>
          <w:szCs w:val="24"/>
        </w:rPr>
      </w:pPr>
    </w:p>
    <w:p w:rsidR="0011199E" w:rsidRPr="0011199E" w:rsidRDefault="0011199E" w:rsidP="0011199E">
      <w:pPr>
        <w:pBdr>
          <w:bottom w:val="single" w:sz="4" w:space="1" w:color="auto"/>
        </w:pBdr>
        <w:spacing w:after="0" w:line="240" w:lineRule="auto"/>
        <w:jc w:val="both"/>
        <w:rPr>
          <w:rFonts w:ascii="Garamond" w:hAnsi="Garamond" w:cs="Arial"/>
          <w:bCs/>
          <w:sz w:val="24"/>
          <w:szCs w:val="24"/>
        </w:rPr>
      </w:pPr>
      <w:proofErr w:type="spellStart"/>
      <w:r w:rsidRPr="0011199E">
        <w:rPr>
          <w:rFonts w:ascii="Garamond" w:hAnsi="Garamond" w:cs="Arial"/>
          <w:bCs/>
          <w:sz w:val="24"/>
          <w:szCs w:val="24"/>
        </w:rPr>
        <w:t>Prot</w:t>
      </w:r>
      <w:proofErr w:type="spellEnd"/>
      <w:r w:rsidRPr="0011199E">
        <w:rPr>
          <w:rFonts w:ascii="Garamond" w:hAnsi="Garamond" w:cs="Arial"/>
          <w:bCs/>
          <w:sz w:val="24"/>
          <w:szCs w:val="24"/>
        </w:rPr>
        <w:t>. n.</w:t>
      </w:r>
    </w:p>
    <w:p w:rsidR="0011199E" w:rsidRPr="0011199E" w:rsidRDefault="0011199E" w:rsidP="0011199E">
      <w:pPr>
        <w:spacing w:after="0" w:line="240" w:lineRule="auto"/>
        <w:jc w:val="right"/>
        <w:rPr>
          <w:rFonts w:ascii="Garamond" w:hAnsi="Garamond" w:cs="Arial"/>
          <w:bCs/>
          <w:sz w:val="24"/>
          <w:szCs w:val="24"/>
        </w:rPr>
      </w:pPr>
      <w:r w:rsidRPr="0011199E">
        <w:rPr>
          <w:rFonts w:ascii="Garamond" w:hAnsi="Garamond" w:cs="Arial"/>
          <w:bCs/>
          <w:sz w:val="24"/>
          <w:szCs w:val="24"/>
        </w:rPr>
        <w:t>Monte Cavallo, lì</w:t>
      </w:r>
    </w:p>
    <w:p w:rsidR="00B27D00" w:rsidRPr="00A36DD8" w:rsidRDefault="00B27D00" w:rsidP="00A36DD8">
      <w:pPr>
        <w:ind w:left="5954"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B27D00" w:rsidRPr="00A36DD8" w:rsidRDefault="00B27D00" w:rsidP="00A36DD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36DD8">
        <w:rPr>
          <w:rFonts w:ascii="Garamond" w:hAnsi="Garamond" w:cs="Arial"/>
          <w:b/>
          <w:bCs/>
          <w:sz w:val="24"/>
          <w:szCs w:val="24"/>
        </w:rPr>
        <w:t xml:space="preserve">OGGETTO: richiesta migliore offerta per realizzazione servizi di progettazione nell’ambito della </w:t>
      </w:r>
      <w:proofErr w:type="spellStart"/>
      <w:r w:rsidRPr="00A36DD8">
        <w:rPr>
          <w:rFonts w:ascii="Garamond" w:hAnsi="Garamond" w:cs="Arial"/>
          <w:b/>
          <w:bCs/>
          <w:sz w:val="24"/>
          <w:szCs w:val="24"/>
        </w:rPr>
        <w:t>Mis</w:t>
      </w:r>
      <w:proofErr w:type="spellEnd"/>
      <w:r w:rsidRPr="00A36DD8">
        <w:rPr>
          <w:rFonts w:ascii="Garamond" w:hAnsi="Garamond" w:cs="Arial"/>
          <w:b/>
          <w:bCs/>
          <w:sz w:val="24"/>
          <w:szCs w:val="24"/>
        </w:rPr>
        <w:t xml:space="preserve">. </w:t>
      </w:r>
      <w:r w:rsidRPr="00A36DD8">
        <w:rPr>
          <w:rFonts w:ascii="Garamond" w:hAnsi="Garamond" w:cs="Arial"/>
          <w:sz w:val="24"/>
          <w:szCs w:val="24"/>
        </w:rPr>
        <w:t>– Misura 8, Sottomisura 8.5, operazione A), “Sostegno agli investimenti destinati ad accrescere la resilienza e il pregio ambientale degli ecosistemi forestali”. PSR – Regione Marche 2014-2020.</w:t>
      </w:r>
    </w:p>
    <w:p w:rsidR="00B27D00" w:rsidRPr="00A36DD8" w:rsidRDefault="00B27D00" w:rsidP="00A36DD8">
      <w:pPr>
        <w:jc w:val="both"/>
        <w:rPr>
          <w:rFonts w:ascii="Garamond" w:hAnsi="Garamond" w:cs="Arial"/>
          <w:b/>
          <w:bCs/>
          <w:sz w:val="24"/>
          <w:szCs w:val="24"/>
        </w:rPr>
      </w:pPr>
    </w:p>
    <w:p w:rsidR="00B27D00" w:rsidRPr="00A36DD8" w:rsidRDefault="00B27D00" w:rsidP="00A36D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it-IT"/>
        </w:rPr>
      </w:pPr>
    </w:p>
    <w:p w:rsidR="00B27D00" w:rsidRPr="00A36DD8" w:rsidRDefault="00B27D00" w:rsidP="00A36DD8">
      <w:pPr>
        <w:widowControl w:val="0"/>
        <w:autoSpaceDE w:val="0"/>
        <w:autoSpaceDN w:val="0"/>
        <w:adjustRightInd w:val="0"/>
        <w:spacing w:after="270" w:line="271" w:lineRule="atLeast"/>
        <w:ind w:firstLine="850"/>
        <w:jc w:val="both"/>
        <w:rPr>
          <w:rFonts w:ascii="Garamond" w:hAnsi="Garamond" w:cs="Arial"/>
          <w:b/>
          <w:bCs/>
          <w:sz w:val="24"/>
          <w:szCs w:val="24"/>
        </w:rPr>
      </w:pPr>
      <w:r w:rsidRPr="00A36DD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 xml:space="preserve">In esecuzione della Determinazione n. </w:t>
      </w:r>
      <w:r w:rsidR="00013FE3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>___</w:t>
      </w:r>
      <w:r w:rsidRPr="00A36DD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 xml:space="preserve"> del </w:t>
      </w:r>
      <w:r w:rsidR="00013FE3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>_________</w:t>
      </w:r>
      <w:r w:rsidRPr="00A36DD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>, si invita la Vs. spettabile Ditta a formulare la migliore offerta, a mezzo posta o tramite PEC</w:t>
      </w:r>
      <w:r w:rsidRPr="00A36DD8">
        <w:rPr>
          <w:rFonts w:ascii="Garamond" w:eastAsia="Times New Roman" w:hAnsi="Garamond" w:cs="Arial"/>
          <w:b/>
          <w:color w:val="000000"/>
          <w:sz w:val="24"/>
          <w:szCs w:val="24"/>
          <w:lang w:eastAsia="it-IT"/>
        </w:rPr>
        <w:t xml:space="preserve">, entro le ore 13.00 del giorno </w:t>
      </w:r>
      <w:r w:rsidR="00013FE3">
        <w:rPr>
          <w:rFonts w:ascii="Garamond" w:eastAsia="Times New Roman" w:hAnsi="Garamond" w:cs="Arial"/>
          <w:b/>
          <w:color w:val="000000"/>
          <w:sz w:val="24"/>
          <w:szCs w:val="24"/>
          <w:lang w:eastAsia="it-IT"/>
        </w:rPr>
        <w:t>__</w:t>
      </w:r>
      <w:r w:rsidRPr="00A36DD8">
        <w:rPr>
          <w:rFonts w:ascii="Garamond" w:eastAsia="Times New Roman" w:hAnsi="Garamond" w:cs="Arial"/>
          <w:b/>
          <w:color w:val="000000"/>
          <w:sz w:val="24"/>
          <w:szCs w:val="24"/>
          <w:lang w:eastAsia="it-IT"/>
        </w:rPr>
        <w:t>/</w:t>
      </w:r>
      <w:r w:rsidR="00013FE3">
        <w:rPr>
          <w:rFonts w:ascii="Garamond" w:eastAsia="Times New Roman" w:hAnsi="Garamond" w:cs="Arial"/>
          <w:b/>
          <w:color w:val="000000"/>
          <w:sz w:val="24"/>
          <w:szCs w:val="24"/>
          <w:lang w:eastAsia="it-IT"/>
        </w:rPr>
        <w:t>__</w:t>
      </w:r>
      <w:r w:rsidRPr="00A36DD8">
        <w:rPr>
          <w:rFonts w:ascii="Garamond" w:eastAsia="Times New Roman" w:hAnsi="Garamond" w:cs="Arial"/>
          <w:b/>
          <w:color w:val="000000"/>
          <w:sz w:val="24"/>
          <w:szCs w:val="24"/>
          <w:lang w:eastAsia="it-IT"/>
        </w:rPr>
        <w:t>/</w:t>
      </w:r>
      <w:r w:rsidR="00013FE3">
        <w:rPr>
          <w:rFonts w:ascii="Garamond" w:eastAsia="Times New Roman" w:hAnsi="Garamond" w:cs="Arial"/>
          <w:b/>
          <w:color w:val="000000"/>
          <w:sz w:val="24"/>
          <w:szCs w:val="24"/>
          <w:lang w:eastAsia="it-IT"/>
        </w:rPr>
        <w:t>____</w:t>
      </w:r>
      <w:r w:rsidRPr="00A36DD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 xml:space="preserve"> per il conferimento dell’incarico per la realizzazione dei servizi di progettazione necessari alla presentazione di apposita istanza di finanziamento nell’ambito della </w:t>
      </w:r>
      <w:proofErr w:type="spellStart"/>
      <w:r w:rsidRPr="00A36DD8">
        <w:rPr>
          <w:rFonts w:ascii="Garamond" w:hAnsi="Garamond" w:cs="Arial"/>
          <w:b/>
          <w:bCs/>
          <w:sz w:val="24"/>
          <w:szCs w:val="24"/>
        </w:rPr>
        <w:t>Mis</w:t>
      </w:r>
      <w:proofErr w:type="spellEnd"/>
      <w:r w:rsidRPr="00A36DD8">
        <w:rPr>
          <w:rFonts w:ascii="Garamond" w:hAnsi="Garamond" w:cs="Arial"/>
          <w:b/>
          <w:bCs/>
          <w:sz w:val="24"/>
          <w:szCs w:val="24"/>
        </w:rPr>
        <w:t>. 8.5 operazione A) del</w:t>
      </w:r>
      <w:r w:rsidR="00A36DD8" w:rsidRPr="00A36DD8">
        <w:rPr>
          <w:rFonts w:ascii="Garamond" w:hAnsi="Garamond" w:cs="Arial"/>
          <w:b/>
          <w:bCs/>
          <w:sz w:val="24"/>
          <w:szCs w:val="24"/>
        </w:rPr>
        <w:t xml:space="preserve"> </w:t>
      </w:r>
      <w:r w:rsidRPr="00A36DD8">
        <w:rPr>
          <w:rFonts w:ascii="Garamond" w:hAnsi="Garamond" w:cs="Arial"/>
          <w:b/>
          <w:bCs/>
          <w:sz w:val="24"/>
          <w:szCs w:val="24"/>
        </w:rPr>
        <w:t>PSR 2014-2020 - Regione Marche.</w:t>
      </w:r>
    </w:p>
    <w:p w:rsidR="00B27D00" w:rsidRPr="00A36DD8" w:rsidRDefault="00B27D00" w:rsidP="00A36DD8">
      <w:pPr>
        <w:widowControl w:val="0"/>
        <w:autoSpaceDE w:val="0"/>
        <w:autoSpaceDN w:val="0"/>
        <w:adjustRightInd w:val="0"/>
        <w:spacing w:after="270" w:line="271" w:lineRule="atLeast"/>
        <w:jc w:val="both"/>
        <w:rPr>
          <w:rFonts w:ascii="Garamond" w:hAnsi="Garamond" w:cs="Arial"/>
          <w:b/>
          <w:bCs/>
          <w:sz w:val="24"/>
          <w:szCs w:val="24"/>
        </w:rPr>
      </w:pPr>
      <w:r w:rsidRPr="00A36DD8">
        <w:rPr>
          <w:rFonts w:ascii="Garamond" w:hAnsi="Garamond" w:cs="Arial"/>
          <w:b/>
          <w:bCs/>
          <w:sz w:val="24"/>
          <w:szCs w:val="24"/>
        </w:rPr>
        <w:t>Si precisa che l’Ente si riserva di aggiudicare l’incarico solo nel caso in cui disponga delle risorse necessarie. Si evidenzia, inoltre, che per i servizi aggiudicati verranno sottoscritti due contratti distinti per la progettazione e direzione lavori in funzione delle risorse disponibili e dell’eventuale finanziamento degli interventi</w:t>
      </w:r>
      <w:r w:rsidR="00013FE3">
        <w:rPr>
          <w:rFonts w:ascii="Garamond" w:hAnsi="Garamond" w:cs="Arial"/>
          <w:b/>
          <w:bCs/>
          <w:sz w:val="24"/>
          <w:szCs w:val="24"/>
        </w:rPr>
        <w:t xml:space="preserve"> e che in caso di mancato finanziamento dell’opera il Comune riconoscerà alla ditta incaricata esclusivamente una somma pari ad euro 2.000,00 </w:t>
      </w:r>
      <w:r w:rsidR="00013FE3" w:rsidRPr="00013FE3">
        <w:rPr>
          <w:rFonts w:ascii="Garamond" w:hAnsi="Garamond" w:cs="Arial"/>
          <w:b/>
          <w:bCs/>
          <w:sz w:val="24"/>
          <w:szCs w:val="24"/>
        </w:rPr>
        <w:t>oltre oneri contributivi e fiscali in misura di legge</w:t>
      </w:r>
      <w:r w:rsidR="00013FE3" w:rsidRPr="00013FE3">
        <w:rPr>
          <w:rFonts w:ascii="Garamond" w:hAnsi="Garamond" w:cs="Arial"/>
          <w:b/>
          <w:bCs/>
          <w:sz w:val="24"/>
          <w:szCs w:val="24"/>
        </w:rPr>
        <w:t xml:space="preserve"> a titolo di rimborso spese forfetario</w:t>
      </w:r>
      <w:r w:rsidRPr="00A36DD8">
        <w:rPr>
          <w:rFonts w:ascii="Garamond" w:hAnsi="Garamond" w:cs="Arial"/>
          <w:b/>
          <w:bCs/>
          <w:sz w:val="24"/>
          <w:szCs w:val="24"/>
        </w:rPr>
        <w:t>.</w:t>
      </w:r>
    </w:p>
    <w:p w:rsidR="00B27D00" w:rsidRPr="00A36DD8" w:rsidRDefault="00B27D00" w:rsidP="00A36DD8">
      <w:pPr>
        <w:widowControl w:val="0"/>
        <w:autoSpaceDE w:val="0"/>
        <w:autoSpaceDN w:val="0"/>
        <w:adjustRightInd w:val="0"/>
        <w:spacing w:after="270" w:line="271" w:lineRule="atLeast"/>
        <w:ind w:firstLine="850"/>
        <w:jc w:val="both"/>
        <w:rPr>
          <w:rFonts w:ascii="Garamond" w:eastAsia="Times New Roman" w:hAnsi="Garamond" w:cs="Arial"/>
          <w:color w:val="000000"/>
          <w:sz w:val="24"/>
          <w:szCs w:val="24"/>
          <w:lang w:eastAsia="it-IT"/>
        </w:rPr>
      </w:pPr>
      <w:r w:rsidRPr="00A36DD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>Di seguito vengono riportati gli elementi essenziali per la formulazione dell’offerta:</w:t>
      </w:r>
    </w:p>
    <w:p w:rsidR="00B27D00" w:rsidRPr="00A36DD8" w:rsidRDefault="00B27D00" w:rsidP="00A36DD8">
      <w:pPr>
        <w:widowControl w:val="0"/>
        <w:autoSpaceDE w:val="0"/>
        <w:autoSpaceDN w:val="0"/>
        <w:adjustRightInd w:val="0"/>
        <w:spacing w:after="0" w:line="271" w:lineRule="atLeast"/>
        <w:jc w:val="both"/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it-IT"/>
        </w:rPr>
      </w:pPr>
      <w:r w:rsidRPr="00A36DD8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it-IT"/>
        </w:rPr>
        <w:t xml:space="preserve">1.1 Descrizione dei lavori. </w:t>
      </w:r>
    </w:p>
    <w:p w:rsidR="00B27D00" w:rsidRPr="00A36DD8" w:rsidRDefault="00B27D00" w:rsidP="00A36DD8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it-IT"/>
        </w:rPr>
      </w:pPr>
      <w:r w:rsidRPr="00A36DD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 xml:space="preserve">Interventi di prevenzione incendi previsti al paragrafo 5.2 del bando relativo alla misura del PSR di cui all’oggetto – </w:t>
      </w:r>
      <w:r w:rsidRPr="00A36DD8">
        <w:rPr>
          <w:rFonts w:ascii="Garamond" w:hAnsi="Garamond" w:cs="Arial"/>
          <w:sz w:val="24"/>
          <w:szCs w:val="24"/>
        </w:rPr>
        <w:t>Decreto del Dirigente del Servizio Ambiente e Agricoltura della Regione Marche n. 609 del 15/11/2016 ad oggetto:</w:t>
      </w:r>
      <w:r w:rsidR="00A36DD8" w:rsidRPr="00A36DD8">
        <w:rPr>
          <w:rFonts w:ascii="Garamond" w:hAnsi="Garamond" w:cs="Arial"/>
          <w:sz w:val="24"/>
          <w:szCs w:val="24"/>
        </w:rPr>
        <w:t xml:space="preserve"> </w:t>
      </w:r>
      <w:r w:rsidRPr="00A36DD8">
        <w:rPr>
          <w:rFonts w:ascii="Garamond" w:hAnsi="Garamond" w:cs="Arial"/>
          <w:sz w:val="24"/>
          <w:szCs w:val="24"/>
        </w:rPr>
        <w:t xml:space="preserve">Reg. (UE) n. 1305/2013 - Programma di Sviluppo Rurale della Regione Marche 2014– 2020 - DGR n. 1278/2016. Bando – Misura 8, Sottomisura 8.5, operazione A), “Sostegno agli investimenti destinati ad accrescere la resilienza e il pregio ambientale degli ecosistemi forestali”. </w:t>
      </w:r>
    </w:p>
    <w:p w:rsidR="00B27D00" w:rsidRPr="00A36DD8" w:rsidRDefault="00B27D00" w:rsidP="00A36D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</w:p>
    <w:p w:rsidR="00B27D00" w:rsidRPr="00A36DD8" w:rsidRDefault="00B27D00" w:rsidP="00A36DD8">
      <w:pPr>
        <w:spacing w:after="0" w:line="240" w:lineRule="auto"/>
        <w:jc w:val="both"/>
        <w:rPr>
          <w:rFonts w:ascii="Garamond" w:eastAsia="Times New Roman" w:hAnsi="Garamond" w:cs="Arial"/>
          <w:b/>
          <w:bCs/>
          <w:sz w:val="24"/>
          <w:szCs w:val="24"/>
          <w:lang w:eastAsia="it-IT"/>
        </w:rPr>
      </w:pPr>
      <w:r w:rsidRPr="00A36DD8">
        <w:rPr>
          <w:rFonts w:ascii="Garamond" w:eastAsia="Times New Roman" w:hAnsi="Garamond" w:cs="Arial"/>
          <w:b/>
          <w:bCs/>
          <w:sz w:val="24"/>
          <w:szCs w:val="24"/>
          <w:lang w:eastAsia="it-IT"/>
        </w:rPr>
        <w:t xml:space="preserve">1.2 Importo stimato dei lavori. </w:t>
      </w:r>
    </w:p>
    <w:p w:rsidR="00B27D00" w:rsidRPr="00A36DD8" w:rsidRDefault="00B27D00" w:rsidP="00A36DD8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</w:p>
    <w:p w:rsidR="00B27D00" w:rsidRPr="00A36DD8" w:rsidRDefault="00B27D00" w:rsidP="00A36DD8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A36DD8">
        <w:rPr>
          <w:rFonts w:ascii="Garamond" w:eastAsia="Times New Roman" w:hAnsi="Garamond" w:cs="Arial"/>
          <w:sz w:val="24"/>
          <w:szCs w:val="24"/>
          <w:lang w:eastAsia="it-IT"/>
        </w:rPr>
        <w:t xml:space="preserve">L’importo stimato dei lavori di cui trattasi è di </w:t>
      </w:r>
      <w:r w:rsidR="00A377E7">
        <w:rPr>
          <w:rFonts w:ascii="Garamond" w:eastAsia="Times New Roman" w:hAnsi="Garamond" w:cs="Arial"/>
          <w:sz w:val="24"/>
          <w:szCs w:val="24"/>
          <w:lang w:eastAsia="it-IT"/>
        </w:rPr>
        <w:t>euro</w:t>
      </w:r>
      <w:r w:rsidRPr="00A36DD8">
        <w:rPr>
          <w:rFonts w:ascii="Garamond" w:eastAsia="Times New Roman" w:hAnsi="Garamond" w:cs="Arial"/>
          <w:sz w:val="24"/>
          <w:szCs w:val="24"/>
          <w:lang w:eastAsia="it-IT"/>
        </w:rPr>
        <w:t xml:space="preserve"> 399.000,00, inclusi oneri sicurezza ed escluso IVA;</w:t>
      </w:r>
    </w:p>
    <w:p w:rsidR="00B27D00" w:rsidRPr="00A36DD8" w:rsidRDefault="00B27D00" w:rsidP="00A36DD8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</w:p>
    <w:p w:rsidR="00B27D00" w:rsidRPr="00A36DD8" w:rsidRDefault="00B27D00" w:rsidP="00A36DD8">
      <w:pPr>
        <w:spacing w:after="0" w:line="360" w:lineRule="auto"/>
        <w:jc w:val="both"/>
        <w:rPr>
          <w:rFonts w:ascii="Garamond" w:eastAsia="Times New Roman" w:hAnsi="Garamond" w:cs="Arial"/>
          <w:b/>
          <w:bCs/>
          <w:sz w:val="24"/>
          <w:szCs w:val="24"/>
          <w:lang w:eastAsia="it-IT"/>
        </w:rPr>
      </w:pPr>
      <w:r w:rsidRPr="00A36DD8">
        <w:rPr>
          <w:rFonts w:ascii="Garamond" w:eastAsia="Times New Roman" w:hAnsi="Garamond" w:cs="Arial"/>
          <w:b/>
          <w:bCs/>
          <w:sz w:val="24"/>
          <w:szCs w:val="24"/>
          <w:lang w:eastAsia="it-IT"/>
        </w:rPr>
        <w:t>1.3 Prestazioni professionali richieste:</w:t>
      </w:r>
    </w:p>
    <w:p w:rsidR="00B27D00" w:rsidRPr="00A36DD8" w:rsidRDefault="00B27D00" w:rsidP="00A36DD8">
      <w:pPr>
        <w:spacing w:after="0" w:line="36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A36DD8">
        <w:rPr>
          <w:rFonts w:ascii="Garamond" w:eastAsia="Times New Roman" w:hAnsi="Garamond" w:cs="Arial"/>
          <w:b/>
          <w:bCs/>
          <w:sz w:val="24"/>
          <w:szCs w:val="24"/>
          <w:lang w:eastAsia="it-IT"/>
        </w:rPr>
        <w:t xml:space="preserve">Progettazione </w:t>
      </w:r>
    </w:p>
    <w:p w:rsidR="00B27D00" w:rsidRPr="00A36DD8" w:rsidRDefault="00B27D00" w:rsidP="00A36DD8">
      <w:pPr>
        <w:numPr>
          <w:ilvl w:val="0"/>
          <w:numId w:val="2"/>
        </w:num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proofErr w:type="gramStart"/>
      <w:r w:rsidRPr="00A36DD8">
        <w:rPr>
          <w:rFonts w:ascii="Garamond" w:hAnsi="Garamond" w:cs="Arial"/>
          <w:sz w:val="24"/>
          <w:szCs w:val="24"/>
        </w:rPr>
        <w:t>individuazione</w:t>
      </w:r>
      <w:proofErr w:type="gramEnd"/>
      <w:r w:rsidRPr="00A36DD8">
        <w:rPr>
          <w:rFonts w:ascii="Garamond" w:hAnsi="Garamond" w:cs="Arial"/>
          <w:sz w:val="24"/>
          <w:szCs w:val="24"/>
        </w:rPr>
        <w:t xml:space="preserve"> degli interventi da realizzare sulla base delle priorità dettate dai Piani di gestione e le regole imposte dal bando di gara;</w:t>
      </w:r>
    </w:p>
    <w:p w:rsidR="00B27D00" w:rsidRPr="00A36DD8" w:rsidRDefault="00B27D00" w:rsidP="00A36DD8">
      <w:pPr>
        <w:numPr>
          <w:ilvl w:val="0"/>
          <w:numId w:val="2"/>
        </w:num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A36DD8">
        <w:rPr>
          <w:rFonts w:ascii="Garamond" w:hAnsi="Garamond" w:cs="Arial"/>
          <w:sz w:val="24"/>
          <w:szCs w:val="24"/>
        </w:rPr>
        <w:t xml:space="preserve"> </w:t>
      </w:r>
      <w:proofErr w:type="gramStart"/>
      <w:r w:rsidRPr="00A36DD8">
        <w:rPr>
          <w:rFonts w:ascii="Garamond" w:hAnsi="Garamond" w:cs="Arial"/>
          <w:sz w:val="24"/>
          <w:szCs w:val="24"/>
        </w:rPr>
        <w:t>progetto</w:t>
      </w:r>
      <w:proofErr w:type="gramEnd"/>
      <w:r w:rsidRPr="00A36DD8">
        <w:rPr>
          <w:rFonts w:ascii="Garamond" w:hAnsi="Garamond" w:cs="Arial"/>
          <w:sz w:val="24"/>
          <w:szCs w:val="24"/>
        </w:rPr>
        <w:t xml:space="preserve"> di fattibilità tecnica ed</w:t>
      </w:r>
      <w:r w:rsidR="00A36DD8" w:rsidRPr="00A36DD8">
        <w:rPr>
          <w:rFonts w:ascii="Garamond" w:hAnsi="Garamond" w:cs="Arial"/>
          <w:sz w:val="24"/>
          <w:szCs w:val="24"/>
        </w:rPr>
        <w:t xml:space="preserve"> </w:t>
      </w:r>
      <w:r w:rsidRPr="00A36DD8">
        <w:rPr>
          <w:rFonts w:ascii="Garamond" w:hAnsi="Garamond" w:cs="Arial"/>
          <w:sz w:val="24"/>
          <w:szCs w:val="24"/>
        </w:rPr>
        <w:t>economica,</w:t>
      </w:r>
      <w:r w:rsidR="00A36DD8" w:rsidRPr="00A36DD8">
        <w:rPr>
          <w:rFonts w:ascii="Garamond" w:hAnsi="Garamond" w:cs="Arial"/>
          <w:sz w:val="24"/>
          <w:szCs w:val="24"/>
        </w:rPr>
        <w:t xml:space="preserve"> </w:t>
      </w:r>
      <w:r w:rsidRPr="00A36DD8">
        <w:rPr>
          <w:rFonts w:ascii="Garamond" w:hAnsi="Garamond" w:cs="Arial"/>
          <w:sz w:val="24"/>
          <w:szCs w:val="24"/>
        </w:rPr>
        <w:t>progettazione definitiva/esecutiva:</w:t>
      </w:r>
    </w:p>
    <w:p w:rsidR="00B27D00" w:rsidRPr="00A36DD8" w:rsidRDefault="00B27D00" w:rsidP="00A36DD8">
      <w:pPr>
        <w:numPr>
          <w:ilvl w:val="0"/>
          <w:numId w:val="2"/>
        </w:num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A36DD8">
        <w:rPr>
          <w:rFonts w:ascii="Garamond" w:hAnsi="Garamond" w:cs="Arial"/>
          <w:sz w:val="24"/>
          <w:szCs w:val="24"/>
        </w:rPr>
        <w:t xml:space="preserve"> </w:t>
      </w:r>
      <w:proofErr w:type="gramStart"/>
      <w:r w:rsidRPr="00A36DD8">
        <w:rPr>
          <w:rFonts w:ascii="Garamond" w:hAnsi="Garamond" w:cs="Arial"/>
          <w:sz w:val="24"/>
          <w:szCs w:val="24"/>
        </w:rPr>
        <w:t>coordinamento</w:t>
      </w:r>
      <w:proofErr w:type="gramEnd"/>
      <w:r w:rsidRPr="00A36DD8">
        <w:rPr>
          <w:rFonts w:ascii="Garamond" w:hAnsi="Garamond" w:cs="Arial"/>
          <w:sz w:val="24"/>
          <w:szCs w:val="24"/>
        </w:rPr>
        <w:t xml:space="preserve"> della sicurezza in fase di progettazione;</w:t>
      </w:r>
    </w:p>
    <w:p w:rsidR="00B27D00" w:rsidRPr="00A36DD8" w:rsidRDefault="00B27D00" w:rsidP="00A36DD8">
      <w:pPr>
        <w:numPr>
          <w:ilvl w:val="0"/>
          <w:numId w:val="2"/>
        </w:num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A36DD8">
        <w:rPr>
          <w:rFonts w:ascii="Garamond" w:hAnsi="Garamond" w:cs="Arial"/>
          <w:sz w:val="24"/>
          <w:szCs w:val="24"/>
        </w:rPr>
        <w:t xml:space="preserve"> </w:t>
      </w:r>
      <w:proofErr w:type="gramStart"/>
      <w:r w:rsidRPr="00A36DD8">
        <w:rPr>
          <w:rFonts w:ascii="Garamond" w:hAnsi="Garamond" w:cs="Arial"/>
          <w:sz w:val="24"/>
          <w:szCs w:val="24"/>
        </w:rPr>
        <w:t>assistenza</w:t>
      </w:r>
      <w:proofErr w:type="gramEnd"/>
      <w:r w:rsidRPr="00A36DD8">
        <w:rPr>
          <w:rFonts w:ascii="Garamond" w:hAnsi="Garamond" w:cs="Arial"/>
          <w:sz w:val="24"/>
          <w:szCs w:val="24"/>
        </w:rPr>
        <w:t xml:space="preserve"> tecnica alla presentazione dell’istanza di finanziamento</w:t>
      </w:r>
    </w:p>
    <w:p w:rsidR="00B27D00" w:rsidRPr="00A36DD8" w:rsidRDefault="00B27D00" w:rsidP="00A36DD8">
      <w:pPr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eastAsia="it-IT"/>
        </w:rPr>
      </w:pPr>
      <w:r w:rsidRPr="00A36DD8">
        <w:rPr>
          <w:rFonts w:ascii="Garamond" w:eastAsia="Times New Roman" w:hAnsi="Garamond" w:cs="Arial"/>
          <w:b/>
          <w:sz w:val="24"/>
          <w:szCs w:val="24"/>
          <w:lang w:eastAsia="it-IT"/>
        </w:rPr>
        <w:t xml:space="preserve">Direzione lavori </w:t>
      </w:r>
    </w:p>
    <w:p w:rsidR="00B27D00" w:rsidRPr="00A36DD8" w:rsidRDefault="00B27D00" w:rsidP="00A36DD8">
      <w:pPr>
        <w:adjustRightInd w:val="0"/>
        <w:spacing w:after="0" w:line="240" w:lineRule="auto"/>
        <w:jc w:val="both"/>
        <w:rPr>
          <w:rFonts w:ascii="Garamond" w:eastAsia="Times New Roman" w:hAnsi="Garamond" w:cs="Arial"/>
          <w:b/>
          <w:bCs/>
          <w:sz w:val="24"/>
          <w:szCs w:val="24"/>
          <w:lang w:eastAsia="it-IT"/>
        </w:rPr>
      </w:pPr>
    </w:p>
    <w:p w:rsidR="00B27D00" w:rsidRPr="00A36DD8" w:rsidRDefault="00B27D00" w:rsidP="00A36DD8">
      <w:pPr>
        <w:pStyle w:val="Paragrafoelenco"/>
        <w:numPr>
          <w:ilvl w:val="0"/>
          <w:numId w:val="18"/>
        </w:numPr>
        <w:jc w:val="both"/>
        <w:rPr>
          <w:rFonts w:ascii="Garamond" w:hAnsi="Garamond" w:cs="Arial"/>
          <w:sz w:val="24"/>
          <w:szCs w:val="24"/>
        </w:rPr>
      </w:pPr>
      <w:proofErr w:type="gramStart"/>
      <w:r w:rsidRPr="00A36DD8">
        <w:rPr>
          <w:rFonts w:ascii="Garamond" w:hAnsi="Garamond" w:cs="Arial"/>
          <w:sz w:val="24"/>
          <w:szCs w:val="24"/>
        </w:rPr>
        <w:t>direzione</w:t>
      </w:r>
      <w:proofErr w:type="gramEnd"/>
      <w:r w:rsidRPr="00A36DD8">
        <w:rPr>
          <w:rFonts w:ascii="Garamond" w:hAnsi="Garamond" w:cs="Arial"/>
          <w:sz w:val="24"/>
          <w:szCs w:val="24"/>
        </w:rPr>
        <w:t xml:space="preserve"> lavori, </w:t>
      </w:r>
    </w:p>
    <w:p w:rsidR="00B27D00" w:rsidRPr="00A36DD8" w:rsidRDefault="00B27D00" w:rsidP="00A36DD8">
      <w:pPr>
        <w:pStyle w:val="Paragrafoelenco"/>
        <w:numPr>
          <w:ilvl w:val="0"/>
          <w:numId w:val="18"/>
        </w:numPr>
        <w:jc w:val="both"/>
        <w:rPr>
          <w:rFonts w:ascii="Garamond" w:hAnsi="Garamond" w:cs="Arial"/>
          <w:sz w:val="24"/>
          <w:szCs w:val="24"/>
        </w:rPr>
      </w:pPr>
      <w:proofErr w:type="gramStart"/>
      <w:r w:rsidRPr="00A36DD8">
        <w:rPr>
          <w:rFonts w:ascii="Garamond" w:hAnsi="Garamond" w:cs="Arial"/>
          <w:sz w:val="24"/>
          <w:szCs w:val="24"/>
        </w:rPr>
        <w:t>coordinamento</w:t>
      </w:r>
      <w:proofErr w:type="gramEnd"/>
      <w:r w:rsidRPr="00A36DD8">
        <w:rPr>
          <w:rFonts w:ascii="Garamond" w:hAnsi="Garamond" w:cs="Arial"/>
          <w:sz w:val="24"/>
          <w:szCs w:val="24"/>
        </w:rPr>
        <w:t xml:space="preserve"> della sicurezza, </w:t>
      </w:r>
    </w:p>
    <w:p w:rsidR="00B27D00" w:rsidRPr="00A36DD8" w:rsidRDefault="00B27D00" w:rsidP="00A36DD8">
      <w:pPr>
        <w:pStyle w:val="Paragrafoelenco"/>
        <w:numPr>
          <w:ilvl w:val="0"/>
          <w:numId w:val="18"/>
        </w:numPr>
        <w:jc w:val="both"/>
        <w:rPr>
          <w:rFonts w:ascii="Garamond" w:hAnsi="Garamond" w:cs="Arial"/>
          <w:sz w:val="24"/>
          <w:szCs w:val="24"/>
        </w:rPr>
      </w:pPr>
      <w:proofErr w:type="gramStart"/>
      <w:r w:rsidRPr="00A36DD8">
        <w:rPr>
          <w:rFonts w:ascii="Garamond" w:hAnsi="Garamond" w:cs="Arial"/>
          <w:sz w:val="24"/>
          <w:szCs w:val="24"/>
        </w:rPr>
        <w:t>contabilità</w:t>
      </w:r>
      <w:proofErr w:type="gramEnd"/>
      <w:r w:rsidRPr="00A36DD8">
        <w:rPr>
          <w:rFonts w:ascii="Garamond" w:hAnsi="Garamond" w:cs="Arial"/>
          <w:sz w:val="24"/>
          <w:szCs w:val="24"/>
        </w:rPr>
        <w:t xml:space="preserve"> finale e certificato di regolare esecuzione, </w:t>
      </w:r>
    </w:p>
    <w:p w:rsidR="00B27D00" w:rsidRPr="00A36DD8" w:rsidRDefault="00B27D00" w:rsidP="00A36DD8">
      <w:pPr>
        <w:pStyle w:val="Paragrafoelenco"/>
        <w:numPr>
          <w:ilvl w:val="0"/>
          <w:numId w:val="18"/>
        </w:numPr>
        <w:jc w:val="both"/>
        <w:rPr>
          <w:rFonts w:ascii="Garamond" w:hAnsi="Garamond" w:cs="Arial"/>
          <w:sz w:val="24"/>
          <w:szCs w:val="24"/>
        </w:rPr>
      </w:pPr>
      <w:proofErr w:type="gramStart"/>
      <w:r w:rsidRPr="00A36DD8">
        <w:rPr>
          <w:rFonts w:ascii="Garamond" w:hAnsi="Garamond" w:cs="Arial"/>
          <w:sz w:val="24"/>
          <w:szCs w:val="24"/>
        </w:rPr>
        <w:t>collaudo</w:t>
      </w:r>
      <w:proofErr w:type="gramEnd"/>
      <w:r w:rsidRPr="00A36DD8">
        <w:rPr>
          <w:rFonts w:ascii="Garamond" w:hAnsi="Garamond" w:cs="Arial"/>
          <w:sz w:val="24"/>
          <w:szCs w:val="24"/>
        </w:rPr>
        <w:t xml:space="preserve"> </w:t>
      </w:r>
    </w:p>
    <w:p w:rsidR="00B27D00" w:rsidRPr="00A36DD8" w:rsidRDefault="00B27D00" w:rsidP="00A36DD8">
      <w:pPr>
        <w:adjustRightInd w:val="0"/>
        <w:spacing w:after="0" w:line="240" w:lineRule="auto"/>
        <w:jc w:val="both"/>
        <w:rPr>
          <w:rFonts w:ascii="Garamond" w:eastAsia="Times New Roman" w:hAnsi="Garamond" w:cs="Arial"/>
          <w:b/>
          <w:bCs/>
          <w:sz w:val="24"/>
          <w:szCs w:val="24"/>
          <w:lang w:eastAsia="it-IT"/>
        </w:rPr>
      </w:pPr>
    </w:p>
    <w:p w:rsidR="00B27D00" w:rsidRPr="00A36DD8" w:rsidRDefault="00B27D00" w:rsidP="00A36DD8">
      <w:pPr>
        <w:adjustRightInd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A36DD8">
        <w:rPr>
          <w:rFonts w:ascii="Garamond" w:eastAsia="Times New Roman" w:hAnsi="Garamond" w:cs="Arial"/>
          <w:b/>
          <w:bCs/>
          <w:sz w:val="24"/>
          <w:szCs w:val="24"/>
          <w:lang w:eastAsia="it-IT"/>
        </w:rPr>
        <w:t>1.3 Importo stimato dell’incarico professionale</w:t>
      </w:r>
      <w:r w:rsidRPr="00A36DD8">
        <w:rPr>
          <w:rFonts w:ascii="Garamond" w:eastAsia="Times New Roman" w:hAnsi="Garamond" w:cs="Arial"/>
          <w:sz w:val="24"/>
          <w:szCs w:val="24"/>
          <w:lang w:eastAsia="it-IT"/>
        </w:rPr>
        <w:t xml:space="preserve">: 10% sull’importo dei lavori comprensivo di IVA ed oneri fino ad un compenso massimo di </w:t>
      </w:r>
      <w:r w:rsidR="00A377E7">
        <w:rPr>
          <w:rFonts w:ascii="Garamond" w:eastAsia="Times New Roman" w:hAnsi="Garamond" w:cs="Arial"/>
          <w:sz w:val="24"/>
          <w:szCs w:val="24"/>
          <w:lang w:eastAsia="it-IT"/>
        </w:rPr>
        <w:t>euro</w:t>
      </w:r>
      <w:r w:rsidRPr="00A36DD8">
        <w:rPr>
          <w:rFonts w:ascii="Garamond" w:eastAsia="Times New Roman" w:hAnsi="Garamond" w:cs="Arial"/>
          <w:sz w:val="24"/>
          <w:szCs w:val="24"/>
          <w:lang w:eastAsia="it-IT"/>
        </w:rPr>
        <w:t xml:space="preserve"> 39.900,00 suddiviso in 5% per le attività di progettazione e 5% per la direzione lavori; </w:t>
      </w:r>
    </w:p>
    <w:p w:rsidR="00B27D00" w:rsidRPr="00A36DD8" w:rsidRDefault="00B27D00" w:rsidP="00A36D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</w:p>
    <w:p w:rsidR="00B27D00" w:rsidRPr="00A36DD8" w:rsidRDefault="00B27D00" w:rsidP="00A36DD8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A36DD8">
        <w:rPr>
          <w:rFonts w:ascii="Garamond" w:eastAsia="Times New Roman" w:hAnsi="Garamond" w:cs="Arial"/>
          <w:b/>
          <w:bCs/>
          <w:sz w:val="24"/>
          <w:szCs w:val="24"/>
          <w:lang w:eastAsia="it-IT"/>
        </w:rPr>
        <w:t>1.4 Modalità di espletamento dell’incarico</w:t>
      </w:r>
      <w:r w:rsidRPr="00A36DD8">
        <w:rPr>
          <w:rFonts w:ascii="Garamond" w:eastAsia="Times New Roman" w:hAnsi="Garamond" w:cs="Arial"/>
          <w:sz w:val="24"/>
          <w:szCs w:val="24"/>
          <w:lang w:eastAsia="it-IT"/>
        </w:rPr>
        <w:t xml:space="preserve">: I rapporti fra il soggetto incaricato e l’Amministrazione saranno regolati sulla base di due distinti </w:t>
      </w:r>
      <w:r w:rsidRPr="00A377E7">
        <w:rPr>
          <w:rFonts w:ascii="Garamond" w:eastAsia="Times New Roman" w:hAnsi="Garamond" w:cs="Arial"/>
          <w:b/>
          <w:sz w:val="24"/>
          <w:szCs w:val="24"/>
          <w:lang w:eastAsia="it-IT"/>
        </w:rPr>
        <w:t>d</w:t>
      </w:r>
      <w:r w:rsidRPr="00A36DD8">
        <w:rPr>
          <w:rFonts w:ascii="Garamond" w:eastAsia="Times New Roman" w:hAnsi="Garamond" w:cs="Arial"/>
          <w:b/>
          <w:bCs/>
          <w:sz w:val="24"/>
          <w:szCs w:val="24"/>
          <w:lang w:eastAsia="it-IT"/>
        </w:rPr>
        <w:t>isciplinari di incarico</w:t>
      </w:r>
      <w:r w:rsidRPr="00A36DD8">
        <w:rPr>
          <w:rFonts w:ascii="Garamond" w:eastAsia="Times New Roman" w:hAnsi="Garamond" w:cs="Arial"/>
          <w:b/>
          <w:sz w:val="24"/>
          <w:szCs w:val="24"/>
          <w:lang w:eastAsia="it-IT"/>
        </w:rPr>
        <w:t>,</w:t>
      </w:r>
      <w:r w:rsidRPr="00A36DD8">
        <w:rPr>
          <w:rFonts w:ascii="Garamond" w:eastAsia="Times New Roman" w:hAnsi="Garamond" w:cs="Arial"/>
          <w:sz w:val="24"/>
          <w:szCs w:val="24"/>
          <w:lang w:eastAsia="it-IT"/>
        </w:rPr>
        <w:t xml:space="preserve"> di cui il primo relativo alla progettazione verrà sottoscritto nel caso in cui venga aggiudicato l’incarico (quindi solo in presenza di risorse disponibili nel Bilancio dell’Ente</w:t>
      </w:r>
      <w:r w:rsidR="00A377E7">
        <w:rPr>
          <w:rFonts w:ascii="Garamond" w:eastAsia="Times New Roman" w:hAnsi="Garamond" w:cs="Arial"/>
          <w:sz w:val="24"/>
          <w:szCs w:val="24"/>
          <w:lang w:eastAsia="it-IT"/>
        </w:rPr>
        <w:t xml:space="preserve"> con l’eccezione che </w:t>
      </w:r>
      <w:r w:rsidR="00A377E7" w:rsidRPr="00A377E7">
        <w:rPr>
          <w:rFonts w:ascii="Garamond" w:eastAsia="Times New Roman" w:hAnsi="Garamond" w:cs="Arial"/>
          <w:sz w:val="24"/>
          <w:szCs w:val="24"/>
          <w:lang w:eastAsia="it-IT"/>
        </w:rPr>
        <w:t>in caso di mancato finanziamento dell’opera il Comune riconoscerà alla ditta incaricata esclusivamente una somma pari ad euro 2.000,00 oltre oneri contributivi e fiscali in misura di legge a titolo di rimborso spese forfetario</w:t>
      </w:r>
      <w:r w:rsidRPr="00A36DD8">
        <w:rPr>
          <w:rFonts w:ascii="Garamond" w:eastAsia="Times New Roman" w:hAnsi="Garamond" w:cs="Arial"/>
          <w:sz w:val="24"/>
          <w:szCs w:val="24"/>
          <w:lang w:eastAsia="it-IT"/>
        </w:rPr>
        <w:t>) mentre il secondo relativo alla direzione lavori verrà sottoscritto solo in caso di finanziamento da parte della Regione degli interventi presentati;</w:t>
      </w:r>
    </w:p>
    <w:p w:rsidR="00B27D00" w:rsidRPr="00A36DD8" w:rsidRDefault="00B27D00" w:rsidP="00A36D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it-IT"/>
        </w:rPr>
      </w:pPr>
    </w:p>
    <w:p w:rsidR="00B27D00" w:rsidRPr="00A36DD8" w:rsidRDefault="00B27D00" w:rsidP="00A36D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it-IT"/>
        </w:rPr>
      </w:pPr>
      <w:r w:rsidRPr="00A36DD8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it-IT"/>
        </w:rPr>
        <w:t>1.5 Termine massimo per l’espletamento dell’incarico</w:t>
      </w:r>
      <w:r w:rsidRPr="00A36DD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 xml:space="preserve">: il termine per l'espletamento dell'incarico inerente la progettazione esecutiva è pari a giorni </w:t>
      </w:r>
      <w:r w:rsidR="0098725C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>20</w:t>
      </w:r>
      <w:r w:rsidRPr="00A36DD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 xml:space="preserve"> (</w:t>
      </w:r>
      <w:r w:rsidR="0098725C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>venti</w:t>
      </w:r>
      <w:r w:rsidRPr="00A36DD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 xml:space="preserve"> giorni) </w:t>
      </w:r>
      <w:r w:rsidRPr="00A36DD8">
        <w:rPr>
          <w:rFonts w:ascii="Garamond" w:hAnsi="Garamond" w:cs="Arial"/>
          <w:color w:val="000000"/>
          <w:sz w:val="24"/>
          <w:szCs w:val="24"/>
        </w:rPr>
        <w:t>naturali e consecutivi dalla data di affidamento dell’incarico</w:t>
      </w:r>
      <w:r w:rsidRPr="00A36DD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 xml:space="preserve">. </w:t>
      </w:r>
    </w:p>
    <w:p w:rsidR="00B27D00" w:rsidRPr="00A36DD8" w:rsidRDefault="00B27D00" w:rsidP="00A36D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it-IT"/>
        </w:rPr>
      </w:pPr>
    </w:p>
    <w:p w:rsidR="00B27D00" w:rsidRPr="00A36DD8" w:rsidRDefault="00B27D00" w:rsidP="00A36DD8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A36DD8">
        <w:rPr>
          <w:rFonts w:ascii="Garamond" w:eastAsia="Times New Roman" w:hAnsi="Garamond" w:cs="Arial"/>
          <w:b/>
          <w:bCs/>
          <w:sz w:val="24"/>
          <w:szCs w:val="24"/>
          <w:lang w:eastAsia="it-IT"/>
        </w:rPr>
        <w:t>1.6 Criteri di aggiudicazione della procedura negoziata:</w:t>
      </w:r>
      <w:r w:rsidRPr="00A36DD8">
        <w:rPr>
          <w:rFonts w:ascii="Garamond" w:eastAsia="Times New Roman" w:hAnsi="Garamond" w:cs="Arial"/>
          <w:sz w:val="24"/>
          <w:szCs w:val="24"/>
          <w:lang w:eastAsia="it-IT"/>
        </w:rPr>
        <w:t xml:space="preserve"> L’aggiudicazione avrà luogo utilizzando il criterio del massimo ribasso, applicando quindi il ribasso offerto all'importo a base d’asta della prestazione professionale (10%), dato dalla somma dei singoli ribassi sull’attività di progettazione e direzione lavori (5%+5%) ed il ribasso in termini di giorni per lo svolgimento delle prestazioni rispetto ai giorni individuati per la realizzazione della progettazione esecutiva. </w:t>
      </w:r>
    </w:p>
    <w:p w:rsidR="00B27D00" w:rsidRPr="0098725C" w:rsidRDefault="00B27D00" w:rsidP="0098725C">
      <w:pPr>
        <w:adjustRightInd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98725C">
        <w:rPr>
          <w:rFonts w:ascii="Garamond" w:eastAsia="Times New Roman" w:hAnsi="Garamond" w:cs="Arial"/>
          <w:sz w:val="24"/>
          <w:szCs w:val="24"/>
          <w:lang w:eastAsia="it-IT"/>
        </w:rPr>
        <w:t xml:space="preserve">Nel caso di variazione in aumento o in difetto dell’importo dei lavori al netto di IVA (stimati attualmente in </w:t>
      </w:r>
      <w:r w:rsidR="00A377E7" w:rsidRPr="0098725C">
        <w:rPr>
          <w:rFonts w:ascii="Garamond" w:eastAsia="Times New Roman" w:hAnsi="Garamond" w:cs="Arial"/>
          <w:sz w:val="24"/>
          <w:szCs w:val="24"/>
          <w:lang w:eastAsia="it-IT"/>
        </w:rPr>
        <w:t>euro</w:t>
      </w:r>
      <w:r w:rsidRPr="0098725C">
        <w:rPr>
          <w:rFonts w:ascii="Garamond" w:eastAsia="Times New Roman" w:hAnsi="Garamond" w:cs="Arial"/>
          <w:sz w:val="24"/>
          <w:szCs w:val="24"/>
          <w:lang w:eastAsia="it-IT"/>
        </w:rPr>
        <w:t xml:space="preserve"> 399.000,00)</w:t>
      </w:r>
      <w:r w:rsidR="00A36DD8" w:rsidRPr="0098725C">
        <w:rPr>
          <w:rFonts w:ascii="Garamond" w:eastAsia="Times New Roman" w:hAnsi="Garamond" w:cs="Arial"/>
          <w:sz w:val="24"/>
          <w:szCs w:val="24"/>
          <w:lang w:eastAsia="it-IT"/>
        </w:rPr>
        <w:t xml:space="preserve"> </w:t>
      </w:r>
      <w:r w:rsidRPr="0098725C">
        <w:rPr>
          <w:rFonts w:ascii="Garamond" w:eastAsia="Times New Roman" w:hAnsi="Garamond" w:cs="Arial"/>
          <w:sz w:val="24"/>
          <w:szCs w:val="24"/>
          <w:lang w:eastAsia="it-IT"/>
        </w:rPr>
        <w:t>desunti dal progetto esecutivo, l’importo a base d’asta del servizio verrà ricalcolato nella percentuale del</w:t>
      </w:r>
      <w:r w:rsidR="0098725C">
        <w:rPr>
          <w:rFonts w:ascii="Garamond" w:eastAsia="Times New Roman" w:hAnsi="Garamond" w:cs="Arial"/>
          <w:sz w:val="24"/>
          <w:szCs w:val="24"/>
          <w:lang w:eastAsia="it-IT"/>
        </w:rPr>
        <w:t xml:space="preserve"> </w:t>
      </w:r>
      <w:r w:rsidRPr="0098725C">
        <w:rPr>
          <w:rFonts w:ascii="Garamond" w:eastAsia="Times New Roman" w:hAnsi="Garamond" w:cs="Arial"/>
          <w:sz w:val="24"/>
          <w:szCs w:val="24"/>
          <w:lang w:eastAsia="it-IT"/>
        </w:rPr>
        <w:t>10% (quota ammissibile per spese tecniche al lordo di oneri previdenziali)</w:t>
      </w:r>
      <w:r w:rsidR="00A36DD8" w:rsidRPr="0098725C">
        <w:rPr>
          <w:rFonts w:ascii="Garamond" w:eastAsia="Times New Roman" w:hAnsi="Garamond" w:cs="Arial"/>
          <w:sz w:val="24"/>
          <w:szCs w:val="24"/>
          <w:lang w:eastAsia="it-IT"/>
        </w:rPr>
        <w:t xml:space="preserve"> </w:t>
      </w:r>
      <w:r w:rsidRPr="0098725C">
        <w:rPr>
          <w:rFonts w:ascii="Garamond" w:eastAsia="Times New Roman" w:hAnsi="Garamond" w:cs="Arial"/>
          <w:sz w:val="24"/>
          <w:szCs w:val="24"/>
          <w:lang w:eastAsia="it-IT"/>
        </w:rPr>
        <w:t>e su tale importo verrà applicata la percentuale di ribasso offerta dal proponente che determinerà il compenso per l’incarico.</w:t>
      </w:r>
    </w:p>
    <w:p w:rsidR="00B27D00" w:rsidRPr="0098725C" w:rsidRDefault="00B27D00" w:rsidP="0098725C">
      <w:pPr>
        <w:adjustRightInd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98725C">
        <w:rPr>
          <w:rFonts w:ascii="Garamond" w:eastAsia="Times New Roman" w:hAnsi="Garamond" w:cs="Arial"/>
          <w:sz w:val="24"/>
          <w:szCs w:val="24"/>
          <w:lang w:eastAsia="it-IT"/>
        </w:rPr>
        <w:t>Le spese tecniche definitive desunte dal progetto esecutivo dovranno comunque rispettare i</w:t>
      </w:r>
      <w:r w:rsidR="00A36DD8" w:rsidRPr="0098725C">
        <w:rPr>
          <w:rFonts w:ascii="Garamond" w:eastAsia="Times New Roman" w:hAnsi="Garamond" w:cs="Arial"/>
          <w:sz w:val="24"/>
          <w:szCs w:val="24"/>
          <w:lang w:eastAsia="it-IT"/>
        </w:rPr>
        <w:t xml:space="preserve"> </w:t>
      </w:r>
      <w:r w:rsidRPr="0098725C">
        <w:rPr>
          <w:rFonts w:ascii="Garamond" w:eastAsia="Times New Roman" w:hAnsi="Garamond" w:cs="Arial"/>
          <w:sz w:val="24"/>
          <w:szCs w:val="24"/>
          <w:lang w:eastAsia="it-IT"/>
        </w:rPr>
        <w:t>limiti massimi di cui al Comma 12 bis dell’articolo 4 del Decreto Legge 2 marzo 1989 n. 65, convertito dalla Legge 26 aprile 1989 n. 155 (attualmente al 20%) degli onorari relativi alle prestazioni normali previste dal D.M. 4 aprile 2001.</w:t>
      </w:r>
    </w:p>
    <w:p w:rsidR="00B27D00" w:rsidRPr="00A36DD8" w:rsidRDefault="00B27D00" w:rsidP="0098725C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</w:p>
    <w:p w:rsidR="00B27D00" w:rsidRPr="00A36DD8" w:rsidRDefault="00B27D00" w:rsidP="0098725C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A36DD8">
        <w:rPr>
          <w:rFonts w:ascii="Garamond" w:eastAsia="Times New Roman" w:hAnsi="Garamond" w:cs="Arial"/>
          <w:sz w:val="24"/>
          <w:szCs w:val="24"/>
          <w:lang w:eastAsia="it-IT"/>
        </w:rPr>
        <w:t xml:space="preserve">Il calcolo verrà eseguito come indicato di seguito: </w:t>
      </w:r>
    </w:p>
    <w:p w:rsidR="00B27D00" w:rsidRPr="0098725C" w:rsidRDefault="00B27D00" w:rsidP="0098725C">
      <w:pPr>
        <w:pStyle w:val="Paragrafoelenco"/>
        <w:numPr>
          <w:ilvl w:val="0"/>
          <w:numId w:val="5"/>
        </w:numPr>
        <w:adjustRightInd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98725C">
        <w:rPr>
          <w:rFonts w:ascii="Garamond" w:eastAsia="Times New Roman" w:hAnsi="Garamond" w:cs="Arial"/>
          <w:sz w:val="24"/>
          <w:szCs w:val="24"/>
          <w:lang w:eastAsia="it-IT"/>
        </w:rPr>
        <w:t xml:space="preserve">Ribasso percentuale offerto come da offerta economica, dato dalla somma delle offerte economiche per le attività di progettazione e direzione lavori: </w:t>
      </w:r>
      <w:proofErr w:type="spellStart"/>
      <w:r w:rsidRPr="0098725C">
        <w:rPr>
          <w:rFonts w:ascii="Garamond" w:eastAsia="Times New Roman" w:hAnsi="Garamond" w:cs="Arial"/>
          <w:sz w:val="24"/>
          <w:szCs w:val="24"/>
          <w:lang w:eastAsia="it-IT"/>
        </w:rPr>
        <w:t>max</w:t>
      </w:r>
      <w:proofErr w:type="spellEnd"/>
      <w:r w:rsidRPr="0098725C">
        <w:rPr>
          <w:rFonts w:ascii="Garamond" w:eastAsia="Times New Roman" w:hAnsi="Garamond" w:cs="Arial"/>
          <w:sz w:val="24"/>
          <w:szCs w:val="24"/>
          <w:lang w:eastAsia="it-IT"/>
        </w:rPr>
        <w:t xml:space="preserve"> punti 70; </w:t>
      </w:r>
    </w:p>
    <w:p w:rsidR="00B27D00" w:rsidRPr="0098725C" w:rsidRDefault="00B27D00" w:rsidP="0098725C">
      <w:pPr>
        <w:pStyle w:val="Paragrafoelenco"/>
        <w:numPr>
          <w:ilvl w:val="0"/>
          <w:numId w:val="5"/>
        </w:numPr>
        <w:adjustRightInd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98725C">
        <w:rPr>
          <w:rFonts w:ascii="Garamond" w:eastAsia="Times New Roman" w:hAnsi="Garamond" w:cs="Arial"/>
          <w:sz w:val="24"/>
          <w:szCs w:val="24"/>
          <w:lang w:eastAsia="it-IT"/>
        </w:rPr>
        <w:t xml:space="preserve">Ribasso percentuale sui tempi di consegna degli elaborati relativi alla progettazione esecutiva: </w:t>
      </w:r>
      <w:proofErr w:type="spellStart"/>
      <w:r w:rsidRPr="0098725C">
        <w:rPr>
          <w:rFonts w:ascii="Garamond" w:eastAsia="Times New Roman" w:hAnsi="Garamond" w:cs="Arial"/>
          <w:sz w:val="24"/>
          <w:szCs w:val="24"/>
          <w:lang w:eastAsia="it-IT"/>
        </w:rPr>
        <w:t>max</w:t>
      </w:r>
      <w:proofErr w:type="spellEnd"/>
      <w:r w:rsidRPr="0098725C">
        <w:rPr>
          <w:rFonts w:ascii="Garamond" w:eastAsia="Times New Roman" w:hAnsi="Garamond" w:cs="Arial"/>
          <w:sz w:val="24"/>
          <w:szCs w:val="24"/>
          <w:lang w:eastAsia="it-IT"/>
        </w:rPr>
        <w:t xml:space="preserve"> 30 punti;</w:t>
      </w:r>
    </w:p>
    <w:p w:rsidR="00B27D00" w:rsidRPr="0098725C" w:rsidRDefault="00B27D00" w:rsidP="0098725C">
      <w:pPr>
        <w:adjustRightInd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proofErr w:type="gramStart"/>
      <w:r w:rsidRPr="0098725C">
        <w:rPr>
          <w:rFonts w:ascii="Garamond" w:eastAsia="Times New Roman" w:hAnsi="Garamond" w:cs="Arial"/>
          <w:sz w:val="24"/>
          <w:szCs w:val="24"/>
          <w:lang w:eastAsia="it-IT"/>
        </w:rPr>
        <w:t>applicando</w:t>
      </w:r>
      <w:proofErr w:type="gramEnd"/>
      <w:r w:rsidRPr="0098725C">
        <w:rPr>
          <w:rFonts w:ascii="Garamond" w:eastAsia="Times New Roman" w:hAnsi="Garamond" w:cs="Arial"/>
          <w:sz w:val="24"/>
          <w:szCs w:val="24"/>
          <w:lang w:eastAsia="it-IT"/>
        </w:rPr>
        <w:t xml:space="preserve"> la seguente formula: </w:t>
      </w:r>
    </w:p>
    <w:p w:rsidR="0098725C" w:rsidRDefault="0098725C" w:rsidP="0098725C">
      <w:pPr>
        <w:adjustRightInd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</w:p>
    <w:p w:rsidR="00B27D00" w:rsidRPr="0098725C" w:rsidRDefault="00B27D00" w:rsidP="0098725C">
      <w:pPr>
        <w:adjustRightInd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eastAsia="it-IT"/>
        </w:rPr>
      </w:pPr>
      <w:r w:rsidRPr="0098725C">
        <w:rPr>
          <w:rFonts w:ascii="Garamond" w:eastAsia="Times New Roman" w:hAnsi="Garamond" w:cs="Arial"/>
          <w:sz w:val="24"/>
          <w:szCs w:val="24"/>
          <w:lang w:eastAsia="it-IT"/>
        </w:rPr>
        <w:t>Ci = 70*V(A</w:t>
      </w:r>
      <w:proofErr w:type="gramStart"/>
      <w:r w:rsidRPr="0098725C">
        <w:rPr>
          <w:rFonts w:ascii="Garamond" w:eastAsia="Times New Roman" w:hAnsi="Garamond" w:cs="Arial"/>
          <w:sz w:val="24"/>
          <w:szCs w:val="24"/>
          <w:lang w:eastAsia="it-IT"/>
        </w:rPr>
        <w:t>1)i</w:t>
      </w:r>
      <w:proofErr w:type="gramEnd"/>
      <w:r w:rsidRPr="0098725C">
        <w:rPr>
          <w:rFonts w:ascii="Garamond" w:eastAsia="Times New Roman" w:hAnsi="Garamond" w:cs="Arial"/>
          <w:sz w:val="24"/>
          <w:szCs w:val="24"/>
          <w:lang w:eastAsia="it-IT"/>
        </w:rPr>
        <w:t>+30*V(A2)i dove:</w:t>
      </w:r>
    </w:p>
    <w:p w:rsidR="0098725C" w:rsidRDefault="0098725C" w:rsidP="0098725C">
      <w:pPr>
        <w:adjustRightInd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</w:p>
    <w:p w:rsidR="00B27D00" w:rsidRPr="0098725C" w:rsidRDefault="00B27D00" w:rsidP="0098725C">
      <w:pPr>
        <w:adjustRightInd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98725C">
        <w:rPr>
          <w:rFonts w:ascii="Garamond" w:eastAsia="Times New Roman" w:hAnsi="Garamond" w:cs="Arial"/>
          <w:sz w:val="24"/>
          <w:szCs w:val="24"/>
          <w:lang w:eastAsia="it-IT"/>
        </w:rPr>
        <w:t>Ci è il punteggio ottenuto dall’offerta i-esima.</w:t>
      </w:r>
    </w:p>
    <w:p w:rsidR="00B27D00" w:rsidRPr="0098725C" w:rsidRDefault="00B27D00" w:rsidP="0098725C">
      <w:pPr>
        <w:adjustRightInd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98725C">
        <w:rPr>
          <w:rFonts w:ascii="Garamond" w:eastAsia="Times New Roman" w:hAnsi="Garamond" w:cs="Arial"/>
          <w:sz w:val="24"/>
          <w:szCs w:val="24"/>
          <w:lang w:eastAsia="it-IT"/>
        </w:rPr>
        <w:t>Il dato numerico è il punteggio massimo dell’elemento oggetto di valutazione secondo quanto segue:</w:t>
      </w:r>
    </w:p>
    <w:p w:rsidR="00B27D00" w:rsidRPr="0098725C" w:rsidRDefault="00B27D00" w:rsidP="0098725C">
      <w:pPr>
        <w:adjustRightInd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98725C">
        <w:rPr>
          <w:rFonts w:ascii="Garamond" w:eastAsia="Times New Roman" w:hAnsi="Garamond" w:cs="Arial"/>
          <w:sz w:val="24"/>
          <w:szCs w:val="24"/>
          <w:lang w:eastAsia="it-IT"/>
        </w:rPr>
        <w:t>(A1) = Ribasso percentuale offerto come da offerta economica</w:t>
      </w:r>
    </w:p>
    <w:p w:rsidR="00B27D00" w:rsidRPr="0098725C" w:rsidRDefault="00B27D00" w:rsidP="0098725C">
      <w:pPr>
        <w:adjustRightInd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98725C">
        <w:rPr>
          <w:rFonts w:ascii="Garamond" w:eastAsia="Times New Roman" w:hAnsi="Garamond" w:cs="Arial"/>
          <w:sz w:val="24"/>
          <w:szCs w:val="24"/>
          <w:lang w:eastAsia="it-IT"/>
        </w:rPr>
        <w:t>(A2) = Riduzione percentuale dei tempi di consegna elaborati relativi alla progettazione esecutiva, come da offerta economica.</w:t>
      </w:r>
    </w:p>
    <w:p w:rsidR="00B27D00" w:rsidRPr="0098725C" w:rsidRDefault="00B27D00" w:rsidP="0098725C">
      <w:pPr>
        <w:adjustRightInd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98725C">
        <w:rPr>
          <w:rFonts w:ascii="Garamond" w:eastAsia="Times New Roman" w:hAnsi="Garamond" w:cs="Arial"/>
          <w:sz w:val="24"/>
          <w:szCs w:val="24"/>
          <w:lang w:eastAsia="it-IT"/>
        </w:rPr>
        <w:t>V(n)i è il coefficiente variabile rispetto all’elemento (n = A1, A2) dell’offerta i-esima;</w:t>
      </w:r>
    </w:p>
    <w:p w:rsidR="00B27D00" w:rsidRPr="0098725C" w:rsidRDefault="00B27D00" w:rsidP="0098725C">
      <w:pPr>
        <w:adjustRightInd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proofErr w:type="gramStart"/>
      <w:r w:rsidRPr="0098725C">
        <w:rPr>
          <w:rFonts w:ascii="Garamond" w:eastAsia="Times New Roman" w:hAnsi="Garamond" w:cs="Arial"/>
          <w:sz w:val="24"/>
          <w:szCs w:val="24"/>
          <w:lang w:eastAsia="it-IT"/>
        </w:rPr>
        <w:t>e</w:t>
      </w:r>
      <w:proofErr w:type="gramEnd"/>
      <w:r w:rsidRPr="0098725C">
        <w:rPr>
          <w:rFonts w:ascii="Garamond" w:eastAsia="Times New Roman" w:hAnsi="Garamond" w:cs="Arial"/>
          <w:sz w:val="24"/>
          <w:szCs w:val="24"/>
          <w:lang w:eastAsia="it-IT"/>
        </w:rPr>
        <w:t xml:space="preserve"> sarà utilizzata per il calcolo la seguente metodologia:</w:t>
      </w:r>
    </w:p>
    <w:p w:rsidR="00B27D00" w:rsidRPr="0098725C" w:rsidRDefault="00B27D00" w:rsidP="0098725C">
      <w:pPr>
        <w:adjustRightInd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proofErr w:type="gramStart"/>
      <w:r w:rsidRPr="0098725C">
        <w:rPr>
          <w:rFonts w:ascii="Garamond" w:eastAsia="Times New Roman" w:hAnsi="Garamond" w:cs="Arial"/>
          <w:sz w:val="24"/>
          <w:szCs w:val="24"/>
          <w:lang w:eastAsia="it-IT"/>
        </w:rPr>
        <w:t>il</w:t>
      </w:r>
      <w:proofErr w:type="gramEnd"/>
      <w:r w:rsidRPr="0098725C">
        <w:rPr>
          <w:rFonts w:ascii="Garamond" w:eastAsia="Times New Roman" w:hAnsi="Garamond" w:cs="Arial"/>
          <w:sz w:val="24"/>
          <w:szCs w:val="24"/>
          <w:lang w:eastAsia="it-IT"/>
        </w:rPr>
        <w:t xml:space="preserve"> coefficiente V(A1)i sarà determinato come segue V(A1)i = </w:t>
      </w:r>
      <w:proofErr w:type="spellStart"/>
      <w:r w:rsidRPr="0098725C">
        <w:rPr>
          <w:rFonts w:ascii="Garamond" w:eastAsia="Times New Roman" w:hAnsi="Garamond" w:cs="Arial"/>
          <w:sz w:val="24"/>
          <w:szCs w:val="24"/>
          <w:lang w:eastAsia="it-IT"/>
        </w:rPr>
        <w:t>ri</w:t>
      </w:r>
      <w:proofErr w:type="spellEnd"/>
      <w:r w:rsidRPr="0098725C">
        <w:rPr>
          <w:rFonts w:ascii="Garamond" w:eastAsia="Times New Roman" w:hAnsi="Garamond" w:cs="Arial"/>
          <w:sz w:val="24"/>
          <w:szCs w:val="24"/>
          <w:lang w:eastAsia="it-IT"/>
        </w:rPr>
        <w:t>/</w:t>
      </w:r>
      <w:proofErr w:type="spellStart"/>
      <w:r w:rsidRPr="0098725C">
        <w:rPr>
          <w:rFonts w:ascii="Garamond" w:eastAsia="Times New Roman" w:hAnsi="Garamond" w:cs="Arial"/>
          <w:sz w:val="24"/>
          <w:szCs w:val="24"/>
          <w:lang w:eastAsia="it-IT"/>
        </w:rPr>
        <w:t>rmax</w:t>
      </w:r>
      <w:proofErr w:type="spellEnd"/>
    </w:p>
    <w:p w:rsidR="00B27D00" w:rsidRPr="0098725C" w:rsidRDefault="00B27D00" w:rsidP="0098725C">
      <w:pPr>
        <w:adjustRightInd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proofErr w:type="gramStart"/>
      <w:r w:rsidRPr="0098725C">
        <w:rPr>
          <w:rFonts w:ascii="Garamond" w:eastAsia="Times New Roman" w:hAnsi="Garamond" w:cs="Arial"/>
          <w:sz w:val="24"/>
          <w:szCs w:val="24"/>
          <w:lang w:eastAsia="it-IT"/>
        </w:rPr>
        <w:t>dove</w:t>
      </w:r>
      <w:proofErr w:type="gramEnd"/>
      <w:r w:rsidRPr="0098725C">
        <w:rPr>
          <w:rFonts w:ascii="Garamond" w:eastAsia="Times New Roman" w:hAnsi="Garamond" w:cs="Arial"/>
          <w:sz w:val="24"/>
          <w:szCs w:val="24"/>
          <w:lang w:eastAsia="it-IT"/>
        </w:rPr>
        <w:t>:</w:t>
      </w:r>
    </w:p>
    <w:p w:rsidR="00B27D00" w:rsidRPr="0098725C" w:rsidRDefault="00B27D00" w:rsidP="0098725C">
      <w:pPr>
        <w:adjustRightInd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proofErr w:type="spellStart"/>
      <w:proofErr w:type="gramStart"/>
      <w:r w:rsidRPr="0098725C">
        <w:rPr>
          <w:rFonts w:ascii="Garamond" w:eastAsia="Times New Roman" w:hAnsi="Garamond" w:cs="Arial"/>
          <w:sz w:val="24"/>
          <w:szCs w:val="24"/>
          <w:lang w:eastAsia="it-IT"/>
        </w:rPr>
        <w:t>ri</w:t>
      </w:r>
      <w:proofErr w:type="spellEnd"/>
      <w:proofErr w:type="gramEnd"/>
      <w:r w:rsidRPr="0098725C">
        <w:rPr>
          <w:rFonts w:ascii="Garamond" w:eastAsia="Times New Roman" w:hAnsi="Garamond" w:cs="Arial"/>
          <w:sz w:val="24"/>
          <w:szCs w:val="24"/>
          <w:lang w:eastAsia="it-IT"/>
        </w:rPr>
        <w:t xml:space="preserve"> = percentuale di ribasso dell’offerta economica i-esima</w:t>
      </w:r>
    </w:p>
    <w:p w:rsidR="00B27D00" w:rsidRPr="0098725C" w:rsidRDefault="00B27D00" w:rsidP="0098725C">
      <w:pPr>
        <w:adjustRightInd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proofErr w:type="spellStart"/>
      <w:proofErr w:type="gramStart"/>
      <w:r w:rsidRPr="0098725C">
        <w:rPr>
          <w:rFonts w:ascii="Garamond" w:eastAsia="Times New Roman" w:hAnsi="Garamond" w:cs="Arial"/>
          <w:sz w:val="24"/>
          <w:szCs w:val="24"/>
          <w:lang w:eastAsia="it-IT"/>
        </w:rPr>
        <w:t>rmax</w:t>
      </w:r>
      <w:proofErr w:type="spellEnd"/>
      <w:proofErr w:type="gramEnd"/>
      <w:r w:rsidRPr="0098725C">
        <w:rPr>
          <w:rFonts w:ascii="Garamond" w:eastAsia="Times New Roman" w:hAnsi="Garamond" w:cs="Arial"/>
          <w:sz w:val="24"/>
          <w:szCs w:val="24"/>
          <w:lang w:eastAsia="it-IT"/>
        </w:rPr>
        <w:t xml:space="preserve"> = percentuale di massimo ribasso tra le offerte economiche presentate;</w:t>
      </w:r>
    </w:p>
    <w:p w:rsidR="00B27D00" w:rsidRPr="0098725C" w:rsidRDefault="00B27D00" w:rsidP="0098725C">
      <w:pPr>
        <w:adjustRightInd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98725C">
        <w:rPr>
          <w:rFonts w:ascii="Garamond" w:eastAsia="Times New Roman" w:hAnsi="Garamond" w:cs="Arial"/>
          <w:sz w:val="24"/>
          <w:szCs w:val="24"/>
          <w:lang w:eastAsia="it-IT"/>
        </w:rPr>
        <w:t>- il coefficiente V(A</w:t>
      </w:r>
      <w:proofErr w:type="gramStart"/>
      <w:r w:rsidRPr="0098725C">
        <w:rPr>
          <w:rFonts w:ascii="Garamond" w:eastAsia="Times New Roman" w:hAnsi="Garamond" w:cs="Arial"/>
          <w:sz w:val="24"/>
          <w:szCs w:val="24"/>
          <w:lang w:eastAsia="it-IT"/>
        </w:rPr>
        <w:t>2)i</w:t>
      </w:r>
      <w:proofErr w:type="gramEnd"/>
      <w:r w:rsidRPr="0098725C">
        <w:rPr>
          <w:rFonts w:ascii="Garamond" w:eastAsia="Times New Roman" w:hAnsi="Garamond" w:cs="Arial"/>
          <w:sz w:val="24"/>
          <w:szCs w:val="24"/>
          <w:lang w:eastAsia="it-IT"/>
        </w:rPr>
        <w:t xml:space="preserve"> sarà</w:t>
      </w:r>
      <w:r w:rsidR="00A36DD8" w:rsidRPr="0098725C">
        <w:rPr>
          <w:rFonts w:ascii="Garamond" w:eastAsia="Times New Roman" w:hAnsi="Garamond" w:cs="Arial"/>
          <w:sz w:val="24"/>
          <w:szCs w:val="24"/>
          <w:lang w:eastAsia="it-IT"/>
        </w:rPr>
        <w:t xml:space="preserve"> </w:t>
      </w:r>
      <w:r w:rsidRPr="0098725C">
        <w:rPr>
          <w:rFonts w:ascii="Garamond" w:eastAsia="Times New Roman" w:hAnsi="Garamond" w:cs="Arial"/>
          <w:sz w:val="24"/>
          <w:szCs w:val="24"/>
          <w:lang w:eastAsia="it-IT"/>
        </w:rPr>
        <w:t>determinato come segue:</w:t>
      </w:r>
    </w:p>
    <w:p w:rsidR="00B27D00" w:rsidRPr="0098725C" w:rsidRDefault="00B27D00" w:rsidP="0098725C">
      <w:pPr>
        <w:adjustRightInd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98725C">
        <w:rPr>
          <w:rFonts w:ascii="Garamond" w:eastAsia="Times New Roman" w:hAnsi="Garamond" w:cs="Arial"/>
          <w:sz w:val="24"/>
          <w:szCs w:val="24"/>
          <w:lang w:eastAsia="it-IT"/>
        </w:rPr>
        <w:t>V(A</w:t>
      </w:r>
      <w:proofErr w:type="gramStart"/>
      <w:r w:rsidRPr="0098725C">
        <w:rPr>
          <w:rFonts w:ascii="Garamond" w:eastAsia="Times New Roman" w:hAnsi="Garamond" w:cs="Arial"/>
          <w:sz w:val="24"/>
          <w:szCs w:val="24"/>
          <w:lang w:eastAsia="it-IT"/>
        </w:rPr>
        <w:t>2)i</w:t>
      </w:r>
      <w:proofErr w:type="gramEnd"/>
      <w:r w:rsidRPr="0098725C">
        <w:rPr>
          <w:rFonts w:ascii="Garamond" w:eastAsia="Times New Roman" w:hAnsi="Garamond" w:cs="Arial"/>
          <w:sz w:val="24"/>
          <w:szCs w:val="24"/>
          <w:lang w:eastAsia="it-IT"/>
        </w:rPr>
        <w:t xml:space="preserve"> = </w:t>
      </w:r>
      <w:proofErr w:type="spellStart"/>
      <w:r w:rsidRPr="0098725C">
        <w:rPr>
          <w:rFonts w:ascii="Garamond" w:eastAsia="Times New Roman" w:hAnsi="Garamond" w:cs="Arial"/>
          <w:sz w:val="24"/>
          <w:szCs w:val="24"/>
          <w:lang w:eastAsia="it-IT"/>
        </w:rPr>
        <w:t>ri</w:t>
      </w:r>
      <w:proofErr w:type="spellEnd"/>
      <w:r w:rsidRPr="0098725C">
        <w:rPr>
          <w:rFonts w:ascii="Garamond" w:eastAsia="Times New Roman" w:hAnsi="Garamond" w:cs="Arial"/>
          <w:sz w:val="24"/>
          <w:szCs w:val="24"/>
          <w:lang w:eastAsia="it-IT"/>
        </w:rPr>
        <w:t>/</w:t>
      </w:r>
      <w:proofErr w:type="spellStart"/>
      <w:r w:rsidRPr="0098725C">
        <w:rPr>
          <w:rFonts w:ascii="Garamond" w:eastAsia="Times New Roman" w:hAnsi="Garamond" w:cs="Arial"/>
          <w:sz w:val="24"/>
          <w:szCs w:val="24"/>
          <w:lang w:eastAsia="it-IT"/>
        </w:rPr>
        <w:t>rmax</w:t>
      </w:r>
      <w:proofErr w:type="spellEnd"/>
    </w:p>
    <w:p w:rsidR="00B27D00" w:rsidRPr="0098725C" w:rsidRDefault="00B27D00" w:rsidP="0098725C">
      <w:pPr>
        <w:adjustRightInd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proofErr w:type="gramStart"/>
      <w:r w:rsidRPr="0098725C">
        <w:rPr>
          <w:rFonts w:ascii="Garamond" w:eastAsia="Times New Roman" w:hAnsi="Garamond" w:cs="Arial"/>
          <w:sz w:val="24"/>
          <w:szCs w:val="24"/>
          <w:lang w:eastAsia="it-IT"/>
        </w:rPr>
        <w:t>dove</w:t>
      </w:r>
      <w:proofErr w:type="gramEnd"/>
      <w:r w:rsidRPr="0098725C">
        <w:rPr>
          <w:rFonts w:ascii="Garamond" w:eastAsia="Times New Roman" w:hAnsi="Garamond" w:cs="Arial"/>
          <w:sz w:val="24"/>
          <w:szCs w:val="24"/>
          <w:lang w:eastAsia="it-IT"/>
        </w:rPr>
        <w:t>:</w:t>
      </w:r>
    </w:p>
    <w:p w:rsidR="00B27D00" w:rsidRPr="0098725C" w:rsidRDefault="00B27D00" w:rsidP="0098725C">
      <w:pPr>
        <w:adjustRightInd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proofErr w:type="spellStart"/>
      <w:proofErr w:type="gramStart"/>
      <w:r w:rsidRPr="0098725C">
        <w:rPr>
          <w:rFonts w:ascii="Garamond" w:eastAsia="Times New Roman" w:hAnsi="Garamond" w:cs="Arial"/>
          <w:sz w:val="24"/>
          <w:szCs w:val="24"/>
          <w:lang w:eastAsia="it-IT"/>
        </w:rPr>
        <w:t>ri</w:t>
      </w:r>
      <w:proofErr w:type="spellEnd"/>
      <w:proofErr w:type="gramEnd"/>
      <w:r w:rsidRPr="0098725C">
        <w:rPr>
          <w:rFonts w:ascii="Garamond" w:eastAsia="Times New Roman" w:hAnsi="Garamond" w:cs="Arial"/>
          <w:sz w:val="24"/>
          <w:szCs w:val="24"/>
          <w:lang w:eastAsia="it-IT"/>
        </w:rPr>
        <w:t xml:space="preserve"> = riduzione percentuale del tempo formulata dal concorrente i-esimo;</w:t>
      </w:r>
    </w:p>
    <w:p w:rsidR="00B27D00" w:rsidRPr="0098725C" w:rsidRDefault="00B27D00" w:rsidP="0098725C">
      <w:pPr>
        <w:adjustRightInd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proofErr w:type="spellStart"/>
      <w:proofErr w:type="gramStart"/>
      <w:r w:rsidRPr="0098725C">
        <w:rPr>
          <w:rFonts w:ascii="Garamond" w:eastAsia="Times New Roman" w:hAnsi="Garamond" w:cs="Arial"/>
          <w:sz w:val="24"/>
          <w:szCs w:val="24"/>
          <w:lang w:eastAsia="it-IT"/>
        </w:rPr>
        <w:t>rmax</w:t>
      </w:r>
      <w:proofErr w:type="spellEnd"/>
      <w:proofErr w:type="gramEnd"/>
      <w:r w:rsidRPr="0098725C">
        <w:rPr>
          <w:rFonts w:ascii="Garamond" w:eastAsia="Times New Roman" w:hAnsi="Garamond" w:cs="Arial"/>
          <w:sz w:val="24"/>
          <w:szCs w:val="24"/>
          <w:lang w:eastAsia="it-IT"/>
        </w:rPr>
        <w:t xml:space="preserve"> = la percentuale massima di riduzione del tempo;</w:t>
      </w:r>
    </w:p>
    <w:p w:rsidR="00B27D00" w:rsidRPr="0098725C" w:rsidRDefault="00B27D00" w:rsidP="0098725C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</w:p>
    <w:p w:rsidR="00B27D00" w:rsidRPr="00A36DD8" w:rsidRDefault="00B27D00" w:rsidP="00A36DD8">
      <w:pPr>
        <w:spacing w:after="0" w:line="240" w:lineRule="auto"/>
        <w:jc w:val="both"/>
        <w:rPr>
          <w:rFonts w:ascii="Garamond" w:eastAsia="Times New Roman" w:hAnsi="Garamond" w:cs="Arial"/>
          <w:b/>
          <w:bCs/>
          <w:sz w:val="24"/>
          <w:szCs w:val="24"/>
          <w:lang w:eastAsia="it-IT"/>
        </w:rPr>
      </w:pPr>
      <w:r w:rsidRPr="00A36DD8">
        <w:rPr>
          <w:rFonts w:ascii="Garamond" w:eastAsia="Times New Roman" w:hAnsi="Garamond" w:cs="Arial"/>
          <w:b/>
          <w:bCs/>
          <w:sz w:val="24"/>
          <w:szCs w:val="24"/>
          <w:lang w:eastAsia="it-IT"/>
        </w:rPr>
        <w:t xml:space="preserve">1.7 Altre informazioni -OBBLIGHI PER il PROFESSIONISTA che verrà INCARICATO </w:t>
      </w:r>
    </w:p>
    <w:p w:rsidR="0098725C" w:rsidRDefault="0098725C" w:rsidP="00A36DD8">
      <w:pPr>
        <w:pStyle w:val="rtf1rtf1BodyText2"/>
        <w:ind w:left="851" w:hanging="851"/>
        <w:rPr>
          <w:rFonts w:ascii="Garamond" w:hAnsi="Garamond" w:cs="Arial"/>
          <w:b/>
        </w:rPr>
      </w:pPr>
    </w:p>
    <w:p w:rsidR="00B27D00" w:rsidRPr="00A36DD8" w:rsidRDefault="00B27D00" w:rsidP="00A36DD8">
      <w:pPr>
        <w:pStyle w:val="rtf1rtf1BodyText2"/>
        <w:ind w:left="851" w:hanging="851"/>
        <w:rPr>
          <w:rFonts w:ascii="Garamond" w:hAnsi="Garamond" w:cs="Arial"/>
          <w:b/>
        </w:rPr>
      </w:pPr>
      <w:r w:rsidRPr="00A36DD8">
        <w:rPr>
          <w:rFonts w:ascii="Garamond" w:hAnsi="Garamond" w:cs="Arial"/>
          <w:b/>
        </w:rPr>
        <w:t>Il professionista, con l’incarico,</w:t>
      </w:r>
      <w:r w:rsidR="00A36DD8" w:rsidRPr="00A36DD8">
        <w:rPr>
          <w:rFonts w:ascii="Garamond" w:hAnsi="Garamond" w:cs="Arial"/>
          <w:b/>
        </w:rPr>
        <w:t xml:space="preserve"> </w:t>
      </w:r>
      <w:r w:rsidRPr="00A36DD8">
        <w:rPr>
          <w:rFonts w:ascii="Garamond" w:hAnsi="Garamond" w:cs="Arial"/>
          <w:b/>
        </w:rPr>
        <w:t>assume l’obbligo di:</w:t>
      </w:r>
    </w:p>
    <w:p w:rsidR="00B27D00" w:rsidRPr="00A36DD8" w:rsidRDefault="00B27D00" w:rsidP="0098725C">
      <w:pPr>
        <w:pStyle w:val="rtf1rtf1BodyText2"/>
        <w:numPr>
          <w:ilvl w:val="0"/>
          <w:numId w:val="7"/>
        </w:numPr>
        <w:rPr>
          <w:rFonts w:ascii="Garamond" w:hAnsi="Garamond" w:cs="Arial"/>
        </w:rPr>
      </w:pPr>
      <w:proofErr w:type="gramStart"/>
      <w:r w:rsidRPr="00A36DD8">
        <w:rPr>
          <w:rFonts w:ascii="Garamond" w:hAnsi="Garamond" w:cs="Arial"/>
        </w:rPr>
        <w:t>osservare</w:t>
      </w:r>
      <w:proofErr w:type="gramEnd"/>
      <w:r w:rsidRPr="00A36DD8">
        <w:rPr>
          <w:rFonts w:ascii="Garamond" w:hAnsi="Garamond" w:cs="Arial"/>
        </w:rPr>
        <w:t xml:space="preserve"> le disposizioni contenute nell’art. 3 della legge 13 agosto 2010, n. 136 in materia di tracciabilità dei flussi finanziari relativi all’appalto e si obbliga, altresì, a rispettare tutti obblighi previsti dall’art. 3 della succitata legge 136/2010.</w:t>
      </w:r>
    </w:p>
    <w:p w:rsidR="00B27D00" w:rsidRPr="00A36DD8" w:rsidRDefault="00B27D00" w:rsidP="0098725C">
      <w:pPr>
        <w:pStyle w:val="rtf1rtf1BodyText2"/>
        <w:numPr>
          <w:ilvl w:val="0"/>
          <w:numId w:val="7"/>
        </w:numPr>
        <w:rPr>
          <w:rFonts w:ascii="Garamond" w:hAnsi="Garamond" w:cs="Arial"/>
        </w:rPr>
      </w:pPr>
      <w:proofErr w:type="gramStart"/>
      <w:r w:rsidRPr="0098725C">
        <w:rPr>
          <w:rFonts w:ascii="Garamond" w:hAnsi="Garamond" w:cs="Arial"/>
          <w:bCs/>
        </w:rPr>
        <w:t>impegnarsi</w:t>
      </w:r>
      <w:proofErr w:type="gramEnd"/>
      <w:r w:rsidRPr="00A36DD8">
        <w:rPr>
          <w:rFonts w:ascii="Garamond" w:hAnsi="Garamond" w:cs="Arial"/>
        </w:rPr>
        <w:t>, ai sensi e per gli effetti dell’art. 2, comma 3 del D.P.R. 16 aprile 2013, n. 62 (Codice di comportamento dei dipendenti pubblici), ad osservare gli obblighi di condotta previsti dal “Codice” stesso pubblicato sul sito dell’Ente.</w:t>
      </w:r>
    </w:p>
    <w:p w:rsidR="00B27D00" w:rsidRPr="00A36DD8" w:rsidRDefault="00B27D00" w:rsidP="0098725C">
      <w:pPr>
        <w:pStyle w:val="Paragrafoelenco"/>
        <w:numPr>
          <w:ilvl w:val="0"/>
          <w:numId w:val="7"/>
        </w:numPr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36DD8">
        <w:rPr>
          <w:rFonts w:ascii="Garamond" w:hAnsi="Garamond" w:cs="Arial"/>
          <w:sz w:val="24"/>
          <w:szCs w:val="24"/>
        </w:rPr>
        <w:t>all’osservanza di ogni altra normativa vigente in materia correlata all'oggetto dell'incarico ed in particolare dei regolamenti, direttive, leggi, decreti e circolari in materia di opere pubbliche, di edilizia, sicurezza statica, accessibilità e superamento delle barriere architettoniche, sicurezza sul lavoro e prevenzione incendi e delle norme tecniche prescritte da leggi, decreti e circolari specificatamente in materia di lavori oggetto dell’ incarico vigenti al momento della consegna del progetto;</w:t>
      </w:r>
    </w:p>
    <w:p w:rsidR="00B27D00" w:rsidRPr="00A36DD8" w:rsidRDefault="00B27D00" w:rsidP="0098725C">
      <w:pPr>
        <w:pStyle w:val="Paragrafoelenco"/>
        <w:numPr>
          <w:ilvl w:val="0"/>
          <w:numId w:val="7"/>
        </w:numPr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36DD8">
        <w:rPr>
          <w:rFonts w:ascii="Garamond" w:hAnsi="Garamond" w:cs="Arial"/>
          <w:sz w:val="24"/>
          <w:szCs w:val="24"/>
        </w:rPr>
        <w:t>ad introdurre nel progetto, fino alla definitiva approvazione dello stesso, e durante la</w:t>
      </w:r>
      <w:r w:rsidR="00A36DD8" w:rsidRPr="00A36DD8">
        <w:rPr>
          <w:rFonts w:ascii="Garamond" w:hAnsi="Garamond" w:cs="Arial"/>
          <w:sz w:val="24"/>
          <w:szCs w:val="24"/>
        </w:rPr>
        <w:t xml:space="preserve"> </w:t>
      </w:r>
      <w:r w:rsidRPr="00A36DD8">
        <w:rPr>
          <w:rFonts w:ascii="Garamond" w:hAnsi="Garamond" w:cs="Arial"/>
          <w:sz w:val="24"/>
          <w:szCs w:val="24"/>
        </w:rPr>
        <w:t>direzione lavori</w:t>
      </w:r>
      <w:r w:rsidR="00A36DD8" w:rsidRPr="00A36DD8">
        <w:rPr>
          <w:rFonts w:ascii="Garamond" w:hAnsi="Garamond" w:cs="Arial"/>
          <w:sz w:val="24"/>
          <w:szCs w:val="24"/>
        </w:rPr>
        <w:t xml:space="preserve"> </w:t>
      </w:r>
      <w:r w:rsidRPr="00A36DD8">
        <w:rPr>
          <w:rFonts w:ascii="Garamond" w:hAnsi="Garamond" w:cs="Arial"/>
          <w:sz w:val="24"/>
          <w:szCs w:val="24"/>
        </w:rPr>
        <w:t>tutte le integrazioni o modifiche imposte dal Responsabile del Procedimento in relazione alla tipologia, alla dimensione, alla complessità e all’importanza del lavoro, nonché ai diversi orientamenti che la Stazione appaltante abbia a manifestare sui punti fondamentali del progetto senza che ciò dia diritto a speciali e maggiori compensi, sempre che dette modifiche o integrazioni non siano in contrasto con le istruzioni originariamente impartite o comportino cambiamenti nell’impostazione progettuale;</w:t>
      </w:r>
    </w:p>
    <w:p w:rsidR="00B27D00" w:rsidRPr="00A36DD8" w:rsidRDefault="00B27D00" w:rsidP="0098725C">
      <w:pPr>
        <w:pStyle w:val="Paragrafoelenco"/>
        <w:numPr>
          <w:ilvl w:val="0"/>
          <w:numId w:val="7"/>
        </w:numPr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proofErr w:type="gramStart"/>
      <w:r w:rsidRPr="00A36DD8">
        <w:rPr>
          <w:rFonts w:ascii="Garamond" w:hAnsi="Garamond" w:cs="Arial"/>
          <w:sz w:val="24"/>
          <w:szCs w:val="24"/>
        </w:rPr>
        <w:t>ad</w:t>
      </w:r>
      <w:proofErr w:type="gramEnd"/>
      <w:r w:rsidRPr="00A36DD8">
        <w:rPr>
          <w:rFonts w:ascii="Garamond" w:hAnsi="Garamond" w:cs="Arial"/>
          <w:sz w:val="24"/>
          <w:szCs w:val="24"/>
        </w:rPr>
        <w:t xml:space="preserve"> intraprendere, di propria iniziativa, ogni attività necessaria affinché il progetto possa conseguire tutti i pareri favorevoli, i nulla osta, e le prescritte autorizzazioni e concessioni.</w:t>
      </w:r>
    </w:p>
    <w:p w:rsidR="00B27D00" w:rsidRPr="00A36DD8" w:rsidRDefault="0098725C" w:rsidP="0098725C">
      <w:pPr>
        <w:pStyle w:val="Paragrafoelenco"/>
        <w:numPr>
          <w:ilvl w:val="0"/>
          <w:numId w:val="7"/>
        </w:numPr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proofErr w:type="gramStart"/>
      <w:r>
        <w:rPr>
          <w:rFonts w:ascii="Garamond" w:hAnsi="Garamond" w:cs="Arial"/>
          <w:sz w:val="24"/>
          <w:szCs w:val="24"/>
        </w:rPr>
        <w:t>p</w:t>
      </w:r>
      <w:r w:rsidR="00B27D00" w:rsidRPr="00A36DD8">
        <w:rPr>
          <w:rFonts w:ascii="Garamond" w:hAnsi="Garamond" w:cs="Arial"/>
          <w:sz w:val="24"/>
          <w:szCs w:val="24"/>
        </w:rPr>
        <w:t>resentare</w:t>
      </w:r>
      <w:proofErr w:type="gramEnd"/>
      <w:r w:rsidR="00A36DD8" w:rsidRPr="00A36DD8">
        <w:rPr>
          <w:rFonts w:ascii="Garamond" w:hAnsi="Garamond" w:cs="Arial"/>
          <w:sz w:val="24"/>
          <w:szCs w:val="24"/>
        </w:rPr>
        <w:t xml:space="preserve"> </w:t>
      </w:r>
      <w:r w:rsidR="00B27D00" w:rsidRPr="00A36DD8">
        <w:rPr>
          <w:rFonts w:ascii="Garamond" w:hAnsi="Garamond" w:cs="Arial"/>
          <w:sz w:val="24"/>
          <w:szCs w:val="24"/>
        </w:rPr>
        <w:t>polizza assicurativa di</w:t>
      </w:r>
      <w:r w:rsidR="00A36DD8" w:rsidRPr="00A36DD8">
        <w:rPr>
          <w:rFonts w:ascii="Garamond" w:hAnsi="Garamond" w:cs="Arial"/>
          <w:sz w:val="24"/>
          <w:szCs w:val="24"/>
        </w:rPr>
        <w:t xml:space="preserve"> </w:t>
      </w:r>
      <w:r w:rsidR="00B27D00" w:rsidRPr="00A36DD8">
        <w:rPr>
          <w:rFonts w:ascii="Garamond" w:hAnsi="Garamond" w:cs="Arial"/>
          <w:sz w:val="24"/>
          <w:szCs w:val="24"/>
        </w:rPr>
        <w:t>“responsabilità civile generale”, contenente l’impegno a far data dall’affidamento dell’incarico;</w:t>
      </w:r>
    </w:p>
    <w:p w:rsidR="00B27D00" w:rsidRPr="00A36DD8" w:rsidRDefault="00B27D00" w:rsidP="0098725C">
      <w:pPr>
        <w:pStyle w:val="Paragrafoelenco"/>
        <w:numPr>
          <w:ilvl w:val="0"/>
          <w:numId w:val="7"/>
        </w:numPr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proofErr w:type="gramStart"/>
      <w:r w:rsidRPr="00A36DD8">
        <w:rPr>
          <w:rFonts w:ascii="Garamond" w:hAnsi="Garamond" w:cs="Arial"/>
          <w:sz w:val="24"/>
          <w:szCs w:val="24"/>
        </w:rPr>
        <w:t>assumere</w:t>
      </w:r>
      <w:proofErr w:type="gramEnd"/>
      <w:r w:rsidRPr="00A36DD8">
        <w:rPr>
          <w:rFonts w:ascii="Garamond" w:hAnsi="Garamond" w:cs="Arial"/>
          <w:sz w:val="24"/>
          <w:szCs w:val="24"/>
        </w:rPr>
        <w:t xml:space="preserve"> ogni onere strumentale e organizzativo necessario per l'espletamento delle prestazioni, rimanendo egli organicamente esterno e indipendente dagli uffici e dagli organi dell'Amministrazione.</w:t>
      </w:r>
    </w:p>
    <w:p w:rsidR="00B27D00" w:rsidRPr="00A36DD8" w:rsidRDefault="00B27D00" w:rsidP="0098725C">
      <w:pPr>
        <w:pStyle w:val="Paragrafoelenco"/>
        <w:numPr>
          <w:ilvl w:val="0"/>
          <w:numId w:val="7"/>
        </w:numPr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proofErr w:type="gramStart"/>
      <w:r w:rsidRPr="00A36DD8">
        <w:rPr>
          <w:rFonts w:ascii="Garamond" w:hAnsi="Garamond" w:cs="Arial"/>
          <w:sz w:val="24"/>
          <w:szCs w:val="24"/>
        </w:rPr>
        <w:t>consegnare</w:t>
      </w:r>
      <w:proofErr w:type="gramEnd"/>
      <w:r w:rsidRPr="00A36DD8">
        <w:rPr>
          <w:rFonts w:ascii="Garamond" w:hAnsi="Garamond" w:cs="Arial"/>
          <w:sz w:val="24"/>
          <w:szCs w:val="24"/>
        </w:rPr>
        <w:t xml:space="preserve"> all’Amministrazione una copia in formato digitale su supporto CD ROM del progetto esecutivo completo di tutti gli elaborati; gli elaborati alfanumerici dovranno essere in formato doc o compatibili, mentre gli elaborati grafici dovranno essere in formato </w:t>
      </w:r>
      <w:proofErr w:type="spellStart"/>
      <w:r w:rsidRPr="00A36DD8">
        <w:rPr>
          <w:rFonts w:ascii="Garamond" w:hAnsi="Garamond" w:cs="Arial"/>
          <w:sz w:val="24"/>
          <w:szCs w:val="24"/>
        </w:rPr>
        <w:t>dwg</w:t>
      </w:r>
      <w:proofErr w:type="spellEnd"/>
      <w:r w:rsidRPr="00A36DD8">
        <w:rPr>
          <w:rFonts w:ascii="Garamond" w:hAnsi="Garamond" w:cs="Arial"/>
          <w:sz w:val="24"/>
          <w:szCs w:val="24"/>
        </w:rPr>
        <w:t xml:space="preserve"> ovvero secondo le specifiche CAD adottate dall’Amministrazione. Inoltre ogni elaborato dovrà essere prodotto in formato PDF con firma digitale dei professionisti.</w:t>
      </w:r>
    </w:p>
    <w:p w:rsidR="00B27D00" w:rsidRDefault="0011199E" w:rsidP="0098725C">
      <w:pPr>
        <w:pStyle w:val="Paragrafoelenco"/>
        <w:numPr>
          <w:ilvl w:val="0"/>
          <w:numId w:val="7"/>
        </w:numPr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proofErr w:type="gramStart"/>
      <w:r>
        <w:rPr>
          <w:rFonts w:ascii="Garamond" w:hAnsi="Garamond" w:cs="Arial"/>
          <w:sz w:val="24"/>
          <w:szCs w:val="24"/>
        </w:rPr>
        <w:t>p</w:t>
      </w:r>
      <w:r w:rsidR="00B27D00" w:rsidRPr="00A36DD8">
        <w:rPr>
          <w:rFonts w:ascii="Garamond" w:hAnsi="Garamond" w:cs="Arial"/>
          <w:sz w:val="24"/>
          <w:szCs w:val="24"/>
        </w:rPr>
        <w:t>rovvedere</w:t>
      </w:r>
      <w:proofErr w:type="gramEnd"/>
      <w:r w:rsidR="00B27D00" w:rsidRPr="00A36DD8">
        <w:rPr>
          <w:rFonts w:ascii="Garamond" w:hAnsi="Garamond" w:cs="Arial"/>
          <w:sz w:val="24"/>
          <w:szCs w:val="24"/>
        </w:rPr>
        <w:t xml:space="preserve"> alla corresponsione di una penale pari allo 0,1% del corrispettivo del contratto per ogni giorno di ritardo nella presentazione degli elaborati di progetto, per cause imputabili allo stesso, oltre le scadenze te</w:t>
      </w:r>
      <w:r>
        <w:rPr>
          <w:rFonts w:ascii="Garamond" w:hAnsi="Garamond" w:cs="Arial"/>
          <w:sz w:val="24"/>
          <w:szCs w:val="24"/>
        </w:rPr>
        <w:t>mporali indicate dal contratto.</w:t>
      </w:r>
    </w:p>
    <w:p w:rsidR="003B7DFA" w:rsidRDefault="003B7DFA" w:rsidP="003B7DFA">
      <w:pPr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3B7DFA" w:rsidRDefault="003B7DFA" w:rsidP="003B7DFA">
      <w:pPr>
        <w:ind w:left="3540"/>
        <w:jc w:val="center"/>
        <w:rPr>
          <w:rFonts w:ascii="Garamond" w:hAnsi="Garamond"/>
          <w:b/>
          <w:bCs/>
          <w:i/>
          <w:iCs/>
          <w:szCs w:val="24"/>
        </w:rPr>
      </w:pPr>
    </w:p>
    <w:p w:rsidR="003B7DFA" w:rsidRDefault="003B7DFA" w:rsidP="003B7DFA">
      <w:pPr>
        <w:ind w:left="3540"/>
        <w:jc w:val="center"/>
        <w:rPr>
          <w:rFonts w:ascii="Garamond" w:hAnsi="Garamond"/>
          <w:b/>
          <w:bCs/>
          <w:i/>
          <w:iCs/>
          <w:szCs w:val="24"/>
        </w:rPr>
      </w:pPr>
    </w:p>
    <w:p w:rsidR="003B7DFA" w:rsidRPr="003B7DFA" w:rsidRDefault="003B7DFA" w:rsidP="003B7DFA">
      <w:pPr>
        <w:ind w:left="3540"/>
        <w:jc w:val="center"/>
        <w:rPr>
          <w:rFonts w:ascii="Garamond" w:hAnsi="Garamond"/>
          <w:bCs/>
          <w:i/>
          <w:iCs/>
          <w:szCs w:val="24"/>
        </w:rPr>
      </w:pPr>
      <w:bookmarkStart w:id="0" w:name="_GoBack"/>
      <w:bookmarkEnd w:id="0"/>
      <w:r w:rsidRPr="003B7DFA">
        <w:rPr>
          <w:rFonts w:ascii="Garamond" w:hAnsi="Garamond"/>
          <w:bCs/>
          <w:i/>
          <w:iCs/>
          <w:szCs w:val="24"/>
        </w:rPr>
        <w:t>I</w:t>
      </w:r>
      <w:r w:rsidRPr="003B7DFA">
        <w:rPr>
          <w:rFonts w:ascii="Garamond" w:hAnsi="Garamond"/>
          <w:bCs/>
          <w:i/>
          <w:iCs/>
          <w:szCs w:val="24"/>
        </w:rPr>
        <w:t>l</w:t>
      </w:r>
      <w:r w:rsidRPr="003B7DFA">
        <w:rPr>
          <w:rFonts w:ascii="Garamond" w:hAnsi="Garamond"/>
          <w:bCs/>
          <w:i/>
          <w:iCs/>
          <w:szCs w:val="24"/>
        </w:rPr>
        <w:t xml:space="preserve"> </w:t>
      </w:r>
      <w:r w:rsidRPr="003B7DFA">
        <w:rPr>
          <w:rFonts w:ascii="Garamond" w:hAnsi="Garamond"/>
          <w:bCs/>
          <w:i/>
          <w:iCs/>
          <w:szCs w:val="24"/>
        </w:rPr>
        <w:t>Responsabile del Procedimento</w:t>
      </w:r>
    </w:p>
    <w:p w:rsidR="003B7DFA" w:rsidRPr="003B7DFA" w:rsidRDefault="003B7DFA" w:rsidP="003B7DFA">
      <w:pPr>
        <w:ind w:left="3540"/>
        <w:jc w:val="center"/>
        <w:rPr>
          <w:rFonts w:ascii="Garamond" w:hAnsi="Garamond"/>
          <w:bCs/>
          <w:i/>
          <w:iCs/>
          <w:szCs w:val="24"/>
        </w:rPr>
      </w:pPr>
      <w:r w:rsidRPr="003B7DFA">
        <w:rPr>
          <w:rFonts w:ascii="Garamond" w:hAnsi="Garamond"/>
          <w:bCs/>
          <w:i/>
          <w:iCs/>
          <w:szCs w:val="24"/>
        </w:rPr>
        <w:t>Giancarlo Germoni</w:t>
      </w:r>
    </w:p>
    <w:p w:rsidR="003B7DFA" w:rsidRPr="004C07A9" w:rsidRDefault="003B7DFA" w:rsidP="003B7DFA">
      <w:pPr>
        <w:jc w:val="both"/>
        <w:rPr>
          <w:rFonts w:ascii="Garamond" w:hAnsi="Garamond"/>
          <w:szCs w:val="24"/>
        </w:rPr>
      </w:pPr>
      <w:r>
        <w:rPr>
          <w:rFonts w:ascii="Garamond" w:hAnsi="Garamond"/>
          <w:noProof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2941955</wp:posOffset>
                </wp:positionH>
                <wp:positionV relativeFrom="paragraph">
                  <wp:posOffset>32385</wp:posOffset>
                </wp:positionV>
                <wp:extent cx="2448560" cy="675640"/>
                <wp:effectExtent l="4445" t="1270" r="4445" b="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8560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DFA" w:rsidRPr="003B7DFA" w:rsidRDefault="003B7DFA" w:rsidP="003B7DF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3B7DF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Documento informatico firmato digitalmente ai sensi del </w:t>
                            </w:r>
                            <w:proofErr w:type="spellStart"/>
                            <w:r w:rsidRPr="003B7DF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D.Lgs</w:t>
                            </w:r>
                            <w:proofErr w:type="spellEnd"/>
                            <w:r w:rsidRPr="003B7DF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n. 82/2005, modificato ed integrato dal </w:t>
                            </w:r>
                            <w:proofErr w:type="spellStart"/>
                            <w:r w:rsidRPr="003B7DF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D.Lgs.</w:t>
                            </w:r>
                            <w:proofErr w:type="spellEnd"/>
                            <w:r w:rsidRPr="003B7DF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n. 235/2010 e dal D.P.R. n.445/2000 e norme collegate, il quale sostituisce il documento cartaceo e la firma autografa.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31.65pt;margin-top:2.55pt;width:192.8pt;height:53.2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" stroked="f">
                <v:textbox style="mso-fit-shape-to-text:t">
                  <w:txbxContent>
                    <w:p w:rsidR="003B7DFA" w:rsidRPr="003B7DFA" w:rsidRDefault="003B7DFA" w:rsidP="003B7DF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3B7DFA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Documento informatico firmato digitalmente ai sensi del </w:t>
                      </w:r>
                      <w:proofErr w:type="spellStart"/>
                      <w:r w:rsidRPr="003B7DFA">
                        <w:rPr>
                          <w:rFonts w:ascii="Times New Roman" w:hAnsi="Times New Roman"/>
                          <w:sz w:val="16"/>
                          <w:szCs w:val="16"/>
                        </w:rPr>
                        <w:t>D.Lgs</w:t>
                      </w:r>
                      <w:proofErr w:type="spellEnd"/>
                      <w:r w:rsidRPr="003B7DFA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n. 82/2005, modificato ed integrato dal </w:t>
                      </w:r>
                      <w:proofErr w:type="spellStart"/>
                      <w:r w:rsidRPr="003B7DFA">
                        <w:rPr>
                          <w:rFonts w:ascii="Times New Roman" w:hAnsi="Times New Roman"/>
                          <w:sz w:val="16"/>
                          <w:szCs w:val="16"/>
                        </w:rPr>
                        <w:t>D.Lgs.</w:t>
                      </w:r>
                      <w:proofErr w:type="spellEnd"/>
                      <w:r w:rsidRPr="003B7DFA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n. 235/2010 e dal D.P.R. n.445/2000 e norme collegate, il quale sostituisce il documento cartaceo e la firma autografa.</w:t>
                      </w:r>
                    </w:p>
                  </w:txbxContent>
                </v:textbox>
              </v:shape>
            </w:pict>
          </mc:Fallback>
        </mc:AlternateContent>
      </w:r>
    </w:p>
    <w:p w:rsidR="003B7DFA" w:rsidRPr="003B7DFA" w:rsidRDefault="003B7DFA" w:rsidP="003B7DFA">
      <w:pPr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98725C" w:rsidRDefault="0098725C">
      <w:p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br w:type="page"/>
      </w:r>
    </w:p>
    <w:p w:rsidR="0098725C" w:rsidRDefault="0098725C" w:rsidP="0098725C">
      <w:pPr>
        <w:jc w:val="center"/>
        <w:rPr>
          <w:rFonts w:ascii="Garamond" w:hAnsi="Garamond" w:cs="Arial"/>
          <w:b/>
          <w:color w:val="000000"/>
          <w:sz w:val="24"/>
          <w:szCs w:val="24"/>
        </w:rPr>
      </w:pPr>
    </w:p>
    <w:p w:rsidR="00B27D00" w:rsidRPr="0098725C" w:rsidRDefault="00B27D00" w:rsidP="0098725C">
      <w:pPr>
        <w:jc w:val="center"/>
        <w:rPr>
          <w:rFonts w:ascii="Garamond" w:hAnsi="Garamond" w:cs="Arial"/>
          <w:b/>
          <w:sz w:val="24"/>
          <w:szCs w:val="24"/>
        </w:rPr>
      </w:pPr>
      <w:r w:rsidRPr="0098725C">
        <w:rPr>
          <w:rFonts w:ascii="Garamond" w:hAnsi="Garamond" w:cs="Arial"/>
          <w:b/>
          <w:color w:val="000000"/>
          <w:sz w:val="24"/>
          <w:szCs w:val="24"/>
        </w:rPr>
        <w:t>MODULO PER LA PRESENTAZIONE DELL’OFFERTA ECONOMICA</w:t>
      </w:r>
    </w:p>
    <w:p w:rsidR="0098725C" w:rsidRDefault="0098725C" w:rsidP="00A36DD8">
      <w:pPr>
        <w:adjustRightInd w:val="0"/>
        <w:spacing w:line="360" w:lineRule="auto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B27D00" w:rsidRPr="00A36DD8" w:rsidRDefault="00B27D00" w:rsidP="00A36DD8">
      <w:pPr>
        <w:adjustRightInd w:val="0"/>
        <w:spacing w:line="360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A36DD8">
        <w:rPr>
          <w:rFonts w:ascii="Garamond" w:hAnsi="Garamond" w:cs="Arial"/>
          <w:color w:val="000000"/>
          <w:sz w:val="24"/>
          <w:szCs w:val="24"/>
        </w:rPr>
        <w:t>(</w:t>
      </w:r>
      <w:proofErr w:type="gramStart"/>
      <w:r w:rsidRPr="00A36DD8">
        <w:rPr>
          <w:rFonts w:ascii="Garamond" w:hAnsi="Garamond" w:cs="Arial"/>
          <w:color w:val="000000"/>
          <w:sz w:val="24"/>
          <w:szCs w:val="24"/>
        </w:rPr>
        <w:t>sottoscritto</w:t>
      </w:r>
      <w:proofErr w:type="gramEnd"/>
      <w:r w:rsidRPr="00A36DD8">
        <w:rPr>
          <w:rFonts w:ascii="Garamond" w:hAnsi="Garamond" w:cs="Arial"/>
          <w:color w:val="000000"/>
          <w:sz w:val="24"/>
          <w:szCs w:val="24"/>
        </w:rPr>
        <w:t xml:space="preserve"> dal professionista o dal legale rappresentante del concorrente; di ciascun partecipante in caso di raggruppamento temporaneo da costituirsi dopo l’eventuale aggiudicazione dell’appalto)</w:t>
      </w:r>
    </w:p>
    <w:p w:rsidR="00B27D00" w:rsidRPr="00A36DD8" w:rsidRDefault="00B27D00" w:rsidP="00A36DD8">
      <w:pPr>
        <w:adjustRightInd w:val="0"/>
        <w:spacing w:line="360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A36DD8">
        <w:rPr>
          <w:rFonts w:ascii="Garamond" w:hAnsi="Garamond" w:cs="Arial"/>
          <w:color w:val="000000"/>
          <w:sz w:val="24"/>
          <w:szCs w:val="24"/>
        </w:rPr>
        <w:t xml:space="preserve">Il/la sottoscritto/a ___________________________________, nato/a </w:t>
      </w:r>
      <w:proofErr w:type="spellStart"/>
      <w:r w:rsidRPr="00A36DD8">
        <w:rPr>
          <w:rFonts w:ascii="Garamond" w:hAnsi="Garamond" w:cs="Arial"/>
          <w:color w:val="000000"/>
          <w:sz w:val="24"/>
          <w:szCs w:val="24"/>
        </w:rPr>
        <w:t>a</w:t>
      </w:r>
      <w:proofErr w:type="spellEnd"/>
      <w:r w:rsidRPr="00A36DD8">
        <w:rPr>
          <w:rFonts w:ascii="Garamond" w:hAnsi="Garamond" w:cs="Arial"/>
          <w:color w:val="000000"/>
          <w:sz w:val="24"/>
          <w:szCs w:val="24"/>
        </w:rPr>
        <w:t xml:space="preserve"> ______________________,</w:t>
      </w:r>
    </w:p>
    <w:p w:rsidR="00B27D00" w:rsidRPr="00A36DD8" w:rsidRDefault="00B27D00" w:rsidP="00A36DD8">
      <w:pPr>
        <w:adjustRightInd w:val="0"/>
        <w:spacing w:line="360" w:lineRule="auto"/>
        <w:jc w:val="both"/>
        <w:rPr>
          <w:rFonts w:ascii="Garamond" w:hAnsi="Garamond" w:cs="Arial"/>
          <w:color w:val="000000"/>
          <w:sz w:val="24"/>
          <w:szCs w:val="24"/>
        </w:rPr>
      </w:pPr>
      <w:proofErr w:type="gramStart"/>
      <w:r w:rsidRPr="00A36DD8">
        <w:rPr>
          <w:rFonts w:ascii="Garamond" w:hAnsi="Garamond" w:cs="Arial"/>
          <w:color w:val="000000"/>
          <w:sz w:val="24"/>
          <w:szCs w:val="24"/>
        </w:rPr>
        <w:t>il</w:t>
      </w:r>
      <w:proofErr w:type="gramEnd"/>
      <w:r w:rsidRPr="00A36DD8">
        <w:rPr>
          <w:rFonts w:ascii="Garamond" w:hAnsi="Garamond" w:cs="Arial"/>
          <w:color w:val="000000"/>
          <w:sz w:val="24"/>
          <w:szCs w:val="24"/>
        </w:rPr>
        <w:t xml:space="preserve"> _______________, residente in _______________________ Via ___________________n. ____,</w:t>
      </w:r>
    </w:p>
    <w:p w:rsidR="00B27D00" w:rsidRPr="00A36DD8" w:rsidRDefault="00B27D00" w:rsidP="00A36DD8">
      <w:pPr>
        <w:adjustRightInd w:val="0"/>
        <w:spacing w:line="360" w:lineRule="auto"/>
        <w:jc w:val="both"/>
        <w:rPr>
          <w:rFonts w:ascii="Garamond" w:hAnsi="Garamond" w:cs="Arial"/>
          <w:color w:val="000000"/>
          <w:sz w:val="24"/>
          <w:szCs w:val="24"/>
        </w:rPr>
      </w:pPr>
      <w:proofErr w:type="gramStart"/>
      <w:r w:rsidRPr="00A36DD8">
        <w:rPr>
          <w:rFonts w:ascii="Garamond" w:hAnsi="Garamond" w:cs="Arial"/>
          <w:color w:val="000000"/>
          <w:sz w:val="24"/>
          <w:szCs w:val="24"/>
        </w:rPr>
        <w:t>titolare</w:t>
      </w:r>
      <w:proofErr w:type="gramEnd"/>
      <w:r w:rsidRPr="00A36DD8">
        <w:rPr>
          <w:rFonts w:ascii="Garamond" w:hAnsi="Garamond" w:cs="Arial"/>
          <w:color w:val="000000"/>
          <w:sz w:val="24"/>
          <w:szCs w:val="24"/>
        </w:rPr>
        <w:t xml:space="preserve"> / legale rappresentante dello/della</w:t>
      </w:r>
    </w:p>
    <w:p w:rsidR="00B27D00" w:rsidRPr="00A36DD8" w:rsidRDefault="00B27D00" w:rsidP="00A36DD8">
      <w:pPr>
        <w:adjustRightInd w:val="0"/>
        <w:spacing w:line="360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A36DD8">
        <w:rPr>
          <w:rFonts w:ascii="Garamond" w:hAnsi="Garamond" w:cs="Arial"/>
          <w:color w:val="000000"/>
          <w:sz w:val="24"/>
          <w:szCs w:val="24"/>
        </w:rPr>
        <w:t>_____________________________________________________________________________</w:t>
      </w:r>
    </w:p>
    <w:p w:rsidR="00B27D00" w:rsidRPr="00A36DD8" w:rsidRDefault="00B27D00" w:rsidP="00A36DD8">
      <w:pPr>
        <w:adjustRightInd w:val="0"/>
        <w:spacing w:line="360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A36DD8">
        <w:rPr>
          <w:rFonts w:ascii="Garamond" w:hAnsi="Garamond" w:cs="Arial"/>
          <w:color w:val="000000"/>
          <w:sz w:val="24"/>
          <w:szCs w:val="24"/>
        </w:rPr>
        <w:t>_____________________________________________________________________________, con sede legale in ____________________________ Via _______________________ n. ___</w:t>
      </w:r>
    </w:p>
    <w:p w:rsidR="00B27D00" w:rsidRPr="00A36DD8" w:rsidRDefault="00B27D00" w:rsidP="00A36DD8">
      <w:pPr>
        <w:adjustRightInd w:val="0"/>
        <w:spacing w:line="360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A36DD8">
        <w:rPr>
          <w:rFonts w:ascii="Garamond" w:hAnsi="Garamond" w:cs="Arial"/>
          <w:color w:val="000000"/>
          <w:sz w:val="24"/>
          <w:szCs w:val="24"/>
        </w:rPr>
        <w:t xml:space="preserve">Partecipa alla presente indagine di mercato </w:t>
      </w:r>
    </w:p>
    <w:p w:rsidR="00B27D00" w:rsidRPr="00A36DD8" w:rsidRDefault="00B27D00" w:rsidP="00A36DD8">
      <w:pPr>
        <w:adjustRightInd w:val="0"/>
        <w:spacing w:line="360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A36DD8">
        <w:rPr>
          <w:rFonts w:ascii="Garamond" w:hAnsi="Garamond" w:cs="Arial"/>
          <w:color w:val="000000"/>
          <w:sz w:val="24"/>
          <w:szCs w:val="24"/>
        </w:rPr>
        <w:t>- quale professionista/studio associato/società singolo ı</w:t>
      </w:r>
    </w:p>
    <w:p w:rsidR="00B27D00" w:rsidRPr="00A36DD8" w:rsidRDefault="00B27D00" w:rsidP="00A36DD8">
      <w:pPr>
        <w:adjustRightInd w:val="0"/>
        <w:spacing w:line="360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A36DD8">
        <w:rPr>
          <w:rFonts w:ascii="Garamond" w:hAnsi="Garamond" w:cs="Arial"/>
          <w:color w:val="000000"/>
          <w:sz w:val="24"/>
          <w:szCs w:val="24"/>
        </w:rPr>
        <w:t>- in raggruppamento temporaneo già costituito ı</w:t>
      </w:r>
    </w:p>
    <w:p w:rsidR="00B27D00" w:rsidRPr="00A36DD8" w:rsidRDefault="00B27D00" w:rsidP="00A36DD8">
      <w:pPr>
        <w:adjustRightInd w:val="0"/>
        <w:spacing w:line="360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A36DD8">
        <w:rPr>
          <w:rFonts w:ascii="Garamond" w:hAnsi="Garamond" w:cs="Arial"/>
          <w:color w:val="000000"/>
          <w:sz w:val="24"/>
          <w:szCs w:val="24"/>
        </w:rPr>
        <w:t>- in raggruppamento temporaneo da costituirsi ı</w:t>
      </w:r>
    </w:p>
    <w:p w:rsidR="00B27D00" w:rsidRPr="0098725C" w:rsidRDefault="00B27D00" w:rsidP="0098725C">
      <w:pPr>
        <w:adjustRightInd w:val="0"/>
        <w:spacing w:line="360" w:lineRule="auto"/>
        <w:jc w:val="center"/>
        <w:rPr>
          <w:rFonts w:ascii="Garamond" w:hAnsi="Garamond" w:cs="Arial"/>
          <w:b/>
          <w:color w:val="000000"/>
          <w:sz w:val="24"/>
          <w:szCs w:val="24"/>
        </w:rPr>
      </w:pPr>
      <w:r w:rsidRPr="0098725C">
        <w:rPr>
          <w:rFonts w:ascii="Garamond" w:hAnsi="Garamond" w:cs="Arial"/>
          <w:b/>
          <w:color w:val="000000"/>
          <w:sz w:val="24"/>
          <w:szCs w:val="24"/>
        </w:rPr>
        <w:t>OFFRE</w:t>
      </w:r>
    </w:p>
    <w:p w:rsidR="00B27D00" w:rsidRPr="00A36DD8" w:rsidRDefault="00B27D00" w:rsidP="0098725C">
      <w:pPr>
        <w:adjustRightInd w:val="0"/>
        <w:spacing w:line="360" w:lineRule="auto"/>
        <w:jc w:val="center"/>
        <w:rPr>
          <w:rFonts w:ascii="Garamond" w:hAnsi="Garamond" w:cs="Arial"/>
          <w:color w:val="000000"/>
          <w:sz w:val="24"/>
          <w:szCs w:val="24"/>
        </w:rPr>
      </w:pPr>
      <w:r w:rsidRPr="00A36DD8">
        <w:rPr>
          <w:rFonts w:ascii="Garamond" w:hAnsi="Garamond" w:cs="Arial"/>
          <w:color w:val="000000"/>
          <w:sz w:val="24"/>
          <w:szCs w:val="24"/>
        </w:rPr>
        <w:t>(</w:t>
      </w:r>
      <w:proofErr w:type="gramStart"/>
      <w:r w:rsidRPr="00A36DD8">
        <w:rPr>
          <w:rFonts w:ascii="Garamond" w:hAnsi="Garamond" w:cs="Arial"/>
          <w:color w:val="000000"/>
          <w:sz w:val="24"/>
          <w:szCs w:val="24"/>
        </w:rPr>
        <w:t>in</w:t>
      </w:r>
      <w:proofErr w:type="gramEnd"/>
      <w:r w:rsidRPr="00A36DD8">
        <w:rPr>
          <w:rFonts w:ascii="Garamond" w:hAnsi="Garamond" w:cs="Arial"/>
          <w:color w:val="000000"/>
          <w:sz w:val="24"/>
          <w:szCs w:val="24"/>
        </w:rPr>
        <w:t xml:space="preserve"> cifre ed in lettere)</w:t>
      </w:r>
    </w:p>
    <w:p w:rsidR="00B27D00" w:rsidRPr="00A36DD8" w:rsidRDefault="00B27D00" w:rsidP="00A36DD8">
      <w:pPr>
        <w:adjustRightInd w:val="0"/>
        <w:spacing w:line="360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A36DD8">
        <w:rPr>
          <w:rFonts w:ascii="Garamond" w:hAnsi="Garamond" w:cs="Arial"/>
          <w:color w:val="000000"/>
          <w:sz w:val="24"/>
          <w:szCs w:val="24"/>
        </w:rPr>
        <w:t xml:space="preserve">a) il seguente ribasso percentuale sulla percentuale posta a base di gara pari al 5% dell’importo dei lavori al netto di IVA per </w:t>
      </w:r>
      <w:r w:rsidRPr="00A36DD8">
        <w:rPr>
          <w:rFonts w:ascii="Garamond" w:hAnsi="Garamond" w:cs="Arial"/>
          <w:b/>
          <w:color w:val="000000"/>
          <w:sz w:val="24"/>
          <w:szCs w:val="24"/>
        </w:rPr>
        <w:t>l’attività di progettazione</w:t>
      </w:r>
      <w:r w:rsidRPr="00A36DD8">
        <w:rPr>
          <w:rFonts w:ascii="Garamond" w:hAnsi="Garamond" w:cs="Arial"/>
          <w:color w:val="000000"/>
          <w:sz w:val="24"/>
          <w:szCs w:val="24"/>
        </w:rPr>
        <w:t>:</w:t>
      </w:r>
    </w:p>
    <w:p w:rsidR="00B27D00" w:rsidRPr="00A36DD8" w:rsidRDefault="00B27D00" w:rsidP="00A36DD8">
      <w:pPr>
        <w:adjustRightInd w:val="0"/>
        <w:spacing w:line="360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A36DD8">
        <w:rPr>
          <w:rFonts w:ascii="Garamond" w:hAnsi="Garamond" w:cs="Arial"/>
          <w:color w:val="000000"/>
          <w:sz w:val="24"/>
          <w:szCs w:val="24"/>
        </w:rPr>
        <w:t>(</w:t>
      </w:r>
      <w:proofErr w:type="gramStart"/>
      <w:r w:rsidRPr="00A36DD8">
        <w:rPr>
          <w:rFonts w:ascii="Garamond" w:hAnsi="Garamond" w:cs="Arial"/>
          <w:color w:val="000000"/>
          <w:sz w:val="24"/>
          <w:szCs w:val="24"/>
        </w:rPr>
        <w:t>in</w:t>
      </w:r>
      <w:proofErr w:type="gramEnd"/>
      <w:r w:rsidRPr="00A36DD8">
        <w:rPr>
          <w:rFonts w:ascii="Garamond" w:hAnsi="Garamond" w:cs="Arial"/>
          <w:color w:val="000000"/>
          <w:sz w:val="24"/>
          <w:szCs w:val="24"/>
        </w:rPr>
        <w:t xml:space="preserve"> cifre) _____________%;</w:t>
      </w:r>
    </w:p>
    <w:p w:rsidR="00B27D00" w:rsidRPr="00A36DD8" w:rsidRDefault="00B27D00" w:rsidP="00A36DD8">
      <w:pPr>
        <w:adjustRightInd w:val="0"/>
        <w:spacing w:line="360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A36DD8">
        <w:rPr>
          <w:rFonts w:ascii="Garamond" w:hAnsi="Garamond" w:cs="Arial"/>
          <w:color w:val="000000"/>
          <w:sz w:val="24"/>
          <w:szCs w:val="24"/>
        </w:rPr>
        <w:t>(</w:t>
      </w:r>
      <w:proofErr w:type="gramStart"/>
      <w:r w:rsidRPr="00A36DD8">
        <w:rPr>
          <w:rFonts w:ascii="Garamond" w:hAnsi="Garamond" w:cs="Arial"/>
          <w:color w:val="000000"/>
          <w:sz w:val="24"/>
          <w:szCs w:val="24"/>
        </w:rPr>
        <w:t>in</w:t>
      </w:r>
      <w:proofErr w:type="gramEnd"/>
      <w:r w:rsidRPr="00A36DD8">
        <w:rPr>
          <w:rFonts w:ascii="Garamond" w:hAnsi="Garamond" w:cs="Arial"/>
          <w:color w:val="000000"/>
          <w:sz w:val="24"/>
          <w:szCs w:val="24"/>
        </w:rPr>
        <w:t xml:space="preserve"> lettere) _____________________________________________________percento.</w:t>
      </w:r>
    </w:p>
    <w:p w:rsidR="00B27D00" w:rsidRPr="00A36DD8" w:rsidRDefault="00B27D00" w:rsidP="00A36DD8">
      <w:pPr>
        <w:adjustRightInd w:val="0"/>
        <w:spacing w:line="360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A36DD8">
        <w:rPr>
          <w:rFonts w:ascii="Garamond" w:hAnsi="Garamond" w:cs="Arial"/>
          <w:color w:val="000000"/>
          <w:sz w:val="24"/>
          <w:szCs w:val="24"/>
        </w:rPr>
        <w:t xml:space="preserve">b) il seguente ribasso percentuale sulla percentuale posta a base di gara pari al 5% dell’importo dei lavori al netto di IVA per </w:t>
      </w:r>
      <w:r w:rsidRPr="00A36DD8">
        <w:rPr>
          <w:rFonts w:ascii="Garamond" w:hAnsi="Garamond" w:cs="Arial"/>
          <w:b/>
          <w:color w:val="000000"/>
          <w:sz w:val="24"/>
          <w:szCs w:val="24"/>
        </w:rPr>
        <w:t>l’attività di direzione lavori</w:t>
      </w:r>
      <w:r w:rsidRPr="00A36DD8">
        <w:rPr>
          <w:rFonts w:ascii="Garamond" w:hAnsi="Garamond" w:cs="Arial"/>
          <w:color w:val="000000"/>
          <w:sz w:val="24"/>
          <w:szCs w:val="24"/>
        </w:rPr>
        <w:t>:</w:t>
      </w:r>
    </w:p>
    <w:p w:rsidR="00B27D00" w:rsidRPr="00A36DD8" w:rsidRDefault="00B27D00" w:rsidP="00A36DD8">
      <w:pPr>
        <w:adjustRightInd w:val="0"/>
        <w:spacing w:line="360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A36DD8">
        <w:rPr>
          <w:rFonts w:ascii="Garamond" w:hAnsi="Garamond" w:cs="Arial"/>
          <w:color w:val="000000"/>
          <w:sz w:val="24"/>
          <w:szCs w:val="24"/>
        </w:rPr>
        <w:t>(</w:t>
      </w:r>
      <w:proofErr w:type="gramStart"/>
      <w:r w:rsidRPr="00A36DD8">
        <w:rPr>
          <w:rFonts w:ascii="Garamond" w:hAnsi="Garamond" w:cs="Arial"/>
          <w:color w:val="000000"/>
          <w:sz w:val="24"/>
          <w:szCs w:val="24"/>
        </w:rPr>
        <w:t>in</w:t>
      </w:r>
      <w:proofErr w:type="gramEnd"/>
      <w:r w:rsidRPr="00A36DD8">
        <w:rPr>
          <w:rFonts w:ascii="Garamond" w:hAnsi="Garamond" w:cs="Arial"/>
          <w:color w:val="000000"/>
          <w:sz w:val="24"/>
          <w:szCs w:val="24"/>
        </w:rPr>
        <w:t xml:space="preserve"> cifre) _____________%;</w:t>
      </w:r>
    </w:p>
    <w:p w:rsidR="00B27D00" w:rsidRPr="00A36DD8" w:rsidRDefault="00B27D00" w:rsidP="00A36DD8">
      <w:pPr>
        <w:adjustRightInd w:val="0"/>
        <w:spacing w:line="360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A36DD8">
        <w:rPr>
          <w:rFonts w:ascii="Garamond" w:hAnsi="Garamond" w:cs="Arial"/>
          <w:color w:val="000000"/>
          <w:sz w:val="24"/>
          <w:szCs w:val="24"/>
        </w:rPr>
        <w:t>(</w:t>
      </w:r>
      <w:proofErr w:type="gramStart"/>
      <w:r w:rsidRPr="00A36DD8">
        <w:rPr>
          <w:rFonts w:ascii="Garamond" w:hAnsi="Garamond" w:cs="Arial"/>
          <w:color w:val="000000"/>
          <w:sz w:val="24"/>
          <w:szCs w:val="24"/>
        </w:rPr>
        <w:t>in</w:t>
      </w:r>
      <w:proofErr w:type="gramEnd"/>
      <w:r w:rsidRPr="00A36DD8">
        <w:rPr>
          <w:rFonts w:ascii="Garamond" w:hAnsi="Garamond" w:cs="Arial"/>
          <w:color w:val="000000"/>
          <w:sz w:val="24"/>
          <w:szCs w:val="24"/>
        </w:rPr>
        <w:t xml:space="preserve"> lettere) _____________________________________________________percento.</w:t>
      </w:r>
    </w:p>
    <w:p w:rsidR="00B27D00" w:rsidRPr="00A36DD8" w:rsidRDefault="00B27D00" w:rsidP="00A36DD8">
      <w:pPr>
        <w:adjustRightInd w:val="0"/>
        <w:spacing w:line="360" w:lineRule="auto"/>
        <w:jc w:val="both"/>
        <w:rPr>
          <w:rFonts w:ascii="Garamond" w:hAnsi="Garamond" w:cs="Arial"/>
          <w:i/>
          <w:color w:val="000000"/>
          <w:sz w:val="24"/>
          <w:szCs w:val="24"/>
        </w:rPr>
      </w:pPr>
      <w:r w:rsidRPr="00A36DD8">
        <w:rPr>
          <w:rFonts w:ascii="Garamond" w:hAnsi="Garamond" w:cs="Arial"/>
          <w:i/>
          <w:color w:val="000000"/>
          <w:sz w:val="24"/>
          <w:szCs w:val="24"/>
        </w:rPr>
        <w:t>La cui somma corrisponde ad un ribasso percentuale totale sulla percentuale del 10% a base d’asta pari a:</w:t>
      </w:r>
    </w:p>
    <w:p w:rsidR="00B27D00" w:rsidRPr="00A36DD8" w:rsidRDefault="00B27D00" w:rsidP="00A36DD8">
      <w:pPr>
        <w:adjustRightInd w:val="0"/>
        <w:spacing w:line="360" w:lineRule="auto"/>
        <w:jc w:val="both"/>
        <w:rPr>
          <w:rFonts w:ascii="Garamond" w:hAnsi="Garamond" w:cs="Arial"/>
          <w:i/>
          <w:color w:val="000000"/>
          <w:sz w:val="24"/>
          <w:szCs w:val="24"/>
        </w:rPr>
      </w:pPr>
      <w:r w:rsidRPr="00A36DD8">
        <w:rPr>
          <w:rFonts w:ascii="Garamond" w:hAnsi="Garamond" w:cs="Arial"/>
          <w:i/>
          <w:color w:val="000000"/>
          <w:sz w:val="24"/>
          <w:szCs w:val="24"/>
        </w:rPr>
        <w:t>(</w:t>
      </w:r>
      <w:proofErr w:type="gramStart"/>
      <w:r w:rsidRPr="00A36DD8">
        <w:rPr>
          <w:rFonts w:ascii="Garamond" w:hAnsi="Garamond" w:cs="Arial"/>
          <w:i/>
          <w:color w:val="000000"/>
          <w:sz w:val="24"/>
          <w:szCs w:val="24"/>
        </w:rPr>
        <w:t>in</w:t>
      </w:r>
      <w:proofErr w:type="gramEnd"/>
      <w:r w:rsidRPr="00A36DD8">
        <w:rPr>
          <w:rFonts w:ascii="Garamond" w:hAnsi="Garamond" w:cs="Arial"/>
          <w:i/>
          <w:color w:val="000000"/>
          <w:sz w:val="24"/>
          <w:szCs w:val="24"/>
        </w:rPr>
        <w:t xml:space="preserve"> cifre) _____________%;</w:t>
      </w:r>
    </w:p>
    <w:p w:rsidR="00B27D00" w:rsidRPr="00A36DD8" w:rsidRDefault="00B27D00" w:rsidP="00A36DD8">
      <w:pPr>
        <w:adjustRightInd w:val="0"/>
        <w:spacing w:line="360" w:lineRule="auto"/>
        <w:jc w:val="both"/>
        <w:rPr>
          <w:rFonts w:ascii="Garamond" w:hAnsi="Garamond" w:cs="Arial"/>
          <w:i/>
          <w:color w:val="000000"/>
          <w:sz w:val="24"/>
          <w:szCs w:val="24"/>
        </w:rPr>
      </w:pPr>
      <w:r w:rsidRPr="00A36DD8">
        <w:rPr>
          <w:rFonts w:ascii="Garamond" w:hAnsi="Garamond" w:cs="Arial"/>
          <w:i/>
          <w:color w:val="000000"/>
          <w:sz w:val="24"/>
          <w:szCs w:val="24"/>
        </w:rPr>
        <w:t>(</w:t>
      </w:r>
      <w:proofErr w:type="gramStart"/>
      <w:r w:rsidRPr="00A36DD8">
        <w:rPr>
          <w:rFonts w:ascii="Garamond" w:hAnsi="Garamond" w:cs="Arial"/>
          <w:i/>
          <w:color w:val="000000"/>
          <w:sz w:val="24"/>
          <w:szCs w:val="24"/>
        </w:rPr>
        <w:t>in</w:t>
      </w:r>
      <w:proofErr w:type="gramEnd"/>
      <w:r w:rsidRPr="00A36DD8">
        <w:rPr>
          <w:rFonts w:ascii="Garamond" w:hAnsi="Garamond" w:cs="Arial"/>
          <w:i/>
          <w:color w:val="000000"/>
          <w:sz w:val="24"/>
          <w:szCs w:val="24"/>
        </w:rPr>
        <w:t xml:space="preserve"> lettere) _____________________________________________________percento.</w:t>
      </w:r>
    </w:p>
    <w:p w:rsidR="00B27D00" w:rsidRPr="00A36DD8" w:rsidRDefault="00B27D00" w:rsidP="00A36DD8">
      <w:pPr>
        <w:adjustRightInd w:val="0"/>
        <w:spacing w:line="360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A36DD8">
        <w:rPr>
          <w:rFonts w:ascii="Garamond" w:hAnsi="Garamond" w:cs="Arial"/>
          <w:color w:val="000000"/>
          <w:sz w:val="24"/>
          <w:szCs w:val="24"/>
        </w:rPr>
        <w:t xml:space="preserve">b) la seguente </w:t>
      </w:r>
      <w:r w:rsidRPr="00A36DD8">
        <w:rPr>
          <w:rFonts w:ascii="Garamond" w:hAnsi="Garamond" w:cs="Arial"/>
          <w:b/>
          <w:color w:val="000000"/>
          <w:sz w:val="24"/>
          <w:szCs w:val="24"/>
        </w:rPr>
        <w:t>riduzione percentuale dei tempi</w:t>
      </w:r>
      <w:r w:rsidRPr="00A36DD8">
        <w:rPr>
          <w:rFonts w:ascii="Garamond" w:hAnsi="Garamond" w:cs="Arial"/>
          <w:color w:val="000000"/>
          <w:sz w:val="24"/>
          <w:szCs w:val="24"/>
        </w:rPr>
        <w:t xml:space="preserve"> di consegna degli elaborati progettuali relativi alla progettazione esecutiva (sui trenta giorni previsti):</w:t>
      </w:r>
    </w:p>
    <w:p w:rsidR="00B27D00" w:rsidRPr="00A36DD8" w:rsidRDefault="00B27D00" w:rsidP="00A36DD8">
      <w:pPr>
        <w:adjustRightInd w:val="0"/>
        <w:spacing w:line="360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A36DD8">
        <w:rPr>
          <w:rFonts w:ascii="Garamond" w:hAnsi="Garamond" w:cs="Arial"/>
          <w:color w:val="000000"/>
          <w:sz w:val="24"/>
          <w:szCs w:val="24"/>
        </w:rPr>
        <w:t>(</w:t>
      </w:r>
      <w:proofErr w:type="gramStart"/>
      <w:r w:rsidRPr="00A36DD8">
        <w:rPr>
          <w:rFonts w:ascii="Garamond" w:hAnsi="Garamond" w:cs="Arial"/>
          <w:color w:val="000000"/>
          <w:sz w:val="24"/>
          <w:szCs w:val="24"/>
        </w:rPr>
        <w:t>in</w:t>
      </w:r>
      <w:proofErr w:type="gramEnd"/>
      <w:r w:rsidRPr="00A36DD8">
        <w:rPr>
          <w:rFonts w:ascii="Garamond" w:hAnsi="Garamond" w:cs="Arial"/>
          <w:color w:val="000000"/>
          <w:sz w:val="24"/>
          <w:szCs w:val="24"/>
        </w:rPr>
        <w:t xml:space="preserve"> cifre) ______________%;</w:t>
      </w:r>
    </w:p>
    <w:p w:rsidR="00B27D00" w:rsidRPr="00A36DD8" w:rsidRDefault="00B27D00" w:rsidP="00A36DD8">
      <w:pPr>
        <w:adjustRightInd w:val="0"/>
        <w:spacing w:line="360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A36DD8">
        <w:rPr>
          <w:rFonts w:ascii="Garamond" w:hAnsi="Garamond" w:cs="Arial"/>
          <w:color w:val="000000"/>
          <w:sz w:val="24"/>
          <w:szCs w:val="24"/>
        </w:rPr>
        <w:t>(</w:t>
      </w:r>
      <w:proofErr w:type="gramStart"/>
      <w:r w:rsidRPr="00A36DD8">
        <w:rPr>
          <w:rFonts w:ascii="Garamond" w:hAnsi="Garamond" w:cs="Arial"/>
          <w:color w:val="000000"/>
          <w:sz w:val="24"/>
          <w:szCs w:val="24"/>
        </w:rPr>
        <w:t>in</w:t>
      </w:r>
      <w:proofErr w:type="gramEnd"/>
      <w:r w:rsidRPr="00A36DD8">
        <w:rPr>
          <w:rFonts w:ascii="Garamond" w:hAnsi="Garamond" w:cs="Arial"/>
          <w:color w:val="000000"/>
          <w:sz w:val="24"/>
          <w:szCs w:val="24"/>
        </w:rPr>
        <w:t xml:space="preserve"> lettere) ______________________________________________________</w:t>
      </w:r>
      <w:r w:rsidR="0098725C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A36DD8">
        <w:rPr>
          <w:rFonts w:ascii="Garamond" w:hAnsi="Garamond" w:cs="Arial"/>
          <w:color w:val="000000"/>
          <w:sz w:val="24"/>
          <w:szCs w:val="24"/>
        </w:rPr>
        <w:t>per cento.</w:t>
      </w:r>
    </w:p>
    <w:p w:rsidR="0098725C" w:rsidRDefault="0098725C" w:rsidP="0098725C">
      <w:pPr>
        <w:adjustRightInd w:val="0"/>
        <w:spacing w:line="360" w:lineRule="auto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B27D00" w:rsidRPr="00A36DD8" w:rsidRDefault="00B27D00" w:rsidP="0098725C">
      <w:pPr>
        <w:adjustRightInd w:val="0"/>
        <w:spacing w:line="360" w:lineRule="auto"/>
        <w:ind w:left="2832"/>
        <w:jc w:val="center"/>
        <w:rPr>
          <w:rFonts w:ascii="Garamond" w:hAnsi="Garamond" w:cs="Arial"/>
          <w:color w:val="000000"/>
          <w:sz w:val="24"/>
          <w:szCs w:val="24"/>
        </w:rPr>
      </w:pPr>
      <w:r w:rsidRPr="00A36DD8">
        <w:rPr>
          <w:rFonts w:ascii="Garamond" w:hAnsi="Garamond" w:cs="Arial"/>
          <w:color w:val="000000"/>
          <w:sz w:val="24"/>
          <w:szCs w:val="24"/>
        </w:rPr>
        <w:t>(</w:t>
      </w:r>
      <w:proofErr w:type="gramStart"/>
      <w:r w:rsidRPr="00A36DD8">
        <w:rPr>
          <w:rFonts w:ascii="Garamond" w:hAnsi="Garamond" w:cs="Arial"/>
          <w:color w:val="000000"/>
          <w:sz w:val="24"/>
          <w:szCs w:val="24"/>
        </w:rPr>
        <w:t>timbro</w:t>
      </w:r>
      <w:proofErr w:type="gramEnd"/>
      <w:r w:rsidRPr="00A36DD8">
        <w:rPr>
          <w:rFonts w:ascii="Garamond" w:hAnsi="Garamond" w:cs="Arial"/>
          <w:color w:val="000000"/>
          <w:sz w:val="24"/>
          <w:szCs w:val="24"/>
        </w:rPr>
        <w:t>/i del concorrente/i e firma/e)</w:t>
      </w:r>
    </w:p>
    <w:p w:rsidR="002D6A28" w:rsidRPr="00A36DD8" w:rsidRDefault="00B27D00" w:rsidP="0098725C">
      <w:pPr>
        <w:ind w:left="2832"/>
        <w:jc w:val="center"/>
        <w:rPr>
          <w:rFonts w:ascii="Garamond" w:hAnsi="Garamond" w:cs="Arial"/>
          <w:sz w:val="24"/>
          <w:szCs w:val="24"/>
        </w:rPr>
      </w:pPr>
      <w:r w:rsidRPr="00A36DD8">
        <w:rPr>
          <w:rFonts w:ascii="Garamond" w:hAnsi="Garamond" w:cs="Arial"/>
          <w:color w:val="000000"/>
          <w:sz w:val="24"/>
          <w:szCs w:val="24"/>
        </w:rPr>
        <w:t>__________________________________</w:t>
      </w:r>
    </w:p>
    <w:sectPr w:rsidR="002D6A28" w:rsidRPr="00A36DD8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50B" w:rsidRDefault="004E450B">
      <w:pPr>
        <w:spacing w:after="0" w:line="240" w:lineRule="auto"/>
      </w:pPr>
      <w:r>
        <w:separator/>
      </w:r>
    </w:p>
  </w:endnote>
  <w:endnote w:type="continuationSeparator" w:id="0">
    <w:p w:rsidR="004E450B" w:rsidRDefault="004E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50B" w:rsidRDefault="007B6B87" w:rsidP="004E450B">
    <w:pPr>
      <w:pStyle w:val="Pidipagina"/>
      <w:framePr w:wrap="auto" w:vAnchor="text" w:hAnchor="text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B7DFA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4E450B" w:rsidRDefault="004E450B" w:rsidP="004E450B">
    <w:pPr>
      <w:pStyle w:val="Pidipagin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50B" w:rsidRDefault="004E450B">
      <w:pPr>
        <w:spacing w:after="0" w:line="240" w:lineRule="auto"/>
      </w:pPr>
      <w:r>
        <w:separator/>
      </w:r>
    </w:p>
  </w:footnote>
  <w:footnote w:type="continuationSeparator" w:id="0">
    <w:p w:rsidR="004E450B" w:rsidRDefault="004E4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DD8" w:rsidRDefault="00A36DD8" w:rsidP="00A36DD8">
    <w:pPr>
      <w:pStyle w:val="Intestazione"/>
      <w:pBdr>
        <w:bottom w:val="double" w:sz="4" w:space="1" w:color="auto"/>
      </w:pBdr>
      <w:jc w:val="center"/>
      <w:rPr>
        <w:rFonts w:ascii="Times New Roman" w:hAnsi="Times New Roman"/>
        <w:sz w:val="52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27940</wp:posOffset>
          </wp:positionH>
          <wp:positionV relativeFrom="paragraph">
            <wp:posOffset>-143510</wp:posOffset>
          </wp:positionV>
          <wp:extent cx="573405" cy="779780"/>
          <wp:effectExtent l="0" t="0" r="0" b="1270"/>
          <wp:wrapNone/>
          <wp:docPr id="2" name="Immagine 2" descr="stemma co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 comu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" cy="779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sz w:val="52"/>
      </w:rPr>
      <w:t xml:space="preserve">    COMUNE DI MONTE CAVALLO</w:t>
    </w:r>
  </w:p>
  <w:p w:rsidR="00A36DD8" w:rsidRDefault="00A36DD8" w:rsidP="00A36DD8">
    <w:pPr>
      <w:pStyle w:val="Intestazione"/>
      <w:pBdr>
        <w:bottom w:val="double" w:sz="4" w:space="1" w:color="auto"/>
      </w:pBdr>
      <w:jc w:val="center"/>
      <w:rPr>
        <w:rFonts w:ascii="Times New Roman" w:hAnsi="Times New Roman"/>
        <w:sz w:val="44"/>
      </w:rPr>
    </w:pPr>
    <w:r>
      <w:rPr>
        <w:rFonts w:ascii="Times New Roman" w:hAnsi="Times New Roman"/>
        <w:sz w:val="44"/>
      </w:rPr>
      <w:t xml:space="preserve">   Provincia di Macerata</w:t>
    </w:r>
  </w:p>
  <w:p w:rsidR="00A36DD8" w:rsidRDefault="00A36DD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3003C"/>
    <w:multiLevelType w:val="hybridMultilevel"/>
    <w:tmpl w:val="640A45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D044DD"/>
    <w:multiLevelType w:val="hybridMultilevel"/>
    <w:tmpl w:val="86B42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C178F"/>
    <w:multiLevelType w:val="hybridMultilevel"/>
    <w:tmpl w:val="04F4498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951E5"/>
    <w:multiLevelType w:val="hybridMultilevel"/>
    <w:tmpl w:val="263C3F94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10C0C18"/>
    <w:multiLevelType w:val="hybridMultilevel"/>
    <w:tmpl w:val="530ED008"/>
    <w:lvl w:ilvl="0" w:tplc="BDC842D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4A3A61"/>
    <w:multiLevelType w:val="hybridMultilevel"/>
    <w:tmpl w:val="CBAAC64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BF22CAC"/>
    <w:multiLevelType w:val="hybridMultilevel"/>
    <w:tmpl w:val="F76EE25A"/>
    <w:lvl w:ilvl="0" w:tplc="04100015">
      <w:start w:val="1"/>
      <w:numFmt w:val="upp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3C6A70"/>
    <w:multiLevelType w:val="hybridMultilevel"/>
    <w:tmpl w:val="CBAAC64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1141240"/>
    <w:multiLevelType w:val="hybridMultilevel"/>
    <w:tmpl w:val="A3DA6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F973E4"/>
    <w:multiLevelType w:val="hybridMultilevel"/>
    <w:tmpl w:val="9A7069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C833BB1"/>
    <w:multiLevelType w:val="hybridMultilevel"/>
    <w:tmpl w:val="6C264ADE"/>
    <w:lvl w:ilvl="0" w:tplc="BE461A4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Monotype Corsiva" w:hAnsi="Monotype Corsiva" w:cs="Monotype Corsiva" w:hint="default"/>
        <w:sz w:val="44"/>
        <w:szCs w:val="4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54768DF"/>
    <w:multiLevelType w:val="hybridMultilevel"/>
    <w:tmpl w:val="263C3F94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C760847"/>
    <w:multiLevelType w:val="hybridMultilevel"/>
    <w:tmpl w:val="77D0C7A6"/>
    <w:lvl w:ilvl="0" w:tplc="BDC842D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390D14"/>
    <w:multiLevelType w:val="hybridMultilevel"/>
    <w:tmpl w:val="CEA88DFE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622484"/>
    <w:multiLevelType w:val="hybridMultilevel"/>
    <w:tmpl w:val="4D788C54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>
    <w:nsid w:val="59974A4F"/>
    <w:multiLevelType w:val="hybridMultilevel"/>
    <w:tmpl w:val="CBAAC64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B90720B"/>
    <w:multiLevelType w:val="hybridMultilevel"/>
    <w:tmpl w:val="B47817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CB4B8E"/>
    <w:multiLevelType w:val="hybridMultilevel"/>
    <w:tmpl w:val="93CEB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A40926"/>
    <w:multiLevelType w:val="hybridMultilevel"/>
    <w:tmpl w:val="2A5A3F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2C40D8"/>
    <w:multiLevelType w:val="hybridMultilevel"/>
    <w:tmpl w:val="D7E4BD4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4332AAE"/>
    <w:multiLevelType w:val="hybridMultilevel"/>
    <w:tmpl w:val="0FC093FA"/>
    <w:lvl w:ilvl="0" w:tplc="4188687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20"/>
  </w:num>
  <w:num w:numId="7">
    <w:abstractNumId w:val="12"/>
  </w:num>
  <w:num w:numId="8">
    <w:abstractNumId w:val="10"/>
  </w:num>
  <w:num w:numId="9">
    <w:abstractNumId w:val="16"/>
  </w:num>
  <w:num w:numId="10">
    <w:abstractNumId w:val="9"/>
  </w:num>
  <w:num w:numId="11">
    <w:abstractNumId w:val="6"/>
  </w:num>
  <w:num w:numId="12">
    <w:abstractNumId w:val="11"/>
  </w:num>
  <w:num w:numId="13">
    <w:abstractNumId w:val="3"/>
  </w:num>
  <w:num w:numId="14">
    <w:abstractNumId w:val="15"/>
  </w:num>
  <w:num w:numId="15">
    <w:abstractNumId w:val="18"/>
  </w:num>
  <w:num w:numId="16">
    <w:abstractNumId w:val="19"/>
  </w:num>
  <w:num w:numId="17">
    <w:abstractNumId w:val="13"/>
  </w:num>
  <w:num w:numId="18">
    <w:abstractNumId w:val="17"/>
  </w:num>
  <w:num w:numId="19">
    <w:abstractNumId w:val="14"/>
  </w:num>
  <w:num w:numId="20">
    <w:abstractNumId w:val="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C66"/>
    <w:rsid w:val="00006D36"/>
    <w:rsid w:val="00013F76"/>
    <w:rsid w:val="00013FE3"/>
    <w:rsid w:val="000D3928"/>
    <w:rsid w:val="000D6369"/>
    <w:rsid w:val="0011199E"/>
    <w:rsid w:val="001C2C66"/>
    <w:rsid w:val="002455B2"/>
    <w:rsid w:val="00254490"/>
    <w:rsid w:val="002D6A28"/>
    <w:rsid w:val="00347798"/>
    <w:rsid w:val="00380928"/>
    <w:rsid w:val="003B7DFA"/>
    <w:rsid w:val="004E450B"/>
    <w:rsid w:val="00580B34"/>
    <w:rsid w:val="00584FC2"/>
    <w:rsid w:val="00670AF9"/>
    <w:rsid w:val="00685882"/>
    <w:rsid w:val="006B5C12"/>
    <w:rsid w:val="00777915"/>
    <w:rsid w:val="007B6B87"/>
    <w:rsid w:val="00803725"/>
    <w:rsid w:val="0086203E"/>
    <w:rsid w:val="008620CA"/>
    <w:rsid w:val="00902F5F"/>
    <w:rsid w:val="009157A7"/>
    <w:rsid w:val="00927248"/>
    <w:rsid w:val="0098725C"/>
    <w:rsid w:val="009B14DE"/>
    <w:rsid w:val="00A35AA0"/>
    <w:rsid w:val="00A36DD8"/>
    <w:rsid w:val="00A377E7"/>
    <w:rsid w:val="00A74694"/>
    <w:rsid w:val="00A91512"/>
    <w:rsid w:val="00B27D00"/>
    <w:rsid w:val="00B35EC2"/>
    <w:rsid w:val="00C21527"/>
    <w:rsid w:val="00C34EC9"/>
    <w:rsid w:val="00C35080"/>
    <w:rsid w:val="00D907D1"/>
    <w:rsid w:val="00EC0478"/>
    <w:rsid w:val="00EF4DC9"/>
    <w:rsid w:val="00EF6FD1"/>
    <w:rsid w:val="00FA7852"/>
    <w:rsid w:val="00FD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DD55ACE-45F8-4866-BB8A-C9A62D85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ntainertitlebody1">
    <w:name w:val="containertitlebody1"/>
    <w:basedOn w:val="Carpredefinitoparagrafo"/>
    <w:rsid w:val="00EC0478"/>
    <w:rPr>
      <w:shd w:val="clear" w:color="auto" w:fill="E8E6D9"/>
    </w:rPr>
  </w:style>
  <w:style w:type="character" w:customStyle="1" w:styleId="head1">
    <w:name w:val="head1"/>
    <w:basedOn w:val="Carpredefinitoparagrafo"/>
    <w:rsid w:val="00EC0478"/>
    <w:rPr>
      <w:b/>
      <w:bCs/>
      <w:caps/>
      <w:color w:val="006F45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EC0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C0478"/>
    <w:rPr>
      <w:b/>
      <w:bCs/>
    </w:rPr>
  </w:style>
  <w:style w:type="paragraph" w:styleId="Paragrafoelenco">
    <w:name w:val="List Paragraph"/>
    <w:basedOn w:val="Normale"/>
    <w:uiPriority w:val="34"/>
    <w:qFormat/>
    <w:rsid w:val="00A35AA0"/>
    <w:pPr>
      <w:ind w:left="720"/>
      <w:contextualSpacing/>
    </w:pPr>
  </w:style>
  <w:style w:type="paragraph" w:customStyle="1" w:styleId="Default">
    <w:name w:val="Default"/>
    <w:uiPriority w:val="99"/>
    <w:rsid w:val="00254490"/>
    <w:pPr>
      <w:widowControl w:val="0"/>
      <w:autoSpaceDE w:val="0"/>
      <w:autoSpaceDN w:val="0"/>
      <w:adjustRightInd w:val="0"/>
      <w:spacing w:after="0" w:line="240" w:lineRule="auto"/>
    </w:pPr>
    <w:rPr>
      <w:rFonts w:ascii="Arial Rounded MT Bold" w:eastAsia="Times New Roman" w:hAnsi="Arial Rounded MT Bold" w:cs="Arial Rounded MT Bold"/>
      <w:color w:val="000000"/>
      <w:sz w:val="24"/>
      <w:szCs w:val="24"/>
      <w:lang w:eastAsia="it-IT"/>
    </w:rPr>
  </w:style>
  <w:style w:type="paragraph" w:customStyle="1" w:styleId="CM5">
    <w:name w:val="CM5"/>
    <w:basedOn w:val="Default"/>
    <w:next w:val="Default"/>
    <w:uiPriority w:val="99"/>
    <w:rsid w:val="00254490"/>
    <w:pPr>
      <w:spacing w:after="270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254490"/>
    <w:pPr>
      <w:spacing w:after="13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254490"/>
    <w:pPr>
      <w:spacing w:line="271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254490"/>
    <w:pPr>
      <w:spacing w:line="271" w:lineRule="atLeast"/>
    </w:pPr>
    <w:rPr>
      <w:rFonts w:cs="Times New Roman"/>
      <w:color w:val="auto"/>
    </w:rPr>
  </w:style>
  <w:style w:type="paragraph" w:styleId="Pidipagina">
    <w:name w:val="footer"/>
    <w:basedOn w:val="Normale"/>
    <w:link w:val="PidipaginaCarattere"/>
    <w:uiPriority w:val="99"/>
    <w:rsid w:val="0025449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4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254490"/>
    <w:rPr>
      <w:rFonts w:cs="Times New Roman"/>
    </w:rPr>
  </w:style>
  <w:style w:type="paragraph" w:customStyle="1" w:styleId="rtf1rtf1BodyText2">
    <w:name w:val="rtf1 rtf1 Body Text 2"/>
    <w:basedOn w:val="Normale"/>
    <w:link w:val="rtf1rtf1Corpodeltesto2Carattere"/>
    <w:uiPriority w:val="99"/>
    <w:semiHidden/>
    <w:rsid w:val="006B5C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tf1rtf1Corpodeltesto2Carattere">
    <w:name w:val="rtf1 rtf1 Corpo del testo 2 Carattere"/>
    <w:basedOn w:val="Carpredefinitoparagrafo"/>
    <w:link w:val="rtf1rtf1BodyText2"/>
    <w:uiPriority w:val="99"/>
    <w:semiHidden/>
    <w:locked/>
    <w:rsid w:val="006B5C1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803725"/>
    <w:pPr>
      <w:spacing w:after="12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03725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7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7D0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A36D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36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7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2050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15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12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52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1711</Words>
  <Characters>9754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Ragni</dc:creator>
  <cp:lastModifiedBy>utente</cp:lastModifiedBy>
  <cp:revision>8</cp:revision>
  <cp:lastPrinted>2017-01-31T08:33:00Z</cp:lastPrinted>
  <dcterms:created xsi:type="dcterms:W3CDTF">2017-04-28T08:37:00Z</dcterms:created>
  <dcterms:modified xsi:type="dcterms:W3CDTF">2017-04-28T09:17:00Z</dcterms:modified>
</cp:coreProperties>
</file>